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0</w:t>
      </w:r>
      <w:bookmarkStart w:id="13" w:name="_GoBack"/>
      <w:bookmarkEnd w:id="13"/>
    </w:p>
    <w:p>
      <w:pPr>
        <w:spacing w:line="400" w:lineRule="exact"/>
        <w:jc w:val="center"/>
        <w:rPr>
          <w:rFonts w:hint="eastAsia" w:ascii="宋体" w:hAnsi="宋体"/>
          <w:color w:val="auto"/>
          <w:highlight w:val="none"/>
        </w:rPr>
      </w:pPr>
    </w:p>
    <w:p>
      <w:pPr>
        <w:spacing w:line="400" w:lineRule="exact"/>
        <w:jc w:val="center"/>
        <w:rPr>
          <w:rFonts w:hint="eastAsia" w:ascii="宋体" w:hAnsi="宋体"/>
          <w:color w:val="auto"/>
          <w:highlight w:val="none"/>
        </w:rPr>
      </w:pPr>
    </w:p>
    <w:p>
      <w:pPr>
        <w:spacing w:line="400" w:lineRule="exact"/>
        <w:jc w:val="center"/>
        <w:rPr>
          <w:rFonts w:hint="eastAsia" w:ascii="宋体" w:hAnsi="宋体"/>
          <w:color w:val="auto"/>
          <w:highlight w:val="none"/>
        </w:rPr>
      </w:pPr>
    </w:p>
    <w:p>
      <w:pPr>
        <w:spacing w:line="400" w:lineRule="exact"/>
        <w:jc w:val="center"/>
        <w:rPr>
          <w:rFonts w:hint="eastAsia" w:ascii="宋体" w:hAnsi="宋体"/>
          <w:color w:val="auto"/>
          <w:highlight w:val="none"/>
        </w:rPr>
      </w:pPr>
    </w:p>
    <w:p>
      <w:pPr>
        <w:spacing w:line="400" w:lineRule="exact"/>
        <w:jc w:val="center"/>
        <w:rPr>
          <w:rFonts w:hint="eastAsia" w:ascii="宋体" w:hAnsi="宋体"/>
          <w:color w:val="auto"/>
          <w:highlight w:val="none"/>
        </w:rPr>
      </w:pPr>
    </w:p>
    <w:p>
      <w:pPr>
        <w:spacing w:line="400" w:lineRule="exact"/>
        <w:jc w:val="center"/>
        <w:rPr>
          <w:rFonts w:hint="eastAsia" w:ascii="宋体" w:hAnsi="宋体"/>
          <w:color w:val="auto"/>
          <w:highlight w:val="none"/>
        </w:rPr>
      </w:pPr>
    </w:p>
    <w:p>
      <w:pPr>
        <w:pStyle w:val="3"/>
        <w:jc w:val="center"/>
        <w:rPr>
          <w:rFonts w:hint="eastAsia" w:ascii="宋体" w:hAnsi="宋体"/>
          <w:color w:val="auto"/>
          <w:szCs w:val="32"/>
          <w:highlight w:val="none"/>
        </w:rPr>
      </w:pPr>
      <w:bookmarkStart w:id="0" w:name="_Toc22039"/>
      <w:bookmarkStart w:id="1" w:name="_Toc231095527"/>
      <w:bookmarkStart w:id="2" w:name="_Toc19768"/>
      <w:bookmarkStart w:id="3" w:name="_Toc271416734"/>
      <w:bookmarkStart w:id="4" w:name="_Toc52095690"/>
      <w:r>
        <w:rPr>
          <w:rFonts w:hint="eastAsia" w:ascii="宋体" w:hAnsi="宋体"/>
          <w:color w:val="auto"/>
          <w:szCs w:val="32"/>
          <w:highlight w:val="none"/>
        </w:rPr>
        <w:t>第六章 投标文件格式</w:t>
      </w:r>
      <w:bookmarkEnd w:id="0"/>
      <w:bookmarkEnd w:id="1"/>
      <w:bookmarkEnd w:id="2"/>
      <w:bookmarkEnd w:id="3"/>
      <w:bookmarkEnd w:id="4"/>
    </w:p>
    <w:p>
      <w:pPr>
        <w:spacing w:line="400" w:lineRule="exact"/>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r>
        <w:rPr>
          <w:rFonts w:ascii="宋体" w:hAnsi="宋体"/>
          <w:color w:val="auto"/>
          <w:highlight w:val="none"/>
        </w:rPr>
        <w:br w:type="page"/>
      </w:r>
    </w:p>
    <w:p>
      <w:pPr>
        <w:rPr>
          <w:rFonts w:hint="eastAsia" w:ascii="宋体" w:hAnsi="宋体"/>
          <w:b/>
          <w:bCs/>
          <w:color w:val="auto"/>
          <w:sz w:val="48"/>
          <w:szCs w:val="48"/>
          <w:highlight w:val="none"/>
        </w:rPr>
      </w:pPr>
    </w:p>
    <w:p>
      <w:pPr>
        <w:rPr>
          <w:rFonts w:hint="eastAsia" w:ascii="宋体" w:hAnsi="宋体"/>
          <w:b/>
          <w:bCs/>
          <w:color w:val="auto"/>
          <w:sz w:val="48"/>
          <w:szCs w:val="48"/>
          <w:highlight w:val="none"/>
        </w:rPr>
      </w:pPr>
    </w:p>
    <w:p>
      <w:pPr>
        <w:spacing w:line="360" w:lineRule="auto"/>
        <w:jc w:val="center"/>
        <w:rPr>
          <w:rFonts w:hint="eastAsia" w:ascii="宋体" w:hAnsi="宋体"/>
          <w:b/>
          <w:color w:val="auto"/>
          <w:sz w:val="48"/>
          <w:szCs w:val="48"/>
          <w:highlight w:val="none"/>
        </w:rPr>
      </w:pPr>
      <w:r>
        <w:rPr>
          <w:rFonts w:hint="eastAsia" w:ascii="宋体" w:hAnsi="宋体"/>
          <w:b/>
          <w:color w:val="auto"/>
          <w:sz w:val="48"/>
          <w:szCs w:val="48"/>
          <w:highlight w:val="none"/>
        </w:rPr>
        <w:t>白石河云浮市云安区治理工程设计</w:t>
      </w:r>
    </w:p>
    <w:p>
      <w:pPr>
        <w:spacing w:line="360" w:lineRule="auto"/>
        <w:jc w:val="center"/>
        <w:rPr>
          <w:rFonts w:hint="eastAsia" w:ascii="宋体" w:hAnsi="宋体"/>
          <w:b/>
          <w:color w:val="auto"/>
          <w:sz w:val="48"/>
          <w:szCs w:val="48"/>
          <w:highlight w:val="none"/>
        </w:rPr>
      </w:pPr>
    </w:p>
    <w:p>
      <w:pPr>
        <w:spacing w:line="0" w:lineRule="atLeast"/>
        <w:jc w:val="center"/>
        <w:rPr>
          <w:rFonts w:hint="eastAsia" w:ascii="宋体" w:hAnsi="宋体"/>
          <w:color w:val="auto"/>
          <w:spacing w:val="-60"/>
          <w:sz w:val="48"/>
          <w:szCs w:val="48"/>
          <w:highlight w:val="none"/>
        </w:rPr>
      </w:pPr>
    </w:p>
    <w:p>
      <w:pPr>
        <w:spacing w:line="360" w:lineRule="auto"/>
        <w:ind w:firstLine="480"/>
        <w:jc w:val="center"/>
        <w:rPr>
          <w:rFonts w:hint="eastAsia" w:ascii="宋体" w:hAnsi="宋体"/>
          <w:b/>
          <w:color w:val="auto"/>
          <w:sz w:val="52"/>
          <w:szCs w:val="52"/>
          <w:highlight w:val="none"/>
        </w:rPr>
      </w:pPr>
      <w:r>
        <w:rPr>
          <w:rFonts w:hint="eastAsia" w:ascii="宋体" w:hAnsi="宋体"/>
          <w:b/>
          <w:color w:val="auto"/>
          <w:sz w:val="52"/>
          <w:szCs w:val="52"/>
          <w:highlight w:val="none"/>
        </w:rPr>
        <w:t>投 标 文 件</w:t>
      </w:r>
    </w:p>
    <w:p>
      <w:pPr>
        <w:pStyle w:val="2"/>
        <w:jc w:val="center"/>
        <w:rPr>
          <w:rFonts w:ascii="宋体" w:hAnsi="宋体"/>
          <w:color w:val="auto"/>
          <w:sz w:val="48"/>
          <w:szCs w:val="48"/>
          <w:highlight w:val="none"/>
        </w:rPr>
      </w:pPr>
    </w:p>
    <w:p>
      <w:pPr>
        <w:rPr>
          <w:color w:val="auto"/>
          <w:highlight w:val="none"/>
        </w:rPr>
      </w:pPr>
    </w:p>
    <w:p>
      <w:pPr>
        <w:spacing w:line="0" w:lineRule="atLeast"/>
        <w:jc w:val="center"/>
        <w:rPr>
          <w:rFonts w:hint="eastAsia" w:ascii="宋体" w:hAnsi="宋体"/>
          <w:color w:val="auto"/>
          <w:sz w:val="48"/>
          <w:szCs w:val="48"/>
          <w:highlight w:val="none"/>
        </w:rPr>
      </w:pPr>
    </w:p>
    <w:p>
      <w:pPr>
        <w:jc w:val="center"/>
        <w:rPr>
          <w:rFonts w:hint="eastAsia" w:ascii="宋体" w:hAnsi="宋体"/>
          <w:b/>
          <w:color w:val="auto"/>
          <w:sz w:val="48"/>
          <w:szCs w:val="48"/>
          <w:highlight w:val="none"/>
          <w:u w:val="single"/>
        </w:rPr>
      </w:pPr>
    </w:p>
    <w:p>
      <w:pPr>
        <w:jc w:val="center"/>
        <w:rPr>
          <w:rFonts w:ascii="宋体" w:hAnsi="宋体"/>
          <w:b/>
          <w:color w:val="auto"/>
          <w:sz w:val="48"/>
          <w:szCs w:val="48"/>
          <w:highlight w:val="none"/>
          <w:u w:val="single"/>
        </w:rPr>
      </w:pPr>
    </w:p>
    <w:p>
      <w:pPr>
        <w:spacing w:line="360" w:lineRule="auto"/>
        <w:rPr>
          <w:rFonts w:hint="eastAsia" w:ascii="宋体" w:hAnsi="宋体"/>
          <w:b/>
          <w:color w:val="auto"/>
          <w:sz w:val="48"/>
          <w:szCs w:val="48"/>
          <w:highlight w:val="none"/>
        </w:rPr>
      </w:pPr>
    </w:p>
    <w:p>
      <w:pPr>
        <w:spacing w:line="480" w:lineRule="auto"/>
        <w:ind w:firstLine="1058" w:firstLineChars="378"/>
        <w:rPr>
          <w:rFonts w:hint="eastAsia" w:ascii="宋体" w:hAnsi="宋体"/>
          <w:color w:val="auto"/>
          <w:sz w:val="28"/>
          <w:szCs w:val="28"/>
          <w:highlight w:val="none"/>
        </w:rPr>
      </w:pPr>
      <w:bookmarkStart w:id="5" w:name="_Toc231095528"/>
      <w:bookmarkStart w:id="6" w:name="_Toc215588245"/>
      <w:bookmarkStart w:id="7" w:name="_Toc215461609"/>
      <w:bookmarkStart w:id="8" w:name="_Toc220399564"/>
      <w:r>
        <w:rPr>
          <w:rFonts w:hint="eastAsia" w:ascii="宋体" w:hAnsi="宋体"/>
          <w:color w:val="auto"/>
          <w:sz w:val="28"/>
          <w:szCs w:val="28"/>
          <w:highlight w:val="none"/>
        </w:rPr>
        <w:t>投</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标</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人：</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ascii="宋体" w:hAnsi="宋体"/>
          <w:color w:val="auto"/>
          <w:sz w:val="28"/>
          <w:szCs w:val="28"/>
          <w:highlight w:val="none"/>
          <w:u w:val="single"/>
        </w:rPr>
        <w:t xml:space="preserve">     </w:t>
      </w:r>
      <w:r>
        <w:rPr>
          <w:rFonts w:ascii="宋体" w:hAnsi="宋体"/>
          <w:color w:val="auto"/>
          <w:sz w:val="28"/>
          <w:szCs w:val="28"/>
          <w:highlight w:val="none"/>
          <w:u w:val="single"/>
        </w:rPr>
        <w:tab/>
      </w:r>
      <w:r>
        <w:rPr>
          <w:rFonts w:ascii="宋体" w:hAnsi="宋体"/>
          <w:color w:val="auto"/>
          <w:sz w:val="28"/>
          <w:szCs w:val="28"/>
          <w:highlight w:val="none"/>
          <w:u w:val="single"/>
        </w:rPr>
        <w:t xml:space="preserve">   </w:t>
      </w:r>
      <w:r>
        <w:rPr>
          <w:rFonts w:hint="eastAsia" w:ascii="宋体" w:hAnsi="宋体"/>
          <w:color w:val="auto"/>
          <w:sz w:val="28"/>
          <w:szCs w:val="28"/>
          <w:highlight w:val="none"/>
        </w:rPr>
        <w:t>（盖章）</w:t>
      </w:r>
    </w:p>
    <w:p>
      <w:pPr>
        <w:spacing w:line="480" w:lineRule="auto"/>
        <w:ind w:firstLine="1058" w:firstLineChars="378"/>
        <w:rPr>
          <w:rFonts w:hint="eastAsia" w:ascii="宋体" w:hAnsi="宋体"/>
          <w:color w:val="auto"/>
          <w:sz w:val="28"/>
          <w:szCs w:val="28"/>
          <w:highlight w:val="none"/>
        </w:rPr>
      </w:pPr>
      <w:r>
        <w:rPr>
          <w:rFonts w:hint="eastAsia" w:ascii="宋体" w:hAnsi="宋体"/>
          <w:color w:val="auto"/>
          <w:sz w:val="28"/>
          <w:szCs w:val="28"/>
          <w:highlight w:val="none"/>
        </w:rPr>
        <w:t>法定代表人（或其委托代理人）：</w:t>
      </w:r>
      <w:r>
        <w:rPr>
          <w:rFonts w:ascii="宋体" w:hAnsi="宋体"/>
          <w:color w:val="auto"/>
          <w:sz w:val="28"/>
          <w:szCs w:val="28"/>
          <w:highlight w:val="none"/>
          <w:u w:val="single"/>
        </w:rPr>
        <w:t xml:space="preserve">             </w:t>
      </w:r>
      <w:r>
        <w:rPr>
          <w:rFonts w:hint="eastAsia" w:ascii="宋体" w:hAnsi="宋体"/>
          <w:color w:val="auto"/>
          <w:sz w:val="28"/>
          <w:szCs w:val="28"/>
          <w:highlight w:val="none"/>
        </w:rPr>
        <w:t>（签字或盖章）</w:t>
      </w:r>
    </w:p>
    <w:p>
      <w:pPr>
        <w:spacing w:line="480" w:lineRule="auto"/>
        <w:ind w:firstLine="1058" w:firstLineChars="378"/>
        <w:rPr>
          <w:rFonts w:hint="eastAsia" w:ascii="宋体" w:hAnsi="宋体"/>
          <w:color w:val="auto"/>
          <w:sz w:val="28"/>
          <w:szCs w:val="28"/>
          <w:highlight w:val="none"/>
        </w:rPr>
      </w:pPr>
      <w:r>
        <w:rPr>
          <w:rFonts w:hint="eastAsia" w:ascii="宋体" w:hAnsi="宋体"/>
          <w:color w:val="auto"/>
          <w:sz w:val="28"/>
          <w:szCs w:val="28"/>
          <w:highlight w:val="none"/>
        </w:rPr>
        <w:t>日期：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ascii="宋体" w:hAnsi="宋体"/>
          <w:color w:val="auto"/>
          <w:sz w:val="28"/>
          <w:szCs w:val="28"/>
          <w:highlight w:val="none"/>
          <w:u w:val="single"/>
        </w:rPr>
        <w:t xml:space="preserve">   </w:t>
      </w:r>
      <w:r>
        <w:rPr>
          <w:rFonts w:hint="eastAsia" w:ascii="宋体" w:hAnsi="宋体"/>
          <w:color w:val="auto"/>
          <w:sz w:val="28"/>
          <w:szCs w:val="28"/>
          <w:highlight w:val="none"/>
        </w:rPr>
        <w:t>日</w:t>
      </w:r>
    </w:p>
    <w:p>
      <w:pPr>
        <w:jc w:val="center"/>
        <w:rPr>
          <w:rFonts w:hint="eastAsia" w:ascii="宋体" w:hAnsi="宋体"/>
          <w:b/>
          <w:color w:val="auto"/>
          <w:sz w:val="48"/>
          <w:szCs w:val="48"/>
          <w:highlight w:val="none"/>
        </w:rPr>
      </w:pPr>
      <w:r>
        <w:rPr>
          <w:rFonts w:ascii="宋体" w:hAnsi="宋体"/>
          <w:color w:val="auto"/>
          <w:sz w:val="44"/>
          <w:szCs w:val="44"/>
          <w:highlight w:val="none"/>
        </w:rPr>
        <w:br w:type="page"/>
      </w:r>
      <w:bookmarkEnd w:id="5"/>
      <w:bookmarkEnd w:id="6"/>
      <w:bookmarkEnd w:id="7"/>
      <w:bookmarkEnd w:id="8"/>
      <w:r>
        <w:rPr>
          <w:rFonts w:hint="eastAsia" w:ascii="宋体" w:hAnsi="宋体"/>
          <w:b/>
          <w:color w:val="auto"/>
          <w:sz w:val="48"/>
          <w:szCs w:val="48"/>
          <w:highlight w:val="none"/>
        </w:rPr>
        <w:t>目  录</w:t>
      </w:r>
    </w:p>
    <w:p>
      <w:pPr>
        <w:jc w:val="center"/>
        <w:rPr>
          <w:rFonts w:hint="eastAsia" w:ascii="宋体" w:hAnsi="宋体"/>
          <w:b/>
          <w:color w:val="auto"/>
          <w:sz w:val="48"/>
          <w:szCs w:val="48"/>
          <w:highlight w:val="none"/>
        </w:rPr>
      </w:pPr>
    </w:p>
    <w:p>
      <w:pPr>
        <w:autoSpaceDE w:val="0"/>
        <w:autoSpaceDN w:val="0"/>
        <w:adjustRightInd w:val="0"/>
        <w:spacing w:line="480" w:lineRule="auto"/>
        <w:jc w:val="left"/>
        <w:rPr>
          <w:rFonts w:hint="eastAsia" w:ascii="宋体" w:hAnsi="宋体" w:cs="宋体"/>
          <w:color w:val="auto"/>
          <w:sz w:val="28"/>
          <w:szCs w:val="28"/>
          <w:highlight w:val="none"/>
        </w:rPr>
      </w:pPr>
      <w:bookmarkStart w:id="9" w:name="_Toc215588248"/>
      <w:bookmarkStart w:id="10" w:name="_Toc220399567"/>
      <w:bookmarkStart w:id="11" w:name="_Toc231095531"/>
      <w:bookmarkStart w:id="12" w:name="_Toc215461612"/>
      <w:r>
        <w:rPr>
          <w:rFonts w:hint="eastAsia" w:ascii="宋体" w:hAnsi="宋体" w:cs="宋体"/>
          <w:color w:val="auto"/>
          <w:sz w:val="28"/>
          <w:szCs w:val="28"/>
          <w:highlight w:val="none"/>
        </w:rPr>
        <w:t>一、投标函和投标函附录</w:t>
      </w: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二、法定代表人身份证明及授权委托书</w:t>
      </w: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三</w:t>
      </w:r>
      <w:r>
        <w:rPr>
          <w:rFonts w:hint="eastAsia" w:ascii="宋体" w:hAnsi="宋体" w:cs="宋体"/>
          <w:color w:val="auto"/>
          <w:sz w:val="28"/>
          <w:szCs w:val="28"/>
          <w:highlight w:val="none"/>
        </w:rPr>
        <w:t>、企业基本情况表</w:t>
      </w: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四</w:t>
      </w:r>
      <w:r>
        <w:rPr>
          <w:rFonts w:hint="eastAsia" w:ascii="宋体" w:hAnsi="宋体" w:cs="宋体"/>
          <w:color w:val="auto"/>
          <w:sz w:val="28"/>
          <w:szCs w:val="28"/>
          <w:highlight w:val="none"/>
        </w:rPr>
        <w:t>、拟投入本工程项目班子人员简介</w:t>
      </w: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五</w:t>
      </w:r>
      <w:r>
        <w:rPr>
          <w:rFonts w:hint="eastAsia" w:ascii="宋体" w:hAnsi="宋体" w:cs="宋体"/>
          <w:color w:val="auto"/>
          <w:sz w:val="28"/>
          <w:szCs w:val="28"/>
          <w:highlight w:val="none"/>
        </w:rPr>
        <w:t>、投标人的其他评审情况表</w:t>
      </w: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六</w:t>
      </w:r>
      <w:r>
        <w:rPr>
          <w:rFonts w:hint="eastAsia" w:ascii="宋体" w:hAnsi="宋体" w:cs="宋体"/>
          <w:color w:val="auto"/>
          <w:sz w:val="28"/>
          <w:szCs w:val="28"/>
          <w:highlight w:val="none"/>
        </w:rPr>
        <w:t>、投标人声明函</w:t>
      </w: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七</w:t>
      </w:r>
      <w:r>
        <w:rPr>
          <w:rFonts w:hint="eastAsia" w:ascii="宋体" w:hAnsi="宋体" w:cs="宋体"/>
          <w:color w:val="auto"/>
          <w:sz w:val="28"/>
          <w:szCs w:val="28"/>
          <w:highlight w:val="none"/>
        </w:rPr>
        <w:t>、投标人承诺书</w:t>
      </w: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八</w:t>
      </w:r>
      <w:r>
        <w:rPr>
          <w:rFonts w:hint="eastAsia" w:ascii="宋体" w:hAnsi="宋体" w:cs="宋体"/>
          <w:color w:val="auto"/>
          <w:sz w:val="28"/>
          <w:szCs w:val="28"/>
          <w:highlight w:val="none"/>
        </w:rPr>
        <w:t>、其他材料</w:t>
      </w:r>
    </w:p>
    <w:p>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九</w:t>
      </w:r>
      <w:r>
        <w:rPr>
          <w:rFonts w:hint="eastAsia" w:ascii="宋体" w:hAnsi="宋体" w:cs="宋体"/>
          <w:color w:val="auto"/>
          <w:sz w:val="28"/>
          <w:szCs w:val="28"/>
          <w:highlight w:val="none"/>
        </w:rPr>
        <w:t>、技术方案</w:t>
      </w: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（投标人可自行调整目录）</w:t>
      </w:r>
    </w:p>
    <w:p>
      <w:pPr>
        <w:spacing w:line="480" w:lineRule="auto"/>
        <w:ind w:left="1" w:firstLine="420" w:firstLineChars="150"/>
        <w:jc w:val="left"/>
        <w:rPr>
          <w:rFonts w:hint="eastAsia" w:ascii="宋体" w:hAnsi="宋体"/>
          <w:color w:val="auto"/>
          <w:sz w:val="28"/>
          <w:szCs w:val="28"/>
          <w:highlight w:val="none"/>
        </w:rPr>
      </w:pPr>
    </w:p>
    <w:p>
      <w:pPr>
        <w:spacing w:line="420" w:lineRule="exact"/>
        <w:ind w:left="1" w:firstLine="315" w:firstLineChars="150"/>
        <w:jc w:val="left"/>
        <w:rPr>
          <w:rFonts w:hint="eastAsia" w:ascii="宋体" w:hAnsi="宋体"/>
          <w:color w:val="auto"/>
          <w:szCs w:val="21"/>
          <w:highlight w:val="none"/>
        </w:rPr>
      </w:pPr>
    </w:p>
    <w:p>
      <w:pPr>
        <w:tabs>
          <w:tab w:val="center" w:pos="4649"/>
        </w:tabs>
        <w:autoSpaceDE w:val="0"/>
        <w:autoSpaceDN w:val="0"/>
        <w:adjustRightInd w:val="0"/>
        <w:spacing w:line="360" w:lineRule="auto"/>
        <w:jc w:val="center"/>
        <w:rPr>
          <w:rFonts w:ascii="宋体" w:hAnsi="宋体" w:cs="宋体"/>
          <w:b/>
          <w:bCs/>
          <w:color w:val="auto"/>
          <w:sz w:val="28"/>
          <w:szCs w:val="28"/>
          <w:highlight w:val="none"/>
        </w:rPr>
      </w:pPr>
      <w:r>
        <w:rPr>
          <w:rFonts w:ascii="宋体" w:hAnsi="宋体"/>
          <w:color w:val="auto"/>
          <w:sz w:val="40"/>
          <w:szCs w:val="40"/>
          <w:highlight w:val="none"/>
        </w:rPr>
        <w:br w:type="page"/>
      </w:r>
      <w:bookmarkEnd w:id="9"/>
      <w:bookmarkEnd w:id="10"/>
      <w:bookmarkEnd w:id="11"/>
      <w:bookmarkEnd w:id="12"/>
      <w:r>
        <w:rPr>
          <w:rFonts w:hint="eastAsia" w:ascii="宋体" w:hAnsi="宋体" w:cs="宋体"/>
          <w:b/>
          <w:bCs/>
          <w:color w:val="auto"/>
          <w:sz w:val="28"/>
          <w:szCs w:val="28"/>
          <w:highlight w:val="none"/>
        </w:rPr>
        <w:t>一、投标函和投标函附录</w:t>
      </w:r>
    </w:p>
    <w:p>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（一）投标函</w:t>
      </w:r>
    </w:p>
    <w:p>
      <w:pPr>
        <w:autoSpaceDE w:val="0"/>
        <w:autoSpaceDN w:val="0"/>
        <w:adjustRightInd w:val="0"/>
        <w:spacing w:line="360" w:lineRule="auto"/>
        <w:jc w:val="left"/>
        <w:rPr>
          <w:rFonts w:ascii="宋体" w:hAnsi="宋体"/>
          <w:color w:val="auto"/>
          <w:kern w:val="0"/>
          <w:szCs w:val="21"/>
          <w:highlight w:val="none"/>
        </w:rPr>
      </w:pPr>
      <w:r>
        <w:rPr>
          <w:rFonts w:hint="eastAsia" w:ascii="宋体" w:hAnsi="宋体"/>
          <w:b/>
          <w:color w:val="auto"/>
          <w:kern w:val="0"/>
          <w:szCs w:val="21"/>
          <w:highlight w:val="none"/>
          <w:u w:val="single"/>
          <w:lang w:eastAsia="zh-CN"/>
        </w:rPr>
        <w:t>云浮市云安区水利管理服务中心</w:t>
      </w:r>
      <w:r>
        <w:rPr>
          <w:rFonts w:hint="eastAsia" w:ascii="宋体" w:hAnsi="宋体" w:cs="宋体"/>
          <w:color w:val="auto"/>
          <w:kern w:val="0"/>
          <w:szCs w:val="21"/>
          <w:highlight w:val="none"/>
        </w:rPr>
        <w:t>（招标人全称）：</w:t>
      </w:r>
    </w:p>
    <w:p>
      <w:pPr>
        <w:autoSpaceDE w:val="0"/>
        <w:autoSpaceDN w:val="0"/>
        <w:adjustRightInd w:val="0"/>
        <w:spacing w:line="360" w:lineRule="auto"/>
        <w:ind w:firstLine="525" w:firstLineChars="250"/>
        <w:jc w:val="left"/>
        <w:rPr>
          <w:rFonts w:hint="eastAsia" w:ascii="宋体" w:hAnsi="宋体"/>
          <w:color w:val="auto"/>
          <w:szCs w:val="21"/>
          <w:highlight w:val="none"/>
        </w:rPr>
      </w:pPr>
      <w:r>
        <w:rPr>
          <w:rFonts w:ascii="宋体" w:hAnsi="宋体"/>
          <w:color w:val="auto"/>
          <w:kern w:val="0"/>
          <w:szCs w:val="21"/>
          <w:highlight w:val="none"/>
        </w:rPr>
        <w:t xml:space="preserve">1. </w:t>
      </w:r>
      <w:r>
        <w:rPr>
          <w:rFonts w:hint="eastAsia" w:ascii="宋体" w:hAnsi="宋体"/>
          <w:color w:val="auto"/>
          <w:szCs w:val="21"/>
          <w:highlight w:val="none"/>
        </w:rPr>
        <w:t>根据你方的</w:t>
      </w:r>
      <w:r>
        <w:rPr>
          <w:rFonts w:hint="eastAsia" w:ascii="宋体" w:hAnsi="宋体"/>
          <w:b/>
          <w:color w:val="auto"/>
          <w:szCs w:val="21"/>
          <w:highlight w:val="none"/>
          <w:u w:val="single"/>
        </w:rPr>
        <w:t xml:space="preserve">白石河云浮市云安区治理工程设计 </w:t>
      </w:r>
      <w:r>
        <w:rPr>
          <w:rFonts w:hint="eastAsia" w:ascii="宋体" w:hAnsi="宋体"/>
          <w:color w:val="auto"/>
          <w:szCs w:val="21"/>
          <w:highlight w:val="none"/>
        </w:rPr>
        <w:t>招标文件，遵照《中华人民共和国招标投标法》等有关规定，经踏勘项目现场和研究上述招标文件的投标须知、合同条款、工程建设标准及其他有关文件后</w:t>
      </w:r>
      <w:r>
        <w:rPr>
          <w:rFonts w:hint="eastAsia" w:ascii="宋体" w:hAnsi="宋体" w:cs="宋体"/>
          <w:color w:val="auto"/>
          <w:kern w:val="0"/>
          <w:szCs w:val="21"/>
          <w:highlight w:val="none"/>
        </w:rPr>
        <w:t>，我方就上述设计任务及相关服务进行投标，</w:t>
      </w:r>
      <w:r>
        <w:rPr>
          <w:rFonts w:hint="eastAsia" w:ascii="宋体" w:hAnsi="宋体"/>
          <w:color w:val="auto"/>
          <w:szCs w:val="21"/>
          <w:highlight w:val="none"/>
        </w:rPr>
        <w:t>愿意以：</w:t>
      </w:r>
    </w:p>
    <w:p>
      <w:pPr>
        <w:autoSpaceDE w:val="0"/>
        <w:autoSpaceDN w:val="0"/>
        <w:adjustRightInd w:val="0"/>
        <w:spacing w:line="360" w:lineRule="auto"/>
        <w:ind w:firstLine="517" w:firstLineChars="250"/>
        <w:jc w:val="left"/>
        <w:rPr>
          <w:rFonts w:ascii="宋体" w:hAnsi="宋体"/>
          <w:color w:val="auto"/>
          <w:szCs w:val="21"/>
          <w:highlight w:val="none"/>
        </w:rPr>
      </w:pPr>
      <w:r>
        <w:rPr>
          <w:rFonts w:hint="eastAsia" w:ascii="宋体" w:hAnsi="宋体" w:cs="宋体"/>
          <w:b/>
          <w:bCs/>
          <w:color w:val="auto"/>
          <w:spacing w:val="-2"/>
          <w:szCs w:val="21"/>
          <w:highlight w:val="none"/>
        </w:rPr>
        <w:t>设计费</w:t>
      </w:r>
      <w:r>
        <w:rPr>
          <w:rFonts w:hint="eastAsia" w:ascii="宋体" w:hAnsi="宋体"/>
          <w:color w:val="auto"/>
          <w:szCs w:val="21"/>
          <w:highlight w:val="none"/>
        </w:rPr>
        <w:t>投标报价下浮率为</w:t>
      </w:r>
      <w:r>
        <w:rPr>
          <w:rFonts w:hint="eastAsia" w:ascii="宋体" w:hAnsi="宋体"/>
          <w:color w:val="auto"/>
          <w:szCs w:val="21"/>
          <w:highlight w:val="none"/>
          <w:u w:val="single"/>
        </w:rPr>
        <w:t xml:space="preserve">      </w:t>
      </w:r>
      <w:r>
        <w:rPr>
          <w:rFonts w:hint="eastAsia" w:ascii="宋体" w:hAnsi="宋体"/>
          <w:color w:val="auto"/>
          <w:szCs w:val="21"/>
          <w:highlight w:val="none"/>
        </w:rPr>
        <w:t>％（大写：百分之</w:t>
      </w:r>
      <w:r>
        <w:rPr>
          <w:rFonts w:hint="eastAsia" w:ascii="宋体" w:hAnsi="宋体"/>
          <w:color w:val="auto"/>
          <w:szCs w:val="21"/>
          <w:highlight w:val="none"/>
          <w:u w:val="single"/>
        </w:rPr>
        <w:t xml:space="preserve">      </w:t>
      </w:r>
      <w:r>
        <w:rPr>
          <w:rFonts w:hint="eastAsia" w:ascii="宋体" w:hAnsi="宋体"/>
          <w:color w:val="auto"/>
          <w:szCs w:val="21"/>
          <w:highlight w:val="none"/>
        </w:rPr>
        <w:t>），【根据：</w:t>
      </w:r>
      <w:r>
        <w:rPr>
          <w:rFonts w:hint="eastAsia" w:ascii="宋体" w:hAnsi="宋体" w:cs="宋体"/>
          <w:b/>
          <w:bCs/>
          <w:color w:val="auto"/>
          <w:spacing w:val="-2"/>
          <w:szCs w:val="21"/>
          <w:highlight w:val="none"/>
        </w:rPr>
        <w:t>设计费投标报价</w:t>
      </w:r>
      <w:r>
        <w:rPr>
          <w:rFonts w:hint="eastAsia" w:ascii="宋体" w:hAnsi="宋体"/>
          <w:b/>
          <w:bCs/>
          <w:color w:val="auto"/>
          <w:szCs w:val="21"/>
          <w:highlight w:val="none"/>
        </w:rPr>
        <w:t>=</w:t>
      </w:r>
      <w:r>
        <w:rPr>
          <w:rFonts w:hint="eastAsia" w:ascii="宋体" w:hAnsi="宋体" w:cs="宋体"/>
          <w:b/>
          <w:bCs/>
          <w:color w:val="auto"/>
          <w:spacing w:val="-2"/>
          <w:szCs w:val="21"/>
          <w:highlight w:val="none"/>
        </w:rPr>
        <w:t>设计费最高投标限价</w:t>
      </w:r>
      <w:r>
        <w:rPr>
          <w:rFonts w:hint="eastAsia" w:ascii="宋体" w:hAnsi="宋体"/>
          <w:b/>
          <w:color w:val="auto"/>
          <w:szCs w:val="21"/>
          <w:highlight w:val="none"/>
        </w:rPr>
        <w:t>×（1</w:t>
      </w:r>
      <w:r>
        <w:rPr>
          <w:rFonts w:ascii="宋体" w:hAnsi="宋体"/>
          <w:b/>
          <w:color w:val="auto"/>
          <w:szCs w:val="21"/>
          <w:highlight w:val="none"/>
        </w:rPr>
        <w:t>–</w:t>
      </w:r>
      <w:r>
        <w:rPr>
          <w:rFonts w:hint="eastAsia" w:ascii="宋体" w:hAnsi="宋体" w:cs="宋体"/>
          <w:b/>
          <w:bCs/>
          <w:color w:val="auto"/>
          <w:spacing w:val="-2"/>
          <w:szCs w:val="21"/>
          <w:highlight w:val="none"/>
        </w:rPr>
        <w:t>设计费</w:t>
      </w:r>
      <w:r>
        <w:rPr>
          <w:rFonts w:hint="eastAsia" w:ascii="宋体" w:hAnsi="宋体"/>
          <w:b/>
          <w:color w:val="auto"/>
          <w:szCs w:val="21"/>
          <w:highlight w:val="none"/>
        </w:rPr>
        <w:t>报价下浮率）</w:t>
      </w:r>
      <w:r>
        <w:rPr>
          <w:rFonts w:hint="eastAsia" w:ascii="宋体" w:hAnsi="宋体"/>
          <w:color w:val="auto"/>
          <w:szCs w:val="21"/>
          <w:highlight w:val="none"/>
        </w:rPr>
        <w:t>计算得</w:t>
      </w:r>
      <w:r>
        <w:rPr>
          <w:rFonts w:hint="eastAsia" w:ascii="宋体" w:hAnsi="宋体" w:cs="宋体"/>
          <w:b/>
          <w:bCs/>
          <w:color w:val="auto"/>
          <w:spacing w:val="-2"/>
          <w:szCs w:val="21"/>
          <w:highlight w:val="none"/>
        </w:rPr>
        <w:t>设计费</w:t>
      </w:r>
      <w:r>
        <w:rPr>
          <w:rFonts w:hint="eastAsia" w:ascii="宋体" w:hAnsi="宋体"/>
          <w:color w:val="auto"/>
          <w:szCs w:val="21"/>
          <w:highlight w:val="none"/>
        </w:rPr>
        <w:t>投标报价为人民币</w:t>
      </w:r>
      <w:r>
        <w:rPr>
          <w:rFonts w:hint="eastAsia" w:ascii="宋体" w:hAnsi="宋体"/>
          <w:color w:val="auto"/>
          <w:szCs w:val="21"/>
          <w:highlight w:val="none"/>
          <w:u w:val="single"/>
        </w:rPr>
        <w:t xml:space="preserve"> ¥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rPr>
        <w:t>并按要求承包上述工程的</w:t>
      </w:r>
      <w:r>
        <w:rPr>
          <w:rFonts w:hint="eastAsia" w:ascii="宋体" w:hAnsi="宋体" w:cs="宋体"/>
          <w:color w:val="auto"/>
          <w:kern w:val="0"/>
          <w:szCs w:val="21"/>
          <w:highlight w:val="none"/>
        </w:rPr>
        <w:t>设计任务。</w:t>
      </w:r>
    </w:p>
    <w:p>
      <w:pPr>
        <w:autoSpaceDE w:val="0"/>
        <w:autoSpaceDN w:val="0"/>
        <w:adjustRightInd w:val="0"/>
        <w:spacing w:line="360" w:lineRule="auto"/>
        <w:ind w:firstLine="315" w:firstLineChars="150"/>
        <w:jc w:val="left"/>
        <w:rPr>
          <w:rFonts w:ascii="宋体" w:hAnsi="宋体"/>
          <w:color w:val="auto"/>
          <w:kern w:val="0"/>
          <w:szCs w:val="21"/>
          <w:highlight w:val="none"/>
        </w:rPr>
      </w:pPr>
      <w:r>
        <w:rPr>
          <w:rFonts w:ascii="宋体" w:hAnsi="宋体"/>
          <w:color w:val="auto"/>
          <w:kern w:val="0"/>
          <w:szCs w:val="21"/>
          <w:highlight w:val="none"/>
        </w:rPr>
        <w:t xml:space="preserve">2. </w:t>
      </w:r>
      <w:r>
        <w:rPr>
          <w:rFonts w:hint="eastAsia" w:ascii="宋体" w:hAnsi="宋体" w:cs="宋体"/>
          <w:color w:val="auto"/>
          <w:kern w:val="0"/>
          <w:szCs w:val="21"/>
          <w:highlight w:val="none"/>
        </w:rPr>
        <w:t>如果我方中标，我方保证在中标通知书规定的期限内与你方签订合同协议书，并在规定的期限内完成要求的设计任务，</w:t>
      </w:r>
      <w:r>
        <w:rPr>
          <w:rFonts w:hint="eastAsia" w:ascii="宋体" w:hAnsi="宋体"/>
          <w:color w:val="auto"/>
          <w:szCs w:val="21"/>
          <w:highlight w:val="none"/>
        </w:rPr>
        <w:t>并满足</w:t>
      </w:r>
      <w:r>
        <w:rPr>
          <w:rFonts w:hint="eastAsia" w:ascii="宋体" w:hAnsi="宋体"/>
          <w:color w:val="auto"/>
          <w:szCs w:val="32"/>
          <w:highlight w:val="none"/>
        </w:rPr>
        <w:t>第五章 发包人要</w:t>
      </w:r>
      <w:r>
        <w:rPr>
          <w:rFonts w:hint="eastAsia" w:ascii="宋体" w:hAnsi="宋体"/>
          <w:color w:val="auto"/>
          <w:szCs w:val="21"/>
          <w:highlight w:val="none"/>
        </w:rPr>
        <w:t>求中设计任务书要求</w:t>
      </w:r>
      <w:r>
        <w:rPr>
          <w:rFonts w:hint="eastAsia" w:ascii="宋体" w:hAnsi="宋体" w:cs="宋体"/>
          <w:color w:val="auto"/>
          <w:kern w:val="0"/>
          <w:szCs w:val="21"/>
          <w:highlight w:val="none"/>
        </w:rPr>
        <w:t>。</w:t>
      </w:r>
    </w:p>
    <w:p>
      <w:pPr>
        <w:autoSpaceDE w:val="0"/>
        <w:autoSpaceDN w:val="0"/>
        <w:adjustRightInd w:val="0"/>
        <w:spacing w:line="360" w:lineRule="auto"/>
        <w:ind w:firstLine="315" w:firstLineChars="150"/>
        <w:jc w:val="left"/>
        <w:rPr>
          <w:rFonts w:ascii="宋体" w:hAnsi="宋体"/>
          <w:color w:val="auto"/>
          <w:kern w:val="0"/>
          <w:szCs w:val="21"/>
          <w:highlight w:val="none"/>
        </w:rPr>
      </w:pPr>
      <w:r>
        <w:rPr>
          <w:rFonts w:ascii="宋体" w:hAnsi="宋体"/>
          <w:color w:val="auto"/>
          <w:kern w:val="0"/>
          <w:szCs w:val="21"/>
          <w:highlight w:val="none"/>
        </w:rPr>
        <w:t xml:space="preserve">3. </w:t>
      </w:r>
      <w:r>
        <w:rPr>
          <w:rFonts w:hint="eastAsia" w:ascii="宋体" w:hAnsi="宋体"/>
          <w:color w:val="auto"/>
          <w:kern w:val="0"/>
          <w:szCs w:val="21"/>
          <w:highlight w:val="none"/>
        </w:rPr>
        <w:t>一旦我方中标，我方保证按合同协议书中规定的工期</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个日历天完成全部工作。</w:t>
      </w:r>
    </w:p>
    <w:p>
      <w:pPr>
        <w:autoSpaceDE w:val="0"/>
        <w:autoSpaceDN w:val="0"/>
        <w:adjustRightInd w:val="0"/>
        <w:spacing w:line="360" w:lineRule="auto"/>
        <w:ind w:firstLine="315" w:firstLineChars="150"/>
        <w:jc w:val="left"/>
        <w:rPr>
          <w:rFonts w:ascii="宋体" w:hAnsi="宋体"/>
          <w:color w:val="auto"/>
          <w:kern w:val="0"/>
          <w:szCs w:val="21"/>
          <w:highlight w:val="none"/>
        </w:rPr>
      </w:pPr>
      <w:r>
        <w:rPr>
          <w:rFonts w:ascii="宋体" w:hAnsi="宋体"/>
          <w:color w:val="auto"/>
          <w:kern w:val="0"/>
          <w:szCs w:val="21"/>
          <w:highlight w:val="none"/>
        </w:rPr>
        <w:t xml:space="preserve">4. </w:t>
      </w:r>
      <w:r>
        <w:rPr>
          <w:rFonts w:hint="eastAsia" w:ascii="宋体" w:hAnsi="宋体"/>
          <w:color w:val="auto"/>
          <w:kern w:val="0"/>
          <w:szCs w:val="21"/>
          <w:highlight w:val="none"/>
        </w:rPr>
        <w:t>如果我方中标，我方将按照规定提交履约担保，共同地和分别地承担责任。</w:t>
      </w:r>
    </w:p>
    <w:p>
      <w:pPr>
        <w:autoSpaceDE w:val="0"/>
        <w:autoSpaceDN w:val="0"/>
        <w:adjustRightInd w:val="0"/>
        <w:spacing w:line="360" w:lineRule="auto"/>
        <w:ind w:firstLine="315" w:firstLineChars="150"/>
        <w:jc w:val="left"/>
        <w:rPr>
          <w:rFonts w:ascii="宋体" w:hAnsi="宋体"/>
          <w:color w:val="auto"/>
          <w:kern w:val="0"/>
          <w:szCs w:val="21"/>
          <w:highlight w:val="none"/>
        </w:rPr>
      </w:pPr>
      <w:r>
        <w:rPr>
          <w:rFonts w:ascii="宋体" w:hAnsi="宋体"/>
          <w:color w:val="auto"/>
          <w:kern w:val="0"/>
          <w:szCs w:val="21"/>
          <w:highlight w:val="none"/>
        </w:rPr>
        <w:t xml:space="preserve">5. </w:t>
      </w:r>
      <w:r>
        <w:rPr>
          <w:rFonts w:hint="eastAsia" w:ascii="宋体" w:hAnsi="宋体"/>
          <w:color w:val="auto"/>
          <w:kern w:val="0"/>
          <w:szCs w:val="21"/>
          <w:highlight w:val="none"/>
        </w:rPr>
        <w:t>我方承诺在本投标文件有效期内，本投标函对我方具有约束力，并随时接受中标。</w:t>
      </w:r>
    </w:p>
    <w:p>
      <w:pPr>
        <w:autoSpaceDE w:val="0"/>
        <w:autoSpaceDN w:val="0"/>
        <w:adjustRightInd w:val="0"/>
        <w:spacing w:line="360" w:lineRule="auto"/>
        <w:ind w:firstLine="315" w:firstLineChars="150"/>
        <w:jc w:val="left"/>
        <w:rPr>
          <w:rFonts w:ascii="宋体" w:hAnsi="宋体"/>
          <w:color w:val="auto"/>
          <w:kern w:val="0"/>
          <w:szCs w:val="21"/>
          <w:highlight w:val="none"/>
        </w:rPr>
      </w:pPr>
      <w:r>
        <w:rPr>
          <w:rFonts w:ascii="宋体" w:hAnsi="宋体"/>
          <w:color w:val="auto"/>
          <w:kern w:val="0"/>
          <w:szCs w:val="21"/>
          <w:highlight w:val="none"/>
        </w:rPr>
        <w:t xml:space="preserve">6. </w:t>
      </w:r>
      <w:r>
        <w:rPr>
          <w:rFonts w:hint="eastAsia" w:ascii="宋体" w:hAnsi="宋体"/>
          <w:color w:val="auto"/>
          <w:kern w:val="0"/>
          <w:szCs w:val="21"/>
          <w:highlight w:val="none"/>
        </w:rPr>
        <w:t>在合同协议书正式签署生效之前，本投标函连同你方的中标通知书将构成我们双方之间共同遵守的文件，对双方具有约束力。</w:t>
      </w:r>
    </w:p>
    <w:p>
      <w:pPr>
        <w:autoSpaceDE w:val="0"/>
        <w:autoSpaceDN w:val="0"/>
        <w:adjustRightInd w:val="0"/>
        <w:spacing w:line="360" w:lineRule="auto"/>
        <w:ind w:firstLine="315" w:firstLineChars="150"/>
        <w:jc w:val="left"/>
        <w:rPr>
          <w:rFonts w:ascii="宋体" w:hAnsi="宋体"/>
          <w:color w:val="auto"/>
          <w:kern w:val="0"/>
          <w:szCs w:val="21"/>
          <w:highlight w:val="none"/>
        </w:rPr>
      </w:pPr>
      <w:r>
        <w:rPr>
          <w:rFonts w:ascii="宋体" w:hAnsi="宋体"/>
          <w:color w:val="auto"/>
          <w:kern w:val="0"/>
          <w:szCs w:val="21"/>
          <w:highlight w:val="none"/>
        </w:rPr>
        <w:t xml:space="preserve">7. </w:t>
      </w:r>
      <w:r>
        <w:rPr>
          <w:rFonts w:hint="eastAsia" w:ascii="宋体" w:hAnsi="宋体"/>
          <w:color w:val="auto"/>
          <w:kern w:val="0"/>
          <w:szCs w:val="21"/>
          <w:highlight w:val="none"/>
        </w:rPr>
        <w:t>我方将与本投标函一起，提交招标文件规定金额的投标担保。</w:t>
      </w:r>
    </w:p>
    <w:p>
      <w:pPr>
        <w:autoSpaceDE w:val="0"/>
        <w:autoSpaceDN w:val="0"/>
        <w:adjustRightInd w:val="0"/>
        <w:spacing w:line="360" w:lineRule="auto"/>
        <w:ind w:firstLine="315" w:firstLineChars="150"/>
        <w:jc w:val="left"/>
        <w:rPr>
          <w:rFonts w:ascii="宋体" w:hAnsi="宋体"/>
          <w:color w:val="auto"/>
          <w:kern w:val="0"/>
          <w:szCs w:val="21"/>
          <w:highlight w:val="none"/>
        </w:rPr>
      </w:pPr>
      <w:r>
        <w:rPr>
          <w:rFonts w:ascii="宋体" w:hAnsi="宋体"/>
          <w:color w:val="auto"/>
          <w:kern w:val="0"/>
          <w:szCs w:val="21"/>
          <w:highlight w:val="none"/>
        </w:rPr>
        <w:t xml:space="preserve">8. </w:t>
      </w:r>
      <w:r>
        <w:rPr>
          <w:rFonts w:hint="eastAsia" w:ascii="宋体" w:hAnsi="宋体"/>
          <w:color w:val="auto"/>
          <w:kern w:val="0"/>
          <w:szCs w:val="21"/>
          <w:highlight w:val="none"/>
        </w:rPr>
        <w:t>此次投标所提供的资料及拟派</w:t>
      </w:r>
      <w:r>
        <w:rPr>
          <w:rFonts w:ascii="宋体" w:hAnsi="宋体"/>
          <w:color w:val="auto"/>
          <w:kern w:val="0"/>
          <w:szCs w:val="21"/>
          <w:highlight w:val="none"/>
        </w:rPr>
        <w:t>项目班子人员</w:t>
      </w:r>
      <w:r>
        <w:rPr>
          <w:rFonts w:hint="eastAsia" w:ascii="宋体" w:hAnsi="宋体"/>
          <w:color w:val="auto"/>
          <w:kern w:val="0"/>
          <w:szCs w:val="21"/>
          <w:highlight w:val="none"/>
        </w:rPr>
        <w:t>、</w:t>
      </w:r>
      <w:r>
        <w:rPr>
          <w:rFonts w:ascii="宋体" w:hAnsi="宋体"/>
          <w:color w:val="auto"/>
          <w:kern w:val="0"/>
          <w:szCs w:val="21"/>
          <w:highlight w:val="none"/>
        </w:rPr>
        <w:t>合同</w:t>
      </w:r>
      <w:r>
        <w:rPr>
          <w:rFonts w:hint="eastAsia" w:ascii="宋体" w:hAnsi="宋体"/>
          <w:color w:val="auto"/>
          <w:kern w:val="0"/>
          <w:szCs w:val="21"/>
          <w:highlight w:val="none"/>
        </w:rPr>
        <w:t>的</w:t>
      </w:r>
      <w:r>
        <w:rPr>
          <w:rFonts w:ascii="宋体" w:hAnsi="宋体"/>
          <w:color w:val="auto"/>
          <w:kern w:val="0"/>
          <w:szCs w:val="21"/>
          <w:highlight w:val="none"/>
        </w:rPr>
        <w:t>签</w:t>
      </w:r>
      <w:r>
        <w:rPr>
          <w:rFonts w:hint="eastAsia" w:ascii="宋体" w:hAnsi="宋体"/>
          <w:color w:val="auto"/>
          <w:kern w:val="0"/>
          <w:szCs w:val="21"/>
          <w:highlight w:val="none"/>
        </w:rPr>
        <w:t>署与履行的承诺等如有虚假，本企业愿接受招标人、建设行政主管部门及其他有关部门依据有关法律法规与招标文件规定给予的处罚，并承担违约责任。</w:t>
      </w:r>
    </w:p>
    <w:p>
      <w:pPr>
        <w:autoSpaceDE w:val="0"/>
        <w:autoSpaceDN w:val="0"/>
        <w:adjustRightInd w:val="0"/>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9、我方已经详细地阅读了全部招标文件及其附件，包括澄清及参考文件（如有）。我方已完全清晰理解招标文件的要求，不存在任何含糊不清和误解之处，同意放弃对这些文件所提出的异议和投诉的权利。</w:t>
      </w:r>
    </w:p>
    <w:p>
      <w:pPr>
        <w:autoSpaceDE w:val="0"/>
        <w:autoSpaceDN w:val="0"/>
        <w:adjustRightInd w:val="0"/>
        <w:spacing w:line="360" w:lineRule="auto"/>
        <w:ind w:firstLine="420" w:firstLineChars="200"/>
        <w:jc w:val="left"/>
        <w:rPr>
          <w:rFonts w:ascii="宋体" w:hAnsi="宋体"/>
          <w:color w:val="auto"/>
          <w:kern w:val="0"/>
          <w:szCs w:val="21"/>
          <w:highlight w:val="none"/>
        </w:rPr>
      </w:pPr>
    </w:p>
    <w:p>
      <w:pPr>
        <w:autoSpaceDE w:val="0"/>
        <w:autoSpaceDN w:val="0"/>
        <w:adjustRightInd w:val="0"/>
        <w:spacing w:line="480" w:lineRule="auto"/>
        <w:ind w:firstLine="3402" w:firstLineChars="1620"/>
        <w:jc w:val="left"/>
        <w:rPr>
          <w:rFonts w:ascii="宋体" w:hAnsi="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w:t>
      </w:r>
      <w:r>
        <w:rPr>
          <w:rFonts w:hint="eastAsia" w:ascii="宋体" w:hAnsi="宋体"/>
          <w:color w:val="auto"/>
          <w:szCs w:val="21"/>
          <w:highlight w:val="none"/>
          <w:u w:val="single"/>
        </w:rPr>
        <w:t xml:space="preserve">                  </w:t>
      </w:r>
      <w:r>
        <w:rPr>
          <w:rFonts w:ascii="宋体" w:hAnsi="宋体"/>
          <w:color w:val="auto"/>
          <w:kern w:val="0"/>
          <w:szCs w:val="21"/>
          <w:highlight w:val="none"/>
        </w:rPr>
        <w:t xml:space="preserve"> (</w:t>
      </w:r>
      <w:r>
        <w:rPr>
          <w:rFonts w:hint="eastAsia" w:ascii="宋体" w:hAnsi="宋体" w:cs="宋体"/>
          <w:color w:val="auto"/>
          <w:kern w:val="0"/>
          <w:szCs w:val="21"/>
          <w:highlight w:val="none"/>
        </w:rPr>
        <w:t>盖公章</w:t>
      </w:r>
      <w:r>
        <w:rPr>
          <w:rFonts w:ascii="宋体" w:hAnsi="宋体"/>
          <w:color w:val="auto"/>
          <w:kern w:val="0"/>
          <w:szCs w:val="21"/>
          <w:highlight w:val="none"/>
        </w:rPr>
        <w:t xml:space="preserve">) </w:t>
      </w:r>
    </w:p>
    <w:p>
      <w:pPr>
        <w:autoSpaceDE w:val="0"/>
        <w:autoSpaceDN w:val="0"/>
        <w:adjustRightInd w:val="0"/>
        <w:spacing w:line="480" w:lineRule="auto"/>
        <w:ind w:firstLine="3402" w:firstLineChars="1620"/>
        <w:jc w:val="left"/>
        <w:rPr>
          <w:rFonts w:ascii="宋体" w:hAnsi="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olor w:val="auto"/>
          <w:szCs w:val="21"/>
          <w:highlight w:val="none"/>
          <w:u w:val="single"/>
        </w:rPr>
        <w:t xml:space="preserve">         </w:t>
      </w:r>
      <w:r>
        <w:rPr>
          <w:rFonts w:ascii="宋体" w:hAnsi="宋体"/>
          <w:color w:val="auto"/>
          <w:kern w:val="0"/>
          <w:szCs w:val="21"/>
          <w:highlight w:val="none"/>
        </w:rPr>
        <w:t xml:space="preserve"> (</w:t>
      </w:r>
      <w:r>
        <w:rPr>
          <w:rFonts w:hint="eastAsia" w:ascii="宋体" w:hAnsi="宋体" w:cs="宋体"/>
          <w:color w:val="auto"/>
          <w:kern w:val="0"/>
          <w:szCs w:val="21"/>
          <w:highlight w:val="none"/>
        </w:rPr>
        <w:t>签字或盖章</w:t>
      </w:r>
      <w:r>
        <w:rPr>
          <w:rFonts w:ascii="宋体" w:hAnsi="宋体"/>
          <w:color w:val="auto"/>
          <w:kern w:val="0"/>
          <w:szCs w:val="21"/>
          <w:highlight w:val="none"/>
        </w:rPr>
        <w:t xml:space="preserve">) </w:t>
      </w:r>
    </w:p>
    <w:p>
      <w:pPr>
        <w:autoSpaceDE w:val="0"/>
        <w:autoSpaceDN w:val="0"/>
        <w:adjustRightInd w:val="0"/>
        <w:spacing w:line="480" w:lineRule="auto"/>
        <w:ind w:firstLine="3402" w:firstLineChars="1620"/>
        <w:jc w:val="left"/>
        <w:rPr>
          <w:rFonts w:ascii="宋体" w:hAns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日</w:t>
      </w:r>
    </w:p>
    <w:p>
      <w:pPr>
        <w:autoSpaceDE w:val="0"/>
        <w:autoSpaceDN w:val="0"/>
        <w:adjustRightInd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（二）投标函附录</w:t>
      </w:r>
    </w:p>
    <w:p>
      <w:pPr>
        <w:spacing w:line="360" w:lineRule="auto"/>
        <w:ind w:left="1128" w:hanging="1128" w:hangingChars="468"/>
        <w:rPr>
          <w:rFonts w:hint="eastAsia" w:ascii="宋体" w:hAnsi="宋体"/>
          <w:b/>
          <w:color w:val="auto"/>
          <w:sz w:val="24"/>
          <w:highlight w:val="none"/>
        </w:rPr>
      </w:pPr>
      <w:r>
        <w:rPr>
          <w:rFonts w:hint="eastAsia" w:ascii="宋体" w:hAnsi="宋体"/>
          <w:b/>
          <w:color w:val="auto"/>
          <w:sz w:val="24"/>
          <w:highlight w:val="none"/>
        </w:rPr>
        <w:t>项目名称：白石河云浮市云安区治理工程</w:t>
      </w:r>
    </w:p>
    <w:p>
      <w:pPr>
        <w:spacing w:line="360" w:lineRule="auto"/>
        <w:rPr>
          <w:rFonts w:hint="eastAsia" w:ascii="宋体" w:hAnsi="宋体"/>
          <w:b/>
          <w:color w:val="auto"/>
          <w:sz w:val="24"/>
          <w:highlight w:val="none"/>
        </w:rPr>
      </w:pPr>
      <w:r>
        <w:rPr>
          <w:rFonts w:ascii="宋体" w:hAnsi="宋体"/>
          <w:b/>
          <w:color w:val="auto"/>
          <w:sz w:val="24"/>
          <w:highlight w:val="none"/>
        </w:rPr>
        <w:t>招标类别</w:t>
      </w:r>
      <w:r>
        <w:rPr>
          <w:rFonts w:hint="eastAsia" w:ascii="宋体" w:hAnsi="宋体"/>
          <w:b/>
          <w:color w:val="auto"/>
          <w:sz w:val="24"/>
          <w:highlight w:val="none"/>
        </w:rPr>
        <w:t>：设计</w:t>
      </w:r>
    </w:p>
    <w:p>
      <w:pPr>
        <w:spacing w:line="360" w:lineRule="auto"/>
        <w:rPr>
          <w:rFonts w:ascii="宋体" w:hAnsi="宋体"/>
          <w:b/>
          <w:color w:val="auto"/>
          <w:sz w:val="24"/>
          <w:highlight w:val="none"/>
        </w:rPr>
      </w:pPr>
    </w:p>
    <w:tbl>
      <w:tblPr>
        <w:tblStyle w:val="5"/>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532"/>
        <w:gridCol w:w="5954"/>
        <w:gridCol w:w="737"/>
        <w:gridCol w:w="63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0" w:hRule="exact"/>
          <w:jc w:val="center"/>
        </w:trPr>
        <w:tc>
          <w:tcPr>
            <w:tcW w:w="696"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1532"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项目内容</w:t>
            </w:r>
          </w:p>
        </w:tc>
        <w:tc>
          <w:tcPr>
            <w:tcW w:w="5954"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约 定 内 容</w:t>
            </w:r>
          </w:p>
        </w:tc>
        <w:tc>
          <w:tcPr>
            <w:tcW w:w="737"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是否响应</w:t>
            </w:r>
          </w:p>
        </w:tc>
        <w:tc>
          <w:tcPr>
            <w:tcW w:w="639"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27" w:hRule="exact"/>
          <w:jc w:val="center"/>
        </w:trPr>
        <w:tc>
          <w:tcPr>
            <w:tcW w:w="696"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1532"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投标范围</w:t>
            </w:r>
          </w:p>
        </w:tc>
        <w:tc>
          <w:tcPr>
            <w:tcW w:w="5954" w:type="dxa"/>
            <w:noWrap w:val="0"/>
            <w:vAlign w:val="center"/>
          </w:tcPr>
          <w:p>
            <w:pPr>
              <w:spacing w:line="400" w:lineRule="exact"/>
              <w:ind w:firstLine="420" w:firstLineChars="200"/>
              <w:jc w:val="left"/>
              <w:rPr>
                <w:rFonts w:ascii="宋体" w:hAnsi="宋体" w:cs="Arial Unicode MS"/>
                <w:color w:val="auto"/>
                <w:szCs w:val="21"/>
                <w:highlight w:val="none"/>
                <w:u w:val="none" w:color="000000"/>
                <w:lang w:val="zh-TW"/>
              </w:rPr>
            </w:pPr>
            <w:r>
              <w:rPr>
                <w:rFonts w:hint="eastAsia" w:cs="宋体"/>
                <w:iCs w:val="0"/>
                <w:color w:val="auto"/>
                <w:kern w:val="0"/>
                <w:sz w:val="21"/>
                <w:szCs w:val="21"/>
                <w:highlight w:val="none"/>
                <w:u w:val="none"/>
              </w:rPr>
              <w:t>完成白石河云浮市云安区治理工程设计工作，具体包括但不限于以下事项：根据项目建设和使用功能需求，完成本项目的设计工作，包括但不限于初步设计、施工图设计、设计变更以及施工、验收过程中的配合工作等。</w:t>
            </w:r>
          </w:p>
        </w:tc>
        <w:tc>
          <w:tcPr>
            <w:tcW w:w="737" w:type="dxa"/>
            <w:noWrap w:val="0"/>
            <w:vAlign w:val="center"/>
          </w:tcPr>
          <w:p>
            <w:pPr>
              <w:spacing w:line="400" w:lineRule="exact"/>
              <w:jc w:val="center"/>
              <w:rPr>
                <w:rFonts w:ascii="宋体" w:hAnsi="宋体"/>
                <w:color w:val="auto"/>
                <w:szCs w:val="21"/>
                <w:highlight w:val="none"/>
              </w:rPr>
            </w:pPr>
          </w:p>
        </w:tc>
        <w:tc>
          <w:tcPr>
            <w:tcW w:w="639" w:type="dxa"/>
            <w:noWrap w:val="0"/>
            <w:vAlign w:val="center"/>
          </w:tcPr>
          <w:p>
            <w:pPr>
              <w:spacing w:line="400" w:lineRule="exact"/>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79" w:hRule="exact"/>
          <w:jc w:val="center"/>
        </w:trPr>
        <w:tc>
          <w:tcPr>
            <w:tcW w:w="696"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1532"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服务期限</w:t>
            </w:r>
          </w:p>
        </w:tc>
        <w:tc>
          <w:tcPr>
            <w:tcW w:w="5954" w:type="dxa"/>
            <w:noWrap w:val="0"/>
            <w:vAlign w:val="center"/>
          </w:tcPr>
          <w:p>
            <w:pPr>
              <w:spacing w:line="400" w:lineRule="exact"/>
              <w:ind w:left="34" w:leftChars="16" w:firstLine="424" w:firstLineChars="202"/>
              <w:jc w:val="left"/>
              <w:rPr>
                <w:rFonts w:ascii="宋体" w:hAnsi="宋体"/>
                <w:color w:val="auto"/>
                <w:szCs w:val="21"/>
                <w:highlight w:val="none"/>
              </w:rPr>
            </w:pPr>
            <w:r>
              <w:rPr>
                <w:rFonts w:hint="eastAsia" w:ascii="宋体" w:hAnsi="宋体"/>
                <w:bCs/>
                <w:color w:val="auto"/>
                <w:highlight w:val="none"/>
                <w:lang w:val="zh-TW"/>
              </w:rPr>
              <w:t>总工期</w:t>
            </w:r>
            <w:r>
              <w:rPr>
                <w:rFonts w:hint="eastAsia" w:ascii="宋体" w:hAnsi="宋体"/>
                <w:bCs/>
                <w:color w:val="auto"/>
                <w:highlight w:val="none"/>
                <w:u w:val="single"/>
                <w:lang w:val="zh-TW"/>
              </w:rPr>
              <w:t xml:space="preserve">     </w:t>
            </w:r>
            <w:r>
              <w:rPr>
                <w:rFonts w:hint="eastAsia" w:ascii="宋体" w:hAnsi="宋体"/>
                <w:bCs/>
                <w:color w:val="auto"/>
                <w:highlight w:val="none"/>
                <w:lang w:val="zh-TW"/>
              </w:rPr>
              <w:t>个日历天</w:t>
            </w:r>
          </w:p>
        </w:tc>
        <w:tc>
          <w:tcPr>
            <w:tcW w:w="737" w:type="dxa"/>
            <w:noWrap w:val="0"/>
            <w:vAlign w:val="center"/>
          </w:tcPr>
          <w:p>
            <w:pPr>
              <w:spacing w:line="400" w:lineRule="exact"/>
              <w:jc w:val="center"/>
              <w:rPr>
                <w:rFonts w:ascii="宋体" w:hAnsi="宋体"/>
                <w:color w:val="auto"/>
                <w:szCs w:val="21"/>
                <w:highlight w:val="none"/>
              </w:rPr>
            </w:pPr>
          </w:p>
        </w:tc>
        <w:tc>
          <w:tcPr>
            <w:tcW w:w="639" w:type="dxa"/>
            <w:noWrap w:val="0"/>
            <w:vAlign w:val="center"/>
          </w:tcPr>
          <w:p>
            <w:pPr>
              <w:spacing w:line="400" w:lineRule="exact"/>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66" w:hRule="exact"/>
          <w:jc w:val="center"/>
        </w:trPr>
        <w:tc>
          <w:tcPr>
            <w:tcW w:w="696"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1532"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质量标准</w:t>
            </w:r>
          </w:p>
        </w:tc>
        <w:tc>
          <w:tcPr>
            <w:tcW w:w="5954" w:type="dxa"/>
            <w:noWrap w:val="0"/>
            <w:vAlign w:val="center"/>
          </w:tcPr>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符合《建设工程勘察设计管理条例》、国家及地方有关工程勘察设计管理法规和规章，以及行业相关规范技术标准、本项目设计工作任务等要求，达到合格或以上标准。。</w:t>
            </w:r>
          </w:p>
        </w:tc>
        <w:tc>
          <w:tcPr>
            <w:tcW w:w="737" w:type="dxa"/>
            <w:noWrap w:val="0"/>
            <w:vAlign w:val="center"/>
          </w:tcPr>
          <w:p>
            <w:pPr>
              <w:spacing w:line="400" w:lineRule="exact"/>
              <w:jc w:val="center"/>
              <w:rPr>
                <w:rFonts w:ascii="宋体" w:hAnsi="宋体"/>
                <w:color w:val="auto"/>
                <w:szCs w:val="21"/>
                <w:highlight w:val="none"/>
              </w:rPr>
            </w:pPr>
          </w:p>
        </w:tc>
        <w:tc>
          <w:tcPr>
            <w:tcW w:w="639" w:type="dxa"/>
            <w:noWrap w:val="0"/>
            <w:vAlign w:val="center"/>
          </w:tcPr>
          <w:p>
            <w:pPr>
              <w:spacing w:line="400" w:lineRule="exact"/>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6" w:hRule="exact"/>
          <w:jc w:val="center"/>
        </w:trPr>
        <w:tc>
          <w:tcPr>
            <w:tcW w:w="696"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1532"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投标有效期</w:t>
            </w:r>
          </w:p>
        </w:tc>
        <w:tc>
          <w:tcPr>
            <w:tcW w:w="5954"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     ）日历天</w:t>
            </w:r>
          </w:p>
        </w:tc>
        <w:tc>
          <w:tcPr>
            <w:tcW w:w="737" w:type="dxa"/>
            <w:noWrap w:val="0"/>
            <w:vAlign w:val="center"/>
          </w:tcPr>
          <w:p>
            <w:pPr>
              <w:spacing w:line="400" w:lineRule="exact"/>
              <w:jc w:val="center"/>
              <w:rPr>
                <w:rFonts w:ascii="宋体" w:hAnsi="宋体"/>
                <w:color w:val="auto"/>
                <w:szCs w:val="21"/>
                <w:highlight w:val="none"/>
              </w:rPr>
            </w:pPr>
          </w:p>
        </w:tc>
        <w:tc>
          <w:tcPr>
            <w:tcW w:w="639" w:type="dxa"/>
            <w:noWrap w:val="0"/>
            <w:vAlign w:val="center"/>
          </w:tcPr>
          <w:p>
            <w:pPr>
              <w:spacing w:line="400" w:lineRule="exact"/>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0" w:hRule="exact"/>
          <w:jc w:val="center"/>
        </w:trPr>
        <w:tc>
          <w:tcPr>
            <w:tcW w:w="696"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1532"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投标保证金</w:t>
            </w:r>
          </w:p>
        </w:tc>
        <w:tc>
          <w:tcPr>
            <w:tcW w:w="5954"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人民币（      ）元</w:t>
            </w:r>
          </w:p>
        </w:tc>
        <w:tc>
          <w:tcPr>
            <w:tcW w:w="737" w:type="dxa"/>
            <w:noWrap w:val="0"/>
            <w:vAlign w:val="center"/>
          </w:tcPr>
          <w:p>
            <w:pPr>
              <w:spacing w:line="400" w:lineRule="exact"/>
              <w:jc w:val="center"/>
              <w:rPr>
                <w:rFonts w:ascii="宋体" w:hAnsi="宋体"/>
                <w:color w:val="auto"/>
                <w:szCs w:val="21"/>
                <w:highlight w:val="none"/>
              </w:rPr>
            </w:pPr>
          </w:p>
        </w:tc>
        <w:tc>
          <w:tcPr>
            <w:tcW w:w="639" w:type="dxa"/>
            <w:noWrap w:val="0"/>
            <w:vAlign w:val="center"/>
          </w:tcPr>
          <w:p>
            <w:pPr>
              <w:spacing w:line="400" w:lineRule="exact"/>
              <w:jc w:val="center"/>
              <w:rPr>
                <w:rFonts w:ascii="宋体" w:hAnsi="宋体"/>
                <w:color w:val="auto"/>
                <w:szCs w:val="21"/>
                <w:highlight w:val="none"/>
              </w:rPr>
            </w:pPr>
          </w:p>
        </w:tc>
      </w:tr>
    </w:tbl>
    <w:p>
      <w:pPr>
        <w:spacing w:line="360" w:lineRule="auto"/>
        <w:rPr>
          <w:rFonts w:ascii="宋体" w:hAnsi="宋体"/>
          <w:color w:val="auto"/>
          <w:szCs w:val="21"/>
          <w:highlight w:val="none"/>
        </w:rPr>
      </w:pPr>
    </w:p>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（盖公章）</w:t>
      </w:r>
    </w:p>
    <w:p>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日期 </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rPr>
        <w:t>日</w:t>
      </w:r>
    </w:p>
    <w:p>
      <w:pPr>
        <w:spacing w:line="360" w:lineRule="auto"/>
        <w:jc w:val="center"/>
        <w:rPr>
          <w:rFonts w:ascii="宋体" w:hAnsi="宋体"/>
          <w:b/>
          <w:bCs/>
          <w:color w:val="auto"/>
          <w:sz w:val="32"/>
          <w:highlight w:val="none"/>
        </w:rPr>
      </w:pPr>
      <w:r>
        <w:rPr>
          <w:rFonts w:ascii="宋体" w:hAnsi="宋体" w:cs="宋体"/>
          <w:b/>
          <w:bCs/>
          <w:color w:val="auto"/>
          <w:sz w:val="28"/>
          <w:szCs w:val="28"/>
          <w:highlight w:val="none"/>
        </w:rPr>
        <w:br w:type="page"/>
      </w:r>
      <w:r>
        <w:rPr>
          <w:rFonts w:hint="eastAsia" w:ascii="宋体" w:hAnsi="宋体"/>
          <w:b/>
          <w:bCs/>
          <w:color w:val="auto"/>
          <w:sz w:val="32"/>
          <w:highlight w:val="none"/>
        </w:rPr>
        <w:t>二、法定代表人身份证明及授权委托书</w:t>
      </w:r>
    </w:p>
    <w:p>
      <w:pPr>
        <w:spacing w:line="360" w:lineRule="auto"/>
        <w:jc w:val="center"/>
        <w:rPr>
          <w:rFonts w:ascii="宋体" w:hAnsi="宋体"/>
          <w:b/>
          <w:bCs/>
          <w:color w:val="auto"/>
          <w:sz w:val="32"/>
          <w:highlight w:val="none"/>
        </w:rPr>
      </w:pPr>
      <w:r>
        <w:rPr>
          <w:rFonts w:hint="eastAsia" w:ascii="宋体" w:hAnsi="宋体"/>
          <w:b/>
          <w:bCs/>
          <w:color w:val="auto"/>
          <w:sz w:val="32"/>
          <w:highlight w:val="none"/>
        </w:rPr>
        <w:t>（一）法定代表人身份证明</w:t>
      </w:r>
    </w:p>
    <w:p>
      <w:pPr>
        <w:autoSpaceDE w:val="0"/>
        <w:autoSpaceDN w:val="0"/>
        <w:adjustRightInd w:val="0"/>
        <w:spacing w:before="240" w:beforeLines="100" w:after="240" w:afterLines="100" w:line="480" w:lineRule="auto"/>
        <w:jc w:val="center"/>
        <w:rPr>
          <w:rFonts w:ascii="宋体" w:hAnsi="宋体"/>
          <w:color w:val="auto"/>
          <w:kern w:val="0"/>
          <w:szCs w:val="21"/>
          <w:highlight w:val="none"/>
        </w:rPr>
      </w:pPr>
      <w:r>
        <w:rPr>
          <w:rFonts w:hint="eastAsia" w:ascii="宋体" w:hAnsi="宋体"/>
          <w:color w:val="auto"/>
          <w:szCs w:val="21"/>
          <w:highlight w:val="none"/>
        </w:rPr>
        <w:t>（或采用工商格式）</w:t>
      </w:r>
    </w:p>
    <w:p>
      <w:pPr>
        <w:autoSpaceDE w:val="0"/>
        <w:autoSpaceDN w:val="0"/>
        <w:adjustRightInd w:val="0"/>
        <w:spacing w:line="600" w:lineRule="auto"/>
        <w:jc w:val="left"/>
        <w:rPr>
          <w:rFonts w:ascii="宋体" w:hAnsi="宋体"/>
          <w:color w:val="auto"/>
          <w:kern w:val="0"/>
          <w:szCs w:val="21"/>
          <w:highlight w:val="none"/>
          <w:u w:val="singl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rPr>
        <w:t xml:space="preserve">                                             </w:t>
      </w:r>
    </w:p>
    <w:p>
      <w:pPr>
        <w:autoSpaceDE w:val="0"/>
        <w:autoSpaceDN w:val="0"/>
        <w:adjustRightInd w:val="0"/>
        <w:spacing w:line="600" w:lineRule="auto"/>
        <w:jc w:val="left"/>
        <w:rPr>
          <w:rFonts w:ascii="宋体" w:hAnsi="宋体"/>
          <w:color w:val="auto"/>
          <w:kern w:val="0"/>
          <w:szCs w:val="21"/>
          <w:highlight w:val="none"/>
          <w:u w:val="singl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rPr>
        <w:t xml:space="preserve">                                             </w:t>
      </w:r>
    </w:p>
    <w:p>
      <w:pPr>
        <w:autoSpaceDE w:val="0"/>
        <w:autoSpaceDN w:val="0"/>
        <w:adjustRightInd w:val="0"/>
        <w:spacing w:line="600" w:lineRule="auto"/>
        <w:jc w:val="left"/>
        <w:rPr>
          <w:rFonts w:ascii="宋体" w:hAnsi="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p>
    <w:p>
      <w:pPr>
        <w:autoSpaceDE w:val="0"/>
        <w:autoSpaceDN w:val="0"/>
        <w:adjustRightInd w:val="0"/>
        <w:spacing w:line="600" w:lineRule="auto"/>
        <w:jc w:val="left"/>
        <w:rPr>
          <w:rFonts w:ascii="宋体" w:hAnsi="宋体"/>
          <w:color w:val="auto"/>
          <w:kern w:val="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autoSpaceDE w:val="0"/>
        <w:autoSpaceDN w:val="0"/>
        <w:adjustRightInd w:val="0"/>
        <w:spacing w:line="600" w:lineRule="auto"/>
        <w:jc w:val="left"/>
        <w:rPr>
          <w:rFonts w:ascii="宋体" w:hAnsi="宋体"/>
          <w:color w:val="auto"/>
          <w:kern w:val="0"/>
          <w:szCs w:val="21"/>
          <w:highlight w:val="none"/>
          <w:u w:val="singl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rPr>
        <w:t xml:space="preserve">             </w:t>
      </w:r>
    </w:p>
    <w:p>
      <w:pPr>
        <w:autoSpaceDE w:val="0"/>
        <w:autoSpaceDN w:val="0"/>
        <w:adjustRightInd w:val="0"/>
        <w:spacing w:line="600" w:lineRule="auto"/>
        <w:jc w:val="left"/>
        <w:rPr>
          <w:rFonts w:ascii="宋体" w:hAnsi="宋体"/>
          <w:color w:val="auto"/>
          <w:kern w:val="0"/>
          <w:szCs w:val="21"/>
          <w:highlight w:val="none"/>
        </w:rPr>
      </w:pPr>
      <w:r>
        <w:rPr>
          <w:rFonts w:hint="eastAsia" w:ascii="宋体" w:hAnsi="宋体" w:cs="宋体"/>
          <w:color w:val="auto"/>
          <w:kern w:val="0"/>
          <w:szCs w:val="21"/>
          <w:highlight w:val="none"/>
        </w:rPr>
        <w:t>系</w:t>
      </w:r>
      <w:r>
        <w:rPr>
          <w:rFonts w:ascii="宋体" w:hAnsi="宋体"/>
          <w:color w:val="auto"/>
          <w:kern w:val="0"/>
          <w:szCs w:val="21"/>
          <w:highlight w:val="none"/>
          <w:u w:val="single"/>
        </w:rPr>
        <w:t xml:space="preserve">      （投标</w:t>
      </w:r>
      <w:r>
        <w:rPr>
          <w:rFonts w:hint="eastAsia" w:ascii="宋体" w:hAnsi="宋体"/>
          <w:color w:val="auto"/>
          <w:kern w:val="0"/>
          <w:szCs w:val="21"/>
          <w:highlight w:val="none"/>
          <w:u w:val="single"/>
        </w:rPr>
        <w:t>人</w:t>
      </w:r>
      <w:r>
        <w:rPr>
          <w:rFonts w:ascii="宋体" w:hAnsi="宋体"/>
          <w:color w:val="auto"/>
          <w:kern w:val="0"/>
          <w:szCs w:val="21"/>
          <w:highlight w:val="none"/>
          <w:u w:val="single"/>
        </w:rPr>
        <w:t xml:space="preserve">名称）     </w:t>
      </w:r>
      <w:r>
        <w:rPr>
          <w:rFonts w:hint="eastAsia" w:ascii="宋体" w:hAnsi="宋体" w:cs="宋体"/>
          <w:color w:val="auto"/>
          <w:kern w:val="0"/>
          <w:szCs w:val="21"/>
          <w:highlight w:val="none"/>
        </w:rPr>
        <w:t>的法定代表人。</w:t>
      </w:r>
    </w:p>
    <w:p>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特此证明。</w:t>
      </w:r>
    </w:p>
    <w:p>
      <w:pPr>
        <w:autoSpaceDE w:val="0"/>
        <w:autoSpaceDN w:val="0"/>
        <w:adjustRightInd w:val="0"/>
        <w:spacing w:line="480" w:lineRule="auto"/>
        <w:jc w:val="left"/>
        <w:rPr>
          <w:rFonts w:ascii="宋体" w:hAnsi="宋体"/>
          <w:color w:val="auto"/>
          <w:kern w:val="0"/>
          <w:szCs w:val="21"/>
          <w:highlight w:val="none"/>
        </w:rPr>
      </w:pPr>
    </w:p>
    <w:p>
      <w:pPr>
        <w:autoSpaceDE w:val="0"/>
        <w:autoSpaceDN w:val="0"/>
        <w:adjustRightInd w:val="0"/>
        <w:spacing w:line="480" w:lineRule="auto"/>
        <w:jc w:val="left"/>
        <w:rPr>
          <w:rFonts w:ascii="宋体" w:hAnsi="宋体"/>
          <w:color w:val="auto"/>
          <w:kern w:val="0"/>
          <w:szCs w:val="21"/>
          <w:highlight w:val="none"/>
        </w:rPr>
      </w:pPr>
    </w:p>
    <w:p>
      <w:pPr>
        <w:autoSpaceDE w:val="0"/>
        <w:autoSpaceDN w:val="0"/>
        <w:adjustRightInd w:val="0"/>
        <w:spacing w:line="600" w:lineRule="auto"/>
        <w:ind w:left="3543" w:leftChars="1687"/>
        <w:jc w:val="left"/>
        <w:rPr>
          <w:rFonts w:ascii="宋体" w:hAnsi="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s="宋体"/>
          <w:color w:val="auto"/>
          <w:kern w:val="0"/>
          <w:szCs w:val="21"/>
          <w:highlight w:val="none"/>
        </w:rPr>
        <w:t>盖公章</w:t>
      </w:r>
      <w:r>
        <w:rPr>
          <w:rFonts w:ascii="宋体" w:hAnsi="宋体"/>
          <w:color w:val="auto"/>
          <w:kern w:val="0"/>
          <w:szCs w:val="21"/>
          <w:highlight w:val="none"/>
        </w:rPr>
        <w:t>）</w:t>
      </w:r>
    </w:p>
    <w:p>
      <w:pPr>
        <w:autoSpaceDE w:val="0"/>
        <w:autoSpaceDN w:val="0"/>
        <w:adjustRightInd w:val="0"/>
        <w:spacing w:line="600" w:lineRule="auto"/>
        <w:ind w:left="3543" w:leftChars="1687"/>
        <w:jc w:val="left"/>
        <w:rPr>
          <w:rFonts w:ascii="宋体" w:hAnsi="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autoSpaceDE w:val="0"/>
        <w:autoSpaceDN w:val="0"/>
        <w:adjustRightInd w:val="0"/>
        <w:spacing w:line="480" w:lineRule="auto"/>
        <w:jc w:val="left"/>
        <w:rPr>
          <w:rFonts w:ascii="宋体" w:hAnsi="宋体" w:cs="宋体"/>
          <w:color w:val="auto"/>
          <w:kern w:val="0"/>
          <w:szCs w:val="21"/>
          <w:highlight w:val="non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后附：投标人的法定代表人的二代身份证正反面复印件（有效期内）。</w:t>
      </w:r>
    </w:p>
    <w:p>
      <w:pPr>
        <w:autoSpaceDE w:val="0"/>
        <w:autoSpaceDN w:val="0"/>
        <w:adjustRightInd w:val="0"/>
        <w:spacing w:line="360" w:lineRule="auto"/>
        <w:jc w:val="left"/>
        <w:rPr>
          <w:rFonts w:hint="eastAsia" w:ascii="宋体" w:hAnsi="宋体" w:cs="宋体"/>
          <w:color w:val="auto"/>
          <w:kern w:val="0"/>
          <w:szCs w:val="21"/>
          <w:highlight w:val="none"/>
        </w:rPr>
      </w:pPr>
    </w:p>
    <w:p>
      <w:pPr>
        <w:spacing w:line="360" w:lineRule="auto"/>
        <w:jc w:val="center"/>
        <w:rPr>
          <w:rFonts w:ascii="宋体" w:hAnsi="宋体"/>
          <w:b/>
          <w:bCs/>
          <w:color w:val="auto"/>
          <w:szCs w:val="21"/>
          <w:highlight w:val="none"/>
        </w:rPr>
      </w:pPr>
    </w:p>
    <w:p>
      <w:pPr>
        <w:spacing w:line="360" w:lineRule="auto"/>
        <w:jc w:val="center"/>
        <w:rPr>
          <w:rFonts w:ascii="宋体" w:hAnsi="宋体"/>
          <w:b/>
          <w:bCs/>
          <w:color w:val="auto"/>
          <w:sz w:val="32"/>
          <w:highlight w:val="none"/>
        </w:rPr>
      </w:pPr>
      <w:r>
        <w:rPr>
          <w:rFonts w:ascii="宋体" w:hAnsi="宋体"/>
          <w:b/>
          <w:bCs/>
          <w:color w:val="auto"/>
          <w:sz w:val="32"/>
          <w:highlight w:val="none"/>
        </w:rPr>
        <w:br w:type="page"/>
      </w:r>
      <w:r>
        <w:rPr>
          <w:rFonts w:hint="eastAsia" w:ascii="宋体" w:hAnsi="宋体"/>
          <w:b/>
          <w:bCs/>
          <w:color w:val="auto"/>
          <w:sz w:val="32"/>
          <w:highlight w:val="none"/>
        </w:rPr>
        <w:t>（二</w:t>
      </w:r>
      <w:r>
        <w:rPr>
          <w:rFonts w:ascii="宋体" w:hAnsi="宋体"/>
          <w:b/>
          <w:bCs/>
          <w:color w:val="auto"/>
          <w:sz w:val="32"/>
          <w:highlight w:val="none"/>
        </w:rPr>
        <w:t xml:space="preserve">） </w:t>
      </w:r>
      <w:r>
        <w:rPr>
          <w:rFonts w:hint="eastAsia" w:ascii="宋体" w:hAnsi="宋体"/>
          <w:b/>
          <w:bCs/>
          <w:color w:val="auto"/>
          <w:sz w:val="32"/>
          <w:highlight w:val="none"/>
        </w:rPr>
        <w:t>授权委托书</w:t>
      </w:r>
    </w:p>
    <w:p>
      <w:pPr>
        <w:autoSpaceDE w:val="0"/>
        <w:autoSpaceDN w:val="0"/>
        <w:adjustRightInd w:val="0"/>
        <w:spacing w:line="360" w:lineRule="auto"/>
        <w:jc w:val="center"/>
        <w:rPr>
          <w:rFonts w:ascii="宋体" w:hAnsi="宋体"/>
          <w:color w:val="auto"/>
          <w:kern w:val="0"/>
          <w:sz w:val="24"/>
          <w:highlight w:val="none"/>
        </w:rPr>
      </w:pPr>
      <w:r>
        <w:rPr>
          <w:rFonts w:hint="eastAsia" w:ascii="宋体" w:hAnsi="宋体"/>
          <w:color w:val="auto"/>
          <w:sz w:val="24"/>
          <w:szCs w:val="28"/>
          <w:highlight w:val="none"/>
        </w:rPr>
        <w:t>（或采用工商格式）</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p>
    <w:p>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rPr>
        <w:t xml:space="preserve">        </w:t>
      </w:r>
      <w:r>
        <w:rPr>
          <w:rFonts w:ascii="宋体" w:hAnsi="宋体"/>
          <w:color w:val="auto"/>
          <w:kern w:val="0"/>
          <w:szCs w:val="21"/>
          <w:highlight w:val="none"/>
          <w:u w:val="single"/>
        </w:rPr>
        <w:t>（</w:t>
      </w:r>
      <w:r>
        <w:rPr>
          <w:rFonts w:hint="eastAsia" w:ascii="宋体" w:hAnsi="宋体" w:cs="宋体"/>
          <w:color w:val="auto"/>
          <w:kern w:val="0"/>
          <w:szCs w:val="21"/>
          <w:highlight w:val="none"/>
          <w:u w:val="single"/>
        </w:rPr>
        <w:t>姓名</w:t>
      </w:r>
      <w:r>
        <w:rPr>
          <w:rFonts w:ascii="宋体" w:hAnsi="宋体"/>
          <w:color w:val="auto"/>
          <w:kern w:val="0"/>
          <w:szCs w:val="21"/>
          <w:highlight w:val="none"/>
          <w:u w:val="single"/>
        </w:rPr>
        <w:t>）</w:t>
      </w:r>
      <w:r>
        <w:rPr>
          <w:rFonts w:hint="eastAsia" w:ascii="宋体" w:hAnsi="宋体" w:cs="宋体"/>
          <w:color w:val="auto"/>
          <w:kern w:val="0"/>
          <w:szCs w:val="21"/>
          <w:highlight w:val="none"/>
        </w:rPr>
        <w:t>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u w:val="single"/>
        </w:rPr>
        <w:t>投标人名称</w:t>
      </w:r>
      <w:r>
        <w:rPr>
          <w:rFonts w:ascii="宋体" w:hAnsi="宋体"/>
          <w:color w:val="auto"/>
          <w:kern w:val="0"/>
          <w:szCs w:val="21"/>
          <w:highlight w:val="none"/>
          <w:u w:val="single"/>
        </w:rPr>
        <w:t>）</w:t>
      </w:r>
      <w:r>
        <w:rPr>
          <w:rFonts w:hint="eastAsia" w:ascii="宋体" w:hAnsi="宋体" w:cs="宋体"/>
          <w:color w:val="auto"/>
          <w:kern w:val="0"/>
          <w:szCs w:val="21"/>
          <w:highlight w:val="none"/>
        </w:rPr>
        <w:t>的法定代表人，现委托</w:t>
      </w:r>
      <w:r>
        <w:rPr>
          <w:rFonts w:hint="eastAsia" w:ascii="宋体" w:hAnsi="宋体" w:cs="宋体"/>
          <w:color w:val="auto"/>
          <w:kern w:val="0"/>
          <w:szCs w:val="21"/>
          <w:highlight w:val="none"/>
          <w:u w:val="single"/>
        </w:rPr>
        <w:t xml:space="preserve">      </w:t>
      </w:r>
      <w:r>
        <w:rPr>
          <w:rFonts w:ascii="宋体" w:hAnsi="宋体"/>
          <w:color w:val="auto"/>
          <w:kern w:val="0"/>
          <w:szCs w:val="21"/>
          <w:highlight w:val="none"/>
          <w:u w:val="single"/>
        </w:rPr>
        <w:t>（</w:t>
      </w:r>
      <w:r>
        <w:rPr>
          <w:rFonts w:hint="eastAsia" w:ascii="宋体" w:hAnsi="宋体" w:cs="宋体"/>
          <w:color w:val="auto"/>
          <w:kern w:val="0"/>
          <w:szCs w:val="21"/>
          <w:highlight w:val="none"/>
          <w:u w:val="single"/>
        </w:rPr>
        <w:t>姓名</w:t>
      </w:r>
      <w:r>
        <w:rPr>
          <w:rFonts w:ascii="宋体" w:hAnsi="宋体"/>
          <w:color w:val="auto"/>
          <w:kern w:val="0"/>
          <w:szCs w:val="21"/>
          <w:highlight w:val="none"/>
          <w:u w:val="single"/>
        </w:rPr>
        <w:t>）</w:t>
      </w:r>
      <w:r>
        <w:rPr>
          <w:rFonts w:hint="eastAsia" w:ascii="宋体" w:hAnsi="宋体" w:cs="宋体"/>
          <w:color w:val="auto"/>
          <w:kern w:val="0"/>
          <w:szCs w:val="21"/>
          <w:highlight w:val="none"/>
        </w:rPr>
        <w:t>为我方代理人。代理人根据授权，以我方名义签署、澄清、说明、补正、递交、撤回、修改</w:t>
      </w:r>
      <w:r>
        <w:rPr>
          <w:rFonts w:hint="eastAsia" w:ascii="宋体" w:hAnsi="宋体"/>
          <w:b/>
          <w:color w:val="auto"/>
          <w:kern w:val="0"/>
          <w:szCs w:val="21"/>
          <w:highlight w:val="none"/>
          <w:u w:val="single"/>
        </w:rPr>
        <w:t xml:space="preserve">白石河云浮市云安区治理工程设计 </w:t>
      </w:r>
      <w:r>
        <w:rPr>
          <w:rFonts w:hint="eastAsia" w:ascii="宋体" w:hAnsi="宋体" w:cs="宋体"/>
          <w:color w:val="auto"/>
          <w:kern w:val="0"/>
          <w:szCs w:val="21"/>
          <w:highlight w:val="none"/>
        </w:rPr>
        <w:t>投标文件、签订合同和处理有关事宜，其法律后果由我方承担。</w:t>
      </w:r>
    </w:p>
    <w:p>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olor w:val="auto"/>
          <w:kern w:val="0"/>
          <w:szCs w:val="21"/>
          <w:highlight w:val="none"/>
          <w:u w:val="single"/>
        </w:rPr>
        <w:t>从</w:t>
      </w:r>
      <w:r>
        <w:rPr>
          <w:rFonts w:ascii="宋体" w:hAnsi="宋体"/>
          <w:color w:val="auto"/>
          <w:kern w:val="0"/>
          <w:szCs w:val="21"/>
          <w:highlight w:val="none"/>
          <w:u w:val="single"/>
        </w:rPr>
        <w:t>本授权委托书发出之日起至</w:t>
      </w:r>
      <w:r>
        <w:rPr>
          <w:rFonts w:hint="eastAsia" w:ascii="宋体" w:hAnsi="宋体"/>
          <w:color w:val="auto"/>
          <w:kern w:val="0"/>
          <w:szCs w:val="21"/>
          <w:highlight w:val="none"/>
          <w:u w:val="single"/>
        </w:rPr>
        <w:t xml:space="preserve">    年    月   日</w:t>
      </w:r>
      <w:r>
        <w:rPr>
          <w:rFonts w:hint="eastAsia" w:ascii="宋体" w:hAnsi="宋体" w:cs="宋体"/>
          <w:color w:val="auto"/>
          <w:kern w:val="0"/>
          <w:szCs w:val="21"/>
          <w:highlight w:val="none"/>
        </w:rPr>
        <w:t>。</w:t>
      </w:r>
    </w:p>
    <w:p>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代理人无转委托权。</w:t>
      </w:r>
    </w:p>
    <w:p>
      <w:pPr>
        <w:autoSpaceDE w:val="0"/>
        <w:autoSpaceDN w:val="0"/>
        <w:adjustRightInd w:val="0"/>
        <w:spacing w:line="360" w:lineRule="auto"/>
        <w:ind w:firstLine="420" w:firstLineChars="200"/>
        <w:jc w:val="left"/>
        <w:rPr>
          <w:rFonts w:ascii="宋体" w:hAnsi="宋体"/>
          <w:color w:val="auto"/>
          <w:kern w:val="0"/>
          <w:szCs w:val="21"/>
          <w:highlight w:val="none"/>
        </w:rPr>
      </w:pPr>
    </w:p>
    <w:p>
      <w:pPr>
        <w:spacing w:line="600" w:lineRule="auto"/>
        <w:ind w:firstLine="2268" w:firstLineChars="1080"/>
        <w:rPr>
          <w:rFonts w:ascii="宋体" w:hAnsi="宋体"/>
          <w:color w:val="auto"/>
          <w:szCs w:val="21"/>
          <w:highlight w:val="none"/>
          <w:u w:val="single"/>
        </w:rPr>
      </w:pPr>
      <w:r>
        <w:rPr>
          <w:rFonts w:hint="eastAsia" w:ascii="宋体" w:hAnsi="宋体"/>
          <w:color w:val="auto"/>
          <w:szCs w:val="21"/>
          <w:highlight w:val="none"/>
        </w:rPr>
        <w:t>代理人：</w:t>
      </w:r>
      <w:r>
        <w:rPr>
          <w:rFonts w:hint="eastAsia" w:ascii="宋体" w:hAnsi="宋体"/>
          <w:color w:val="auto"/>
          <w:szCs w:val="21"/>
          <w:highlight w:val="none"/>
          <w:u w:val="single"/>
        </w:rPr>
        <w:t xml:space="preserve">          （签字） </w:t>
      </w:r>
      <w:r>
        <w:rPr>
          <w:rFonts w:hint="eastAsia" w:ascii="宋体" w:hAnsi="宋体"/>
          <w:color w:val="auto"/>
          <w:szCs w:val="21"/>
          <w:highlight w:val="none"/>
        </w:rPr>
        <w:t xml:space="preserve"> 性别：</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年龄：</w:t>
      </w:r>
      <w:r>
        <w:rPr>
          <w:rFonts w:hint="eastAsia" w:ascii="宋体" w:hAnsi="宋体"/>
          <w:color w:val="auto"/>
          <w:szCs w:val="21"/>
          <w:highlight w:val="none"/>
          <w:u w:val="single"/>
        </w:rPr>
        <w:t xml:space="preserve">       </w:t>
      </w:r>
    </w:p>
    <w:p>
      <w:pPr>
        <w:spacing w:line="600" w:lineRule="auto"/>
        <w:ind w:firstLine="2268" w:firstLineChars="1080"/>
        <w:rPr>
          <w:rFonts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pPr>
        <w:spacing w:line="600" w:lineRule="auto"/>
        <w:ind w:firstLine="2268" w:firstLineChars="108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（盖章）</w:t>
      </w:r>
    </w:p>
    <w:p>
      <w:pPr>
        <w:spacing w:line="600" w:lineRule="auto"/>
        <w:ind w:firstLine="2268" w:firstLineChars="108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600" w:lineRule="auto"/>
        <w:ind w:firstLine="2268" w:firstLineChars="1080"/>
        <w:rPr>
          <w:rFonts w:ascii="宋体" w:hAnsi="宋体"/>
          <w:color w:val="auto"/>
          <w:szCs w:val="21"/>
          <w:highlight w:val="none"/>
        </w:rPr>
      </w:pPr>
      <w:r>
        <w:rPr>
          <w:rFonts w:hint="eastAsia" w:ascii="宋体" w:hAnsi="宋体"/>
          <w:color w:val="auto"/>
          <w:szCs w:val="21"/>
          <w:highlight w:val="none"/>
        </w:rPr>
        <w:t>授权委托日期：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pacing w:line="360" w:lineRule="auto"/>
        <w:jc w:val="left"/>
        <w:rPr>
          <w:rFonts w:hint="eastAsia" w:ascii="宋体" w:hAnsi="宋体"/>
          <w:color w:val="auto"/>
          <w:kern w:val="0"/>
          <w:szCs w:val="21"/>
          <w:highlight w:val="none"/>
        </w:rPr>
      </w:pPr>
    </w:p>
    <w:p>
      <w:pPr>
        <w:pStyle w:val="2"/>
        <w:rPr>
          <w:rFonts w:ascii="宋体" w:hAnsi="宋体"/>
          <w:color w:val="auto"/>
          <w:highlight w:val="none"/>
        </w:rPr>
      </w:pPr>
    </w:p>
    <w:p>
      <w:pPr>
        <w:pStyle w:val="2"/>
        <w:rPr>
          <w:rFonts w:hint="eastAsia" w:ascii="宋体" w:hAnsi="宋体"/>
          <w:color w:val="auto"/>
          <w:sz w:val="21"/>
          <w:szCs w:val="21"/>
          <w:highlight w:val="none"/>
        </w:rPr>
      </w:pPr>
      <w:r>
        <w:rPr>
          <w:rFonts w:hint="eastAsia" w:ascii="宋体" w:hAnsi="宋体"/>
          <w:color w:val="auto"/>
          <w:sz w:val="21"/>
          <w:szCs w:val="21"/>
          <w:highlight w:val="none"/>
        </w:rPr>
        <w:t>后附：投标人的委托代理人的二代身份证正反面复印件（有效期内）。</w:t>
      </w:r>
    </w:p>
    <w:p>
      <w:pPr>
        <w:pStyle w:val="2"/>
        <w:rPr>
          <w:rFonts w:hint="eastAsia" w:ascii="宋体" w:hAnsi="宋体"/>
          <w:color w:val="auto"/>
          <w:sz w:val="21"/>
          <w:szCs w:val="21"/>
          <w:highlight w:val="none"/>
        </w:rPr>
      </w:pPr>
      <w:r>
        <w:rPr>
          <w:rFonts w:hint="eastAsia" w:ascii="宋体" w:hAnsi="宋体"/>
          <w:color w:val="auto"/>
          <w:sz w:val="21"/>
          <w:szCs w:val="21"/>
          <w:highlight w:val="none"/>
        </w:rPr>
        <w:t>注：1、委托代理人必须在授权书上签名，不得使用印章、签名章或其他电子制版签名代替。</w:t>
      </w:r>
    </w:p>
    <w:p>
      <w:pPr>
        <w:pStyle w:val="2"/>
        <w:ind w:firstLine="424" w:firstLineChars="202"/>
        <w:rPr>
          <w:rFonts w:hint="eastAsia" w:ascii="宋体" w:hAnsi="宋体" w:cs="宋体"/>
          <w:color w:val="auto"/>
          <w:sz w:val="21"/>
          <w:szCs w:val="21"/>
          <w:highlight w:val="none"/>
        </w:rPr>
      </w:pPr>
      <w:r>
        <w:rPr>
          <w:rFonts w:hint="eastAsia" w:ascii="宋体" w:hAnsi="宋体"/>
          <w:color w:val="auto"/>
          <w:sz w:val="21"/>
          <w:szCs w:val="21"/>
          <w:highlight w:val="none"/>
        </w:rPr>
        <w:t>2、如为法定代表人投标的，本格式可删除。</w:t>
      </w:r>
    </w:p>
    <w:p>
      <w:pPr>
        <w:spacing w:line="276" w:lineRule="auto"/>
        <w:jc w:val="left"/>
        <w:rPr>
          <w:rFonts w:hint="eastAsia" w:ascii="宋体" w:hAnsi="宋体"/>
          <w:color w:val="auto"/>
          <w:highlight w:val="none"/>
        </w:rPr>
      </w:pPr>
    </w:p>
    <w:p>
      <w:pPr>
        <w:spacing w:line="360" w:lineRule="auto"/>
        <w:jc w:val="center"/>
        <w:rPr>
          <w:rFonts w:hint="eastAsia" w:ascii="宋体" w:hAnsi="宋体"/>
          <w:b/>
          <w:bCs/>
          <w:color w:val="auto"/>
          <w:sz w:val="32"/>
          <w:highlight w:val="none"/>
        </w:rPr>
      </w:pPr>
      <w:r>
        <w:rPr>
          <w:rFonts w:ascii="宋体" w:hAnsi="宋体"/>
          <w:color w:val="auto"/>
          <w:highlight w:val="none"/>
        </w:rPr>
        <w:br w:type="page"/>
      </w:r>
      <w:r>
        <w:rPr>
          <w:rFonts w:hint="eastAsia" w:ascii="宋体" w:hAnsi="宋体"/>
          <w:b/>
          <w:bCs/>
          <w:color w:val="auto"/>
          <w:sz w:val="32"/>
          <w:highlight w:val="none"/>
          <w:lang w:val="en-US" w:eastAsia="zh-CN"/>
        </w:rPr>
        <w:t>三</w:t>
      </w:r>
      <w:r>
        <w:rPr>
          <w:rFonts w:hint="eastAsia" w:ascii="宋体" w:hAnsi="宋体"/>
          <w:b/>
          <w:bCs/>
          <w:color w:val="auto"/>
          <w:sz w:val="32"/>
          <w:highlight w:val="none"/>
        </w:rPr>
        <w:t>、企业基本情况表</w:t>
      </w:r>
    </w:p>
    <w:p>
      <w:pPr>
        <w:spacing w:line="360" w:lineRule="auto"/>
        <w:jc w:val="center"/>
        <w:rPr>
          <w:rFonts w:ascii="宋体" w:hAnsi="宋体"/>
          <w:b/>
          <w:bCs/>
          <w:color w:val="auto"/>
          <w:sz w:val="32"/>
          <w:highlight w:val="none"/>
        </w:rPr>
      </w:pPr>
      <w:r>
        <w:rPr>
          <w:rFonts w:hint="eastAsia" w:ascii="宋体" w:hAnsi="宋体"/>
          <w:b/>
          <w:color w:val="auto"/>
          <w:sz w:val="24"/>
          <w:highlight w:val="none"/>
        </w:rPr>
        <w:t>（一）</w:t>
      </w:r>
      <w:r>
        <w:rPr>
          <w:rFonts w:hint="eastAsia" w:ascii="宋体" w:hAnsi="宋体"/>
          <w:b/>
          <w:color w:val="auto"/>
          <w:sz w:val="24"/>
          <w:highlight w:val="none"/>
          <w:lang w:val="en-US" w:eastAsia="zh-CN"/>
        </w:rPr>
        <w:t>投标人</w:t>
      </w:r>
      <w:r>
        <w:rPr>
          <w:rFonts w:hint="eastAsia" w:ascii="宋体" w:hAnsi="宋体"/>
          <w:b/>
          <w:color w:val="auto"/>
          <w:sz w:val="24"/>
          <w:highlight w:val="none"/>
        </w:rPr>
        <w:t>的企业基本情况表</w:t>
      </w:r>
    </w:p>
    <w:p>
      <w:pPr>
        <w:pStyle w:val="2"/>
        <w:rPr>
          <w:color w:val="auto"/>
          <w:highlight w:val="none"/>
        </w:rPr>
      </w:pPr>
    </w:p>
    <w:p>
      <w:pPr>
        <w:spacing w:line="360" w:lineRule="auto"/>
        <w:ind w:left="1132" w:hanging="1132" w:hangingChars="470"/>
        <w:rPr>
          <w:rFonts w:hint="eastAsia" w:ascii="宋体" w:hAnsi="宋体" w:eastAsia="宋体"/>
          <w:b/>
          <w:color w:val="auto"/>
          <w:sz w:val="24"/>
          <w:highlight w:val="none"/>
          <w:lang w:val="en-US" w:eastAsia="zh-CN"/>
        </w:rPr>
      </w:pPr>
      <w:r>
        <w:rPr>
          <w:rFonts w:hint="eastAsia" w:ascii="宋体" w:hAnsi="宋体"/>
          <w:b/>
          <w:color w:val="auto"/>
          <w:sz w:val="24"/>
          <w:highlight w:val="none"/>
        </w:rPr>
        <w:t>项目名称：白石河云浮市云安区治理工程</w:t>
      </w:r>
      <w:r>
        <w:rPr>
          <w:rFonts w:hint="eastAsia" w:ascii="宋体" w:hAnsi="宋体"/>
          <w:b/>
          <w:color w:val="auto"/>
          <w:sz w:val="24"/>
          <w:highlight w:val="none"/>
          <w:lang w:val="en-US" w:eastAsia="zh-CN"/>
        </w:rPr>
        <w:t>设计</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noWrap w:val="0"/>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7309" w:type="dxa"/>
            <w:gridSpan w:val="6"/>
            <w:noWrap w:val="0"/>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noWrap w:val="0"/>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注册地址</w:t>
            </w:r>
          </w:p>
        </w:tc>
        <w:tc>
          <w:tcPr>
            <w:tcW w:w="3764" w:type="dxa"/>
            <w:gridSpan w:val="3"/>
            <w:noWrap w:val="0"/>
            <w:vAlign w:val="center"/>
          </w:tcPr>
          <w:p>
            <w:pPr>
              <w:autoSpaceDE w:val="0"/>
              <w:autoSpaceDN w:val="0"/>
              <w:adjustRightInd w:val="0"/>
              <w:spacing w:line="360" w:lineRule="auto"/>
              <w:jc w:val="center"/>
              <w:rPr>
                <w:rFonts w:ascii="宋体" w:hAnsi="宋体"/>
                <w:color w:val="auto"/>
                <w:kern w:val="0"/>
                <w:szCs w:val="21"/>
                <w:highlight w:val="none"/>
              </w:rPr>
            </w:pPr>
          </w:p>
        </w:tc>
        <w:tc>
          <w:tcPr>
            <w:tcW w:w="1126" w:type="dxa"/>
            <w:noWrap w:val="0"/>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邮政编码</w:t>
            </w:r>
          </w:p>
        </w:tc>
        <w:tc>
          <w:tcPr>
            <w:tcW w:w="2419" w:type="dxa"/>
            <w:gridSpan w:val="2"/>
            <w:noWrap w:val="0"/>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restart"/>
            <w:noWrap w:val="0"/>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联系方式</w:t>
            </w:r>
          </w:p>
        </w:tc>
        <w:tc>
          <w:tcPr>
            <w:tcW w:w="1070" w:type="dxa"/>
            <w:noWrap w:val="0"/>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联系人</w:t>
            </w:r>
          </w:p>
        </w:tc>
        <w:tc>
          <w:tcPr>
            <w:tcW w:w="2694" w:type="dxa"/>
            <w:gridSpan w:val="2"/>
            <w:noWrap w:val="0"/>
            <w:vAlign w:val="center"/>
          </w:tcPr>
          <w:p>
            <w:pPr>
              <w:autoSpaceDE w:val="0"/>
              <w:autoSpaceDN w:val="0"/>
              <w:adjustRightInd w:val="0"/>
              <w:spacing w:line="360" w:lineRule="auto"/>
              <w:jc w:val="center"/>
              <w:rPr>
                <w:rFonts w:ascii="宋体" w:hAnsi="宋体"/>
                <w:color w:val="auto"/>
                <w:kern w:val="0"/>
                <w:szCs w:val="21"/>
                <w:highlight w:val="none"/>
              </w:rPr>
            </w:pPr>
          </w:p>
        </w:tc>
        <w:tc>
          <w:tcPr>
            <w:tcW w:w="1126" w:type="dxa"/>
            <w:noWrap w:val="0"/>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2419" w:type="dxa"/>
            <w:gridSpan w:val="2"/>
            <w:noWrap w:val="0"/>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continue"/>
            <w:noWrap w:val="0"/>
            <w:vAlign w:val="center"/>
          </w:tcPr>
          <w:p>
            <w:pPr>
              <w:autoSpaceDE w:val="0"/>
              <w:autoSpaceDN w:val="0"/>
              <w:adjustRightInd w:val="0"/>
              <w:spacing w:line="360" w:lineRule="auto"/>
              <w:jc w:val="center"/>
              <w:rPr>
                <w:rFonts w:ascii="宋体" w:hAnsi="宋体"/>
                <w:color w:val="auto"/>
                <w:kern w:val="0"/>
                <w:szCs w:val="21"/>
                <w:highlight w:val="none"/>
              </w:rPr>
            </w:pPr>
          </w:p>
        </w:tc>
        <w:tc>
          <w:tcPr>
            <w:tcW w:w="1070" w:type="dxa"/>
            <w:noWrap w:val="0"/>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传真</w:t>
            </w:r>
          </w:p>
        </w:tc>
        <w:tc>
          <w:tcPr>
            <w:tcW w:w="2694" w:type="dxa"/>
            <w:gridSpan w:val="2"/>
            <w:noWrap w:val="0"/>
            <w:vAlign w:val="center"/>
          </w:tcPr>
          <w:p>
            <w:pPr>
              <w:autoSpaceDE w:val="0"/>
              <w:autoSpaceDN w:val="0"/>
              <w:adjustRightInd w:val="0"/>
              <w:spacing w:line="360" w:lineRule="auto"/>
              <w:jc w:val="center"/>
              <w:rPr>
                <w:rFonts w:ascii="宋体" w:hAnsi="宋体"/>
                <w:color w:val="auto"/>
                <w:kern w:val="0"/>
                <w:szCs w:val="21"/>
                <w:highlight w:val="none"/>
              </w:rPr>
            </w:pPr>
          </w:p>
        </w:tc>
        <w:tc>
          <w:tcPr>
            <w:tcW w:w="1126" w:type="dxa"/>
            <w:noWrap w:val="0"/>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电子邮件</w:t>
            </w:r>
          </w:p>
        </w:tc>
        <w:tc>
          <w:tcPr>
            <w:tcW w:w="2419" w:type="dxa"/>
            <w:gridSpan w:val="2"/>
            <w:noWrap w:val="0"/>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noWrap w:val="0"/>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法定代表人</w:t>
            </w:r>
          </w:p>
        </w:tc>
        <w:tc>
          <w:tcPr>
            <w:tcW w:w="1070" w:type="dxa"/>
            <w:noWrap w:val="0"/>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姓名</w:t>
            </w:r>
          </w:p>
        </w:tc>
        <w:tc>
          <w:tcPr>
            <w:tcW w:w="1135" w:type="dxa"/>
            <w:noWrap w:val="0"/>
            <w:vAlign w:val="center"/>
          </w:tcPr>
          <w:p>
            <w:pPr>
              <w:autoSpaceDE w:val="0"/>
              <w:autoSpaceDN w:val="0"/>
              <w:adjustRightInd w:val="0"/>
              <w:spacing w:line="360" w:lineRule="auto"/>
              <w:jc w:val="center"/>
              <w:rPr>
                <w:rFonts w:ascii="宋体" w:hAnsi="宋体"/>
                <w:color w:val="auto"/>
                <w:kern w:val="0"/>
                <w:szCs w:val="21"/>
                <w:highlight w:val="none"/>
              </w:rPr>
            </w:pPr>
          </w:p>
        </w:tc>
        <w:tc>
          <w:tcPr>
            <w:tcW w:w="1559" w:type="dxa"/>
            <w:noWrap w:val="0"/>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126" w:type="dxa"/>
            <w:noWrap w:val="0"/>
            <w:vAlign w:val="center"/>
          </w:tcPr>
          <w:p>
            <w:pPr>
              <w:autoSpaceDE w:val="0"/>
              <w:autoSpaceDN w:val="0"/>
              <w:adjustRightInd w:val="0"/>
              <w:spacing w:line="360" w:lineRule="auto"/>
              <w:jc w:val="center"/>
              <w:rPr>
                <w:rFonts w:ascii="宋体" w:hAnsi="宋体"/>
                <w:color w:val="auto"/>
                <w:kern w:val="0"/>
                <w:szCs w:val="21"/>
                <w:highlight w:val="none"/>
              </w:rPr>
            </w:pPr>
          </w:p>
        </w:tc>
        <w:tc>
          <w:tcPr>
            <w:tcW w:w="993" w:type="dxa"/>
            <w:noWrap w:val="0"/>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426" w:type="dxa"/>
            <w:noWrap w:val="0"/>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noWrap w:val="0"/>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技术负责人</w:t>
            </w:r>
          </w:p>
        </w:tc>
        <w:tc>
          <w:tcPr>
            <w:tcW w:w="1070" w:type="dxa"/>
            <w:noWrap w:val="0"/>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姓名</w:t>
            </w:r>
          </w:p>
        </w:tc>
        <w:tc>
          <w:tcPr>
            <w:tcW w:w="1135" w:type="dxa"/>
            <w:noWrap w:val="0"/>
            <w:vAlign w:val="center"/>
          </w:tcPr>
          <w:p>
            <w:pPr>
              <w:autoSpaceDE w:val="0"/>
              <w:autoSpaceDN w:val="0"/>
              <w:adjustRightInd w:val="0"/>
              <w:spacing w:line="360" w:lineRule="auto"/>
              <w:jc w:val="center"/>
              <w:rPr>
                <w:rFonts w:ascii="宋体" w:hAnsi="宋体"/>
                <w:color w:val="auto"/>
                <w:kern w:val="0"/>
                <w:szCs w:val="21"/>
                <w:highlight w:val="none"/>
              </w:rPr>
            </w:pPr>
          </w:p>
        </w:tc>
        <w:tc>
          <w:tcPr>
            <w:tcW w:w="1559" w:type="dxa"/>
            <w:noWrap w:val="0"/>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126" w:type="dxa"/>
            <w:noWrap w:val="0"/>
            <w:vAlign w:val="center"/>
          </w:tcPr>
          <w:p>
            <w:pPr>
              <w:autoSpaceDE w:val="0"/>
              <w:autoSpaceDN w:val="0"/>
              <w:adjustRightInd w:val="0"/>
              <w:spacing w:line="360" w:lineRule="auto"/>
              <w:jc w:val="center"/>
              <w:rPr>
                <w:rFonts w:ascii="宋体" w:hAnsi="宋体"/>
                <w:color w:val="auto"/>
                <w:kern w:val="0"/>
                <w:szCs w:val="21"/>
                <w:highlight w:val="none"/>
              </w:rPr>
            </w:pPr>
          </w:p>
        </w:tc>
        <w:tc>
          <w:tcPr>
            <w:tcW w:w="993" w:type="dxa"/>
            <w:noWrap w:val="0"/>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426" w:type="dxa"/>
            <w:noWrap w:val="0"/>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noWrap w:val="0"/>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成立时间</w:t>
            </w:r>
          </w:p>
        </w:tc>
        <w:tc>
          <w:tcPr>
            <w:tcW w:w="2205" w:type="dxa"/>
            <w:gridSpan w:val="2"/>
            <w:noWrap w:val="0"/>
            <w:vAlign w:val="center"/>
          </w:tcPr>
          <w:p>
            <w:pPr>
              <w:autoSpaceDE w:val="0"/>
              <w:autoSpaceDN w:val="0"/>
              <w:adjustRightInd w:val="0"/>
              <w:spacing w:line="360" w:lineRule="auto"/>
              <w:jc w:val="center"/>
              <w:rPr>
                <w:rFonts w:ascii="宋体" w:hAnsi="宋体"/>
                <w:color w:val="auto"/>
                <w:kern w:val="0"/>
                <w:szCs w:val="21"/>
                <w:highlight w:val="none"/>
              </w:rPr>
            </w:pPr>
          </w:p>
        </w:tc>
        <w:tc>
          <w:tcPr>
            <w:tcW w:w="1559" w:type="dxa"/>
            <w:noWrap w:val="0"/>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营业执照编号</w:t>
            </w:r>
          </w:p>
        </w:tc>
        <w:tc>
          <w:tcPr>
            <w:tcW w:w="3545" w:type="dxa"/>
            <w:gridSpan w:val="3"/>
            <w:noWrap w:val="0"/>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1905" w:type="dxa"/>
            <w:noWrap w:val="0"/>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基本账户开户银行</w:t>
            </w:r>
          </w:p>
        </w:tc>
        <w:tc>
          <w:tcPr>
            <w:tcW w:w="2205" w:type="dxa"/>
            <w:gridSpan w:val="2"/>
            <w:noWrap w:val="0"/>
            <w:vAlign w:val="center"/>
          </w:tcPr>
          <w:p>
            <w:pPr>
              <w:autoSpaceDE w:val="0"/>
              <w:autoSpaceDN w:val="0"/>
              <w:adjustRightInd w:val="0"/>
              <w:spacing w:line="360" w:lineRule="auto"/>
              <w:jc w:val="center"/>
              <w:rPr>
                <w:rFonts w:ascii="宋体" w:hAnsi="宋体"/>
                <w:color w:val="auto"/>
                <w:kern w:val="0"/>
                <w:szCs w:val="21"/>
                <w:highlight w:val="none"/>
              </w:rPr>
            </w:pPr>
          </w:p>
        </w:tc>
        <w:tc>
          <w:tcPr>
            <w:tcW w:w="1559" w:type="dxa"/>
            <w:noWrap w:val="0"/>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基本账户账号</w:t>
            </w:r>
          </w:p>
        </w:tc>
        <w:tc>
          <w:tcPr>
            <w:tcW w:w="3545" w:type="dxa"/>
            <w:gridSpan w:val="3"/>
            <w:noWrap w:val="0"/>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1905" w:type="dxa"/>
            <w:noWrap w:val="0"/>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本工程所要求的资质的资质证书编号</w:t>
            </w:r>
          </w:p>
        </w:tc>
        <w:tc>
          <w:tcPr>
            <w:tcW w:w="7309" w:type="dxa"/>
            <w:gridSpan w:val="6"/>
            <w:noWrap w:val="0"/>
            <w:vAlign w:val="center"/>
          </w:tcPr>
          <w:p>
            <w:pPr>
              <w:autoSpaceDE w:val="0"/>
              <w:autoSpaceDN w:val="0"/>
              <w:adjustRightInd w:val="0"/>
              <w:spacing w:line="360" w:lineRule="auto"/>
              <w:jc w:val="center"/>
              <w:rPr>
                <w:rFonts w:ascii="宋体" w:hAnsi="宋体"/>
                <w:color w:val="auto"/>
                <w:kern w:val="0"/>
                <w:szCs w:val="21"/>
                <w:highlight w:val="none"/>
              </w:rPr>
            </w:pPr>
          </w:p>
        </w:tc>
      </w:tr>
    </w:tbl>
    <w:p>
      <w:pPr>
        <w:autoSpaceDE w:val="0"/>
        <w:autoSpaceDN w:val="0"/>
        <w:adjustRightInd w:val="0"/>
        <w:spacing w:line="360" w:lineRule="auto"/>
        <w:jc w:val="center"/>
        <w:rPr>
          <w:rFonts w:ascii="宋体" w:hAnsi="宋体"/>
          <w:color w:val="auto"/>
          <w:kern w:val="0"/>
          <w:szCs w:val="21"/>
          <w:highlight w:val="none"/>
        </w:rPr>
      </w:pPr>
    </w:p>
    <w:p>
      <w:pPr>
        <w:autoSpaceDE w:val="0"/>
        <w:autoSpaceDN w:val="0"/>
        <w:adjustRightInd w:val="0"/>
        <w:spacing w:line="360" w:lineRule="auto"/>
        <w:jc w:val="left"/>
        <w:rPr>
          <w:rFonts w:ascii="宋体" w:hAnsi="宋体" w:cs="宋体"/>
          <w:color w:val="auto"/>
          <w:kern w:val="0"/>
          <w:szCs w:val="21"/>
          <w:highlight w:val="none"/>
        </w:rPr>
      </w:pPr>
    </w:p>
    <w:p>
      <w:pPr>
        <w:autoSpaceDE w:val="0"/>
        <w:autoSpaceDN w:val="0"/>
        <w:adjustRightInd w:val="0"/>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pPr>
        <w:spacing w:line="480" w:lineRule="auto"/>
        <w:rPr>
          <w:rFonts w:ascii="宋体" w:hAnsi="宋体"/>
          <w:color w:val="auto"/>
          <w:szCs w:val="21"/>
          <w:highlight w:val="none"/>
        </w:rPr>
      </w:pPr>
      <w:r>
        <w:rPr>
          <w:rFonts w:hint="eastAsia" w:ascii="宋体" w:hAnsi="宋体" w:cs="宋体"/>
          <w:color w:val="auto"/>
          <w:kern w:val="0"/>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rPr>
          <w:rFonts w:ascii="宋体" w:hAnsi="宋体"/>
          <w:b/>
          <w:color w:val="auto"/>
          <w:szCs w:val="21"/>
          <w:highlight w:val="none"/>
        </w:rPr>
      </w:pPr>
    </w:p>
    <w:p>
      <w:pPr>
        <w:spacing w:line="360" w:lineRule="auto"/>
        <w:rPr>
          <w:rFonts w:ascii="宋体" w:hAnsi="宋体" w:cs="宋体"/>
          <w:color w:val="auto"/>
          <w:kern w:val="0"/>
          <w:szCs w:val="21"/>
          <w:highlight w:val="none"/>
        </w:rPr>
      </w:pPr>
      <w:r>
        <w:rPr>
          <w:rFonts w:hint="eastAsia" w:ascii="宋体" w:hAnsi="宋体"/>
          <w:color w:val="auto"/>
          <w:szCs w:val="21"/>
          <w:highlight w:val="none"/>
        </w:rPr>
        <w:t>注：于本表后附以下资料：①有效期内的营业执照；②有效期内的资质证书；③</w:t>
      </w:r>
      <w:r>
        <w:rPr>
          <w:rFonts w:hint="eastAsia" w:ascii="宋体" w:hAnsi="宋体" w:cs="宋体"/>
          <w:color w:val="auto"/>
          <w:kern w:val="0"/>
          <w:szCs w:val="21"/>
          <w:highlight w:val="none"/>
        </w:rPr>
        <w:t>投标人开户许可证或银行出具基本账户证明</w:t>
      </w:r>
      <w:r>
        <w:rPr>
          <w:rFonts w:hint="eastAsia" w:ascii="宋体" w:hAnsi="宋体"/>
          <w:color w:val="auto"/>
          <w:szCs w:val="21"/>
          <w:highlight w:val="none"/>
        </w:rPr>
        <w:t>；④投标人在“国家企业信用信息公示系统”（https://www.gsxt.gov.cn/index.html）中“严重违法失信名单”的网页截图或网页打印件</w:t>
      </w:r>
      <w:r>
        <w:rPr>
          <w:rFonts w:hint="eastAsia" w:ascii="宋体" w:hAnsi="宋体"/>
          <w:bCs/>
          <w:color w:val="auto"/>
          <w:szCs w:val="21"/>
          <w:highlight w:val="none"/>
        </w:rPr>
        <w:t>；</w:t>
      </w:r>
      <w:r>
        <w:rPr>
          <w:rFonts w:hint="eastAsia" w:ascii="宋体" w:hAnsi="宋体" w:cs="楷体"/>
          <w:bCs/>
          <w:color w:val="auto"/>
          <w:szCs w:val="21"/>
          <w:highlight w:val="none"/>
        </w:rPr>
        <w:t>⑤投标人在“中国执行信息公开网”（http://zxgk.court.gov.cn/shixin/）的网页截图或网页打印件</w:t>
      </w:r>
      <w:r>
        <w:rPr>
          <w:rFonts w:hint="eastAsia" w:ascii="宋体" w:hAnsi="宋体" w:cs="宋体"/>
          <w:color w:val="auto"/>
          <w:kern w:val="0"/>
          <w:szCs w:val="21"/>
          <w:highlight w:val="none"/>
        </w:rPr>
        <w:t>。</w:t>
      </w:r>
    </w:p>
    <w:p>
      <w:pPr>
        <w:pStyle w:val="2"/>
        <w:rPr>
          <w:color w:val="auto"/>
          <w:highlight w:val="none"/>
        </w:rPr>
      </w:pPr>
    </w:p>
    <w:p>
      <w:pPr>
        <w:spacing w:line="360" w:lineRule="auto"/>
        <w:jc w:val="center"/>
        <w:rPr>
          <w:rFonts w:ascii="宋体" w:hAnsi="宋体"/>
          <w:b/>
          <w:bCs/>
          <w:color w:val="auto"/>
          <w:sz w:val="32"/>
          <w:highlight w:val="none"/>
        </w:rPr>
      </w:pPr>
      <w:r>
        <w:rPr>
          <w:rFonts w:ascii="宋体" w:hAnsi="宋体"/>
          <w:color w:val="auto"/>
          <w:highlight w:val="none"/>
        </w:rPr>
        <w:br w:type="page"/>
      </w:r>
      <w:r>
        <w:rPr>
          <w:rFonts w:hint="eastAsia" w:ascii="宋体" w:hAnsi="宋体"/>
          <w:b/>
          <w:bCs/>
          <w:color w:val="auto"/>
          <w:sz w:val="32"/>
          <w:highlight w:val="none"/>
          <w:lang w:val="en-US" w:eastAsia="zh-CN"/>
        </w:rPr>
        <w:t>四</w:t>
      </w:r>
      <w:r>
        <w:rPr>
          <w:rFonts w:hint="eastAsia" w:ascii="宋体" w:hAnsi="宋体"/>
          <w:b/>
          <w:bCs/>
          <w:color w:val="auto"/>
          <w:sz w:val="32"/>
          <w:highlight w:val="none"/>
        </w:rPr>
        <w:t>、拟投入本工程项目班子人员简介</w:t>
      </w:r>
    </w:p>
    <w:p>
      <w:pPr>
        <w:spacing w:line="360" w:lineRule="auto"/>
        <w:ind w:left="1250" w:hanging="1250" w:hangingChars="519"/>
        <w:rPr>
          <w:rFonts w:hint="eastAsia" w:ascii="宋体" w:hAnsi="宋体" w:eastAsia="宋体"/>
          <w:b/>
          <w:color w:val="auto"/>
          <w:sz w:val="24"/>
          <w:highlight w:val="none"/>
          <w:lang w:val="en-US" w:eastAsia="zh-CN"/>
        </w:rPr>
      </w:pPr>
      <w:r>
        <w:rPr>
          <w:rFonts w:hint="eastAsia" w:ascii="宋体" w:hAnsi="宋体"/>
          <w:b/>
          <w:color w:val="auto"/>
          <w:sz w:val="24"/>
          <w:highlight w:val="none"/>
        </w:rPr>
        <w:t>项目名称：白石河云浮市云安区治理工程</w:t>
      </w:r>
      <w:r>
        <w:rPr>
          <w:rFonts w:hint="eastAsia" w:ascii="宋体" w:hAnsi="宋体"/>
          <w:b/>
          <w:color w:val="auto"/>
          <w:sz w:val="24"/>
          <w:highlight w:val="none"/>
          <w:lang w:val="en-US" w:eastAsia="zh-CN"/>
        </w:rPr>
        <w:t>设计</w:t>
      </w:r>
    </w:p>
    <w:p>
      <w:pPr>
        <w:spacing w:line="360" w:lineRule="auto"/>
        <w:rPr>
          <w:rFonts w:ascii="宋体" w:hAnsi="宋体"/>
          <w:b/>
          <w:color w:val="auto"/>
          <w:szCs w:val="21"/>
          <w:highlight w:val="none"/>
        </w:rPr>
      </w:pPr>
    </w:p>
    <w:tbl>
      <w:tblPr>
        <w:tblStyle w:val="5"/>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992"/>
        <w:gridCol w:w="1134"/>
        <w:gridCol w:w="1137"/>
        <w:gridCol w:w="1273"/>
        <w:gridCol w:w="1213"/>
        <w:gridCol w:w="1452"/>
        <w:gridCol w:w="116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1275" w:type="dxa"/>
            <w:vMerge w:val="restar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992" w:type="dxa"/>
            <w:vMerge w:val="restar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134" w:type="dxa"/>
            <w:vMerge w:val="restar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职称级别</w:t>
            </w:r>
          </w:p>
        </w:tc>
        <w:tc>
          <w:tcPr>
            <w:tcW w:w="1137" w:type="dxa"/>
            <w:vMerge w:val="restart"/>
            <w:tcBorders>
              <w:right w:val="single" w:color="auto" w:sz="4" w:space="0"/>
            </w:tcBorders>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职称专业</w:t>
            </w:r>
          </w:p>
        </w:tc>
        <w:tc>
          <w:tcPr>
            <w:tcW w:w="1273" w:type="dxa"/>
            <w:vMerge w:val="restart"/>
            <w:tcBorders>
              <w:lef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职称证号</w:t>
            </w:r>
          </w:p>
        </w:tc>
        <w:tc>
          <w:tcPr>
            <w:tcW w:w="3826" w:type="dxa"/>
            <w:gridSpan w:val="3"/>
            <w:noWrap w:val="0"/>
            <w:vAlign w:val="center"/>
          </w:tcPr>
          <w:p>
            <w:pPr>
              <w:spacing w:line="360" w:lineRule="auto"/>
              <w:ind w:firstLine="480"/>
              <w:jc w:val="center"/>
              <w:rPr>
                <w:rFonts w:ascii="宋体" w:hAnsi="宋体"/>
                <w:color w:val="auto"/>
                <w:szCs w:val="21"/>
                <w:highlight w:val="none"/>
              </w:rPr>
            </w:pPr>
            <w:r>
              <w:rPr>
                <w:rFonts w:hint="eastAsia" w:ascii="宋体" w:hAnsi="宋体"/>
                <w:color w:val="auto"/>
                <w:szCs w:val="21"/>
                <w:highlight w:val="none"/>
              </w:rPr>
              <w:t>执业或职业资格证明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1275" w:type="dxa"/>
            <w:vMerge w:val="continue"/>
            <w:noWrap w:val="0"/>
            <w:vAlign w:val="center"/>
          </w:tcPr>
          <w:p>
            <w:pPr>
              <w:spacing w:line="360" w:lineRule="auto"/>
              <w:ind w:firstLine="480"/>
              <w:jc w:val="center"/>
              <w:rPr>
                <w:rFonts w:ascii="宋体" w:hAnsi="宋体"/>
                <w:color w:val="auto"/>
                <w:szCs w:val="21"/>
                <w:highlight w:val="none"/>
              </w:rPr>
            </w:pPr>
          </w:p>
        </w:tc>
        <w:tc>
          <w:tcPr>
            <w:tcW w:w="992" w:type="dxa"/>
            <w:vMerge w:val="continue"/>
            <w:noWrap w:val="0"/>
            <w:vAlign w:val="center"/>
          </w:tcPr>
          <w:p>
            <w:pPr>
              <w:spacing w:line="360" w:lineRule="auto"/>
              <w:ind w:firstLine="480"/>
              <w:jc w:val="center"/>
              <w:rPr>
                <w:rFonts w:ascii="宋体" w:hAnsi="宋体"/>
                <w:color w:val="auto"/>
                <w:szCs w:val="21"/>
                <w:highlight w:val="none"/>
              </w:rPr>
            </w:pPr>
          </w:p>
        </w:tc>
        <w:tc>
          <w:tcPr>
            <w:tcW w:w="1134" w:type="dxa"/>
            <w:vMerge w:val="continue"/>
            <w:noWrap w:val="0"/>
            <w:vAlign w:val="center"/>
          </w:tcPr>
          <w:p>
            <w:pPr>
              <w:spacing w:line="360" w:lineRule="auto"/>
              <w:ind w:firstLine="480"/>
              <w:jc w:val="center"/>
              <w:rPr>
                <w:rFonts w:ascii="宋体" w:hAnsi="宋体"/>
                <w:color w:val="auto"/>
                <w:szCs w:val="21"/>
                <w:highlight w:val="none"/>
              </w:rPr>
            </w:pPr>
          </w:p>
        </w:tc>
        <w:tc>
          <w:tcPr>
            <w:tcW w:w="1137" w:type="dxa"/>
            <w:vMerge w:val="continue"/>
            <w:tcBorders>
              <w:right w:val="single" w:color="auto" w:sz="4" w:space="0"/>
            </w:tcBorders>
            <w:noWrap w:val="0"/>
            <w:vAlign w:val="center"/>
          </w:tcPr>
          <w:p>
            <w:pPr>
              <w:spacing w:line="360" w:lineRule="auto"/>
              <w:ind w:firstLine="480"/>
              <w:jc w:val="center"/>
              <w:rPr>
                <w:rFonts w:ascii="宋体" w:hAnsi="宋体"/>
                <w:color w:val="auto"/>
                <w:szCs w:val="21"/>
                <w:highlight w:val="none"/>
              </w:rPr>
            </w:pPr>
          </w:p>
        </w:tc>
        <w:tc>
          <w:tcPr>
            <w:tcW w:w="1273" w:type="dxa"/>
            <w:vMerge w:val="continue"/>
            <w:tcBorders>
              <w:left w:val="single" w:color="auto" w:sz="4" w:space="0"/>
            </w:tcBorders>
            <w:noWrap w:val="0"/>
            <w:vAlign w:val="center"/>
          </w:tcPr>
          <w:p>
            <w:pPr>
              <w:spacing w:line="360" w:lineRule="auto"/>
              <w:ind w:firstLine="480"/>
              <w:jc w:val="center"/>
              <w:rPr>
                <w:rFonts w:ascii="宋体" w:hAnsi="宋体"/>
                <w:color w:val="auto"/>
                <w:szCs w:val="21"/>
                <w:highlight w:val="none"/>
              </w:rPr>
            </w:pPr>
          </w:p>
        </w:tc>
        <w:tc>
          <w:tcPr>
            <w:tcW w:w="1213"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1452"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证号</w:t>
            </w:r>
          </w:p>
        </w:tc>
        <w:tc>
          <w:tcPr>
            <w:tcW w:w="1161"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证书专业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exact"/>
          <w:jc w:val="center"/>
        </w:trPr>
        <w:tc>
          <w:tcPr>
            <w:tcW w:w="127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项目</w:t>
            </w:r>
            <w:r>
              <w:rPr>
                <w:rFonts w:hint="eastAsia" w:ascii="宋体" w:hAnsi="宋体"/>
                <w:color w:val="auto"/>
                <w:szCs w:val="21"/>
                <w:highlight w:val="none"/>
              </w:rPr>
              <w:t>负责人</w:t>
            </w:r>
          </w:p>
        </w:tc>
        <w:tc>
          <w:tcPr>
            <w:tcW w:w="992" w:type="dxa"/>
            <w:noWrap w:val="0"/>
            <w:vAlign w:val="center"/>
          </w:tcPr>
          <w:p>
            <w:pPr>
              <w:spacing w:line="360" w:lineRule="auto"/>
              <w:jc w:val="center"/>
              <w:rPr>
                <w:rFonts w:ascii="宋体" w:hAnsi="宋体"/>
                <w:color w:val="auto"/>
                <w:szCs w:val="21"/>
                <w:highlight w:val="none"/>
              </w:rPr>
            </w:pPr>
          </w:p>
        </w:tc>
        <w:tc>
          <w:tcPr>
            <w:tcW w:w="1134" w:type="dxa"/>
            <w:noWrap w:val="0"/>
            <w:vAlign w:val="center"/>
          </w:tcPr>
          <w:p>
            <w:pPr>
              <w:spacing w:line="360" w:lineRule="auto"/>
              <w:jc w:val="center"/>
              <w:rPr>
                <w:rFonts w:ascii="宋体" w:hAnsi="宋体"/>
                <w:color w:val="auto"/>
                <w:szCs w:val="21"/>
                <w:highlight w:val="none"/>
              </w:rPr>
            </w:pPr>
          </w:p>
        </w:tc>
        <w:tc>
          <w:tcPr>
            <w:tcW w:w="1137" w:type="dxa"/>
            <w:tcBorders>
              <w:right w:val="single" w:color="auto" w:sz="4" w:space="0"/>
            </w:tcBorders>
            <w:noWrap w:val="0"/>
            <w:vAlign w:val="center"/>
          </w:tcPr>
          <w:p>
            <w:pPr>
              <w:spacing w:line="360" w:lineRule="auto"/>
              <w:jc w:val="center"/>
              <w:rPr>
                <w:rFonts w:ascii="宋体" w:hAnsi="宋体"/>
                <w:color w:val="auto"/>
                <w:szCs w:val="21"/>
                <w:highlight w:val="none"/>
              </w:rPr>
            </w:pPr>
          </w:p>
        </w:tc>
        <w:tc>
          <w:tcPr>
            <w:tcW w:w="1273" w:type="dxa"/>
            <w:tcBorders>
              <w:left w:val="single" w:color="auto" w:sz="4" w:space="0"/>
            </w:tcBorders>
            <w:noWrap w:val="0"/>
            <w:vAlign w:val="center"/>
          </w:tcPr>
          <w:p>
            <w:pPr>
              <w:spacing w:line="360" w:lineRule="auto"/>
              <w:jc w:val="center"/>
              <w:rPr>
                <w:rFonts w:ascii="宋体" w:hAnsi="宋体"/>
                <w:color w:val="auto"/>
                <w:szCs w:val="21"/>
                <w:highlight w:val="none"/>
              </w:rPr>
            </w:pPr>
          </w:p>
        </w:tc>
        <w:tc>
          <w:tcPr>
            <w:tcW w:w="1213" w:type="dxa"/>
            <w:noWrap w:val="0"/>
            <w:vAlign w:val="center"/>
          </w:tcPr>
          <w:p>
            <w:pPr>
              <w:spacing w:line="360" w:lineRule="auto"/>
              <w:jc w:val="center"/>
              <w:rPr>
                <w:rFonts w:ascii="宋体" w:hAnsi="宋体"/>
                <w:color w:val="auto"/>
                <w:szCs w:val="21"/>
                <w:highlight w:val="none"/>
              </w:rPr>
            </w:pPr>
          </w:p>
        </w:tc>
        <w:tc>
          <w:tcPr>
            <w:tcW w:w="1452" w:type="dxa"/>
            <w:noWrap w:val="0"/>
            <w:vAlign w:val="center"/>
          </w:tcPr>
          <w:p>
            <w:pPr>
              <w:spacing w:line="360" w:lineRule="auto"/>
              <w:jc w:val="center"/>
              <w:rPr>
                <w:rFonts w:ascii="宋体" w:hAnsi="宋体"/>
                <w:color w:val="auto"/>
                <w:szCs w:val="21"/>
                <w:highlight w:val="none"/>
              </w:rPr>
            </w:pPr>
          </w:p>
        </w:tc>
        <w:tc>
          <w:tcPr>
            <w:tcW w:w="1161" w:type="dxa"/>
            <w:noWrap w:val="0"/>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1275" w:type="dxa"/>
            <w:noWrap w:val="0"/>
            <w:vAlign w:val="center"/>
          </w:tcPr>
          <w:p>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c>
          <w:tcPr>
            <w:tcW w:w="992" w:type="dxa"/>
            <w:noWrap w:val="0"/>
            <w:vAlign w:val="center"/>
          </w:tcPr>
          <w:p>
            <w:pPr>
              <w:spacing w:line="360" w:lineRule="auto"/>
              <w:jc w:val="center"/>
              <w:rPr>
                <w:rFonts w:ascii="宋体" w:hAnsi="宋体"/>
                <w:color w:val="auto"/>
                <w:szCs w:val="21"/>
                <w:highlight w:val="none"/>
              </w:rPr>
            </w:pPr>
          </w:p>
        </w:tc>
        <w:tc>
          <w:tcPr>
            <w:tcW w:w="1134" w:type="dxa"/>
            <w:noWrap w:val="0"/>
            <w:vAlign w:val="center"/>
          </w:tcPr>
          <w:p>
            <w:pPr>
              <w:spacing w:line="360" w:lineRule="auto"/>
              <w:jc w:val="center"/>
              <w:rPr>
                <w:rFonts w:ascii="宋体" w:hAnsi="宋体"/>
                <w:color w:val="auto"/>
                <w:szCs w:val="21"/>
                <w:highlight w:val="none"/>
              </w:rPr>
            </w:pPr>
          </w:p>
        </w:tc>
        <w:tc>
          <w:tcPr>
            <w:tcW w:w="1137" w:type="dxa"/>
            <w:tcBorders>
              <w:right w:val="single" w:color="auto" w:sz="4" w:space="0"/>
            </w:tcBorders>
            <w:noWrap w:val="0"/>
            <w:vAlign w:val="center"/>
          </w:tcPr>
          <w:p>
            <w:pPr>
              <w:spacing w:line="360" w:lineRule="auto"/>
              <w:jc w:val="center"/>
              <w:rPr>
                <w:rFonts w:ascii="宋体" w:hAnsi="宋体"/>
                <w:color w:val="auto"/>
                <w:szCs w:val="21"/>
                <w:highlight w:val="none"/>
              </w:rPr>
            </w:pPr>
          </w:p>
        </w:tc>
        <w:tc>
          <w:tcPr>
            <w:tcW w:w="1273" w:type="dxa"/>
            <w:tcBorders>
              <w:left w:val="single" w:color="auto" w:sz="4" w:space="0"/>
            </w:tcBorders>
            <w:noWrap w:val="0"/>
            <w:vAlign w:val="center"/>
          </w:tcPr>
          <w:p>
            <w:pPr>
              <w:spacing w:line="360" w:lineRule="auto"/>
              <w:jc w:val="center"/>
              <w:rPr>
                <w:rFonts w:ascii="宋体" w:hAnsi="宋体"/>
                <w:color w:val="auto"/>
                <w:szCs w:val="21"/>
                <w:highlight w:val="none"/>
              </w:rPr>
            </w:pPr>
          </w:p>
        </w:tc>
        <w:tc>
          <w:tcPr>
            <w:tcW w:w="1213" w:type="dxa"/>
            <w:noWrap w:val="0"/>
            <w:vAlign w:val="center"/>
          </w:tcPr>
          <w:p>
            <w:pPr>
              <w:spacing w:line="360" w:lineRule="auto"/>
              <w:jc w:val="center"/>
              <w:rPr>
                <w:rFonts w:ascii="宋体" w:hAnsi="宋体"/>
                <w:color w:val="auto"/>
                <w:szCs w:val="21"/>
                <w:highlight w:val="none"/>
              </w:rPr>
            </w:pPr>
          </w:p>
        </w:tc>
        <w:tc>
          <w:tcPr>
            <w:tcW w:w="1452" w:type="dxa"/>
            <w:noWrap w:val="0"/>
            <w:vAlign w:val="center"/>
          </w:tcPr>
          <w:p>
            <w:pPr>
              <w:spacing w:line="360" w:lineRule="auto"/>
              <w:jc w:val="center"/>
              <w:rPr>
                <w:rFonts w:ascii="宋体" w:hAnsi="宋体"/>
                <w:color w:val="auto"/>
                <w:szCs w:val="21"/>
                <w:highlight w:val="none"/>
              </w:rPr>
            </w:pPr>
          </w:p>
        </w:tc>
        <w:tc>
          <w:tcPr>
            <w:tcW w:w="1161" w:type="dxa"/>
            <w:noWrap w:val="0"/>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1275" w:type="dxa"/>
            <w:noWrap w:val="0"/>
            <w:vAlign w:val="center"/>
          </w:tcPr>
          <w:p>
            <w:pPr>
              <w:spacing w:line="360" w:lineRule="auto"/>
              <w:jc w:val="center"/>
              <w:rPr>
                <w:rFonts w:hint="eastAsia" w:ascii="宋体" w:hAnsi="宋体"/>
                <w:color w:val="auto"/>
                <w:szCs w:val="21"/>
                <w:highlight w:val="none"/>
              </w:rPr>
            </w:pPr>
          </w:p>
        </w:tc>
        <w:tc>
          <w:tcPr>
            <w:tcW w:w="992" w:type="dxa"/>
            <w:noWrap w:val="0"/>
            <w:vAlign w:val="center"/>
          </w:tcPr>
          <w:p>
            <w:pPr>
              <w:spacing w:line="360" w:lineRule="auto"/>
              <w:jc w:val="center"/>
              <w:rPr>
                <w:rFonts w:ascii="宋体" w:hAnsi="宋体"/>
                <w:color w:val="auto"/>
                <w:szCs w:val="21"/>
                <w:highlight w:val="none"/>
              </w:rPr>
            </w:pPr>
          </w:p>
        </w:tc>
        <w:tc>
          <w:tcPr>
            <w:tcW w:w="1134" w:type="dxa"/>
            <w:noWrap w:val="0"/>
            <w:vAlign w:val="center"/>
          </w:tcPr>
          <w:p>
            <w:pPr>
              <w:spacing w:line="360" w:lineRule="auto"/>
              <w:jc w:val="center"/>
              <w:rPr>
                <w:rFonts w:ascii="宋体" w:hAnsi="宋体"/>
                <w:color w:val="auto"/>
                <w:szCs w:val="21"/>
                <w:highlight w:val="none"/>
              </w:rPr>
            </w:pPr>
          </w:p>
        </w:tc>
        <w:tc>
          <w:tcPr>
            <w:tcW w:w="1137" w:type="dxa"/>
            <w:tcBorders>
              <w:right w:val="single" w:color="auto" w:sz="4" w:space="0"/>
            </w:tcBorders>
            <w:noWrap w:val="0"/>
            <w:vAlign w:val="center"/>
          </w:tcPr>
          <w:p>
            <w:pPr>
              <w:spacing w:line="360" w:lineRule="auto"/>
              <w:jc w:val="center"/>
              <w:rPr>
                <w:rFonts w:ascii="宋体" w:hAnsi="宋体"/>
                <w:color w:val="auto"/>
                <w:szCs w:val="21"/>
                <w:highlight w:val="none"/>
              </w:rPr>
            </w:pPr>
          </w:p>
        </w:tc>
        <w:tc>
          <w:tcPr>
            <w:tcW w:w="1273" w:type="dxa"/>
            <w:tcBorders>
              <w:left w:val="single" w:color="auto" w:sz="4" w:space="0"/>
            </w:tcBorders>
            <w:noWrap w:val="0"/>
            <w:vAlign w:val="center"/>
          </w:tcPr>
          <w:p>
            <w:pPr>
              <w:spacing w:line="360" w:lineRule="auto"/>
              <w:jc w:val="center"/>
              <w:rPr>
                <w:rFonts w:ascii="宋体" w:hAnsi="宋体"/>
                <w:color w:val="auto"/>
                <w:szCs w:val="21"/>
                <w:highlight w:val="none"/>
              </w:rPr>
            </w:pPr>
          </w:p>
        </w:tc>
        <w:tc>
          <w:tcPr>
            <w:tcW w:w="1213" w:type="dxa"/>
            <w:noWrap w:val="0"/>
            <w:vAlign w:val="center"/>
          </w:tcPr>
          <w:p>
            <w:pPr>
              <w:spacing w:line="360" w:lineRule="auto"/>
              <w:jc w:val="center"/>
              <w:rPr>
                <w:rFonts w:ascii="宋体" w:hAnsi="宋体"/>
                <w:color w:val="auto"/>
                <w:szCs w:val="21"/>
                <w:highlight w:val="none"/>
              </w:rPr>
            </w:pPr>
          </w:p>
        </w:tc>
        <w:tc>
          <w:tcPr>
            <w:tcW w:w="1452" w:type="dxa"/>
            <w:noWrap w:val="0"/>
            <w:vAlign w:val="center"/>
          </w:tcPr>
          <w:p>
            <w:pPr>
              <w:spacing w:line="360" w:lineRule="auto"/>
              <w:jc w:val="center"/>
              <w:rPr>
                <w:rFonts w:ascii="宋体" w:hAnsi="宋体"/>
                <w:color w:val="auto"/>
                <w:szCs w:val="21"/>
                <w:highlight w:val="none"/>
              </w:rPr>
            </w:pPr>
          </w:p>
        </w:tc>
        <w:tc>
          <w:tcPr>
            <w:tcW w:w="1161" w:type="dxa"/>
            <w:noWrap w:val="0"/>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9" w:hRule="exact"/>
          <w:jc w:val="center"/>
        </w:trPr>
        <w:tc>
          <w:tcPr>
            <w:tcW w:w="9637" w:type="dxa"/>
            <w:gridSpan w:val="8"/>
            <w:noWrap w:val="0"/>
            <w:vAlign w:val="center"/>
          </w:tcPr>
          <w:p>
            <w:pPr>
              <w:spacing w:line="360" w:lineRule="auto"/>
              <w:ind w:firstLine="561"/>
              <w:jc w:val="left"/>
              <w:rPr>
                <w:rFonts w:ascii="宋体" w:hAnsi="宋体"/>
                <w:color w:val="auto"/>
                <w:szCs w:val="21"/>
                <w:highlight w:val="none"/>
              </w:rPr>
            </w:pPr>
            <w:r>
              <w:rPr>
                <w:rFonts w:hint="eastAsia" w:ascii="宋体" w:hAnsi="宋体"/>
                <w:color w:val="auto"/>
                <w:szCs w:val="21"/>
                <w:highlight w:val="none"/>
              </w:rPr>
              <w:t>一旦我单位中标,我方保证上述填报内容真实，若不真实，愿按有关规定接受处理并承担违约责任。</w:t>
            </w:r>
          </w:p>
        </w:tc>
      </w:tr>
    </w:tbl>
    <w:p>
      <w:pPr>
        <w:spacing w:line="360" w:lineRule="auto"/>
        <w:rPr>
          <w:rFonts w:hint="eastAsia" w:ascii="宋体" w:hAnsi="宋体"/>
          <w:b/>
          <w:bCs/>
          <w:color w:val="auto"/>
          <w:szCs w:val="21"/>
          <w:highlight w:val="none"/>
        </w:rPr>
      </w:pPr>
    </w:p>
    <w:p>
      <w:pPr>
        <w:autoSpaceDE w:val="0"/>
        <w:autoSpaceDN w:val="0"/>
        <w:adjustRightInd w:val="0"/>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pPr>
        <w:spacing w:line="480" w:lineRule="auto"/>
        <w:rPr>
          <w:rFonts w:ascii="宋体" w:hAnsi="宋体"/>
          <w:color w:val="auto"/>
          <w:szCs w:val="21"/>
          <w:highlight w:val="none"/>
        </w:rPr>
      </w:pPr>
      <w:r>
        <w:rPr>
          <w:rFonts w:hint="eastAsia" w:ascii="宋体" w:hAnsi="宋体" w:cs="宋体"/>
          <w:color w:val="auto"/>
          <w:kern w:val="0"/>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after="120" w:afterLines="50" w:line="480" w:lineRule="auto"/>
        <w:jc w:val="left"/>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说明：投标人根据自己单位的实际情况进行人员的配备，并于本表后附所有的证明资料。如投标人须增加人员投入的，此表可自行调整且后附相关的证明资料。</w:t>
      </w:r>
    </w:p>
    <w:p>
      <w:pPr>
        <w:spacing w:line="360" w:lineRule="auto"/>
        <w:jc w:val="center"/>
        <w:rPr>
          <w:rFonts w:ascii="宋体" w:hAnsi="宋体"/>
          <w:b/>
          <w:bCs/>
          <w:color w:val="auto"/>
          <w:sz w:val="28"/>
          <w:szCs w:val="28"/>
          <w:highlight w:val="none"/>
        </w:rPr>
      </w:pPr>
      <w:r>
        <w:rPr>
          <w:rFonts w:ascii="宋体" w:hAnsi="宋体"/>
          <w:color w:val="auto"/>
          <w:szCs w:val="21"/>
          <w:highlight w:val="none"/>
        </w:rPr>
        <w:br w:type="page"/>
      </w:r>
      <w:r>
        <w:rPr>
          <w:rFonts w:hint="eastAsia" w:ascii="宋体" w:hAnsi="宋体"/>
          <w:b/>
          <w:bCs/>
          <w:color w:val="auto"/>
          <w:sz w:val="28"/>
          <w:szCs w:val="28"/>
          <w:highlight w:val="none"/>
        </w:rPr>
        <w:t>项目负责人签名确认表</w:t>
      </w:r>
    </w:p>
    <w:p>
      <w:pPr>
        <w:spacing w:line="360" w:lineRule="auto"/>
        <w:rPr>
          <w:rFonts w:ascii="宋体" w:hAnsi="宋体"/>
          <w:b/>
          <w:color w:val="auto"/>
          <w:sz w:val="24"/>
          <w:highlight w:val="none"/>
        </w:rPr>
      </w:pPr>
    </w:p>
    <w:p>
      <w:pPr>
        <w:spacing w:line="480" w:lineRule="auto"/>
        <w:rPr>
          <w:rFonts w:ascii="宋体" w:hAnsi="宋体"/>
          <w:color w:val="auto"/>
          <w:szCs w:val="21"/>
          <w:highlight w:val="none"/>
        </w:rPr>
      </w:pP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本人姓名：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，身份证证号：</w:t>
      </w:r>
      <w:r>
        <w:rPr>
          <w:rFonts w:hint="eastAsia" w:ascii="宋体" w:hAnsi="宋体"/>
          <w:color w:val="auto"/>
          <w:szCs w:val="21"/>
          <w:highlight w:val="none"/>
          <w:u w:val="single"/>
        </w:rPr>
        <w:t xml:space="preserve">           </w:t>
      </w:r>
      <w:r>
        <w:rPr>
          <w:rFonts w:hint="eastAsia" w:ascii="宋体" w:hAnsi="宋体"/>
          <w:color w:val="auto"/>
          <w:szCs w:val="21"/>
          <w:highlight w:val="none"/>
        </w:rPr>
        <w:t>，已认真阅读</w:t>
      </w:r>
      <w:r>
        <w:rPr>
          <w:rFonts w:hint="eastAsia" w:ascii="宋体" w:hAnsi="宋体" w:cs="宋体"/>
          <w:b/>
          <w:color w:val="auto"/>
          <w:kern w:val="0"/>
          <w:szCs w:val="21"/>
          <w:highlight w:val="none"/>
          <w:u w:val="single"/>
        </w:rPr>
        <w:t>白石河云浮市云安区治理工程设计</w:t>
      </w:r>
      <w:r>
        <w:rPr>
          <w:rFonts w:hint="eastAsia" w:ascii="宋体" w:hAnsi="宋体" w:cs="宋体"/>
          <w:color w:val="auto"/>
          <w:kern w:val="0"/>
          <w:szCs w:val="21"/>
          <w:highlight w:val="none"/>
        </w:rPr>
        <w:t xml:space="preserve"> 招标文件</w:t>
      </w:r>
      <w:r>
        <w:rPr>
          <w:rFonts w:hint="eastAsia" w:ascii="宋体" w:hAnsi="宋体"/>
          <w:color w:val="auto"/>
          <w:szCs w:val="21"/>
          <w:highlight w:val="none"/>
        </w:rPr>
        <w:t>的投标须知、合同条款、工程建设标准及其他有关文件，愿意在合法合规的前提下，担任</w:t>
      </w:r>
      <w:r>
        <w:rPr>
          <w:rFonts w:hint="eastAsia" w:ascii="宋体" w:hAnsi="宋体"/>
          <w:b/>
          <w:bCs/>
          <w:color w:val="auto"/>
          <w:szCs w:val="21"/>
          <w:highlight w:val="none"/>
          <w:u w:val="single"/>
          <w:lang w:val="en-US" w:eastAsia="zh-CN"/>
        </w:rPr>
        <w:t>项目</w:t>
      </w:r>
      <w:r>
        <w:rPr>
          <w:rFonts w:hint="eastAsia" w:ascii="宋体" w:hAnsi="宋体"/>
          <w:b/>
          <w:color w:val="auto"/>
          <w:szCs w:val="21"/>
          <w:highlight w:val="none"/>
          <w:u w:val="single"/>
        </w:rPr>
        <w:t>负责人</w:t>
      </w:r>
      <w:r>
        <w:rPr>
          <w:rFonts w:hint="eastAsia" w:ascii="宋体" w:hAnsi="宋体"/>
          <w:color w:val="auto"/>
          <w:szCs w:val="21"/>
          <w:highlight w:val="none"/>
        </w:rPr>
        <w:t>一职，并承担相应的责任。</w:t>
      </w:r>
    </w:p>
    <w:p>
      <w:pPr>
        <w:spacing w:line="480" w:lineRule="auto"/>
        <w:ind w:firstLine="420" w:firstLineChars="200"/>
        <w:rPr>
          <w:rFonts w:hint="eastAsia" w:ascii="宋体" w:hAnsi="宋体"/>
          <w:color w:val="auto"/>
          <w:szCs w:val="21"/>
          <w:highlight w:val="none"/>
        </w:rPr>
      </w:pPr>
    </w:p>
    <w:p>
      <w:pPr>
        <w:pStyle w:val="4"/>
        <w:spacing w:line="480" w:lineRule="auto"/>
        <w:ind w:firstLine="420"/>
        <w:rPr>
          <w:rFonts w:hint="eastAsia" w:hAnsi="宋体"/>
          <w:color w:val="auto"/>
          <w:kern w:val="2"/>
          <w:sz w:val="21"/>
          <w:szCs w:val="21"/>
          <w:highlight w:val="none"/>
        </w:rPr>
      </w:pPr>
      <w:r>
        <w:rPr>
          <w:rFonts w:hint="eastAsia" w:hAnsi="宋体"/>
          <w:color w:val="auto"/>
          <w:kern w:val="2"/>
          <w:sz w:val="21"/>
          <w:szCs w:val="21"/>
          <w:highlight w:val="none"/>
        </w:rPr>
        <w:t>特此说明！</w:t>
      </w:r>
    </w:p>
    <w:p>
      <w:pPr>
        <w:pStyle w:val="4"/>
        <w:spacing w:line="480" w:lineRule="auto"/>
        <w:ind w:firstLine="420"/>
        <w:rPr>
          <w:rFonts w:hAnsi="宋体"/>
          <w:color w:val="auto"/>
          <w:highlight w:val="none"/>
        </w:rPr>
      </w:pPr>
    </w:p>
    <w:p>
      <w:pPr>
        <w:autoSpaceDE w:val="0"/>
        <w:autoSpaceDN w:val="0"/>
        <w:adjustRightInd w:val="0"/>
        <w:spacing w:line="480" w:lineRule="auto"/>
        <w:ind w:firstLine="3780" w:firstLineChars="18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pPr>
        <w:spacing w:line="480" w:lineRule="auto"/>
        <w:ind w:firstLine="3826" w:firstLineChars="1822"/>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负责人：</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（签字）</w:t>
      </w:r>
    </w:p>
    <w:p>
      <w:pPr>
        <w:spacing w:line="480" w:lineRule="auto"/>
        <w:ind w:firstLine="3826" w:firstLineChars="1822"/>
        <w:rPr>
          <w:rFonts w:ascii="宋体" w:hAnsi="宋体"/>
          <w:color w:val="auto"/>
          <w:szCs w:val="21"/>
          <w:highlight w:val="none"/>
        </w:rPr>
      </w:pPr>
      <w:r>
        <w:rPr>
          <w:rFonts w:hint="eastAsia" w:ascii="宋体" w:hAnsi="宋体" w:cs="宋体"/>
          <w:color w:val="auto"/>
          <w:kern w:val="0"/>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80" w:lineRule="auto"/>
        <w:ind w:firstLine="4960" w:firstLineChars="2362"/>
        <w:rPr>
          <w:rFonts w:ascii="宋体" w:hAnsi="宋体"/>
          <w:color w:val="auto"/>
          <w:szCs w:val="21"/>
          <w:highlight w:val="none"/>
        </w:rPr>
      </w:pPr>
    </w:p>
    <w:p>
      <w:pPr>
        <w:spacing w:line="480" w:lineRule="auto"/>
        <w:jc w:val="left"/>
        <w:rPr>
          <w:rFonts w:ascii="宋体" w:hAnsi="宋体"/>
          <w:color w:val="auto"/>
          <w:kern w:val="0"/>
          <w:highlight w:val="none"/>
        </w:rPr>
      </w:pPr>
      <w:r>
        <w:rPr>
          <w:rFonts w:hint="eastAsia" w:ascii="宋体" w:hAnsi="宋体"/>
          <w:b/>
          <w:color w:val="auto"/>
          <w:szCs w:val="21"/>
          <w:highlight w:val="none"/>
        </w:rPr>
        <w:t>注：此表</w:t>
      </w:r>
      <w:r>
        <w:rPr>
          <w:rFonts w:hint="eastAsia" w:ascii="宋体" w:hAnsi="宋体"/>
          <w:b/>
          <w:bCs/>
          <w:color w:val="auto"/>
          <w:szCs w:val="21"/>
          <w:highlight w:val="none"/>
        </w:rPr>
        <w:t>由投标单位根据实际情况填写，必须由对应负责人签字确认</w:t>
      </w:r>
      <w:r>
        <w:rPr>
          <w:rFonts w:hint="eastAsia" w:ascii="宋体" w:hAnsi="宋体"/>
          <w:b/>
          <w:color w:val="auto"/>
          <w:szCs w:val="21"/>
          <w:highlight w:val="none"/>
        </w:rPr>
        <w:t>，且后附对应负责人</w:t>
      </w:r>
      <w:r>
        <w:rPr>
          <w:rFonts w:hint="eastAsia" w:ascii="宋体" w:hAnsi="宋体" w:cs="宋体"/>
          <w:b/>
          <w:color w:val="auto"/>
          <w:kern w:val="0"/>
          <w:szCs w:val="21"/>
          <w:highlight w:val="none"/>
        </w:rPr>
        <w:t>二代身份证正反面复印件。</w:t>
      </w:r>
    </w:p>
    <w:p>
      <w:pPr>
        <w:spacing w:line="360" w:lineRule="auto"/>
        <w:jc w:val="center"/>
        <w:rPr>
          <w:rFonts w:ascii="宋体" w:hAnsi="宋体"/>
          <w:b/>
          <w:bCs/>
          <w:color w:val="auto"/>
          <w:sz w:val="32"/>
          <w:highlight w:val="none"/>
        </w:rPr>
      </w:pPr>
    </w:p>
    <w:p>
      <w:pPr>
        <w:pStyle w:val="4"/>
        <w:spacing w:line="360" w:lineRule="auto"/>
        <w:jc w:val="center"/>
        <w:rPr>
          <w:rFonts w:hAnsi="宋体"/>
          <w:b/>
          <w:bCs/>
          <w:color w:val="auto"/>
          <w:sz w:val="32"/>
          <w:highlight w:val="none"/>
        </w:rPr>
      </w:pPr>
      <w:r>
        <w:rPr>
          <w:rFonts w:hAnsi="宋体"/>
          <w:b/>
          <w:bCs/>
          <w:color w:val="auto"/>
          <w:sz w:val="32"/>
          <w:highlight w:val="none"/>
        </w:rPr>
        <w:br w:type="page"/>
      </w:r>
      <w:r>
        <w:rPr>
          <w:rFonts w:hint="eastAsia" w:hAnsi="宋体"/>
          <w:b/>
          <w:bCs/>
          <w:color w:val="auto"/>
          <w:sz w:val="32"/>
          <w:highlight w:val="none"/>
          <w:lang w:val="en-US" w:eastAsia="zh-CN"/>
        </w:rPr>
        <w:t>五</w:t>
      </w:r>
      <w:r>
        <w:rPr>
          <w:rFonts w:hint="eastAsia" w:hAnsi="宋体"/>
          <w:b/>
          <w:bCs/>
          <w:color w:val="auto"/>
          <w:sz w:val="32"/>
          <w:highlight w:val="none"/>
        </w:rPr>
        <w:t>、投标人的其他评审情况表</w:t>
      </w:r>
    </w:p>
    <w:p>
      <w:pPr>
        <w:spacing w:line="360" w:lineRule="auto"/>
        <w:rPr>
          <w:rFonts w:hint="eastAsia" w:ascii="宋体" w:hAnsi="宋体"/>
          <w:b/>
          <w:color w:val="auto"/>
          <w:sz w:val="24"/>
          <w:highlight w:val="none"/>
        </w:rPr>
      </w:pPr>
    </w:p>
    <w:p>
      <w:pPr>
        <w:pStyle w:val="2"/>
        <w:rPr>
          <w:rFonts w:hint="eastAsia"/>
          <w:color w:val="auto"/>
          <w:highlight w:val="none"/>
        </w:rPr>
      </w:pPr>
    </w:p>
    <w:p>
      <w:pPr>
        <w:pStyle w:val="2"/>
        <w:rPr>
          <w:rFonts w:hint="eastAsia"/>
          <w:color w:val="auto"/>
          <w:highlight w:val="none"/>
        </w:rPr>
      </w:pPr>
    </w:p>
    <w:p>
      <w:pPr>
        <w:pStyle w:val="2"/>
        <w:jc w:val="center"/>
        <w:rPr>
          <w:rFonts w:hint="eastAsia"/>
          <w:color w:val="auto"/>
          <w:sz w:val="21"/>
          <w:szCs w:val="21"/>
          <w:highlight w:val="none"/>
        </w:rPr>
      </w:pPr>
      <w:r>
        <w:rPr>
          <w:rFonts w:hint="eastAsia"/>
          <w:color w:val="auto"/>
          <w:sz w:val="21"/>
          <w:szCs w:val="21"/>
          <w:highlight w:val="none"/>
        </w:rPr>
        <w:t>投标人根据评标办法，结合自身实际情况填写，格式自拟。</w:t>
      </w: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color w:val="auto"/>
          <w:highlight w:val="none"/>
        </w:rPr>
      </w:pPr>
    </w:p>
    <w:p>
      <w:pPr>
        <w:spacing w:line="360" w:lineRule="auto"/>
        <w:jc w:val="center"/>
        <w:rPr>
          <w:rFonts w:ascii="宋体" w:hAnsi="宋体"/>
          <w:b/>
          <w:bCs/>
          <w:color w:val="auto"/>
          <w:sz w:val="32"/>
          <w:highlight w:val="none"/>
        </w:rPr>
      </w:pPr>
      <w:r>
        <w:rPr>
          <w:rFonts w:ascii="宋体" w:hAnsi="宋体"/>
          <w:b/>
          <w:color w:val="auto"/>
          <w:sz w:val="24"/>
          <w:highlight w:val="none"/>
        </w:rPr>
        <w:br w:type="page"/>
      </w:r>
      <w:r>
        <w:rPr>
          <w:rFonts w:hint="eastAsia" w:ascii="宋体" w:hAnsi="宋体"/>
          <w:b/>
          <w:bCs/>
          <w:color w:val="auto"/>
          <w:sz w:val="32"/>
          <w:highlight w:val="none"/>
          <w:lang w:val="en-US" w:eastAsia="zh-CN"/>
        </w:rPr>
        <w:t>六</w:t>
      </w:r>
      <w:r>
        <w:rPr>
          <w:rFonts w:hint="eastAsia" w:ascii="宋体" w:hAnsi="宋体"/>
          <w:b/>
          <w:bCs/>
          <w:color w:val="auto"/>
          <w:sz w:val="32"/>
          <w:highlight w:val="none"/>
        </w:rPr>
        <w:t>、投标人声明函</w:t>
      </w:r>
    </w:p>
    <w:p>
      <w:pPr>
        <w:autoSpaceDE w:val="0"/>
        <w:autoSpaceDN w:val="0"/>
        <w:adjustRightInd w:val="0"/>
        <w:spacing w:line="360" w:lineRule="auto"/>
        <w:jc w:val="left"/>
        <w:rPr>
          <w:rFonts w:ascii="宋体" w:hAnsi="宋体" w:cs="宋体"/>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u w:val="single"/>
          <w:lang w:eastAsia="zh-CN"/>
        </w:rPr>
      </w:pPr>
      <w:r>
        <w:rPr>
          <w:rFonts w:hint="eastAsia" w:ascii="宋体" w:hAnsi="宋体" w:cs="宋体"/>
          <w:color w:val="auto"/>
          <w:kern w:val="0"/>
          <w:szCs w:val="21"/>
          <w:highlight w:val="none"/>
        </w:rPr>
        <w:t>致：</w:t>
      </w:r>
      <w:r>
        <w:rPr>
          <w:rFonts w:hint="eastAsia" w:ascii="宋体" w:hAnsi="宋体" w:cs="宋体"/>
          <w:b/>
          <w:color w:val="auto"/>
          <w:kern w:val="0"/>
          <w:szCs w:val="21"/>
          <w:highlight w:val="none"/>
          <w:u w:val="single"/>
          <w:lang w:eastAsia="zh-CN"/>
        </w:rPr>
        <w:t>云浮市云安区水利管理服务中心</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我公司作为贵单位拟建的</w:t>
      </w:r>
      <w:r>
        <w:rPr>
          <w:rFonts w:hint="eastAsia" w:ascii="宋体" w:hAnsi="宋体" w:cs="宋体"/>
          <w:b/>
          <w:color w:val="auto"/>
          <w:kern w:val="0"/>
          <w:szCs w:val="21"/>
          <w:highlight w:val="none"/>
          <w:u w:val="single"/>
        </w:rPr>
        <w:t xml:space="preserve">白石河云浮市云安区治理工程设计 </w:t>
      </w:r>
      <w:r>
        <w:rPr>
          <w:rFonts w:hint="eastAsia" w:ascii="宋体" w:hAnsi="宋体" w:cs="宋体"/>
          <w:color w:val="auto"/>
          <w:kern w:val="0"/>
          <w:szCs w:val="21"/>
          <w:highlight w:val="none"/>
        </w:rPr>
        <w:t>招标的投标人，郑重作出以下承诺：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一、</w:t>
      </w:r>
      <w:r>
        <w:rPr>
          <w:rFonts w:hint="eastAsia" w:ascii="宋体" w:hAnsi="宋体"/>
          <w:color w:val="auto"/>
          <w:szCs w:val="21"/>
          <w:highlight w:val="none"/>
        </w:rPr>
        <w:t>本</w:t>
      </w:r>
      <w:r>
        <w:rPr>
          <w:rFonts w:hint="eastAsia" w:ascii="宋体" w:hAnsi="宋体" w:cs="宋体"/>
          <w:color w:val="auto"/>
          <w:szCs w:val="21"/>
          <w:highlight w:val="none"/>
        </w:rPr>
        <w:t>单位</w:t>
      </w:r>
      <w:r>
        <w:rPr>
          <w:rFonts w:hint="eastAsia" w:ascii="宋体" w:hAnsi="宋体"/>
          <w:color w:val="auto"/>
          <w:szCs w:val="21"/>
          <w:highlight w:val="none"/>
        </w:rPr>
        <w:t>保证投标材料及其后提供的一切材料都是真实的。</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二、本</w:t>
      </w:r>
      <w:r>
        <w:rPr>
          <w:rFonts w:hint="eastAsia" w:ascii="宋体" w:hAnsi="宋体" w:cs="宋体"/>
          <w:color w:val="auto"/>
          <w:szCs w:val="21"/>
          <w:highlight w:val="none"/>
        </w:rPr>
        <w:t>单位</w:t>
      </w:r>
      <w:r>
        <w:rPr>
          <w:rFonts w:hint="eastAsia" w:ascii="宋体" w:hAnsi="宋体"/>
          <w:color w:val="auto"/>
          <w:szCs w:val="21"/>
          <w:highlight w:val="none"/>
        </w:rPr>
        <w:t>保证在本项目投标中不与其他单位围标、串标，不出让投标资格，不向招标人或评标委员会成员行贿。</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三、</w:t>
      </w:r>
      <w:r>
        <w:rPr>
          <w:rFonts w:hint="eastAsia" w:ascii="宋体" w:hAnsi="宋体" w:cs="宋体"/>
          <w:color w:val="auto"/>
          <w:szCs w:val="21"/>
          <w:highlight w:val="none"/>
        </w:rPr>
        <w:t>本单位近三年没有下列情形之一：</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.捏造事实、伪造证明材料投诉；</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.无故放弃中标</w:t>
      </w:r>
      <w:r>
        <w:rPr>
          <w:rFonts w:hint="eastAsia" w:ascii="宋体" w:hAnsi="宋体" w:cs="宋体"/>
          <w:color w:val="auto"/>
          <w:szCs w:val="21"/>
          <w:highlight w:val="none"/>
        </w:rPr>
        <w:t>的</w:t>
      </w:r>
      <w:r>
        <w:rPr>
          <w:rFonts w:ascii="宋体" w:hAnsi="宋体" w:cs="宋体"/>
          <w:color w:val="auto"/>
          <w:szCs w:val="21"/>
          <w:highlight w:val="none"/>
        </w:rPr>
        <w:t>；</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.超越本</w:t>
      </w:r>
      <w:r>
        <w:rPr>
          <w:rFonts w:hint="eastAsia" w:ascii="宋体" w:hAnsi="宋体" w:cs="宋体"/>
          <w:color w:val="auto"/>
          <w:szCs w:val="21"/>
          <w:highlight w:val="none"/>
        </w:rPr>
        <w:t>单位</w:t>
      </w:r>
      <w:r>
        <w:rPr>
          <w:rFonts w:ascii="宋体" w:hAnsi="宋体" w:cs="宋体"/>
          <w:color w:val="auto"/>
          <w:szCs w:val="21"/>
          <w:highlight w:val="none"/>
        </w:rPr>
        <w:t>资质等级许可的业务范围承揽工程</w:t>
      </w:r>
      <w:r>
        <w:rPr>
          <w:rFonts w:hint="eastAsia" w:ascii="宋体" w:hAnsi="宋体" w:cs="宋体"/>
          <w:color w:val="auto"/>
          <w:szCs w:val="21"/>
          <w:highlight w:val="none"/>
        </w:rPr>
        <w:t>，或</w:t>
      </w:r>
      <w:r>
        <w:rPr>
          <w:rFonts w:ascii="宋体" w:hAnsi="宋体" w:cs="宋体"/>
          <w:color w:val="auto"/>
          <w:szCs w:val="21"/>
          <w:highlight w:val="none"/>
        </w:rPr>
        <w:t>违法转包、分包工程</w:t>
      </w:r>
      <w:r>
        <w:rPr>
          <w:rFonts w:hint="eastAsia" w:ascii="宋体" w:hAnsi="宋体" w:cs="宋体"/>
          <w:color w:val="auto"/>
          <w:szCs w:val="21"/>
          <w:highlight w:val="none"/>
        </w:rPr>
        <w:t>，或</w:t>
      </w:r>
      <w:r>
        <w:rPr>
          <w:rFonts w:ascii="宋体" w:hAnsi="宋体" w:cs="宋体"/>
          <w:color w:val="auto"/>
          <w:szCs w:val="21"/>
          <w:highlight w:val="none"/>
        </w:rPr>
        <w:t>允许其他单位或个人以本单位名义承揽工程；</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.由于</w:t>
      </w:r>
      <w:r>
        <w:rPr>
          <w:rFonts w:hint="eastAsia" w:ascii="宋体" w:hAnsi="宋体" w:cs="宋体"/>
          <w:color w:val="auto"/>
          <w:szCs w:val="21"/>
          <w:highlight w:val="none"/>
        </w:rPr>
        <w:t>本单位</w:t>
      </w:r>
      <w:r>
        <w:rPr>
          <w:rFonts w:ascii="宋体" w:hAnsi="宋体" w:cs="宋体"/>
          <w:color w:val="auto"/>
          <w:szCs w:val="21"/>
          <w:highlight w:val="none"/>
        </w:rPr>
        <w:t>原因，引发集体上访或聚众闹事；拖欠和克扣劳务人员工资，发生拖欠农民工工资，引发农民工集体上访或聚众闹事；</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.办理各项业务如资质申报、人员信息备案等手续时（或已办结取得审批通过的），经核查发现存在欺骗行为（如伪造证明材料、捏造或瞒报事实、或存在其他弄虚作假方式等）</w:t>
      </w:r>
      <w:r>
        <w:rPr>
          <w:rFonts w:hint="eastAsia" w:ascii="宋体" w:hAnsi="宋体" w:cs="宋体"/>
          <w:color w:val="auto"/>
          <w:szCs w:val="21"/>
          <w:highlight w:val="none"/>
        </w:rPr>
        <w:t>；</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四、</w:t>
      </w:r>
      <w:r>
        <w:rPr>
          <w:rFonts w:hint="eastAsia" w:ascii="宋体" w:hAnsi="宋体" w:cs="宋体"/>
          <w:color w:val="auto"/>
          <w:szCs w:val="21"/>
          <w:highlight w:val="none"/>
        </w:rPr>
        <w:t>本单位不存在</w:t>
      </w:r>
      <w:r>
        <w:rPr>
          <w:rFonts w:hint="eastAsia" w:ascii="宋体" w:hAnsi="宋体"/>
          <w:color w:val="auto"/>
          <w:szCs w:val="21"/>
          <w:highlight w:val="none"/>
        </w:rPr>
        <w:t>第二章“投标人须知”1.4.3的任何一种情形；</w:t>
      </w:r>
    </w:p>
    <w:p>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五、</w:t>
      </w:r>
      <w:r>
        <w:rPr>
          <w:rFonts w:ascii="宋体" w:hAnsi="宋体" w:cs="宋体"/>
          <w:color w:val="auto"/>
          <w:szCs w:val="21"/>
          <w:highlight w:val="none"/>
        </w:rPr>
        <w:t>近3年内（从发布招标公告当日往前顺推三年）不得发生在处罚有效期内以下情况：①因勘察设计失误而导致的重大工程质量问题或重大安全事故，或围标串标，或骗取中标，或提供虚假投标材料，或严重违约等违法违纪行为（严重违约情况、重大工程质量问题均以司法仲裁机构或行政主管部门等出具的认定文件为准）；②被建设行政主管部门明令取消、暂停、禁止参与投标。</w:t>
      </w:r>
    </w:p>
    <w:p>
      <w:pPr>
        <w:autoSpaceDE w:val="0"/>
        <w:autoSpaceDN w:val="0"/>
        <w:adjustRightInd w:val="0"/>
        <w:spacing w:line="360" w:lineRule="auto"/>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如我公司违反以上的承诺中任一条的，除本项目的投标按无效处理外，投标行为还须按“提供虚假投标材料”上报相关的建设行政主管部门，承担相应的法律责任，且不予退还本项目的投标保证金。</w:t>
      </w:r>
    </w:p>
    <w:p>
      <w:pPr>
        <w:autoSpaceDE w:val="0"/>
        <w:autoSpaceDN w:val="0"/>
        <w:adjustRightInd w:val="0"/>
        <w:spacing w:line="360" w:lineRule="auto"/>
        <w:ind w:firstLine="2100" w:firstLineChars="1000"/>
        <w:jc w:val="left"/>
        <w:rPr>
          <w:rFonts w:ascii="宋体" w:hAnsi="宋体" w:cs="宋体"/>
          <w:color w:val="auto"/>
          <w:kern w:val="0"/>
          <w:szCs w:val="21"/>
          <w:highlight w:val="none"/>
        </w:rPr>
      </w:pPr>
    </w:p>
    <w:p>
      <w:pPr>
        <w:autoSpaceDE w:val="0"/>
        <w:autoSpaceDN w:val="0"/>
        <w:adjustRightInd w:val="0"/>
        <w:spacing w:line="480" w:lineRule="auto"/>
        <w:ind w:firstLine="3685" w:firstLineChars="1755"/>
        <w:jc w:val="lef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（公章）</w:t>
      </w:r>
    </w:p>
    <w:p>
      <w:pPr>
        <w:autoSpaceDE w:val="0"/>
        <w:autoSpaceDN w:val="0"/>
        <w:adjustRightInd w:val="0"/>
        <w:spacing w:line="480" w:lineRule="auto"/>
        <w:ind w:firstLine="3685" w:firstLineChars="1755"/>
        <w:jc w:val="left"/>
        <w:rPr>
          <w:rFonts w:ascii="宋体" w:hAns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日</w:t>
      </w:r>
    </w:p>
    <w:p>
      <w:pPr>
        <w:spacing w:line="480" w:lineRule="auto"/>
        <w:jc w:val="center"/>
        <w:rPr>
          <w:rFonts w:hint="eastAsia" w:ascii="宋体" w:hAnsi="宋体"/>
          <w:b/>
          <w:bCs/>
          <w:color w:val="auto"/>
          <w:sz w:val="32"/>
          <w:highlight w:val="none"/>
        </w:rPr>
      </w:pPr>
      <w:r>
        <w:rPr>
          <w:rFonts w:hint="eastAsia" w:ascii="宋体" w:hAnsi="宋体"/>
          <w:b/>
          <w:bCs/>
          <w:color w:val="auto"/>
          <w:sz w:val="32"/>
          <w:highlight w:val="none"/>
          <w:lang w:val="en-US" w:eastAsia="zh-CN"/>
        </w:rPr>
        <w:t>七</w:t>
      </w:r>
      <w:r>
        <w:rPr>
          <w:rFonts w:hint="eastAsia" w:ascii="宋体" w:hAnsi="宋体"/>
          <w:b/>
          <w:bCs/>
          <w:color w:val="auto"/>
          <w:sz w:val="32"/>
          <w:highlight w:val="none"/>
        </w:rPr>
        <w:t>、</w:t>
      </w:r>
      <w:r>
        <w:rPr>
          <w:rFonts w:ascii="宋体" w:hAnsi="宋体"/>
          <w:b/>
          <w:bCs/>
          <w:color w:val="auto"/>
          <w:sz w:val="32"/>
          <w:highlight w:val="none"/>
        </w:rPr>
        <w:t>投标人承诺书</w:t>
      </w:r>
    </w:p>
    <w:p>
      <w:pPr>
        <w:autoSpaceDE w:val="0"/>
        <w:autoSpaceDN w:val="0"/>
        <w:adjustRightInd w:val="0"/>
        <w:spacing w:line="360" w:lineRule="auto"/>
        <w:jc w:val="left"/>
        <w:rPr>
          <w:rFonts w:hint="eastAsia" w:ascii="宋体" w:hAnsi="宋体" w:eastAsia="宋体" w:cs="宋体"/>
          <w:color w:val="auto"/>
          <w:kern w:val="0"/>
          <w:szCs w:val="21"/>
          <w:highlight w:val="none"/>
          <w:u w:val="single"/>
          <w:lang w:eastAsia="zh-CN"/>
        </w:rPr>
      </w:pPr>
      <w:r>
        <w:rPr>
          <w:rFonts w:hint="eastAsia" w:ascii="宋体" w:hAnsi="宋体" w:cs="宋体"/>
          <w:color w:val="auto"/>
          <w:kern w:val="0"/>
          <w:szCs w:val="21"/>
          <w:highlight w:val="none"/>
        </w:rPr>
        <w:t>致：</w:t>
      </w:r>
      <w:r>
        <w:rPr>
          <w:rFonts w:hint="eastAsia" w:ascii="宋体" w:hAnsi="宋体" w:cs="宋体"/>
          <w:b/>
          <w:color w:val="auto"/>
          <w:kern w:val="0"/>
          <w:szCs w:val="21"/>
          <w:highlight w:val="none"/>
          <w:u w:val="single"/>
          <w:lang w:eastAsia="zh-CN"/>
        </w:rPr>
        <w:t>云浮市云安区水利管理服务中心</w:t>
      </w:r>
    </w:p>
    <w:p>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我公司作为参与</w:t>
      </w:r>
      <w:r>
        <w:rPr>
          <w:rFonts w:hint="eastAsia" w:ascii="宋体" w:hAnsi="宋体" w:cs="宋体"/>
          <w:b/>
          <w:color w:val="auto"/>
          <w:kern w:val="0"/>
          <w:szCs w:val="21"/>
          <w:highlight w:val="none"/>
          <w:u w:val="single"/>
        </w:rPr>
        <w:t>白石河云浮市云安区治理工程设计</w:t>
      </w:r>
      <w:r>
        <w:rPr>
          <w:rFonts w:hint="eastAsia" w:ascii="宋体" w:hAnsi="宋体"/>
          <w:color w:val="auto"/>
          <w:szCs w:val="21"/>
          <w:highlight w:val="none"/>
        </w:rPr>
        <w:t>招标投标活动的投标人，郑重作出以下承诺：</w:t>
      </w:r>
    </w:p>
    <w:p>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一、在本次招标投标活动中，投标人提供的证明材料，包括但不限于营业执照、资质、业绩（如有）、获奖（如有）、人员、财务（如有）、社保（如有）、纳税（如有）、各类证书等，都是真实、有效的。</w:t>
      </w:r>
    </w:p>
    <w:p>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二、同意你方对我司在本次招标投标活动中提供的证明材料，包括但不限于营业执照、资质、业绩（如有）、获奖（如有）、人员、财务（如有）、社保（如有）、纳税（如有）、各类证书等证明材料在有关平台进行向社会公开，接受社会监督。</w:t>
      </w:r>
    </w:p>
    <w:p>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三、基本信息</w:t>
      </w:r>
    </w:p>
    <w:p>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1、承诺人类别：法人</w:t>
      </w:r>
    </w:p>
    <w:p>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 xml:space="preserve">2、承诺人代码： </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（此处填写</w:t>
      </w:r>
      <w:r>
        <w:rPr>
          <w:rFonts w:hint="eastAsia" w:ascii="宋体" w:hAnsi="宋体"/>
          <w:b/>
          <w:color w:val="auto"/>
          <w:szCs w:val="21"/>
          <w:highlight w:val="none"/>
          <w:u w:val="single"/>
          <w:lang w:val="en-US" w:eastAsia="zh-CN"/>
        </w:rPr>
        <w:t>投标人</w:t>
      </w:r>
      <w:r>
        <w:rPr>
          <w:rFonts w:hint="eastAsia" w:ascii="宋体" w:hAnsi="宋体"/>
          <w:b/>
          <w:color w:val="auto"/>
          <w:szCs w:val="21"/>
          <w:highlight w:val="none"/>
          <w:u w:val="single"/>
        </w:rPr>
        <w:t>的统一社会信用代码）</w:t>
      </w:r>
    </w:p>
    <w:p>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四、承诺类型：主动型</w:t>
      </w:r>
    </w:p>
    <w:p>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五、承诺事由：参与</w:t>
      </w:r>
      <w:r>
        <w:rPr>
          <w:rFonts w:hint="eastAsia" w:ascii="宋体" w:hAnsi="宋体" w:cs="宋体"/>
          <w:b/>
          <w:color w:val="auto"/>
          <w:kern w:val="0"/>
          <w:szCs w:val="21"/>
          <w:highlight w:val="none"/>
          <w:u w:val="single"/>
        </w:rPr>
        <w:t>白石河云浮市云安区治理工程设计</w:t>
      </w:r>
      <w:r>
        <w:rPr>
          <w:rFonts w:hint="eastAsia" w:ascii="宋体" w:hAnsi="宋体"/>
          <w:color w:val="auto"/>
          <w:szCs w:val="21"/>
          <w:highlight w:val="none"/>
        </w:rPr>
        <w:t>招标投标活动。</w:t>
      </w:r>
    </w:p>
    <w:p>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六、承诺有效期：同投标有效期。</w:t>
      </w:r>
    </w:p>
    <w:p>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七、公开类型：向社会公开。</w:t>
      </w:r>
    </w:p>
    <w:p>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如本公司违反上述承诺，由此带来的一切法律责任由我方承担。</w:t>
      </w:r>
    </w:p>
    <w:p>
      <w:pPr>
        <w:spacing w:line="360" w:lineRule="auto"/>
        <w:rPr>
          <w:rFonts w:hint="eastAsia" w:ascii="宋体" w:hAnsi="宋体"/>
          <w:color w:val="auto"/>
          <w:szCs w:val="21"/>
          <w:highlight w:val="none"/>
        </w:rPr>
      </w:pPr>
    </w:p>
    <w:p>
      <w:pPr>
        <w:spacing w:line="360" w:lineRule="auto"/>
        <w:jc w:val="right"/>
        <w:rPr>
          <w:rFonts w:hint="eastAsia" w:ascii="宋体" w:hAnsi="宋体"/>
          <w:color w:val="auto"/>
          <w:szCs w:val="21"/>
          <w:highlight w:val="none"/>
        </w:rPr>
      </w:pPr>
      <w:r>
        <w:rPr>
          <w:rFonts w:hint="eastAsia" w:ascii="宋体" w:hAnsi="宋体"/>
          <w:color w:val="auto"/>
          <w:szCs w:val="21"/>
          <w:highlight w:val="none"/>
        </w:rPr>
        <w:t>承诺人：</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（盖章）</w:t>
      </w:r>
    </w:p>
    <w:p>
      <w:pPr>
        <w:spacing w:line="360" w:lineRule="auto"/>
        <w:jc w:val="right"/>
        <w:rPr>
          <w:rFonts w:hint="eastAsia" w:ascii="宋体" w:hAnsi="宋体"/>
          <w:color w:val="auto"/>
          <w:szCs w:val="21"/>
          <w:highlight w:val="non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360" w:lineRule="auto"/>
        <w:jc w:val="righ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月____日</w:t>
      </w:r>
    </w:p>
    <w:p>
      <w:pPr>
        <w:spacing w:line="360" w:lineRule="auto"/>
        <w:jc w:val="center"/>
        <w:rPr>
          <w:rFonts w:hint="eastAsia" w:ascii="宋体" w:hAnsi="宋体"/>
          <w:b/>
          <w:bCs/>
          <w:color w:val="auto"/>
          <w:sz w:val="32"/>
          <w:highlight w:val="none"/>
        </w:rPr>
      </w:pPr>
      <w:r>
        <w:rPr>
          <w:color w:val="auto"/>
          <w:highlight w:val="none"/>
        </w:rPr>
        <w:br w:type="page"/>
      </w:r>
      <w:r>
        <w:rPr>
          <w:rFonts w:hint="eastAsia" w:ascii="宋体" w:hAnsi="宋体"/>
          <w:b/>
          <w:bCs/>
          <w:color w:val="auto"/>
          <w:sz w:val="32"/>
          <w:highlight w:val="none"/>
          <w:lang w:val="en-US" w:eastAsia="zh-CN"/>
        </w:rPr>
        <w:t>八</w:t>
      </w:r>
      <w:r>
        <w:rPr>
          <w:rFonts w:hint="eastAsia" w:ascii="宋体" w:hAnsi="宋体"/>
          <w:b/>
          <w:bCs/>
          <w:color w:val="auto"/>
          <w:sz w:val="32"/>
          <w:highlight w:val="none"/>
        </w:rPr>
        <w:t>、</w:t>
      </w:r>
      <w:r>
        <w:rPr>
          <w:rFonts w:ascii="宋体" w:hAnsi="宋体"/>
          <w:b/>
          <w:bCs/>
          <w:color w:val="auto"/>
          <w:sz w:val="32"/>
          <w:highlight w:val="none"/>
        </w:rPr>
        <w:t>其他材料</w:t>
      </w:r>
    </w:p>
    <w:p>
      <w:pPr>
        <w:spacing w:line="480" w:lineRule="auto"/>
        <w:jc w:val="center"/>
        <w:rPr>
          <w:rFonts w:ascii="宋体" w:hAnsi="宋体"/>
          <w:b/>
          <w:bCs/>
          <w:color w:val="auto"/>
          <w:sz w:val="30"/>
          <w:szCs w:val="30"/>
          <w:highlight w:val="none"/>
        </w:rPr>
      </w:pPr>
    </w:p>
    <w:p>
      <w:pPr>
        <w:spacing w:line="480" w:lineRule="auto"/>
        <w:ind w:firstLine="362" w:firstLineChars="151"/>
        <w:rPr>
          <w:rFonts w:ascii="宋体" w:hAnsi="宋体"/>
          <w:color w:val="auto"/>
          <w:sz w:val="24"/>
          <w:highlight w:val="none"/>
        </w:rPr>
      </w:pPr>
      <w:r>
        <w:rPr>
          <w:rFonts w:hint="eastAsia" w:ascii="宋体" w:hAnsi="宋体"/>
          <w:color w:val="auto"/>
          <w:sz w:val="24"/>
          <w:highlight w:val="none"/>
        </w:rPr>
        <w:t>以下资料提供复印件：</w:t>
      </w:r>
    </w:p>
    <w:p>
      <w:pPr>
        <w:numPr>
          <w:ilvl w:val="0"/>
          <w:numId w:val="1"/>
        </w:numPr>
        <w:spacing w:line="480" w:lineRule="auto"/>
        <w:ind w:firstLine="362"/>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投标保证金的相关凭证；</w:t>
      </w:r>
    </w:p>
    <w:p>
      <w:pPr>
        <w:numPr>
          <w:ilvl w:val="0"/>
          <w:numId w:val="1"/>
        </w:numPr>
        <w:spacing w:line="480" w:lineRule="auto"/>
        <w:ind w:firstLine="362"/>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投标人的开户许可证或银行出具基本账户证明；</w:t>
      </w:r>
    </w:p>
    <w:p>
      <w:pPr>
        <w:numPr>
          <w:ilvl w:val="0"/>
          <w:numId w:val="1"/>
        </w:numPr>
        <w:spacing w:line="480" w:lineRule="auto"/>
        <w:ind w:firstLine="362"/>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投标人根据自己情况提供的其他证明材料（如有）；</w:t>
      </w:r>
    </w:p>
    <w:p>
      <w:pPr>
        <w:spacing w:line="480" w:lineRule="auto"/>
        <w:rPr>
          <w:rFonts w:ascii="宋体" w:hAnsi="宋体"/>
          <w:color w:val="auto"/>
          <w:sz w:val="24"/>
          <w:highlight w:val="none"/>
        </w:rPr>
      </w:pPr>
    </w:p>
    <w:p>
      <w:pPr>
        <w:jc w:val="center"/>
        <w:rPr>
          <w:rFonts w:hint="eastAsia" w:ascii="宋体" w:hAnsi="宋体" w:eastAsia="宋体" w:cs="Times New Roman"/>
          <w:b/>
          <w:bCs/>
          <w:color w:val="auto"/>
          <w:sz w:val="32"/>
          <w:highlight w:val="none"/>
          <w:lang w:val="en-US" w:eastAsia="zh-CN"/>
        </w:rPr>
      </w:pPr>
    </w:p>
    <w:p>
      <w:pPr>
        <w:jc w:val="center"/>
        <w:rPr>
          <w:rFonts w:hint="eastAsia" w:ascii="宋体" w:hAnsi="宋体" w:eastAsia="宋体" w:cs="Times New Roman"/>
          <w:b/>
          <w:bCs/>
          <w:color w:val="auto"/>
          <w:sz w:val="32"/>
          <w:highlight w:val="none"/>
          <w:lang w:val="en-US" w:eastAsia="zh-CN"/>
        </w:rPr>
      </w:pPr>
    </w:p>
    <w:p>
      <w:pPr>
        <w:jc w:val="center"/>
        <w:rPr>
          <w:rFonts w:hint="eastAsia" w:ascii="宋体" w:hAnsi="宋体" w:eastAsia="宋体" w:cs="Times New Roman"/>
          <w:b/>
          <w:bCs/>
          <w:color w:val="auto"/>
          <w:sz w:val="32"/>
          <w:highlight w:val="none"/>
          <w:lang w:val="en-US" w:eastAsia="zh-CN"/>
        </w:rPr>
      </w:pPr>
    </w:p>
    <w:p>
      <w:pPr>
        <w:jc w:val="center"/>
        <w:rPr>
          <w:rFonts w:hint="eastAsia" w:ascii="宋体" w:hAnsi="宋体" w:eastAsia="宋体" w:cs="Times New Roman"/>
          <w:b/>
          <w:bCs/>
          <w:color w:val="auto"/>
          <w:sz w:val="32"/>
          <w:highlight w:val="none"/>
          <w:lang w:val="en-US" w:eastAsia="zh-CN"/>
        </w:rPr>
      </w:pPr>
    </w:p>
    <w:p>
      <w:pPr>
        <w:jc w:val="center"/>
        <w:rPr>
          <w:rFonts w:hint="eastAsia" w:ascii="宋体" w:hAnsi="宋体" w:eastAsia="宋体" w:cs="Times New Roman"/>
          <w:b/>
          <w:bCs/>
          <w:color w:val="auto"/>
          <w:sz w:val="32"/>
          <w:highlight w:val="none"/>
          <w:lang w:val="en-US" w:eastAsia="zh-CN"/>
        </w:rPr>
      </w:pPr>
    </w:p>
    <w:p>
      <w:pPr>
        <w:jc w:val="center"/>
        <w:rPr>
          <w:rFonts w:hint="eastAsia" w:ascii="宋体" w:hAnsi="宋体" w:eastAsia="宋体" w:cs="Times New Roman"/>
          <w:b/>
          <w:bCs/>
          <w:color w:val="auto"/>
          <w:sz w:val="32"/>
          <w:highlight w:val="none"/>
          <w:lang w:val="en-US" w:eastAsia="zh-CN"/>
        </w:rPr>
      </w:pPr>
    </w:p>
    <w:p>
      <w:pPr>
        <w:jc w:val="center"/>
        <w:rPr>
          <w:rFonts w:hint="eastAsia" w:ascii="宋体" w:hAnsi="宋体" w:eastAsia="宋体" w:cs="Times New Roman"/>
          <w:b/>
          <w:bCs/>
          <w:color w:val="auto"/>
          <w:sz w:val="32"/>
          <w:highlight w:val="none"/>
          <w:lang w:val="en-US" w:eastAsia="zh-CN"/>
        </w:rPr>
      </w:pPr>
    </w:p>
    <w:p>
      <w:pPr>
        <w:jc w:val="center"/>
        <w:rPr>
          <w:rFonts w:hint="eastAsia" w:ascii="宋体" w:hAnsi="宋体" w:eastAsia="宋体" w:cs="Times New Roman"/>
          <w:b/>
          <w:bCs/>
          <w:color w:val="auto"/>
          <w:sz w:val="32"/>
          <w:highlight w:val="none"/>
          <w:lang w:val="en-US" w:eastAsia="zh-CN"/>
        </w:rPr>
      </w:pPr>
    </w:p>
    <w:p>
      <w:pPr>
        <w:jc w:val="center"/>
        <w:rPr>
          <w:rFonts w:hint="eastAsia" w:ascii="宋体" w:hAnsi="宋体" w:eastAsia="宋体" w:cs="Times New Roman"/>
          <w:b/>
          <w:bCs/>
          <w:color w:val="auto"/>
          <w:sz w:val="32"/>
          <w:highlight w:val="none"/>
          <w:lang w:val="en-US" w:eastAsia="zh-CN"/>
        </w:rPr>
      </w:pPr>
    </w:p>
    <w:p>
      <w:pPr>
        <w:jc w:val="center"/>
        <w:rPr>
          <w:rFonts w:hint="eastAsia" w:ascii="宋体" w:hAnsi="宋体" w:eastAsia="宋体" w:cs="Times New Roman"/>
          <w:b/>
          <w:bCs/>
          <w:color w:val="auto"/>
          <w:sz w:val="32"/>
          <w:highlight w:val="none"/>
          <w:lang w:val="en-US" w:eastAsia="zh-CN"/>
        </w:rPr>
      </w:pPr>
    </w:p>
    <w:p>
      <w:pPr>
        <w:jc w:val="center"/>
        <w:rPr>
          <w:rFonts w:hint="eastAsia" w:ascii="宋体" w:hAnsi="宋体" w:eastAsia="宋体" w:cs="Times New Roman"/>
          <w:b/>
          <w:bCs/>
          <w:color w:val="auto"/>
          <w:sz w:val="32"/>
          <w:highlight w:val="none"/>
          <w:lang w:val="en-US" w:eastAsia="zh-CN"/>
        </w:rPr>
      </w:pPr>
    </w:p>
    <w:p>
      <w:pPr>
        <w:jc w:val="center"/>
        <w:rPr>
          <w:rFonts w:hint="eastAsia" w:ascii="宋体" w:hAnsi="宋体" w:eastAsia="宋体" w:cs="Times New Roman"/>
          <w:b/>
          <w:bCs/>
          <w:color w:val="auto"/>
          <w:sz w:val="32"/>
          <w:highlight w:val="none"/>
          <w:lang w:val="en-US" w:eastAsia="zh-CN"/>
        </w:rPr>
      </w:pPr>
    </w:p>
    <w:p>
      <w:pPr>
        <w:jc w:val="center"/>
        <w:rPr>
          <w:rFonts w:hint="eastAsia" w:ascii="宋体" w:hAnsi="宋体" w:eastAsia="宋体" w:cs="Times New Roman"/>
          <w:b/>
          <w:bCs/>
          <w:color w:val="auto"/>
          <w:sz w:val="32"/>
          <w:highlight w:val="none"/>
          <w:lang w:val="en-US" w:eastAsia="zh-CN"/>
        </w:rPr>
      </w:pPr>
    </w:p>
    <w:p>
      <w:pPr>
        <w:jc w:val="center"/>
        <w:rPr>
          <w:rFonts w:hint="eastAsia" w:ascii="宋体" w:hAnsi="宋体" w:eastAsia="宋体" w:cs="Times New Roman"/>
          <w:b/>
          <w:bCs/>
          <w:color w:val="auto"/>
          <w:sz w:val="32"/>
          <w:highlight w:val="none"/>
          <w:lang w:val="en-US" w:eastAsia="zh-CN"/>
        </w:rPr>
      </w:pPr>
    </w:p>
    <w:p>
      <w:pPr>
        <w:jc w:val="center"/>
        <w:rPr>
          <w:rFonts w:hint="eastAsia" w:ascii="宋体" w:hAnsi="宋体" w:eastAsia="宋体" w:cs="Times New Roman"/>
          <w:b/>
          <w:bCs/>
          <w:color w:val="auto"/>
          <w:sz w:val="32"/>
          <w:highlight w:val="none"/>
          <w:lang w:val="en-US" w:eastAsia="zh-CN"/>
        </w:rPr>
      </w:pPr>
    </w:p>
    <w:p>
      <w:pPr>
        <w:jc w:val="center"/>
        <w:rPr>
          <w:rFonts w:ascii="宋体" w:hAnsi="宋体"/>
          <w:b/>
          <w:bCs/>
          <w:color w:val="auto"/>
          <w:sz w:val="32"/>
          <w:highlight w:val="none"/>
        </w:rPr>
      </w:pPr>
      <w:r>
        <w:rPr>
          <w:rFonts w:hint="eastAsia" w:ascii="宋体" w:hAnsi="宋体" w:eastAsia="宋体" w:cs="Times New Roman"/>
          <w:b/>
          <w:bCs/>
          <w:color w:val="auto"/>
          <w:sz w:val="32"/>
          <w:highlight w:val="none"/>
          <w:lang w:val="en-US" w:eastAsia="zh-CN"/>
        </w:rPr>
        <w:t>九</w:t>
      </w:r>
      <w:r>
        <w:rPr>
          <w:rFonts w:hint="eastAsia" w:ascii="宋体" w:hAnsi="宋体" w:eastAsia="宋体" w:cs="Times New Roman"/>
          <w:b/>
          <w:bCs/>
          <w:color w:val="auto"/>
          <w:sz w:val="32"/>
          <w:highlight w:val="none"/>
        </w:rPr>
        <w:t>、技</w:t>
      </w:r>
      <w:r>
        <w:rPr>
          <w:rFonts w:hint="eastAsia" w:ascii="宋体" w:hAnsi="宋体"/>
          <w:b/>
          <w:bCs/>
          <w:color w:val="auto"/>
          <w:sz w:val="32"/>
          <w:highlight w:val="none"/>
        </w:rPr>
        <w:t>术方案</w:t>
      </w:r>
    </w:p>
    <w:p>
      <w:pPr>
        <w:spacing w:line="360" w:lineRule="auto"/>
        <w:rPr>
          <w:rFonts w:ascii="宋体" w:hAnsi="宋体"/>
          <w:color w:val="auto"/>
          <w:sz w:val="28"/>
          <w:szCs w:val="28"/>
          <w:highlight w:val="none"/>
        </w:rPr>
      </w:pP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由投标人根据本项目技术方案评分条件自行编制技术方案，要求编制目录。</w:t>
      </w:r>
    </w:p>
    <w:p>
      <w:pPr>
        <w:spacing w:line="360" w:lineRule="auto"/>
        <w:rPr>
          <w:rFonts w:ascii="宋体" w:hAnsi="宋体"/>
          <w:color w:val="auto"/>
          <w:sz w:val="2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ZmIzZTJmNjdiOGU4MDQwYWJmODM4OWU3YmZkM2EifQ=="/>
    <w:docVar w:name="KSO_WPS_MARK_KEY" w:val="2e1484db-8730-4607-bf06-123acfaacac0"/>
  </w:docVars>
  <w:rsids>
    <w:rsidRoot w:val="00000000"/>
    <w:rsid w:val="01DF4E6A"/>
    <w:rsid w:val="02C30C4D"/>
    <w:rsid w:val="6F852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kern w:val="0"/>
      <w:sz w:val="20"/>
    </w:rPr>
  </w:style>
  <w:style w:type="paragraph" w:styleId="4">
    <w:name w:val="Plain 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3563</Words>
  <Characters>3649</Characters>
  <Lines>0</Lines>
  <Paragraphs>0</Paragraphs>
  <TotalTime>2</TotalTime>
  <ScaleCrop>false</ScaleCrop>
  <LinksUpToDate>false</LinksUpToDate>
  <CharactersWithSpaces>4555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2025-02-12T05:25:00Z</dcterms:created>
  <dc:creator>广州市杏韵工程咨询有限公司</dc:creator>
  <cp:lastModifiedBy>维尼</cp:lastModifiedBy>
  <dcterms:modified xsi:type="dcterms:W3CDTF">2025-02-12T05:31:50Z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563BFBB786604A5FBC33FD952EA43232_12</vt:lpwstr>
  </property>
</Properties>
</file>