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B0A68">
      <w:pPr>
        <w:rPr>
          <w:rFonts w:ascii="宋体" w:hAnsi="宋体"/>
          <w:color w:val="auto"/>
          <w:sz w:val="32"/>
          <w:szCs w:val="32"/>
          <w:highlight w:val="none"/>
        </w:rPr>
      </w:pPr>
    </w:p>
    <w:p w14:paraId="30FEDDA0">
      <w:pPr>
        <w:pStyle w:val="4"/>
        <w:numPr>
          <w:ilvl w:val="0"/>
          <w:numId w:val="1"/>
        </w:numPr>
        <w:spacing w:line="600" w:lineRule="exact"/>
        <w:jc w:val="center"/>
        <w:rPr>
          <w:rFonts w:ascii="宋体" w:hAnsi="宋体"/>
          <w:color w:val="auto"/>
          <w:szCs w:val="32"/>
          <w:highlight w:val="none"/>
        </w:rPr>
      </w:pPr>
      <w:bookmarkStart w:id="0" w:name="_Toc231095527"/>
      <w:bookmarkStart w:id="1" w:name="_Toc22039"/>
      <w:bookmarkStart w:id="2" w:name="_Toc5526"/>
      <w:bookmarkStart w:id="3" w:name="_Toc271416734"/>
      <w:bookmarkStart w:id="4" w:name="_Toc52095690"/>
      <w:bookmarkStart w:id="5" w:name="_Toc127197770"/>
      <w:r>
        <w:rPr>
          <w:rFonts w:hint="eastAsia" w:ascii="宋体" w:hAnsi="宋体"/>
          <w:color w:val="auto"/>
          <w:szCs w:val="32"/>
          <w:highlight w:val="none"/>
        </w:rPr>
        <w:t>投标文件格式</w:t>
      </w:r>
      <w:bookmarkEnd w:id="0"/>
      <w:bookmarkEnd w:id="1"/>
      <w:bookmarkEnd w:id="2"/>
      <w:bookmarkEnd w:id="3"/>
      <w:bookmarkEnd w:id="4"/>
      <w:bookmarkEnd w:id="5"/>
    </w:p>
    <w:p w14:paraId="1481F940">
      <w:pPr>
        <w:spacing w:line="600" w:lineRule="exact"/>
        <w:rPr>
          <w:rFonts w:ascii="宋体" w:hAnsi="宋体"/>
          <w:b/>
          <w:bCs/>
          <w:color w:val="auto"/>
          <w:sz w:val="32"/>
          <w:szCs w:val="32"/>
          <w:highlight w:val="none"/>
        </w:rPr>
      </w:pPr>
    </w:p>
    <w:p w14:paraId="30D7FF98">
      <w:pPr>
        <w:spacing w:line="600" w:lineRule="exact"/>
        <w:rPr>
          <w:rFonts w:ascii="宋体" w:hAnsi="宋体"/>
          <w:b/>
          <w:color w:val="auto"/>
          <w:sz w:val="32"/>
          <w:szCs w:val="32"/>
          <w:highlight w:val="none"/>
        </w:rPr>
      </w:pPr>
    </w:p>
    <w:p w14:paraId="362390DC">
      <w:pPr>
        <w:rPr>
          <w:rFonts w:ascii="宋体" w:hAnsi="宋体" w:cs="宋体"/>
          <w:b/>
          <w:color w:val="auto"/>
          <w:spacing w:val="-8"/>
          <w:kern w:val="0"/>
          <w:sz w:val="72"/>
          <w:szCs w:val="72"/>
          <w:highlight w:val="none"/>
        </w:rPr>
      </w:pPr>
      <w:r>
        <w:rPr>
          <w:rFonts w:hint="eastAsia" w:ascii="宋体" w:hAnsi="宋体" w:cs="宋体"/>
          <w:b/>
          <w:color w:val="auto"/>
          <w:spacing w:val="-8"/>
          <w:kern w:val="0"/>
          <w:sz w:val="72"/>
          <w:szCs w:val="72"/>
          <w:highlight w:val="none"/>
        </w:rPr>
        <w:br w:type="page"/>
      </w:r>
    </w:p>
    <w:p w14:paraId="2F9B92BC">
      <w:pPr>
        <w:jc w:val="center"/>
        <w:rPr>
          <w:rFonts w:ascii="宋体" w:hAnsi="宋体" w:cs="宋体"/>
          <w:b/>
          <w:color w:val="auto"/>
          <w:spacing w:val="-8"/>
          <w:kern w:val="0"/>
          <w:sz w:val="52"/>
          <w:szCs w:val="52"/>
          <w:highlight w:val="none"/>
        </w:rPr>
      </w:pPr>
    </w:p>
    <w:p w14:paraId="4D3253B5">
      <w:pPr>
        <w:jc w:val="center"/>
        <w:rPr>
          <w:rFonts w:ascii="宋体" w:hAnsi="宋体" w:cs="宋体"/>
          <w:b/>
          <w:color w:val="auto"/>
          <w:spacing w:val="-8"/>
          <w:kern w:val="0"/>
          <w:sz w:val="52"/>
          <w:szCs w:val="52"/>
          <w:highlight w:val="none"/>
        </w:rPr>
      </w:pPr>
    </w:p>
    <w:p w14:paraId="56413E98">
      <w:pPr>
        <w:jc w:val="center"/>
        <w:rPr>
          <w:rFonts w:hint="eastAsia" w:eastAsia="宋体"/>
          <w:b/>
          <w:bCs/>
          <w:color w:val="auto"/>
          <w:sz w:val="52"/>
          <w:szCs w:val="52"/>
          <w:highlight w:val="none"/>
          <w:lang w:eastAsia="zh-CN"/>
        </w:rPr>
      </w:pPr>
      <w:bookmarkStart w:id="100" w:name="_GoBack"/>
      <w:r>
        <w:rPr>
          <w:rFonts w:hint="eastAsia" w:ascii="宋体" w:hAnsi="宋体" w:cs="宋体"/>
          <w:b/>
          <w:color w:val="auto"/>
          <w:spacing w:val="-8"/>
          <w:kern w:val="0"/>
          <w:sz w:val="52"/>
          <w:szCs w:val="52"/>
          <w:highlight w:val="none"/>
          <w:lang w:eastAsia="zh-CN"/>
        </w:rPr>
        <w:t>广东省云浮市森林火灾高风险区综合治理项目（郁南县）（</w:t>
      </w:r>
      <w:r>
        <w:rPr>
          <w:rFonts w:hint="eastAsia" w:ascii="宋体" w:hAnsi="宋体" w:cs="宋体"/>
          <w:b/>
          <w:color w:val="auto"/>
          <w:spacing w:val="-8"/>
          <w:kern w:val="0"/>
          <w:sz w:val="52"/>
          <w:szCs w:val="52"/>
          <w:highlight w:val="none"/>
          <w:lang w:val="en-US" w:eastAsia="zh-CN"/>
        </w:rPr>
        <w:t>标段一、标段二、标段三</w:t>
      </w:r>
      <w:r>
        <w:rPr>
          <w:rFonts w:hint="eastAsia" w:ascii="宋体" w:hAnsi="宋体" w:cs="宋体"/>
          <w:b/>
          <w:color w:val="auto"/>
          <w:spacing w:val="-8"/>
          <w:kern w:val="0"/>
          <w:sz w:val="52"/>
          <w:szCs w:val="52"/>
          <w:highlight w:val="none"/>
          <w:lang w:eastAsia="zh-CN"/>
        </w:rPr>
        <w:t>）</w:t>
      </w:r>
    </w:p>
    <w:bookmarkEnd w:id="100"/>
    <w:p w14:paraId="272F5C3E">
      <w:pPr>
        <w:jc w:val="center"/>
        <w:rPr>
          <w:b/>
          <w:bCs/>
          <w:color w:val="auto"/>
          <w:sz w:val="52"/>
          <w:szCs w:val="52"/>
          <w:highlight w:val="none"/>
        </w:rPr>
      </w:pPr>
    </w:p>
    <w:p w14:paraId="6FF069C3">
      <w:pPr>
        <w:pStyle w:val="2"/>
        <w:rPr>
          <w:color w:val="auto"/>
          <w:highlight w:val="none"/>
          <w:lang w:val="en-US"/>
        </w:rPr>
      </w:pPr>
    </w:p>
    <w:p w14:paraId="79497C63">
      <w:pPr>
        <w:jc w:val="center"/>
        <w:rPr>
          <w:b/>
          <w:bCs/>
          <w:color w:val="auto"/>
          <w:sz w:val="52"/>
          <w:szCs w:val="52"/>
          <w:highlight w:val="none"/>
        </w:rPr>
      </w:pPr>
      <w:r>
        <w:rPr>
          <w:rFonts w:hint="eastAsia"/>
          <w:b/>
          <w:bCs/>
          <w:color w:val="auto"/>
          <w:sz w:val="52"/>
          <w:szCs w:val="52"/>
          <w:highlight w:val="none"/>
        </w:rPr>
        <w:t>投标文件</w:t>
      </w:r>
    </w:p>
    <w:p w14:paraId="35B3EDE7">
      <w:pPr>
        <w:jc w:val="center"/>
        <w:rPr>
          <w:b/>
          <w:bCs/>
          <w:color w:val="auto"/>
          <w:sz w:val="28"/>
          <w:szCs w:val="28"/>
          <w:highlight w:val="none"/>
        </w:rPr>
      </w:pPr>
    </w:p>
    <w:p w14:paraId="2EAB3BB0">
      <w:pPr>
        <w:pStyle w:val="6"/>
        <w:rPr>
          <w:b/>
          <w:bCs/>
          <w:color w:val="auto"/>
          <w:sz w:val="28"/>
          <w:szCs w:val="28"/>
          <w:highlight w:val="none"/>
        </w:rPr>
      </w:pPr>
    </w:p>
    <w:p w14:paraId="09440EA0">
      <w:pPr>
        <w:pStyle w:val="6"/>
        <w:rPr>
          <w:b/>
          <w:bCs/>
          <w:color w:val="auto"/>
          <w:sz w:val="28"/>
          <w:szCs w:val="28"/>
          <w:highlight w:val="none"/>
        </w:rPr>
      </w:pPr>
    </w:p>
    <w:p w14:paraId="696ED783">
      <w:pPr>
        <w:pStyle w:val="6"/>
        <w:rPr>
          <w:b/>
          <w:bCs/>
          <w:color w:val="auto"/>
          <w:sz w:val="28"/>
          <w:szCs w:val="28"/>
          <w:highlight w:val="none"/>
        </w:rPr>
      </w:pPr>
    </w:p>
    <w:p w14:paraId="6F937B70">
      <w:pPr>
        <w:pStyle w:val="6"/>
        <w:rPr>
          <w:b/>
          <w:bCs/>
          <w:color w:val="auto"/>
          <w:sz w:val="28"/>
          <w:szCs w:val="28"/>
          <w:highlight w:val="none"/>
        </w:rPr>
      </w:pPr>
    </w:p>
    <w:p w14:paraId="572D358D">
      <w:pPr>
        <w:pStyle w:val="6"/>
        <w:rPr>
          <w:b/>
          <w:bCs/>
          <w:color w:val="auto"/>
          <w:sz w:val="28"/>
          <w:szCs w:val="28"/>
          <w:highlight w:val="none"/>
        </w:rPr>
      </w:pPr>
    </w:p>
    <w:p w14:paraId="0C7D72FC">
      <w:pPr>
        <w:pStyle w:val="6"/>
        <w:rPr>
          <w:b/>
          <w:bCs/>
          <w:color w:val="auto"/>
          <w:sz w:val="28"/>
          <w:szCs w:val="28"/>
          <w:highlight w:val="none"/>
        </w:rPr>
      </w:pPr>
    </w:p>
    <w:p w14:paraId="4175BAE5">
      <w:pPr>
        <w:pStyle w:val="6"/>
        <w:rPr>
          <w:b/>
          <w:bCs/>
          <w:color w:val="auto"/>
          <w:sz w:val="28"/>
          <w:szCs w:val="28"/>
          <w:highlight w:val="none"/>
        </w:rPr>
      </w:pPr>
    </w:p>
    <w:p w14:paraId="6A8155B8">
      <w:pPr>
        <w:pStyle w:val="6"/>
        <w:rPr>
          <w:b/>
          <w:bCs/>
          <w:color w:val="auto"/>
          <w:sz w:val="28"/>
          <w:szCs w:val="28"/>
          <w:highlight w:val="none"/>
        </w:rPr>
      </w:pPr>
    </w:p>
    <w:p w14:paraId="3A7629C8">
      <w:pPr>
        <w:pStyle w:val="6"/>
        <w:rPr>
          <w:b/>
          <w:bCs/>
          <w:color w:val="auto"/>
          <w:sz w:val="28"/>
          <w:szCs w:val="28"/>
          <w:highlight w:val="none"/>
        </w:rPr>
      </w:pPr>
    </w:p>
    <w:p w14:paraId="1B523D64">
      <w:pPr>
        <w:pStyle w:val="6"/>
        <w:rPr>
          <w:b/>
          <w:bCs/>
          <w:color w:val="auto"/>
          <w:sz w:val="28"/>
          <w:szCs w:val="28"/>
          <w:highlight w:val="none"/>
        </w:rPr>
      </w:pPr>
    </w:p>
    <w:p w14:paraId="375070F7">
      <w:pPr>
        <w:pStyle w:val="6"/>
        <w:rPr>
          <w:color w:val="auto"/>
          <w:highlight w:val="none"/>
        </w:rPr>
      </w:pPr>
    </w:p>
    <w:p w14:paraId="47C97D18">
      <w:pPr>
        <w:spacing w:line="480" w:lineRule="auto"/>
        <w:ind w:firstLine="723" w:firstLineChars="300"/>
        <w:jc w:val="left"/>
        <w:rPr>
          <w:rFonts w:hint="eastAsia" w:ascii="宋体" w:hAnsi="宋体" w:eastAsia="宋体" w:cs="宋体"/>
          <w:b/>
          <w:bCs/>
          <w:color w:val="auto"/>
          <w:kern w:val="0"/>
          <w:sz w:val="24"/>
          <w:highlight w:val="none"/>
          <w:u w:val="single"/>
          <w:lang w:eastAsia="zh-CN"/>
        </w:rPr>
      </w:pPr>
      <w:r>
        <w:rPr>
          <w:rFonts w:hint="eastAsia" w:ascii="宋体" w:hAnsi="宋体" w:cs="宋体"/>
          <w:b/>
          <w:bCs/>
          <w:color w:val="auto"/>
          <w:kern w:val="0"/>
          <w:sz w:val="24"/>
          <w:highlight w:val="none"/>
        </w:rPr>
        <w:t>项目名称：</w:t>
      </w:r>
      <w:r>
        <w:rPr>
          <w:rFonts w:hint="eastAsia" w:ascii="宋体" w:hAnsi="宋体" w:cs="宋体"/>
          <w:b/>
          <w:bCs/>
          <w:color w:val="auto"/>
          <w:kern w:val="0"/>
          <w:sz w:val="24"/>
          <w:highlight w:val="none"/>
          <w:u w:val="single"/>
        </w:rPr>
        <w:t>广东省云浮市森林火灾高风险区综合治理项目（郁南县）</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lang w:val="en-US" w:eastAsia="zh-CN"/>
        </w:rPr>
        <w:t>标段一、标段二、标段三</w:t>
      </w:r>
      <w:r>
        <w:rPr>
          <w:rFonts w:hint="eastAsia" w:ascii="宋体" w:hAnsi="宋体" w:cs="宋体"/>
          <w:b/>
          <w:bCs/>
          <w:color w:val="auto"/>
          <w:kern w:val="0"/>
          <w:sz w:val="24"/>
          <w:highlight w:val="none"/>
          <w:u w:val="single"/>
          <w:lang w:eastAsia="zh-CN"/>
        </w:rPr>
        <w:t>）</w:t>
      </w:r>
    </w:p>
    <w:p w14:paraId="1DCD3A3D">
      <w:pPr>
        <w:spacing w:line="480" w:lineRule="auto"/>
        <w:ind w:firstLine="723" w:firstLineChars="300"/>
        <w:rPr>
          <w:rFonts w:hint="default" w:eastAsia="宋体"/>
          <w:b/>
          <w:bCs/>
          <w:color w:val="auto"/>
          <w:sz w:val="24"/>
          <w:highlight w:val="none"/>
          <w:u w:val="single"/>
          <w:lang w:val="en-US" w:eastAsia="zh-CN"/>
        </w:rPr>
      </w:pPr>
      <w:r>
        <w:rPr>
          <w:rFonts w:hint="eastAsia"/>
          <w:b/>
          <w:bCs/>
          <w:color w:val="auto"/>
          <w:sz w:val="24"/>
          <w:highlight w:val="none"/>
          <w:lang w:val="en-US" w:eastAsia="zh-CN"/>
        </w:rPr>
        <w:t>标段（包）名称：</w:t>
      </w:r>
      <w:r>
        <w:rPr>
          <w:rFonts w:hint="eastAsia"/>
          <w:b/>
          <w:bCs/>
          <w:color w:val="auto"/>
          <w:sz w:val="24"/>
          <w:highlight w:val="none"/>
          <w:u w:val="single"/>
          <w:lang w:val="en-US" w:eastAsia="zh-CN"/>
        </w:rPr>
        <w:t xml:space="preserve">                               </w:t>
      </w:r>
    </w:p>
    <w:p w14:paraId="106FE31E">
      <w:pPr>
        <w:spacing w:line="480" w:lineRule="auto"/>
        <w:ind w:firstLine="723" w:firstLineChars="300"/>
        <w:rPr>
          <w:b/>
          <w:bCs/>
          <w:color w:val="auto"/>
          <w:sz w:val="24"/>
          <w:highlight w:val="none"/>
        </w:rPr>
      </w:pPr>
      <w:r>
        <w:rPr>
          <w:rFonts w:hint="eastAsia"/>
          <w:b/>
          <w:bCs/>
          <w:color w:val="auto"/>
          <w:sz w:val="24"/>
          <w:highlight w:val="none"/>
        </w:rPr>
        <w:t>投标人：（盖章）</w:t>
      </w:r>
    </w:p>
    <w:p w14:paraId="3E4D9E4B">
      <w:pPr>
        <w:spacing w:line="480" w:lineRule="auto"/>
        <w:ind w:firstLine="723" w:firstLineChars="300"/>
        <w:rPr>
          <w:color w:val="auto"/>
          <w:highlight w:val="none"/>
        </w:rPr>
      </w:pPr>
      <w:r>
        <w:rPr>
          <w:rFonts w:hint="eastAsia"/>
          <w:b/>
          <w:bCs/>
          <w:color w:val="auto"/>
          <w:sz w:val="24"/>
          <w:highlight w:val="none"/>
        </w:rPr>
        <w:t>法定代表人（或其委托代理人）：（签字或盖章）</w:t>
      </w:r>
    </w:p>
    <w:p w14:paraId="30C96D0A">
      <w:pPr>
        <w:spacing w:line="480" w:lineRule="auto"/>
        <w:ind w:firstLine="723" w:firstLineChars="300"/>
        <w:rPr>
          <w:b/>
          <w:bCs/>
          <w:color w:val="auto"/>
          <w:sz w:val="24"/>
          <w:highlight w:val="none"/>
        </w:rPr>
      </w:pPr>
      <w:r>
        <w:rPr>
          <w:rFonts w:hint="eastAsia"/>
          <w:b/>
          <w:bCs/>
          <w:color w:val="auto"/>
          <w:sz w:val="24"/>
          <w:highlight w:val="none"/>
        </w:rPr>
        <w:t>日期：</w:t>
      </w:r>
      <w:r>
        <w:rPr>
          <w:rFonts w:hint="eastAsia"/>
          <w:b/>
          <w:bCs/>
          <w:color w:val="auto"/>
          <w:sz w:val="24"/>
          <w:highlight w:val="none"/>
          <w:lang w:val="en-US" w:eastAsia="zh-CN"/>
        </w:rPr>
        <w:t xml:space="preserve">    </w:t>
      </w:r>
      <w:r>
        <w:rPr>
          <w:rFonts w:hint="eastAsia"/>
          <w:b/>
          <w:bCs/>
          <w:color w:val="auto"/>
          <w:sz w:val="24"/>
          <w:highlight w:val="none"/>
        </w:rPr>
        <w:t>年</w:t>
      </w:r>
      <w:r>
        <w:rPr>
          <w:rFonts w:hint="eastAsia"/>
          <w:b/>
          <w:bCs/>
          <w:color w:val="auto"/>
          <w:sz w:val="24"/>
          <w:highlight w:val="none"/>
          <w:lang w:val="en-US" w:eastAsia="zh-CN"/>
        </w:rPr>
        <w:t xml:space="preserve">  </w:t>
      </w:r>
      <w:r>
        <w:rPr>
          <w:rFonts w:hint="eastAsia"/>
          <w:b/>
          <w:bCs/>
          <w:color w:val="auto"/>
          <w:sz w:val="24"/>
          <w:highlight w:val="none"/>
        </w:rPr>
        <w:t>月</w:t>
      </w:r>
      <w:r>
        <w:rPr>
          <w:rFonts w:hint="eastAsia"/>
          <w:b/>
          <w:bCs/>
          <w:color w:val="auto"/>
          <w:sz w:val="24"/>
          <w:highlight w:val="none"/>
          <w:lang w:val="en-US" w:eastAsia="zh-CN"/>
        </w:rPr>
        <w:t xml:space="preserve">  </w:t>
      </w:r>
      <w:r>
        <w:rPr>
          <w:rFonts w:hint="eastAsia"/>
          <w:b/>
          <w:bCs/>
          <w:color w:val="auto"/>
          <w:sz w:val="24"/>
          <w:highlight w:val="none"/>
        </w:rPr>
        <w:t>日</w:t>
      </w:r>
    </w:p>
    <w:p w14:paraId="1A86937F">
      <w:pPr>
        <w:spacing w:line="480" w:lineRule="auto"/>
        <w:jc w:val="center"/>
        <w:rPr>
          <w:b/>
          <w:bCs/>
          <w:color w:val="auto"/>
          <w:sz w:val="36"/>
          <w:szCs w:val="36"/>
          <w:highlight w:val="none"/>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595E99AD">
      <w:pPr>
        <w:spacing w:line="480" w:lineRule="auto"/>
        <w:jc w:val="center"/>
        <w:rPr>
          <w:b/>
          <w:bCs/>
          <w:color w:val="auto"/>
          <w:sz w:val="36"/>
          <w:szCs w:val="36"/>
          <w:highlight w:val="none"/>
        </w:rPr>
      </w:pPr>
      <w:r>
        <w:rPr>
          <w:rFonts w:hint="eastAsia"/>
          <w:b/>
          <w:bCs/>
          <w:color w:val="auto"/>
          <w:sz w:val="36"/>
          <w:szCs w:val="36"/>
          <w:highlight w:val="none"/>
        </w:rPr>
        <w:t>目录</w:t>
      </w:r>
    </w:p>
    <w:p w14:paraId="25956539">
      <w:pPr>
        <w:pStyle w:val="6"/>
        <w:spacing w:line="480" w:lineRule="auto"/>
        <w:rPr>
          <w:color w:val="auto"/>
          <w:sz w:val="24"/>
          <w:szCs w:val="24"/>
          <w:highlight w:val="none"/>
        </w:rPr>
      </w:pPr>
    </w:p>
    <w:p w14:paraId="332B9F5C">
      <w:pPr>
        <w:pStyle w:val="2"/>
        <w:ind w:firstLine="0"/>
        <w:rPr>
          <w:rFonts w:hint="eastAsia"/>
          <w:color w:val="auto"/>
          <w:highlight w:val="none"/>
          <w:lang w:val="en-US"/>
        </w:rPr>
      </w:pPr>
      <w:r>
        <w:rPr>
          <w:rFonts w:hint="eastAsia"/>
          <w:color w:val="auto"/>
          <w:highlight w:val="none"/>
          <w:lang w:val="en-US"/>
        </w:rPr>
        <w:t>○、评审索引表</w:t>
      </w:r>
    </w:p>
    <w:p w14:paraId="601AD306">
      <w:pPr>
        <w:pStyle w:val="2"/>
        <w:ind w:firstLine="0"/>
        <w:rPr>
          <w:color w:val="auto"/>
          <w:highlight w:val="none"/>
          <w:lang w:val="en-US"/>
        </w:rPr>
      </w:pPr>
      <w:r>
        <w:rPr>
          <w:rFonts w:hint="eastAsia"/>
          <w:color w:val="auto"/>
          <w:highlight w:val="none"/>
          <w:lang w:val="en-US"/>
        </w:rPr>
        <w:t>一、投标函及投标函附录</w:t>
      </w:r>
    </w:p>
    <w:p w14:paraId="1FD39FD4">
      <w:pPr>
        <w:pStyle w:val="2"/>
        <w:ind w:firstLine="0"/>
        <w:rPr>
          <w:color w:val="auto"/>
          <w:highlight w:val="none"/>
          <w:lang w:val="en-US"/>
        </w:rPr>
      </w:pPr>
      <w:r>
        <w:rPr>
          <w:rFonts w:hint="eastAsia"/>
          <w:color w:val="auto"/>
          <w:highlight w:val="none"/>
          <w:lang w:val="en-US"/>
        </w:rPr>
        <w:t>二、法定代表人身份证明（适用于无委托代理人的情况）、授权委托书（适用于有委托代理人的情况）</w:t>
      </w:r>
    </w:p>
    <w:p w14:paraId="466FEE5F">
      <w:pPr>
        <w:pStyle w:val="2"/>
        <w:ind w:firstLine="0"/>
        <w:rPr>
          <w:color w:val="auto"/>
          <w:highlight w:val="none"/>
          <w:lang w:val="en-US"/>
        </w:rPr>
      </w:pPr>
      <w:r>
        <w:rPr>
          <w:rFonts w:hint="eastAsia"/>
          <w:color w:val="auto"/>
          <w:highlight w:val="none"/>
          <w:lang w:val="en-US"/>
        </w:rPr>
        <w:t>三、联合体协议书（本项目不接受联合体投标，不须提供联合体协议书）</w:t>
      </w:r>
    </w:p>
    <w:p w14:paraId="5FD75CC9">
      <w:pPr>
        <w:pStyle w:val="2"/>
        <w:ind w:firstLine="0"/>
        <w:rPr>
          <w:color w:val="auto"/>
          <w:highlight w:val="none"/>
          <w:lang w:val="en-US"/>
        </w:rPr>
      </w:pPr>
      <w:r>
        <w:rPr>
          <w:rFonts w:hint="eastAsia"/>
          <w:color w:val="auto"/>
          <w:highlight w:val="none"/>
          <w:lang w:val="en-US"/>
        </w:rPr>
        <w:t>四、商务和技术偏差表</w:t>
      </w:r>
    </w:p>
    <w:p w14:paraId="4063C70C">
      <w:pPr>
        <w:pStyle w:val="2"/>
        <w:ind w:firstLine="0"/>
        <w:rPr>
          <w:color w:val="auto"/>
          <w:highlight w:val="none"/>
          <w:lang w:val="en-US"/>
        </w:rPr>
      </w:pPr>
      <w:r>
        <w:rPr>
          <w:rFonts w:hint="eastAsia"/>
          <w:color w:val="auto"/>
          <w:highlight w:val="none"/>
          <w:lang w:val="en-US"/>
        </w:rPr>
        <w:t>五、分项报价表</w:t>
      </w:r>
    </w:p>
    <w:p w14:paraId="74CD392B">
      <w:pPr>
        <w:pStyle w:val="2"/>
        <w:ind w:firstLine="0"/>
        <w:rPr>
          <w:color w:val="auto"/>
          <w:highlight w:val="none"/>
          <w:lang w:val="en-US"/>
        </w:rPr>
      </w:pPr>
      <w:r>
        <w:rPr>
          <w:rFonts w:hint="eastAsia"/>
          <w:color w:val="auto"/>
          <w:highlight w:val="none"/>
          <w:lang w:val="en-US"/>
        </w:rPr>
        <w:t>六、资格审查资料</w:t>
      </w:r>
    </w:p>
    <w:p w14:paraId="04278C44">
      <w:pPr>
        <w:pStyle w:val="2"/>
        <w:ind w:firstLine="0"/>
        <w:rPr>
          <w:color w:val="auto"/>
          <w:highlight w:val="none"/>
          <w:lang w:val="en-US"/>
        </w:rPr>
      </w:pPr>
      <w:r>
        <w:rPr>
          <w:rFonts w:hint="eastAsia"/>
          <w:color w:val="auto"/>
          <w:highlight w:val="none"/>
          <w:lang w:val="en-US"/>
        </w:rPr>
        <w:t>七、投标设备技术性能指标的详细描述</w:t>
      </w:r>
    </w:p>
    <w:p w14:paraId="08B87D17">
      <w:pPr>
        <w:pStyle w:val="2"/>
        <w:ind w:firstLine="0"/>
        <w:rPr>
          <w:color w:val="auto"/>
          <w:highlight w:val="none"/>
          <w:lang w:val="en-US"/>
        </w:rPr>
      </w:pPr>
      <w:r>
        <w:rPr>
          <w:rFonts w:hint="eastAsia"/>
          <w:color w:val="auto"/>
          <w:highlight w:val="none"/>
          <w:lang w:val="en-US"/>
        </w:rPr>
        <w:t>八、技术支持资料</w:t>
      </w:r>
    </w:p>
    <w:p w14:paraId="628FEC18">
      <w:pPr>
        <w:pStyle w:val="2"/>
        <w:ind w:firstLine="0"/>
        <w:rPr>
          <w:color w:val="auto"/>
          <w:highlight w:val="none"/>
          <w:lang w:val="en-US"/>
        </w:rPr>
      </w:pPr>
      <w:r>
        <w:rPr>
          <w:rFonts w:hint="eastAsia"/>
          <w:color w:val="auto"/>
          <w:highlight w:val="none"/>
          <w:lang w:val="en-US"/>
        </w:rPr>
        <w:t>九、技术服务和质保期服务计划</w:t>
      </w:r>
    </w:p>
    <w:p w14:paraId="18735451">
      <w:pPr>
        <w:pStyle w:val="2"/>
        <w:ind w:firstLine="0"/>
        <w:rPr>
          <w:color w:val="auto"/>
          <w:highlight w:val="none"/>
          <w:lang w:val="en-US"/>
        </w:rPr>
      </w:pPr>
      <w:r>
        <w:rPr>
          <w:rFonts w:hint="eastAsia"/>
          <w:color w:val="auto"/>
          <w:highlight w:val="none"/>
          <w:lang w:val="en-US"/>
        </w:rPr>
        <w:t>十、其他资料</w:t>
      </w:r>
    </w:p>
    <w:p w14:paraId="2CE941DA">
      <w:pPr>
        <w:spacing w:line="480" w:lineRule="auto"/>
        <w:rPr>
          <w:b/>
          <w:bCs/>
          <w:color w:val="auto"/>
          <w:sz w:val="24"/>
          <w:highlight w:val="none"/>
        </w:rPr>
      </w:pPr>
      <w:r>
        <w:rPr>
          <w:rFonts w:hint="eastAsia"/>
          <w:b/>
          <w:bCs/>
          <w:color w:val="auto"/>
          <w:sz w:val="24"/>
          <w:highlight w:val="none"/>
        </w:rPr>
        <w:t>（投标人可自行调整目录格式。）</w:t>
      </w:r>
    </w:p>
    <w:p w14:paraId="623C832B">
      <w:pPr>
        <w:rPr>
          <w:b/>
          <w:bCs/>
          <w:color w:val="auto"/>
          <w:sz w:val="28"/>
          <w:szCs w:val="28"/>
          <w:highlight w:val="none"/>
        </w:rPr>
      </w:pPr>
    </w:p>
    <w:p w14:paraId="644D2290">
      <w:pPr>
        <w:spacing w:line="480" w:lineRule="auto"/>
        <w:rPr>
          <w:rFonts w:hint="eastAsia"/>
          <w:b/>
          <w:bCs/>
          <w:color w:val="auto"/>
          <w:sz w:val="24"/>
          <w:highlight w:val="none"/>
        </w:rPr>
      </w:pPr>
      <w:r>
        <w:rPr>
          <w:rFonts w:hint="eastAsia"/>
          <w:b/>
          <w:bCs/>
          <w:color w:val="auto"/>
          <w:sz w:val="24"/>
          <w:highlight w:val="none"/>
        </w:rPr>
        <w:br w:type="page"/>
      </w:r>
      <w:bookmarkStart w:id="6" w:name="_Toc25513672"/>
      <w:bookmarkStart w:id="7" w:name="_Toc7454667"/>
      <w:bookmarkStart w:id="8" w:name="_Toc132"/>
      <w:bookmarkStart w:id="9" w:name="_Toc508788698"/>
      <w:r>
        <w:rPr>
          <w:rFonts w:hint="eastAsia"/>
          <w:b/>
          <w:bCs/>
          <w:color w:val="auto"/>
          <w:sz w:val="24"/>
          <w:highlight w:val="none"/>
        </w:rPr>
        <w:t>○、评审索引表</w:t>
      </w:r>
    </w:p>
    <w:p w14:paraId="7C694C43">
      <w:pPr>
        <w:pStyle w:val="9"/>
        <w:ind w:firstLine="285"/>
        <w:jc w:val="center"/>
        <w:rPr>
          <w:rFonts w:hint="eastAsia"/>
          <w:b/>
          <w:bCs/>
          <w:color w:val="auto"/>
          <w:sz w:val="28"/>
          <w:szCs w:val="36"/>
          <w:highlight w:val="none"/>
        </w:rPr>
      </w:pPr>
      <w:r>
        <w:rPr>
          <w:rFonts w:hint="eastAsia"/>
          <w:b/>
          <w:bCs/>
          <w:color w:val="auto"/>
          <w:sz w:val="28"/>
          <w:szCs w:val="36"/>
          <w:highlight w:val="none"/>
        </w:rPr>
        <w:t>○、评审索引表</w:t>
      </w:r>
    </w:p>
    <w:p w14:paraId="5EEE8C06">
      <w:pPr>
        <w:widowControl/>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注：投标人注意，请按照如下补充格式（投标人可扩展）提供评审资料索引表。投标人如果不提供，不作为否决条件，但有可能影响评委查阅相关资料。评审因素及评审标准以《第三章 评标办法》为准。</w:t>
      </w:r>
    </w:p>
    <w:p w14:paraId="36F90586">
      <w:pPr>
        <w:jc w:val="center"/>
        <w:rPr>
          <w:rFonts w:hint="eastAsia"/>
          <w:b/>
          <w:bCs/>
          <w:color w:val="auto"/>
          <w:sz w:val="28"/>
          <w:szCs w:val="28"/>
          <w:highlight w:val="none"/>
        </w:rPr>
      </w:pPr>
      <w:r>
        <w:rPr>
          <w:rFonts w:hint="eastAsia"/>
          <w:b/>
          <w:bCs/>
          <w:color w:val="auto"/>
          <w:sz w:val="28"/>
          <w:szCs w:val="28"/>
          <w:highlight w:val="none"/>
        </w:rPr>
        <w:t>○-1 资格评审索引表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1146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7DFA711D">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70B8EAFC">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4F957794">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6C1BD25A">
            <w:pPr>
              <w:pStyle w:val="9"/>
              <w:ind w:firstLine="245"/>
              <w:jc w:val="center"/>
              <w:rPr>
                <w:b/>
                <w:bCs/>
                <w:color w:val="auto"/>
                <w:sz w:val="24"/>
                <w:highlight w:val="none"/>
              </w:rPr>
            </w:pPr>
            <w:r>
              <w:rPr>
                <w:rFonts w:hint="eastAsia"/>
                <w:b/>
                <w:bCs/>
                <w:color w:val="auto"/>
                <w:sz w:val="24"/>
                <w:highlight w:val="none"/>
              </w:rPr>
              <w:t>在投标文件中的页码</w:t>
            </w:r>
          </w:p>
        </w:tc>
      </w:tr>
      <w:tr w14:paraId="53D2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720BAF7A">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72F07571">
            <w:pPr>
              <w:pStyle w:val="9"/>
              <w:ind w:firstLine="240"/>
              <w:jc w:val="center"/>
              <w:rPr>
                <w:color w:val="auto"/>
                <w:sz w:val="24"/>
                <w:highlight w:val="none"/>
              </w:rPr>
            </w:pPr>
          </w:p>
        </w:tc>
        <w:tc>
          <w:tcPr>
            <w:tcW w:w="3200" w:type="dxa"/>
            <w:noWrap w:val="0"/>
            <w:vAlign w:val="center"/>
          </w:tcPr>
          <w:p w14:paraId="36040DD0">
            <w:pPr>
              <w:pStyle w:val="9"/>
              <w:ind w:firstLine="240"/>
              <w:jc w:val="center"/>
              <w:rPr>
                <w:color w:val="auto"/>
                <w:sz w:val="24"/>
                <w:highlight w:val="none"/>
              </w:rPr>
            </w:pPr>
          </w:p>
        </w:tc>
        <w:tc>
          <w:tcPr>
            <w:tcW w:w="3078" w:type="dxa"/>
            <w:noWrap w:val="0"/>
            <w:vAlign w:val="center"/>
          </w:tcPr>
          <w:p w14:paraId="030797B9">
            <w:pPr>
              <w:pStyle w:val="9"/>
              <w:ind w:firstLine="0" w:firstLineChars="0"/>
              <w:jc w:val="center"/>
              <w:rPr>
                <w:color w:val="auto"/>
                <w:sz w:val="24"/>
                <w:highlight w:val="none"/>
              </w:rPr>
            </w:pPr>
            <w:r>
              <w:rPr>
                <w:rFonts w:hint="eastAsia"/>
                <w:color w:val="auto"/>
                <w:sz w:val="24"/>
                <w:highlight w:val="none"/>
              </w:rPr>
              <w:t>第（  ）页</w:t>
            </w:r>
          </w:p>
        </w:tc>
      </w:tr>
      <w:tr w14:paraId="09D1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19B99FB9">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5EFB8905">
            <w:pPr>
              <w:pStyle w:val="9"/>
              <w:ind w:firstLine="240"/>
              <w:jc w:val="center"/>
              <w:rPr>
                <w:color w:val="auto"/>
                <w:sz w:val="24"/>
                <w:highlight w:val="none"/>
              </w:rPr>
            </w:pPr>
          </w:p>
        </w:tc>
        <w:tc>
          <w:tcPr>
            <w:tcW w:w="3200" w:type="dxa"/>
            <w:noWrap w:val="0"/>
            <w:vAlign w:val="center"/>
          </w:tcPr>
          <w:p w14:paraId="22AA8919">
            <w:pPr>
              <w:pStyle w:val="9"/>
              <w:ind w:firstLine="240"/>
              <w:jc w:val="center"/>
              <w:rPr>
                <w:color w:val="auto"/>
                <w:sz w:val="24"/>
                <w:highlight w:val="none"/>
              </w:rPr>
            </w:pPr>
          </w:p>
        </w:tc>
        <w:tc>
          <w:tcPr>
            <w:tcW w:w="3078" w:type="dxa"/>
            <w:noWrap w:val="0"/>
            <w:vAlign w:val="center"/>
          </w:tcPr>
          <w:p w14:paraId="732F0007">
            <w:pPr>
              <w:pStyle w:val="9"/>
              <w:ind w:firstLine="0" w:firstLineChars="0"/>
              <w:jc w:val="center"/>
              <w:rPr>
                <w:color w:val="auto"/>
                <w:sz w:val="24"/>
                <w:highlight w:val="none"/>
              </w:rPr>
            </w:pPr>
            <w:r>
              <w:rPr>
                <w:rFonts w:hint="eastAsia"/>
                <w:color w:val="auto"/>
                <w:sz w:val="24"/>
                <w:highlight w:val="none"/>
              </w:rPr>
              <w:t>第（  ）页</w:t>
            </w:r>
          </w:p>
        </w:tc>
      </w:tr>
      <w:tr w14:paraId="029A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4D58F8AE">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25E60416">
            <w:pPr>
              <w:pStyle w:val="9"/>
              <w:ind w:firstLine="240"/>
              <w:jc w:val="center"/>
              <w:rPr>
                <w:color w:val="auto"/>
                <w:sz w:val="24"/>
                <w:highlight w:val="none"/>
              </w:rPr>
            </w:pPr>
          </w:p>
        </w:tc>
        <w:tc>
          <w:tcPr>
            <w:tcW w:w="3200" w:type="dxa"/>
            <w:noWrap w:val="0"/>
            <w:vAlign w:val="center"/>
          </w:tcPr>
          <w:p w14:paraId="025F94B4">
            <w:pPr>
              <w:pStyle w:val="9"/>
              <w:ind w:firstLine="240"/>
              <w:jc w:val="center"/>
              <w:rPr>
                <w:color w:val="auto"/>
                <w:sz w:val="24"/>
                <w:highlight w:val="none"/>
              </w:rPr>
            </w:pPr>
          </w:p>
        </w:tc>
        <w:tc>
          <w:tcPr>
            <w:tcW w:w="3078" w:type="dxa"/>
            <w:noWrap w:val="0"/>
            <w:vAlign w:val="center"/>
          </w:tcPr>
          <w:p w14:paraId="521EFE56">
            <w:pPr>
              <w:pStyle w:val="9"/>
              <w:ind w:firstLine="0" w:firstLineChars="0"/>
              <w:jc w:val="center"/>
              <w:rPr>
                <w:color w:val="auto"/>
                <w:sz w:val="24"/>
                <w:highlight w:val="none"/>
              </w:rPr>
            </w:pPr>
            <w:r>
              <w:rPr>
                <w:rFonts w:hint="eastAsia"/>
                <w:color w:val="auto"/>
                <w:sz w:val="24"/>
                <w:highlight w:val="none"/>
              </w:rPr>
              <w:t>第（  ）页</w:t>
            </w:r>
          </w:p>
        </w:tc>
      </w:tr>
    </w:tbl>
    <w:p w14:paraId="2F0B2311">
      <w:pPr>
        <w:pStyle w:val="9"/>
        <w:ind w:firstLine="210"/>
        <w:rPr>
          <w:color w:val="auto"/>
          <w:highlight w:val="none"/>
        </w:rPr>
      </w:pPr>
    </w:p>
    <w:p w14:paraId="311E57F4">
      <w:pPr>
        <w:jc w:val="center"/>
        <w:rPr>
          <w:rFonts w:hint="eastAsia"/>
          <w:b/>
          <w:bCs/>
          <w:color w:val="auto"/>
          <w:sz w:val="28"/>
          <w:szCs w:val="28"/>
          <w:highlight w:val="none"/>
        </w:rPr>
      </w:pPr>
      <w:r>
        <w:rPr>
          <w:rFonts w:hint="eastAsia"/>
          <w:b/>
          <w:bCs/>
          <w:color w:val="auto"/>
          <w:sz w:val="28"/>
          <w:szCs w:val="28"/>
          <w:highlight w:val="none"/>
        </w:rPr>
        <w:t>○-2 形式评审索引表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6E62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8D497D6">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4D149B2A">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75A551DE">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6B745372">
            <w:pPr>
              <w:pStyle w:val="9"/>
              <w:ind w:firstLine="245"/>
              <w:jc w:val="center"/>
              <w:rPr>
                <w:b/>
                <w:bCs/>
                <w:color w:val="auto"/>
                <w:sz w:val="24"/>
                <w:highlight w:val="none"/>
              </w:rPr>
            </w:pPr>
            <w:r>
              <w:rPr>
                <w:rFonts w:hint="eastAsia"/>
                <w:b/>
                <w:bCs/>
                <w:color w:val="auto"/>
                <w:sz w:val="24"/>
                <w:highlight w:val="none"/>
              </w:rPr>
              <w:t>在投标文件中的页码</w:t>
            </w:r>
          </w:p>
        </w:tc>
      </w:tr>
      <w:tr w14:paraId="1A08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6BB7ACB9">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62A64763">
            <w:pPr>
              <w:pStyle w:val="9"/>
              <w:ind w:firstLine="240"/>
              <w:jc w:val="center"/>
              <w:rPr>
                <w:color w:val="auto"/>
                <w:sz w:val="24"/>
                <w:highlight w:val="none"/>
              </w:rPr>
            </w:pPr>
          </w:p>
        </w:tc>
        <w:tc>
          <w:tcPr>
            <w:tcW w:w="3200" w:type="dxa"/>
            <w:noWrap w:val="0"/>
            <w:vAlign w:val="center"/>
          </w:tcPr>
          <w:p w14:paraId="3BD07EFE">
            <w:pPr>
              <w:pStyle w:val="9"/>
              <w:ind w:firstLine="240"/>
              <w:jc w:val="center"/>
              <w:rPr>
                <w:color w:val="auto"/>
                <w:sz w:val="24"/>
                <w:highlight w:val="none"/>
              </w:rPr>
            </w:pPr>
          </w:p>
        </w:tc>
        <w:tc>
          <w:tcPr>
            <w:tcW w:w="3078" w:type="dxa"/>
            <w:noWrap w:val="0"/>
            <w:vAlign w:val="center"/>
          </w:tcPr>
          <w:p w14:paraId="47ADC29F">
            <w:pPr>
              <w:pStyle w:val="9"/>
              <w:ind w:firstLine="0" w:firstLineChars="0"/>
              <w:jc w:val="center"/>
              <w:rPr>
                <w:color w:val="auto"/>
                <w:sz w:val="24"/>
                <w:highlight w:val="none"/>
              </w:rPr>
            </w:pPr>
            <w:r>
              <w:rPr>
                <w:rFonts w:hint="eastAsia"/>
                <w:color w:val="auto"/>
                <w:sz w:val="24"/>
                <w:highlight w:val="none"/>
              </w:rPr>
              <w:t>第（  ）页</w:t>
            </w:r>
          </w:p>
        </w:tc>
      </w:tr>
      <w:tr w14:paraId="76C0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7C6F1753">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582B31D9">
            <w:pPr>
              <w:pStyle w:val="9"/>
              <w:ind w:firstLine="240"/>
              <w:jc w:val="center"/>
              <w:rPr>
                <w:color w:val="auto"/>
                <w:sz w:val="24"/>
                <w:highlight w:val="none"/>
              </w:rPr>
            </w:pPr>
          </w:p>
        </w:tc>
        <w:tc>
          <w:tcPr>
            <w:tcW w:w="3200" w:type="dxa"/>
            <w:noWrap w:val="0"/>
            <w:vAlign w:val="center"/>
          </w:tcPr>
          <w:p w14:paraId="4BB56246">
            <w:pPr>
              <w:pStyle w:val="9"/>
              <w:ind w:firstLine="240"/>
              <w:jc w:val="center"/>
              <w:rPr>
                <w:color w:val="auto"/>
                <w:sz w:val="24"/>
                <w:highlight w:val="none"/>
              </w:rPr>
            </w:pPr>
          </w:p>
        </w:tc>
        <w:tc>
          <w:tcPr>
            <w:tcW w:w="3078" w:type="dxa"/>
            <w:noWrap w:val="0"/>
            <w:vAlign w:val="center"/>
          </w:tcPr>
          <w:p w14:paraId="2C85C846">
            <w:pPr>
              <w:pStyle w:val="9"/>
              <w:ind w:firstLine="0" w:firstLineChars="0"/>
              <w:jc w:val="center"/>
              <w:rPr>
                <w:color w:val="auto"/>
                <w:sz w:val="24"/>
                <w:highlight w:val="none"/>
              </w:rPr>
            </w:pPr>
            <w:r>
              <w:rPr>
                <w:rFonts w:hint="eastAsia"/>
                <w:color w:val="auto"/>
                <w:sz w:val="24"/>
                <w:highlight w:val="none"/>
              </w:rPr>
              <w:t>第（  ）页</w:t>
            </w:r>
          </w:p>
        </w:tc>
      </w:tr>
      <w:tr w14:paraId="658D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69C814F1">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6B98108D">
            <w:pPr>
              <w:pStyle w:val="9"/>
              <w:ind w:firstLine="240"/>
              <w:jc w:val="center"/>
              <w:rPr>
                <w:color w:val="auto"/>
                <w:sz w:val="24"/>
                <w:highlight w:val="none"/>
              </w:rPr>
            </w:pPr>
          </w:p>
        </w:tc>
        <w:tc>
          <w:tcPr>
            <w:tcW w:w="3200" w:type="dxa"/>
            <w:noWrap w:val="0"/>
            <w:vAlign w:val="center"/>
          </w:tcPr>
          <w:p w14:paraId="098E1E26">
            <w:pPr>
              <w:pStyle w:val="9"/>
              <w:ind w:firstLine="240"/>
              <w:jc w:val="center"/>
              <w:rPr>
                <w:color w:val="auto"/>
                <w:sz w:val="24"/>
                <w:highlight w:val="none"/>
              </w:rPr>
            </w:pPr>
          </w:p>
        </w:tc>
        <w:tc>
          <w:tcPr>
            <w:tcW w:w="3078" w:type="dxa"/>
            <w:noWrap w:val="0"/>
            <w:vAlign w:val="center"/>
          </w:tcPr>
          <w:p w14:paraId="15DE9890">
            <w:pPr>
              <w:pStyle w:val="9"/>
              <w:ind w:firstLine="0" w:firstLineChars="0"/>
              <w:jc w:val="center"/>
              <w:rPr>
                <w:color w:val="auto"/>
                <w:sz w:val="24"/>
                <w:highlight w:val="none"/>
              </w:rPr>
            </w:pPr>
            <w:r>
              <w:rPr>
                <w:rFonts w:hint="eastAsia"/>
                <w:color w:val="auto"/>
                <w:sz w:val="24"/>
                <w:highlight w:val="none"/>
              </w:rPr>
              <w:t>第（  ）页</w:t>
            </w:r>
          </w:p>
        </w:tc>
      </w:tr>
    </w:tbl>
    <w:p w14:paraId="7E650AFD">
      <w:pPr>
        <w:jc w:val="center"/>
        <w:rPr>
          <w:rFonts w:hint="eastAsia"/>
          <w:b/>
          <w:bCs/>
          <w:color w:val="auto"/>
          <w:sz w:val="28"/>
          <w:szCs w:val="28"/>
          <w:highlight w:val="none"/>
        </w:rPr>
      </w:pPr>
      <w:r>
        <w:rPr>
          <w:rFonts w:hint="eastAsia"/>
          <w:b/>
          <w:bCs/>
          <w:color w:val="auto"/>
          <w:sz w:val="28"/>
          <w:szCs w:val="28"/>
          <w:highlight w:val="none"/>
        </w:rPr>
        <w:t>○-3 响应性评审索引表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5C80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1" w:type="dxa"/>
            <w:noWrap w:val="0"/>
            <w:vAlign w:val="center"/>
          </w:tcPr>
          <w:p w14:paraId="7112294E">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74905D87">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232EA753">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2E97AB14">
            <w:pPr>
              <w:pStyle w:val="9"/>
              <w:ind w:firstLine="245"/>
              <w:jc w:val="center"/>
              <w:rPr>
                <w:b/>
                <w:bCs/>
                <w:color w:val="auto"/>
                <w:sz w:val="24"/>
                <w:highlight w:val="none"/>
              </w:rPr>
            </w:pPr>
            <w:r>
              <w:rPr>
                <w:rFonts w:hint="eastAsia"/>
                <w:b/>
                <w:bCs/>
                <w:color w:val="auto"/>
                <w:sz w:val="24"/>
                <w:highlight w:val="none"/>
              </w:rPr>
              <w:t>在投标文件中的页码</w:t>
            </w:r>
          </w:p>
        </w:tc>
      </w:tr>
      <w:tr w14:paraId="5020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5ADFE33">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07494193">
            <w:pPr>
              <w:pStyle w:val="9"/>
              <w:ind w:firstLine="240"/>
              <w:jc w:val="center"/>
              <w:rPr>
                <w:color w:val="auto"/>
                <w:sz w:val="24"/>
                <w:highlight w:val="none"/>
              </w:rPr>
            </w:pPr>
          </w:p>
        </w:tc>
        <w:tc>
          <w:tcPr>
            <w:tcW w:w="3200" w:type="dxa"/>
            <w:noWrap w:val="0"/>
            <w:vAlign w:val="center"/>
          </w:tcPr>
          <w:p w14:paraId="4D066305">
            <w:pPr>
              <w:pStyle w:val="9"/>
              <w:ind w:firstLine="240"/>
              <w:jc w:val="center"/>
              <w:rPr>
                <w:color w:val="auto"/>
                <w:sz w:val="24"/>
                <w:highlight w:val="none"/>
              </w:rPr>
            </w:pPr>
          </w:p>
        </w:tc>
        <w:tc>
          <w:tcPr>
            <w:tcW w:w="3078" w:type="dxa"/>
            <w:noWrap w:val="0"/>
            <w:vAlign w:val="center"/>
          </w:tcPr>
          <w:p w14:paraId="513E1780">
            <w:pPr>
              <w:pStyle w:val="9"/>
              <w:ind w:firstLine="0" w:firstLineChars="0"/>
              <w:jc w:val="center"/>
              <w:rPr>
                <w:color w:val="auto"/>
                <w:sz w:val="24"/>
                <w:highlight w:val="none"/>
              </w:rPr>
            </w:pPr>
            <w:r>
              <w:rPr>
                <w:rFonts w:hint="eastAsia"/>
                <w:color w:val="auto"/>
                <w:sz w:val="24"/>
                <w:highlight w:val="none"/>
              </w:rPr>
              <w:t>第（  ）页</w:t>
            </w:r>
          </w:p>
        </w:tc>
      </w:tr>
      <w:tr w14:paraId="55BF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74B04D53">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33B161F5">
            <w:pPr>
              <w:pStyle w:val="9"/>
              <w:ind w:firstLine="240"/>
              <w:jc w:val="center"/>
              <w:rPr>
                <w:color w:val="auto"/>
                <w:sz w:val="24"/>
                <w:highlight w:val="none"/>
              </w:rPr>
            </w:pPr>
          </w:p>
        </w:tc>
        <w:tc>
          <w:tcPr>
            <w:tcW w:w="3200" w:type="dxa"/>
            <w:noWrap w:val="0"/>
            <w:vAlign w:val="center"/>
          </w:tcPr>
          <w:p w14:paraId="15DCDFC9">
            <w:pPr>
              <w:pStyle w:val="9"/>
              <w:ind w:firstLine="240"/>
              <w:jc w:val="center"/>
              <w:rPr>
                <w:color w:val="auto"/>
                <w:sz w:val="24"/>
                <w:highlight w:val="none"/>
              </w:rPr>
            </w:pPr>
          </w:p>
        </w:tc>
        <w:tc>
          <w:tcPr>
            <w:tcW w:w="3078" w:type="dxa"/>
            <w:noWrap w:val="0"/>
            <w:vAlign w:val="center"/>
          </w:tcPr>
          <w:p w14:paraId="2282D736">
            <w:pPr>
              <w:pStyle w:val="9"/>
              <w:ind w:firstLine="0" w:firstLineChars="0"/>
              <w:jc w:val="center"/>
              <w:rPr>
                <w:color w:val="auto"/>
                <w:sz w:val="24"/>
                <w:highlight w:val="none"/>
              </w:rPr>
            </w:pPr>
            <w:r>
              <w:rPr>
                <w:rFonts w:hint="eastAsia"/>
                <w:color w:val="auto"/>
                <w:sz w:val="24"/>
                <w:highlight w:val="none"/>
              </w:rPr>
              <w:t>第（  ）页</w:t>
            </w:r>
          </w:p>
        </w:tc>
      </w:tr>
      <w:tr w14:paraId="4860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380790CE">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0218E436">
            <w:pPr>
              <w:pStyle w:val="9"/>
              <w:ind w:firstLine="240"/>
              <w:jc w:val="center"/>
              <w:rPr>
                <w:color w:val="auto"/>
                <w:sz w:val="24"/>
                <w:highlight w:val="none"/>
              </w:rPr>
            </w:pPr>
          </w:p>
        </w:tc>
        <w:tc>
          <w:tcPr>
            <w:tcW w:w="3200" w:type="dxa"/>
            <w:noWrap w:val="0"/>
            <w:vAlign w:val="center"/>
          </w:tcPr>
          <w:p w14:paraId="5957EC11">
            <w:pPr>
              <w:pStyle w:val="9"/>
              <w:ind w:firstLine="240"/>
              <w:jc w:val="center"/>
              <w:rPr>
                <w:color w:val="auto"/>
                <w:sz w:val="24"/>
                <w:highlight w:val="none"/>
              </w:rPr>
            </w:pPr>
          </w:p>
        </w:tc>
        <w:tc>
          <w:tcPr>
            <w:tcW w:w="3078" w:type="dxa"/>
            <w:noWrap w:val="0"/>
            <w:vAlign w:val="center"/>
          </w:tcPr>
          <w:p w14:paraId="24F10729">
            <w:pPr>
              <w:pStyle w:val="9"/>
              <w:ind w:firstLine="0" w:firstLineChars="0"/>
              <w:jc w:val="center"/>
              <w:rPr>
                <w:color w:val="auto"/>
                <w:sz w:val="24"/>
                <w:highlight w:val="none"/>
              </w:rPr>
            </w:pPr>
            <w:r>
              <w:rPr>
                <w:rFonts w:hint="eastAsia"/>
                <w:color w:val="auto"/>
                <w:sz w:val="24"/>
                <w:highlight w:val="none"/>
              </w:rPr>
              <w:t>第（  ）页</w:t>
            </w:r>
          </w:p>
        </w:tc>
      </w:tr>
    </w:tbl>
    <w:p w14:paraId="1564F1E4">
      <w:pPr>
        <w:jc w:val="center"/>
        <w:rPr>
          <w:rFonts w:hint="eastAsia"/>
          <w:b/>
          <w:bCs/>
          <w:color w:val="auto"/>
          <w:sz w:val="28"/>
          <w:szCs w:val="28"/>
          <w:highlight w:val="none"/>
        </w:rPr>
      </w:pPr>
      <w:r>
        <w:rPr>
          <w:rFonts w:hint="eastAsia"/>
          <w:b/>
          <w:bCs/>
          <w:color w:val="auto"/>
          <w:sz w:val="28"/>
          <w:szCs w:val="28"/>
          <w:highlight w:val="none"/>
        </w:rPr>
        <w:t>○-4 商务部分评分索引表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11CE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B1ACBC7">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012BECBE">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271FBF5D">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5D6F1262">
            <w:pPr>
              <w:pStyle w:val="9"/>
              <w:ind w:firstLine="245"/>
              <w:jc w:val="center"/>
              <w:rPr>
                <w:b/>
                <w:bCs/>
                <w:color w:val="auto"/>
                <w:sz w:val="24"/>
                <w:highlight w:val="none"/>
              </w:rPr>
            </w:pPr>
            <w:r>
              <w:rPr>
                <w:rFonts w:hint="eastAsia"/>
                <w:b/>
                <w:bCs/>
                <w:color w:val="auto"/>
                <w:sz w:val="24"/>
                <w:highlight w:val="none"/>
              </w:rPr>
              <w:t>在投标文件中的页码</w:t>
            </w:r>
          </w:p>
        </w:tc>
      </w:tr>
      <w:tr w14:paraId="2853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76D16BF5">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7F559C22">
            <w:pPr>
              <w:pStyle w:val="9"/>
              <w:ind w:firstLine="240"/>
              <w:jc w:val="center"/>
              <w:rPr>
                <w:color w:val="auto"/>
                <w:sz w:val="24"/>
                <w:highlight w:val="none"/>
              </w:rPr>
            </w:pPr>
          </w:p>
        </w:tc>
        <w:tc>
          <w:tcPr>
            <w:tcW w:w="3200" w:type="dxa"/>
            <w:noWrap w:val="0"/>
            <w:vAlign w:val="center"/>
          </w:tcPr>
          <w:p w14:paraId="45C023B4">
            <w:pPr>
              <w:pStyle w:val="9"/>
              <w:ind w:firstLine="240"/>
              <w:jc w:val="center"/>
              <w:rPr>
                <w:color w:val="auto"/>
                <w:sz w:val="24"/>
                <w:highlight w:val="none"/>
              </w:rPr>
            </w:pPr>
          </w:p>
        </w:tc>
        <w:tc>
          <w:tcPr>
            <w:tcW w:w="3078" w:type="dxa"/>
            <w:noWrap w:val="0"/>
            <w:vAlign w:val="center"/>
          </w:tcPr>
          <w:p w14:paraId="7CDB6FEA">
            <w:pPr>
              <w:pStyle w:val="9"/>
              <w:ind w:firstLine="0" w:firstLineChars="0"/>
              <w:jc w:val="center"/>
              <w:rPr>
                <w:color w:val="auto"/>
                <w:sz w:val="24"/>
                <w:highlight w:val="none"/>
              </w:rPr>
            </w:pPr>
            <w:r>
              <w:rPr>
                <w:rFonts w:hint="eastAsia"/>
                <w:color w:val="auto"/>
                <w:sz w:val="24"/>
                <w:highlight w:val="none"/>
              </w:rPr>
              <w:t>第（  ）页</w:t>
            </w:r>
          </w:p>
        </w:tc>
      </w:tr>
      <w:tr w14:paraId="01CD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4B66D1C4">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21746414">
            <w:pPr>
              <w:pStyle w:val="9"/>
              <w:ind w:firstLine="240"/>
              <w:jc w:val="center"/>
              <w:rPr>
                <w:color w:val="auto"/>
                <w:sz w:val="24"/>
                <w:highlight w:val="none"/>
              </w:rPr>
            </w:pPr>
          </w:p>
        </w:tc>
        <w:tc>
          <w:tcPr>
            <w:tcW w:w="3200" w:type="dxa"/>
            <w:noWrap w:val="0"/>
            <w:vAlign w:val="center"/>
          </w:tcPr>
          <w:p w14:paraId="31D34D4C">
            <w:pPr>
              <w:pStyle w:val="9"/>
              <w:ind w:firstLine="240"/>
              <w:jc w:val="center"/>
              <w:rPr>
                <w:color w:val="auto"/>
                <w:sz w:val="24"/>
                <w:highlight w:val="none"/>
              </w:rPr>
            </w:pPr>
          </w:p>
        </w:tc>
        <w:tc>
          <w:tcPr>
            <w:tcW w:w="3078" w:type="dxa"/>
            <w:noWrap w:val="0"/>
            <w:vAlign w:val="center"/>
          </w:tcPr>
          <w:p w14:paraId="2B792004">
            <w:pPr>
              <w:pStyle w:val="9"/>
              <w:ind w:firstLine="0" w:firstLineChars="0"/>
              <w:jc w:val="center"/>
              <w:rPr>
                <w:color w:val="auto"/>
                <w:sz w:val="24"/>
                <w:highlight w:val="none"/>
              </w:rPr>
            </w:pPr>
            <w:r>
              <w:rPr>
                <w:rFonts w:hint="eastAsia"/>
                <w:color w:val="auto"/>
                <w:sz w:val="24"/>
                <w:highlight w:val="none"/>
              </w:rPr>
              <w:t>第（  ）页</w:t>
            </w:r>
          </w:p>
        </w:tc>
      </w:tr>
      <w:tr w14:paraId="78C4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02C77633">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579757D9">
            <w:pPr>
              <w:pStyle w:val="9"/>
              <w:ind w:firstLine="240"/>
              <w:jc w:val="center"/>
              <w:rPr>
                <w:color w:val="auto"/>
                <w:sz w:val="24"/>
                <w:highlight w:val="none"/>
              </w:rPr>
            </w:pPr>
          </w:p>
        </w:tc>
        <w:tc>
          <w:tcPr>
            <w:tcW w:w="3200" w:type="dxa"/>
            <w:noWrap w:val="0"/>
            <w:vAlign w:val="center"/>
          </w:tcPr>
          <w:p w14:paraId="34A5B002">
            <w:pPr>
              <w:pStyle w:val="9"/>
              <w:ind w:firstLine="240"/>
              <w:jc w:val="center"/>
              <w:rPr>
                <w:color w:val="auto"/>
                <w:sz w:val="24"/>
                <w:highlight w:val="none"/>
              </w:rPr>
            </w:pPr>
          </w:p>
        </w:tc>
        <w:tc>
          <w:tcPr>
            <w:tcW w:w="3078" w:type="dxa"/>
            <w:noWrap w:val="0"/>
            <w:vAlign w:val="center"/>
          </w:tcPr>
          <w:p w14:paraId="715676E4">
            <w:pPr>
              <w:pStyle w:val="9"/>
              <w:ind w:firstLine="0" w:firstLineChars="0"/>
              <w:jc w:val="center"/>
              <w:rPr>
                <w:color w:val="auto"/>
                <w:sz w:val="24"/>
                <w:highlight w:val="none"/>
              </w:rPr>
            </w:pPr>
            <w:r>
              <w:rPr>
                <w:rFonts w:hint="eastAsia"/>
                <w:color w:val="auto"/>
                <w:sz w:val="24"/>
                <w:highlight w:val="none"/>
              </w:rPr>
              <w:t>第（  ）页</w:t>
            </w:r>
          </w:p>
        </w:tc>
      </w:tr>
    </w:tbl>
    <w:p w14:paraId="296D7931">
      <w:pPr>
        <w:jc w:val="center"/>
        <w:rPr>
          <w:rFonts w:hint="eastAsia"/>
          <w:b/>
          <w:bCs/>
          <w:color w:val="auto"/>
          <w:sz w:val="28"/>
          <w:szCs w:val="28"/>
          <w:highlight w:val="none"/>
        </w:rPr>
      </w:pPr>
      <w:r>
        <w:rPr>
          <w:rFonts w:hint="eastAsia"/>
          <w:b/>
          <w:bCs/>
          <w:color w:val="auto"/>
          <w:sz w:val="28"/>
          <w:szCs w:val="28"/>
          <w:highlight w:val="none"/>
        </w:rPr>
        <w:br w:type="page"/>
      </w:r>
      <w:r>
        <w:rPr>
          <w:rFonts w:hint="eastAsia"/>
          <w:b/>
          <w:bCs/>
          <w:color w:val="auto"/>
          <w:sz w:val="28"/>
          <w:szCs w:val="28"/>
          <w:highlight w:val="none"/>
        </w:rPr>
        <w:t>○-5 技术部分评分索引表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415"/>
        <w:gridCol w:w="3200"/>
        <w:gridCol w:w="3078"/>
      </w:tblGrid>
      <w:tr w14:paraId="05DB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1" w:type="dxa"/>
            <w:noWrap w:val="0"/>
            <w:vAlign w:val="center"/>
          </w:tcPr>
          <w:p w14:paraId="69653004">
            <w:pPr>
              <w:pStyle w:val="9"/>
              <w:ind w:firstLine="245"/>
              <w:jc w:val="center"/>
              <w:rPr>
                <w:rFonts w:hint="eastAsia"/>
                <w:b/>
                <w:bCs/>
                <w:color w:val="auto"/>
                <w:sz w:val="24"/>
                <w:highlight w:val="none"/>
              </w:rPr>
            </w:pPr>
            <w:r>
              <w:rPr>
                <w:rFonts w:hint="eastAsia"/>
                <w:b/>
                <w:bCs/>
                <w:color w:val="auto"/>
                <w:sz w:val="24"/>
                <w:highlight w:val="none"/>
              </w:rPr>
              <w:t>序号</w:t>
            </w:r>
          </w:p>
        </w:tc>
        <w:tc>
          <w:tcPr>
            <w:tcW w:w="2415" w:type="dxa"/>
            <w:noWrap w:val="0"/>
            <w:vAlign w:val="center"/>
          </w:tcPr>
          <w:p w14:paraId="5A7D460C">
            <w:pPr>
              <w:pStyle w:val="9"/>
              <w:ind w:firstLine="245"/>
              <w:jc w:val="center"/>
              <w:rPr>
                <w:b/>
                <w:bCs/>
                <w:color w:val="auto"/>
                <w:sz w:val="24"/>
                <w:highlight w:val="none"/>
              </w:rPr>
            </w:pPr>
            <w:r>
              <w:rPr>
                <w:rFonts w:hint="eastAsia" w:ascii="宋体" w:hAnsi="宋体" w:cs="宋体"/>
                <w:b/>
                <w:bCs/>
                <w:color w:val="auto"/>
                <w:kern w:val="0"/>
                <w:sz w:val="24"/>
                <w:highlight w:val="none"/>
              </w:rPr>
              <w:t>评审因素</w:t>
            </w:r>
          </w:p>
        </w:tc>
        <w:tc>
          <w:tcPr>
            <w:tcW w:w="3200" w:type="dxa"/>
            <w:noWrap w:val="0"/>
            <w:vAlign w:val="center"/>
          </w:tcPr>
          <w:p w14:paraId="51A321F9">
            <w:pPr>
              <w:pStyle w:val="9"/>
              <w:ind w:firstLine="245"/>
              <w:jc w:val="center"/>
              <w:rPr>
                <w:b/>
                <w:bCs/>
                <w:color w:val="auto"/>
                <w:sz w:val="24"/>
                <w:highlight w:val="none"/>
              </w:rPr>
            </w:pPr>
            <w:r>
              <w:rPr>
                <w:rFonts w:hint="eastAsia"/>
                <w:b/>
                <w:bCs/>
                <w:color w:val="auto"/>
                <w:sz w:val="24"/>
                <w:highlight w:val="none"/>
              </w:rPr>
              <w:t>投标人简述（如有）</w:t>
            </w:r>
          </w:p>
        </w:tc>
        <w:tc>
          <w:tcPr>
            <w:tcW w:w="3078" w:type="dxa"/>
            <w:noWrap w:val="0"/>
            <w:vAlign w:val="center"/>
          </w:tcPr>
          <w:p w14:paraId="3B4BA636">
            <w:pPr>
              <w:pStyle w:val="9"/>
              <w:ind w:firstLine="245"/>
              <w:jc w:val="center"/>
              <w:rPr>
                <w:b/>
                <w:bCs/>
                <w:color w:val="auto"/>
                <w:sz w:val="24"/>
                <w:highlight w:val="none"/>
              </w:rPr>
            </w:pPr>
            <w:r>
              <w:rPr>
                <w:rFonts w:hint="eastAsia"/>
                <w:b/>
                <w:bCs/>
                <w:color w:val="auto"/>
                <w:sz w:val="24"/>
                <w:highlight w:val="none"/>
              </w:rPr>
              <w:t>在投标文件中的页码</w:t>
            </w:r>
          </w:p>
        </w:tc>
      </w:tr>
      <w:tr w14:paraId="4999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6C15C9F5">
            <w:pPr>
              <w:pStyle w:val="9"/>
              <w:ind w:firstLine="240"/>
              <w:jc w:val="center"/>
              <w:rPr>
                <w:rFonts w:hint="eastAsia"/>
                <w:color w:val="auto"/>
                <w:sz w:val="24"/>
                <w:highlight w:val="none"/>
              </w:rPr>
            </w:pPr>
            <w:r>
              <w:rPr>
                <w:rFonts w:hint="eastAsia"/>
                <w:color w:val="auto"/>
                <w:sz w:val="24"/>
                <w:highlight w:val="none"/>
              </w:rPr>
              <w:t>1</w:t>
            </w:r>
          </w:p>
        </w:tc>
        <w:tc>
          <w:tcPr>
            <w:tcW w:w="2415" w:type="dxa"/>
            <w:noWrap w:val="0"/>
            <w:vAlign w:val="center"/>
          </w:tcPr>
          <w:p w14:paraId="2D46D115">
            <w:pPr>
              <w:pStyle w:val="9"/>
              <w:ind w:firstLine="240"/>
              <w:jc w:val="center"/>
              <w:rPr>
                <w:color w:val="auto"/>
                <w:sz w:val="24"/>
                <w:highlight w:val="none"/>
              </w:rPr>
            </w:pPr>
          </w:p>
        </w:tc>
        <w:tc>
          <w:tcPr>
            <w:tcW w:w="3200" w:type="dxa"/>
            <w:noWrap w:val="0"/>
            <w:vAlign w:val="center"/>
          </w:tcPr>
          <w:p w14:paraId="7CD78845">
            <w:pPr>
              <w:pStyle w:val="9"/>
              <w:ind w:firstLine="240"/>
              <w:jc w:val="center"/>
              <w:rPr>
                <w:color w:val="auto"/>
                <w:sz w:val="24"/>
                <w:highlight w:val="none"/>
              </w:rPr>
            </w:pPr>
          </w:p>
        </w:tc>
        <w:tc>
          <w:tcPr>
            <w:tcW w:w="3078" w:type="dxa"/>
            <w:noWrap w:val="0"/>
            <w:vAlign w:val="center"/>
          </w:tcPr>
          <w:p w14:paraId="192CC665">
            <w:pPr>
              <w:pStyle w:val="9"/>
              <w:ind w:firstLine="0" w:firstLineChars="0"/>
              <w:jc w:val="center"/>
              <w:rPr>
                <w:color w:val="auto"/>
                <w:sz w:val="24"/>
                <w:highlight w:val="none"/>
              </w:rPr>
            </w:pPr>
            <w:r>
              <w:rPr>
                <w:rFonts w:hint="eastAsia"/>
                <w:color w:val="auto"/>
                <w:sz w:val="24"/>
                <w:highlight w:val="none"/>
              </w:rPr>
              <w:t>第（  ）页</w:t>
            </w:r>
          </w:p>
        </w:tc>
      </w:tr>
      <w:tr w14:paraId="6388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5853BE4E">
            <w:pPr>
              <w:pStyle w:val="9"/>
              <w:ind w:firstLine="240"/>
              <w:jc w:val="center"/>
              <w:rPr>
                <w:rFonts w:hint="eastAsia"/>
                <w:color w:val="auto"/>
                <w:sz w:val="24"/>
                <w:highlight w:val="none"/>
              </w:rPr>
            </w:pPr>
            <w:r>
              <w:rPr>
                <w:rFonts w:hint="eastAsia"/>
                <w:color w:val="auto"/>
                <w:sz w:val="24"/>
                <w:highlight w:val="none"/>
              </w:rPr>
              <w:t>2</w:t>
            </w:r>
          </w:p>
        </w:tc>
        <w:tc>
          <w:tcPr>
            <w:tcW w:w="2415" w:type="dxa"/>
            <w:noWrap w:val="0"/>
            <w:vAlign w:val="center"/>
          </w:tcPr>
          <w:p w14:paraId="31B10A75">
            <w:pPr>
              <w:pStyle w:val="9"/>
              <w:ind w:firstLine="240"/>
              <w:jc w:val="center"/>
              <w:rPr>
                <w:color w:val="auto"/>
                <w:sz w:val="24"/>
                <w:highlight w:val="none"/>
              </w:rPr>
            </w:pPr>
          </w:p>
        </w:tc>
        <w:tc>
          <w:tcPr>
            <w:tcW w:w="3200" w:type="dxa"/>
            <w:noWrap w:val="0"/>
            <w:vAlign w:val="center"/>
          </w:tcPr>
          <w:p w14:paraId="38265851">
            <w:pPr>
              <w:pStyle w:val="9"/>
              <w:ind w:firstLine="240"/>
              <w:jc w:val="center"/>
              <w:rPr>
                <w:color w:val="auto"/>
                <w:sz w:val="24"/>
                <w:highlight w:val="none"/>
              </w:rPr>
            </w:pPr>
          </w:p>
        </w:tc>
        <w:tc>
          <w:tcPr>
            <w:tcW w:w="3078" w:type="dxa"/>
            <w:noWrap w:val="0"/>
            <w:vAlign w:val="center"/>
          </w:tcPr>
          <w:p w14:paraId="1EA90D7E">
            <w:pPr>
              <w:pStyle w:val="9"/>
              <w:ind w:firstLine="0" w:firstLineChars="0"/>
              <w:jc w:val="center"/>
              <w:rPr>
                <w:color w:val="auto"/>
                <w:sz w:val="24"/>
                <w:highlight w:val="none"/>
              </w:rPr>
            </w:pPr>
            <w:r>
              <w:rPr>
                <w:rFonts w:hint="eastAsia"/>
                <w:color w:val="auto"/>
                <w:sz w:val="24"/>
                <w:highlight w:val="none"/>
              </w:rPr>
              <w:t>第（  ）页</w:t>
            </w:r>
          </w:p>
        </w:tc>
      </w:tr>
      <w:tr w14:paraId="7216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val="0"/>
            <w:vAlign w:val="center"/>
          </w:tcPr>
          <w:p w14:paraId="7CF75100">
            <w:pPr>
              <w:pStyle w:val="9"/>
              <w:ind w:firstLine="240"/>
              <w:jc w:val="center"/>
              <w:rPr>
                <w:rFonts w:hint="eastAsia"/>
                <w:color w:val="auto"/>
                <w:sz w:val="24"/>
                <w:highlight w:val="none"/>
              </w:rPr>
            </w:pPr>
            <w:r>
              <w:rPr>
                <w:rFonts w:hint="eastAsia"/>
                <w:color w:val="auto"/>
                <w:sz w:val="24"/>
                <w:highlight w:val="none"/>
              </w:rPr>
              <w:t>……</w:t>
            </w:r>
          </w:p>
        </w:tc>
        <w:tc>
          <w:tcPr>
            <w:tcW w:w="2415" w:type="dxa"/>
            <w:noWrap w:val="0"/>
            <w:vAlign w:val="center"/>
          </w:tcPr>
          <w:p w14:paraId="24800501">
            <w:pPr>
              <w:pStyle w:val="9"/>
              <w:ind w:firstLine="240"/>
              <w:jc w:val="center"/>
              <w:rPr>
                <w:color w:val="auto"/>
                <w:sz w:val="24"/>
                <w:highlight w:val="none"/>
              </w:rPr>
            </w:pPr>
          </w:p>
        </w:tc>
        <w:tc>
          <w:tcPr>
            <w:tcW w:w="3200" w:type="dxa"/>
            <w:noWrap w:val="0"/>
            <w:vAlign w:val="center"/>
          </w:tcPr>
          <w:p w14:paraId="59A468B1">
            <w:pPr>
              <w:pStyle w:val="9"/>
              <w:ind w:firstLine="240"/>
              <w:jc w:val="center"/>
              <w:rPr>
                <w:color w:val="auto"/>
                <w:sz w:val="24"/>
                <w:highlight w:val="none"/>
              </w:rPr>
            </w:pPr>
          </w:p>
        </w:tc>
        <w:tc>
          <w:tcPr>
            <w:tcW w:w="3078" w:type="dxa"/>
            <w:noWrap w:val="0"/>
            <w:vAlign w:val="center"/>
          </w:tcPr>
          <w:p w14:paraId="77731C4B">
            <w:pPr>
              <w:pStyle w:val="9"/>
              <w:ind w:firstLine="0" w:firstLineChars="0"/>
              <w:jc w:val="center"/>
              <w:rPr>
                <w:color w:val="auto"/>
                <w:sz w:val="24"/>
                <w:highlight w:val="none"/>
              </w:rPr>
            </w:pPr>
            <w:r>
              <w:rPr>
                <w:rFonts w:hint="eastAsia"/>
                <w:color w:val="auto"/>
                <w:sz w:val="24"/>
                <w:highlight w:val="none"/>
              </w:rPr>
              <w:t>第（  ）页</w:t>
            </w:r>
          </w:p>
        </w:tc>
      </w:tr>
    </w:tbl>
    <w:p w14:paraId="1179E9D7">
      <w:pPr>
        <w:keepNext/>
        <w:keepLines/>
        <w:widowControl/>
        <w:spacing w:line="360" w:lineRule="auto"/>
        <w:jc w:val="center"/>
        <w:outlineLvl w:val="1"/>
        <w:rPr>
          <w:rFonts w:ascii="宋体" w:hAnsi="宋体"/>
          <w:color w:val="auto"/>
          <w:kern w:val="0"/>
          <w:sz w:val="22"/>
          <w:szCs w:val="20"/>
          <w:highlight w:val="none"/>
        </w:rPr>
      </w:pPr>
      <w:r>
        <w:rPr>
          <w:rFonts w:hint="eastAsia"/>
          <w:b/>
          <w:bCs/>
          <w:color w:val="auto"/>
          <w:sz w:val="24"/>
          <w:highlight w:val="none"/>
        </w:rPr>
        <w:br w:type="page"/>
      </w:r>
      <w:r>
        <w:rPr>
          <w:rFonts w:hint="eastAsia" w:ascii="宋体" w:hAnsi="宋体"/>
          <w:b/>
          <w:color w:val="auto"/>
          <w:kern w:val="0"/>
          <w:sz w:val="32"/>
          <w:szCs w:val="20"/>
          <w:highlight w:val="none"/>
        </w:rPr>
        <w:t>一、投标函及投标函附录</w:t>
      </w:r>
      <w:bookmarkEnd w:id="6"/>
      <w:bookmarkEnd w:id="7"/>
      <w:bookmarkEnd w:id="8"/>
      <w:bookmarkEnd w:id="9"/>
    </w:p>
    <w:p w14:paraId="1DA4FF44">
      <w:pPr>
        <w:rPr>
          <w:rFonts w:ascii="宋体" w:hAnsi="宋体"/>
          <w:b/>
          <w:color w:val="auto"/>
          <w:kern w:val="0"/>
          <w:sz w:val="24"/>
          <w:highlight w:val="none"/>
        </w:rPr>
      </w:pPr>
      <w:bookmarkStart w:id="10" w:name="_Toc482188651"/>
      <w:bookmarkStart w:id="11" w:name="_Toc7454668"/>
      <w:bookmarkStart w:id="12" w:name="_Toc25543"/>
      <w:bookmarkStart w:id="13" w:name="_Toc359594235"/>
      <w:bookmarkStart w:id="14" w:name="_Toc492300721"/>
      <w:bookmarkStart w:id="15" w:name="_Toc385943065"/>
      <w:bookmarkStart w:id="16" w:name="_Toc391394111"/>
      <w:bookmarkStart w:id="17" w:name="_Toc370676426"/>
      <w:bookmarkStart w:id="18" w:name="_Toc508788699"/>
      <w:r>
        <w:rPr>
          <w:rFonts w:ascii="宋体" w:hAnsi="宋体"/>
          <w:b/>
          <w:color w:val="auto"/>
          <w:kern w:val="0"/>
          <w:sz w:val="24"/>
          <w:highlight w:val="none"/>
        </w:rPr>
        <w:t>（一）投标函</w:t>
      </w:r>
      <w:bookmarkEnd w:id="10"/>
      <w:bookmarkEnd w:id="11"/>
      <w:bookmarkEnd w:id="12"/>
      <w:bookmarkEnd w:id="13"/>
      <w:bookmarkEnd w:id="14"/>
      <w:bookmarkEnd w:id="15"/>
      <w:bookmarkEnd w:id="16"/>
      <w:bookmarkEnd w:id="17"/>
    </w:p>
    <w:p w14:paraId="4B34F746">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lang w:eastAsia="zh-CN"/>
        </w:rPr>
        <w:t>郁南县林业局</w:t>
      </w:r>
      <w:r>
        <w:rPr>
          <w:rFonts w:hint="eastAsia" w:ascii="宋体" w:hAnsi="宋体"/>
          <w:color w:val="auto"/>
          <w:sz w:val="24"/>
          <w:highlight w:val="none"/>
        </w:rPr>
        <w:t>（</w:t>
      </w:r>
      <w:r>
        <w:rPr>
          <w:rFonts w:ascii="宋体" w:hAnsi="宋体"/>
          <w:color w:val="auto"/>
          <w:sz w:val="24"/>
          <w:highlight w:val="none"/>
        </w:rPr>
        <w:t>招标人名称）：</w:t>
      </w:r>
    </w:p>
    <w:p w14:paraId="069776B2">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1．我方已仔细研究了</w:t>
      </w:r>
      <w:r>
        <w:rPr>
          <w:rFonts w:hint="eastAsia" w:ascii="宋体" w:hAnsi="宋体"/>
          <w:color w:val="auto"/>
          <w:sz w:val="24"/>
          <w:highlight w:val="none"/>
          <w:u w:val="single"/>
          <w:lang w:eastAsia="zh-CN"/>
        </w:rPr>
        <w:t>广东省云浮市森林火灾高风险区综合治理项目（郁南县）（</w:t>
      </w:r>
      <w:r>
        <w:rPr>
          <w:rFonts w:hint="eastAsia" w:ascii="宋体" w:hAnsi="宋体"/>
          <w:color w:val="auto"/>
          <w:sz w:val="24"/>
          <w:highlight w:val="none"/>
          <w:u w:val="single"/>
          <w:lang w:val="en-US" w:eastAsia="zh-CN"/>
        </w:rPr>
        <w:t>标段一、标段二、标段三</w:t>
      </w:r>
      <w:r>
        <w:rPr>
          <w:rFonts w:hint="eastAsia" w:ascii="宋体" w:hAnsi="宋体"/>
          <w:color w:val="auto"/>
          <w:sz w:val="24"/>
          <w:highlight w:val="none"/>
          <w:u w:val="single"/>
          <w:lang w:eastAsia="zh-CN"/>
        </w:rPr>
        <w:t>）</w:t>
      </w:r>
      <w:r>
        <w:rPr>
          <w:rFonts w:ascii="宋体" w:hAnsi="宋体"/>
          <w:color w:val="auto"/>
          <w:sz w:val="24"/>
          <w:highlight w:val="none"/>
        </w:rPr>
        <w:t>招标文件的全部内容，愿意以人民币（大写）</w:t>
      </w:r>
      <w:r>
        <w:rPr>
          <w:rFonts w:hint="eastAsia" w:ascii="宋体" w:hAnsi="宋体"/>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ascii="宋体" w:hAnsi="宋体"/>
          <w:color w:val="auto"/>
          <w:sz w:val="24"/>
          <w:highlight w:val="none"/>
        </w:rPr>
        <w:t>）的投标总报价，</w:t>
      </w:r>
      <w:r>
        <w:rPr>
          <w:rFonts w:hint="eastAsia" w:ascii="宋体" w:hAnsi="宋体"/>
          <w:color w:val="auto"/>
          <w:sz w:val="24"/>
          <w:highlight w:val="none"/>
        </w:rPr>
        <w:t>提供本招标项所有设备及技术服务和质保期服务，并</w:t>
      </w:r>
      <w:r>
        <w:rPr>
          <w:rFonts w:ascii="宋体" w:hAnsi="宋体"/>
          <w:color w:val="auto"/>
          <w:sz w:val="24"/>
          <w:highlight w:val="none"/>
        </w:rPr>
        <w:t>按合同约定</w:t>
      </w:r>
      <w:r>
        <w:rPr>
          <w:rFonts w:hint="eastAsia" w:ascii="宋体" w:hAnsi="宋体"/>
          <w:color w:val="auto"/>
          <w:sz w:val="24"/>
          <w:highlight w:val="none"/>
        </w:rPr>
        <w:t>履行义务</w:t>
      </w:r>
      <w:r>
        <w:rPr>
          <w:rFonts w:ascii="宋体" w:hAnsi="宋体"/>
          <w:color w:val="auto"/>
          <w:sz w:val="24"/>
          <w:highlight w:val="none"/>
        </w:rPr>
        <w:t>。</w:t>
      </w:r>
    </w:p>
    <w:p w14:paraId="34185E9A">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2. 我方的投标文件包括下列内容：</w:t>
      </w:r>
    </w:p>
    <w:p w14:paraId="6CDF4032">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（1）投标函及投标函附录；</w:t>
      </w:r>
    </w:p>
    <w:p w14:paraId="22850571">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（2）法定代表人身份证明或授权委托书；</w:t>
      </w:r>
    </w:p>
    <w:p w14:paraId="49E57935">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14:paraId="1A82C533">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（4）商务和技术偏差表；</w:t>
      </w:r>
    </w:p>
    <w:p w14:paraId="4DA29426">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（5）分项报价表；</w:t>
      </w:r>
    </w:p>
    <w:p w14:paraId="2AC30185">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（6）资格审查资料；</w:t>
      </w:r>
    </w:p>
    <w:p w14:paraId="7352FAC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（7）投标设备技术性能指标的详细描述；</w:t>
      </w:r>
    </w:p>
    <w:p w14:paraId="6AB82BC0">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（8）技术支持资料；</w:t>
      </w:r>
    </w:p>
    <w:p w14:paraId="6DDCEA5F">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（9）技术服务和质保期服务计划；</w:t>
      </w:r>
    </w:p>
    <w:p w14:paraId="6AAA0A8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（10）支付招标代理费承诺书；</w:t>
      </w:r>
    </w:p>
    <w:p w14:paraId="0BA775A9">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（11）投标人承诺书；</w:t>
      </w:r>
    </w:p>
    <w:p w14:paraId="7B66AC80">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（12）投标人的其他评审情况</w:t>
      </w:r>
    </w:p>
    <w:p w14:paraId="3068A644">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（13）需要提交的其他投标资料。</w:t>
      </w:r>
    </w:p>
    <w:p w14:paraId="4D5FF637">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投标文件的上述组成部分如存在内容不一致的，以投标函为准。</w:t>
      </w:r>
    </w:p>
    <w:p w14:paraId="406A1F56">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3．我方承诺除商务和技术偏差表列出的偏差外，我方响应招标文件的全部要求。</w:t>
      </w:r>
    </w:p>
    <w:p w14:paraId="50B18FC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4．我方承诺在招标文件规定的投标有效期内不撤销投标文件。</w:t>
      </w:r>
    </w:p>
    <w:p w14:paraId="0E960B55">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5．如我方中标，我方承诺：</w:t>
      </w:r>
    </w:p>
    <w:p w14:paraId="19EA492F">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（1）在收到中标通知书后，在中标通知书规定的期限内与你方签订合同；</w:t>
      </w:r>
    </w:p>
    <w:p w14:paraId="4BB112BE">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（2）在签订合同时不向你方提出附加条件；</w:t>
      </w:r>
    </w:p>
    <w:p w14:paraId="1D408F5A">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（3）按照招标文件要求提交履约保证金；</w:t>
      </w:r>
    </w:p>
    <w:p w14:paraId="5768A981">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（4）在合同约定的期限内完成合同规定的全部义务。</w:t>
      </w:r>
    </w:p>
    <w:p w14:paraId="7E4A5398">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6．我方在此声明，所递交的投标文件及有关资料内容完整、真实和准确，且不存在第二章“投标人须知”第 1.4.3 项规定的任何一种情形。</w:t>
      </w:r>
    </w:p>
    <w:p w14:paraId="49A8E73C">
      <w:pPr>
        <w:widowControl/>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7</w:t>
      </w:r>
      <w:r>
        <w:rPr>
          <w:rFonts w:hint="eastAsia" w:ascii="宋体" w:hAnsi="宋体"/>
          <w:color w:val="auto"/>
          <w:sz w:val="24"/>
          <w:highlight w:val="none"/>
        </w:rPr>
        <w:t>．</w:t>
      </w:r>
      <w:r>
        <w:rPr>
          <w:rFonts w:hint="eastAsia" w:ascii="宋体" w:hAnsi="宋体"/>
          <w:color w:val="auto"/>
          <w:sz w:val="24"/>
          <w:highlight w:val="none"/>
          <w:u w:val="single"/>
        </w:rPr>
        <w:tab/>
      </w:r>
      <w:r>
        <w:rPr>
          <w:rFonts w:hint="eastAsia" w:ascii="宋体" w:hAnsi="宋体"/>
          <w:color w:val="auto"/>
          <w:sz w:val="24"/>
          <w:highlight w:val="none"/>
          <w:u w:val="single"/>
        </w:rPr>
        <w:t>（其他补充说明）</w:t>
      </w:r>
    </w:p>
    <w:p w14:paraId="7259F0A1">
      <w:pPr>
        <w:widowControl/>
        <w:spacing w:line="360" w:lineRule="auto"/>
        <w:ind w:firstLine="480" w:firstLineChars="200"/>
        <w:jc w:val="left"/>
        <w:rPr>
          <w:rFonts w:ascii="宋体" w:hAnsi="宋体"/>
          <w:color w:val="auto"/>
          <w:sz w:val="24"/>
          <w:highlight w:val="none"/>
        </w:rPr>
      </w:pPr>
      <w:bookmarkStart w:id="19" w:name="_Toc369531696"/>
      <w:bookmarkEnd w:id="19"/>
      <w:bookmarkStart w:id="20" w:name="_Toc352691660"/>
      <w:bookmarkEnd w:id="20"/>
      <w:bookmarkStart w:id="21" w:name="_Toc16568"/>
      <w:bookmarkEnd w:id="21"/>
      <w:bookmarkStart w:id="22" w:name="_Toc352691659"/>
      <w:bookmarkEnd w:id="22"/>
      <w:bookmarkStart w:id="23" w:name="_Toc369531695"/>
      <w:bookmarkEnd w:id="23"/>
      <w:bookmarkStart w:id="24" w:name="_Toc16824"/>
      <w:bookmarkEnd w:id="24"/>
    </w:p>
    <w:p w14:paraId="75621ED9">
      <w:pPr>
        <w:widowControl/>
        <w:spacing w:line="360" w:lineRule="auto"/>
        <w:ind w:firstLine="480" w:firstLineChars="200"/>
        <w:jc w:val="left"/>
        <w:rPr>
          <w:rFonts w:ascii="宋体" w:hAnsi="宋体"/>
          <w:color w:val="auto"/>
          <w:sz w:val="24"/>
          <w:highlight w:val="none"/>
        </w:rPr>
      </w:pPr>
    </w:p>
    <w:p w14:paraId="154D2568">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ab/>
      </w:r>
      <w:r>
        <w:rPr>
          <w:rFonts w:ascii="宋体" w:hAnsi="宋体"/>
          <w:color w:val="auto"/>
          <w:sz w:val="24"/>
          <w:highlight w:val="none"/>
        </w:rPr>
        <w:t>（盖单位章）</w:t>
      </w:r>
    </w:p>
    <w:p w14:paraId="5DDEB37B">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ab/>
      </w:r>
      <w:r>
        <w:rPr>
          <w:rFonts w:ascii="宋体" w:hAnsi="宋体"/>
          <w:color w:val="auto"/>
          <w:sz w:val="24"/>
          <w:highlight w:val="none"/>
        </w:rPr>
        <w:t>（签字或盖章）</w:t>
      </w:r>
    </w:p>
    <w:p w14:paraId="735E2943">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地址：</w:t>
      </w:r>
      <w:r>
        <w:rPr>
          <w:rFonts w:ascii="宋体" w:hAnsi="宋体"/>
          <w:color w:val="auto"/>
          <w:sz w:val="24"/>
          <w:highlight w:val="none"/>
          <w:u w:val="single"/>
        </w:rPr>
        <w:tab/>
      </w:r>
      <w:r>
        <w:rPr>
          <w:rFonts w:ascii="宋体" w:hAnsi="宋体"/>
          <w:color w:val="auto"/>
          <w:sz w:val="24"/>
          <w:highlight w:val="none"/>
          <w:u w:val="single"/>
        </w:rPr>
        <w:tab/>
      </w:r>
    </w:p>
    <w:p w14:paraId="038A8B0F">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网址：</w:t>
      </w:r>
      <w:r>
        <w:rPr>
          <w:rFonts w:ascii="宋体" w:hAnsi="宋体"/>
          <w:color w:val="auto"/>
          <w:sz w:val="24"/>
          <w:highlight w:val="none"/>
          <w:u w:val="single"/>
        </w:rPr>
        <w:tab/>
      </w:r>
      <w:r>
        <w:rPr>
          <w:rFonts w:ascii="宋体" w:hAnsi="宋体"/>
          <w:color w:val="auto"/>
          <w:sz w:val="24"/>
          <w:highlight w:val="none"/>
          <w:u w:val="single"/>
        </w:rPr>
        <w:tab/>
      </w:r>
    </w:p>
    <w:p w14:paraId="718D9C93">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电话：</w:t>
      </w:r>
      <w:r>
        <w:rPr>
          <w:rFonts w:ascii="宋体" w:hAnsi="宋体"/>
          <w:color w:val="auto"/>
          <w:sz w:val="24"/>
          <w:highlight w:val="none"/>
          <w:u w:val="single"/>
        </w:rPr>
        <w:tab/>
      </w:r>
      <w:r>
        <w:rPr>
          <w:rFonts w:ascii="宋体" w:hAnsi="宋体"/>
          <w:color w:val="auto"/>
          <w:sz w:val="24"/>
          <w:highlight w:val="none"/>
          <w:u w:val="single"/>
        </w:rPr>
        <w:tab/>
      </w:r>
    </w:p>
    <w:p w14:paraId="2D26861B">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传真：</w:t>
      </w:r>
      <w:r>
        <w:rPr>
          <w:rFonts w:ascii="宋体" w:hAnsi="宋体"/>
          <w:color w:val="auto"/>
          <w:sz w:val="24"/>
          <w:highlight w:val="none"/>
          <w:u w:val="single"/>
        </w:rPr>
        <w:tab/>
      </w:r>
      <w:r>
        <w:rPr>
          <w:rFonts w:ascii="宋体" w:hAnsi="宋体"/>
          <w:color w:val="auto"/>
          <w:sz w:val="24"/>
          <w:highlight w:val="none"/>
          <w:u w:val="single"/>
        </w:rPr>
        <w:tab/>
      </w:r>
    </w:p>
    <w:p w14:paraId="348F62BC">
      <w:pPr>
        <w:widowControl/>
        <w:spacing w:line="360" w:lineRule="auto"/>
        <w:ind w:firstLine="480" w:firstLineChars="200"/>
        <w:jc w:val="left"/>
        <w:rPr>
          <w:rFonts w:ascii="宋体" w:hAnsi="宋体"/>
          <w:color w:val="auto"/>
          <w:sz w:val="24"/>
          <w:highlight w:val="none"/>
          <w:u w:val="single"/>
        </w:rPr>
      </w:pPr>
      <w:r>
        <w:rPr>
          <w:rFonts w:ascii="宋体" w:hAnsi="宋体"/>
          <w:color w:val="auto"/>
          <w:sz w:val="24"/>
          <w:highlight w:val="none"/>
        </w:rPr>
        <w:t>邮政编码：</w:t>
      </w:r>
      <w:r>
        <w:rPr>
          <w:rFonts w:ascii="宋体" w:hAnsi="宋体"/>
          <w:color w:val="auto"/>
          <w:sz w:val="24"/>
          <w:highlight w:val="none"/>
          <w:u w:val="single"/>
        </w:rPr>
        <w:tab/>
      </w:r>
      <w:r>
        <w:rPr>
          <w:rFonts w:ascii="宋体" w:hAnsi="宋体"/>
          <w:color w:val="auto"/>
          <w:sz w:val="24"/>
          <w:highlight w:val="none"/>
          <w:u w:val="single"/>
        </w:rPr>
        <w:tab/>
      </w:r>
    </w:p>
    <w:p w14:paraId="3BAE4A9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ascii="宋体" w:hAnsi="宋体"/>
          <w:color w:val="auto"/>
          <w:sz w:val="24"/>
          <w:highlight w:val="none"/>
        </w:rPr>
        <w:t>年</w:t>
      </w:r>
      <w:r>
        <w:rPr>
          <w:rFonts w:hint="eastAsia" w:ascii="宋体" w:hAnsi="宋体"/>
          <w:color w:val="auto"/>
          <w:sz w:val="24"/>
          <w:highlight w:val="none"/>
          <w:lang w:val="en-US" w:eastAsia="zh-CN"/>
        </w:rPr>
        <w:t xml:space="preserve">  </w:t>
      </w:r>
      <w:r>
        <w:rPr>
          <w:rFonts w:ascii="宋体" w:hAnsi="宋体"/>
          <w:color w:val="auto"/>
          <w:sz w:val="24"/>
          <w:highlight w:val="none"/>
        </w:rPr>
        <w:t>月</w:t>
      </w:r>
      <w:r>
        <w:rPr>
          <w:rFonts w:hint="eastAsia" w:ascii="宋体" w:hAnsi="宋体"/>
          <w:color w:val="auto"/>
          <w:sz w:val="24"/>
          <w:highlight w:val="none"/>
          <w:lang w:val="en-US" w:eastAsia="zh-CN"/>
        </w:rPr>
        <w:t xml:space="preserve">   </w:t>
      </w:r>
      <w:r>
        <w:rPr>
          <w:rFonts w:ascii="宋体" w:hAnsi="宋体"/>
          <w:color w:val="auto"/>
          <w:sz w:val="24"/>
          <w:highlight w:val="none"/>
        </w:rPr>
        <w:t>日</w:t>
      </w:r>
      <w:bookmarkEnd w:id="18"/>
    </w:p>
    <w:p w14:paraId="7612CB8D">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br w:type="page"/>
      </w:r>
    </w:p>
    <w:p w14:paraId="3B918E0C">
      <w:pPr>
        <w:rPr>
          <w:rFonts w:ascii="宋体" w:hAnsi="宋体"/>
          <w:b/>
          <w:color w:val="auto"/>
          <w:kern w:val="0"/>
          <w:sz w:val="24"/>
          <w:highlight w:val="none"/>
        </w:rPr>
      </w:pPr>
      <w:bookmarkStart w:id="25" w:name="_Toc508788700"/>
      <w:bookmarkStart w:id="26" w:name="_Toc28358"/>
      <w:bookmarkStart w:id="27" w:name="_Toc7454669"/>
      <w:r>
        <w:rPr>
          <w:rFonts w:hint="eastAsia" w:ascii="宋体" w:hAnsi="宋体"/>
          <w:b/>
          <w:color w:val="auto"/>
          <w:kern w:val="0"/>
          <w:sz w:val="24"/>
          <w:highlight w:val="none"/>
        </w:rPr>
        <w:t>（二）投标函附录</w:t>
      </w:r>
      <w:bookmarkEnd w:id="25"/>
      <w:bookmarkEnd w:id="26"/>
      <w:bookmarkEnd w:id="2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82"/>
        <w:gridCol w:w="4209"/>
        <w:gridCol w:w="1104"/>
      </w:tblGrid>
      <w:tr w14:paraId="6919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00B46DB">
            <w:pPr>
              <w:jc w:val="center"/>
              <w:rPr>
                <w:rFonts w:ascii="宋体" w:hAnsi="宋体"/>
                <w:b/>
                <w:color w:val="auto"/>
                <w:highlight w:val="none"/>
              </w:rPr>
            </w:pPr>
            <w:r>
              <w:rPr>
                <w:rFonts w:hint="eastAsia" w:ascii="宋体" w:hAnsi="宋体"/>
                <w:b/>
                <w:color w:val="auto"/>
                <w:highlight w:val="none"/>
              </w:rPr>
              <w:t>序号</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586D2D69">
            <w:pPr>
              <w:jc w:val="center"/>
              <w:rPr>
                <w:rFonts w:ascii="宋体" w:hAnsi="宋体"/>
                <w:b/>
                <w:color w:val="auto"/>
                <w:highlight w:val="none"/>
              </w:rPr>
            </w:pPr>
            <w:r>
              <w:rPr>
                <w:rFonts w:hint="eastAsia" w:ascii="宋体" w:hAnsi="宋体"/>
                <w:b/>
                <w:color w:val="auto"/>
                <w:highlight w:val="none"/>
              </w:rPr>
              <w:t>条款名称</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612BBFA0">
            <w:pPr>
              <w:jc w:val="center"/>
              <w:rPr>
                <w:rFonts w:ascii="宋体" w:hAnsi="宋体"/>
                <w:b/>
                <w:color w:val="auto"/>
                <w:highlight w:val="none"/>
              </w:rPr>
            </w:pPr>
            <w:r>
              <w:rPr>
                <w:rFonts w:hint="eastAsia" w:ascii="宋体" w:hAnsi="宋体"/>
                <w:b/>
                <w:color w:val="auto"/>
                <w:highlight w:val="none"/>
              </w:rPr>
              <w:t>约定内容</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01D9F20">
            <w:pPr>
              <w:jc w:val="center"/>
              <w:rPr>
                <w:rFonts w:ascii="宋体" w:hAnsi="宋体"/>
                <w:b/>
                <w:color w:val="auto"/>
                <w:highlight w:val="none"/>
              </w:rPr>
            </w:pPr>
            <w:r>
              <w:rPr>
                <w:rFonts w:hint="eastAsia" w:ascii="宋体" w:hAnsi="宋体"/>
                <w:b/>
                <w:color w:val="auto"/>
                <w:highlight w:val="none"/>
              </w:rPr>
              <w:t>备注</w:t>
            </w:r>
          </w:p>
        </w:tc>
      </w:tr>
      <w:tr w14:paraId="5898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04742F3D">
            <w:pPr>
              <w:jc w:val="center"/>
              <w:rPr>
                <w:rFonts w:ascii="宋体" w:hAnsi="宋体"/>
                <w:b/>
                <w:color w:val="auto"/>
                <w:highlight w:val="none"/>
              </w:rPr>
            </w:pPr>
            <w:r>
              <w:rPr>
                <w:rFonts w:hint="eastAsia" w:ascii="宋体" w:hAnsi="宋体"/>
                <w:b/>
                <w:color w:val="auto"/>
                <w:highlight w:val="none"/>
              </w:rPr>
              <w:t>1</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69EE796D">
            <w:pPr>
              <w:jc w:val="center"/>
              <w:rPr>
                <w:rFonts w:ascii="宋体" w:hAnsi="宋体"/>
                <w:b/>
                <w:color w:val="auto"/>
                <w:highlight w:val="none"/>
              </w:rPr>
            </w:pPr>
            <w:r>
              <w:rPr>
                <w:rFonts w:hint="eastAsia" w:ascii="宋体" w:hAnsi="宋体"/>
                <w:b/>
                <w:color w:val="auto"/>
                <w:highlight w:val="none"/>
              </w:rPr>
              <w:t>交货期</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43119632">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46163F63">
            <w:pPr>
              <w:jc w:val="center"/>
              <w:rPr>
                <w:rFonts w:ascii="宋体" w:hAnsi="宋体"/>
                <w:b/>
                <w:color w:val="auto"/>
                <w:highlight w:val="none"/>
              </w:rPr>
            </w:pPr>
          </w:p>
        </w:tc>
      </w:tr>
      <w:tr w14:paraId="513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3331B3D5">
            <w:pPr>
              <w:jc w:val="center"/>
              <w:rPr>
                <w:rFonts w:ascii="宋体" w:hAnsi="宋体"/>
                <w:b/>
                <w:color w:val="auto"/>
                <w:highlight w:val="none"/>
              </w:rPr>
            </w:pPr>
            <w:r>
              <w:rPr>
                <w:rFonts w:hint="eastAsia" w:ascii="宋体" w:hAnsi="宋体"/>
                <w:b/>
                <w:color w:val="auto"/>
                <w:highlight w:val="none"/>
              </w:rPr>
              <w:t>2</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2BD272A9">
            <w:pPr>
              <w:jc w:val="center"/>
              <w:rPr>
                <w:rFonts w:ascii="宋体" w:hAnsi="宋体"/>
                <w:b/>
                <w:color w:val="auto"/>
                <w:highlight w:val="none"/>
              </w:rPr>
            </w:pPr>
            <w:r>
              <w:rPr>
                <w:rFonts w:hint="eastAsia" w:ascii="宋体" w:hAnsi="宋体"/>
                <w:b/>
                <w:color w:val="auto"/>
                <w:highlight w:val="none"/>
              </w:rPr>
              <w:t>交货地点</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3B1E5B52">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6C5A4CDF">
            <w:pPr>
              <w:jc w:val="center"/>
              <w:rPr>
                <w:rFonts w:ascii="宋体" w:hAnsi="宋体"/>
                <w:b/>
                <w:color w:val="auto"/>
                <w:highlight w:val="none"/>
              </w:rPr>
            </w:pPr>
          </w:p>
        </w:tc>
      </w:tr>
      <w:tr w14:paraId="3344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6D01586E">
            <w:pPr>
              <w:jc w:val="center"/>
              <w:rPr>
                <w:rFonts w:ascii="宋体" w:hAnsi="宋体"/>
                <w:b/>
                <w:color w:val="auto"/>
                <w:highlight w:val="none"/>
              </w:rPr>
            </w:pPr>
            <w:r>
              <w:rPr>
                <w:rFonts w:ascii="宋体" w:hAnsi="宋体"/>
                <w:b/>
                <w:color w:val="auto"/>
                <w:highlight w:val="none"/>
              </w:rPr>
              <w:t>3</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02E4857B">
            <w:pPr>
              <w:jc w:val="center"/>
              <w:rPr>
                <w:rFonts w:ascii="宋体" w:hAnsi="宋体"/>
                <w:b/>
                <w:color w:val="auto"/>
                <w:highlight w:val="none"/>
              </w:rPr>
            </w:pPr>
            <w:r>
              <w:rPr>
                <w:rFonts w:hint="eastAsia" w:ascii="宋体" w:hAnsi="宋体"/>
                <w:b/>
                <w:color w:val="auto"/>
                <w:highlight w:val="none"/>
              </w:rPr>
              <w:t>合同价款确定方式</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6341B1D5">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3729E010">
            <w:pPr>
              <w:jc w:val="center"/>
              <w:rPr>
                <w:rFonts w:ascii="宋体" w:hAnsi="宋体"/>
                <w:b/>
                <w:color w:val="auto"/>
                <w:highlight w:val="none"/>
              </w:rPr>
            </w:pPr>
          </w:p>
        </w:tc>
      </w:tr>
      <w:tr w14:paraId="16FF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13F8BA28">
            <w:pPr>
              <w:jc w:val="center"/>
              <w:rPr>
                <w:rFonts w:ascii="宋体" w:hAnsi="宋体"/>
                <w:b/>
                <w:color w:val="auto"/>
                <w:highlight w:val="none"/>
              </w:rPr>
            </w:pPr>
            <w:r>
              <w:rPr>
                <w:rFonts w:hint="eastAsia" w:ascii="宋体" w:hAnsi="宋体"/>
                <w:b/>
                <w:color w:val="auto"/>
                <w:highlight w:val="none"/>
              </w:rPr>
              <w:t>4</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0BF3AF56">
            <w:pPr>
              <w:jc w:val="center"/>
              <w:rPr>
                <w:rFonts w:ascii="宋体" w:hAnsi="宋体"/>
                <w:b/>
                <w:color w:val="auto"/>
                <w:highlight w:val="none"/>
              </w:rPr>
            </w:pPr>
            <w:r>
              <w:rPr>
                <w:rFonts w:hint="eastAsia" w:ascii="宋体" w:hAnsi="宋体"/>
                <w:b/>
                <w:color w:val="auto"/>
                <w:highlight w:val="none"/>
              </w:rPr>
              <w:t>投标有效期</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47C303A9">
            <w:pPr>
              <w:jc w:val="left"/>
              <w:rPr>
                <w:rFonts w:ascii="宋体" w:hAnsi="宋体"/>
                <w:b/>
                <w:color w:val="auto"/>
                <w:highlight w:val="none"/>
              </w:rPr>
            </w:pPr>
            <w:r>
              <w:rPr>
                <w:rFonts w:hint="eastAsia" w:ascii="宋体" w:hAnsi="宋体"/>
                <w:b/>
                <w:color w:val="auto"/>
                <w:highlight w:val="none"/>
              </w:rPr>
              <w:t>按招标文件要求</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6B5B43E0">
            <w:pPr>
              <w:jc w:val="center"/>
              <w:rPr>
                <w:rFonts w:ascii="宋体" w:hAnsi="宋体"/>
                <w:b/>
                <w:color w:val="auto"/>
                <w:highlight w:val="none"/>
              </w:rPr>
            </w:pPr>
          </w:p>
        </w:tc>
      </w:tr>
      <w:tr w14:paraId="4CD0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94" w:type="dxa"/>
            <w:tcBorders>
              <w:top w:val="single" w:color="auto" w:sz="4" w:space="0"/>
              <w:left w:val="single" w:color="auto" w:sz="4" w:space="0"/>
              <w:bottom w:val="single" w:color="auto" w:sz="4" w:space="0"/>
              <w:right w:val="single" w:color="auto" w:sz="4" w:space="0"/>
            </w:tcBorders>
            <w:noWrap w:val="0"/>
            <w:vAlign w:val="center"/>
          </w:tcPr>
          <w:p w14:paraId="19E1EBF1">
            <w:pPr>
              <w:jc w:val="center"/>
              <w:rPr>
                <w:rFonts w:ascii="宋体" w:hAnsi="宋体"/>
                <w:b/>
                <w:color w:val="auto"/>
                <w:highlight w:val="none"/>
              </w:rPr>
            </w:pPr>
            <w:r>
              <w:rPr>
                <w:rFonts w:hint="eastAsia" w:ascii="宋体" w:hAnsi="宋体"/>
                <w:b/>
                <w:color w:val="auto"/>
                <w:highlight w:val="none"/>
              </w:rPr>
              <w:t>5</w:t>
            </w:r>
          </w:p>
        </w:tc>
        <w:tc>
          <w:tcPr>
            <w:tcW w:w="2382" w:type="dxa"/>
            <w:tcBorders>
              <w:top w:val="single" w:color="auto" w:sz="4" w:space="0"/>
              <w:left w:val="single" w:color="auto" w:sz="4" w:space="0"/>
              <w:bottom w:val="single" w:color="auto" w:sz="4" w:space="0"/>
              <w:right w:val="single" w:color="auto" w:sz="4" w:space="0"/>
            </w:tcBorders>
            <w:noWrap w:val="0"/>
            <w:vAlign w:val="center"/>
          </w:tcPr>
          <w:p w14:paraId="3E86F1C1">
            <w:pPr>
              <w:jc w:val="center"/>
              <w:rPr>
                <w:rFonts w:ascii="宋体" w:hAnsi="宋体"/>
                <w:b/>
                <w:color w:val="auto"/>
                <w:highlight w:val="none"/>
              </w:rPr>
            </w:pPr>
            <w:r>
              <w:rPr>
                <w:rFonts w:hint="eastAsia" w:ascii="宋体" w:hAnsi="宋体"/>
                <w:b/>
                <w:color w:val="auto"/>
                <w:highlight w:val="none"/>
              </w:rPr>
              <w:t>法人营业</w:t>
            </w:r>
          </w:p>
          <w:p w14:paraId="5C421518">
            <w:pPr>
              <w:jc w:val="center"/>
              <w:rPr>
                <w:rFonts w:ascii="宋体" w:hAnsi="宋体"/>
                <w:b/>
                <w:color w:val="auto"/>
                <w:highlight w:val="none"/>
              </w:rPr>
            </w:pPr>
            <w:r>
              <w:rPr>
                <w:rFonts w:hint="eastAsia" w:ascii="宋体" w:hAnsi="宋体"/>
                <w:b/>
                <w:color w:val="auto"/>
                <w:highlight w:val="none"/>
              </w:rPr>
              <w:t>执照证号</w:t>
            </w:r>
          </w:p>
        </w:tc>
        <w:tc>
          <w:tcPr>
            <w:tcW w:w="4209" w:type="dxa"/>
            <w:tcBorders>
              <w:top w:val="single" w:color="auto" w:sz="4" w:space="0"/>
              <w:left w:val="single" w:color="auto" w:sz="4" w:space="0"/>
              <w:bottom w:val="single" w:color="auto" w:sz="4" w:space="0"/>
              <w:right w:val="single" w:color="auto" w:sz="4" w:space="0"/>
            </w:tcBorders>
            <w:noWrap w:val="0"/>
            <w:vAlign w:val="center"/>
          </w:tcPr>
          <w:p w14:paraId="40F8E60B">
            <w:pPr>
              <w:jc w:val="left"/>
              <w:rPr>
                <w:rFonts w:ascii="宋体" w:hAnsi="宋体"/>
                <w:b/>
                <w:color w:val="auto"/>
                <w:highlight w:val="none"/>
              </w:rPr>
            </w:pPr>
            <w:r>
              <w:rPr>
                <w:rFonts w:hint="eastAsia" w:ascii="宋体" w:hAnsi="宋体"/>
                <w:b/>
                <w:color w:val="auto"/>
                <w:highlight w:val="none"/>
              </w:rPr>
              <w:t>法人营业</w:t>
            </w:r>
          </w:p>
          <w:p w14:paraId="01610C51">
            <w:pPr>
              <w:jc w:val="left"/>
              <w:rPr>
                <w:rFonts w:ascii="宋体" w:hAnsi="宋体"/>
                <w:b/>
                <w:color w:val="auto"/>
                <w:highlight w:val="none"/>
              </w:rPr>
            </w:pPr>
            <w:r>
              <w:rPr>
                <w:rFonts w:hint="eastAsia" w:ascii="宋体" w:hAnsi="宋体"/>
                <w:b/>
                <w:color w:val="auto"/>
                <w:highlight w:val="none"/>
              </w:rPr>
              <w:t>执照证号：</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47CD4FE">
            <w:pPr>
              <w:jc w:val="center"/>
              <w:rPr>
                <w:rFonts w:ascii="宋体" w:hAnsi="宋体"/>
                <w:b/>
                <w:color w:val="auto"/>
                <w:highlight w:val="none"/>
              </w:rPr>
            </w:pPr>
          </w:p>
        </w:tc>
      </w:tr>
    </w:tbl>
    <w:p w14:paraId="29AA93EE">
      <w:pPr>
        <w:spacing w:line="360" w:lineRule="auto"/>
        <w:jc w:val="right"/>
        <w:rPr>
          <w:rFonts w:ascii="宋体" w:hAnsi="宋体"/>
          <w:color w:val="auto"/>
          <w:sz w:val="24"/>
          <w:highlight w:val="none"/>
        </w:rPr>
      </w:pPr>
      <w:r>
        <w:rPr>
          <w:rFonts w:ascii="宋体" w:hAnsi="宋体"/>
          <w:color w:val="auto"/>
          <w:sz w:val="24"/>
          <w:highlight w:val="none"/>
        </w:rPr>
        <w:t>投标人：</w:t>
      </w:r>
      <w:r>
        <w:rPr>
          <w:rFonts w:ascii="宋体" w:hAnsi="宋体"/>
          <w:color w:val="auto"/>
          <w:sz w:val="24"/>
          <w:highlight w:val="none"/>
          <w:u w:val="single"/>
        </w:rPr>
        <w:tab/>
      </w:r>
      <w:r>
        <w:rPr>
          <w:rFonts w:ascii="宋体" w:hAnsi="宋体"/>
          <w:color w:val="auto"/>
          <w:sz w:val="24"/>
          <w:highlight w:val="none"/>
        </w:rPr>
        <w:t>（盖单位章）</w:t>
      </w:r>
    </w:p>
    <w:p w14:paraId="2AC1FEC4">
      <w:pPr>
        <w:spacing w:line="360" w:lineRule="auto"/>
        <w:jc w:val="right"/>
        <w:rPr>
          <w:rFonts w:ascii="宋体" w:hAnsi="宋体"/>
          <w:color w:val="auto"/>
          <w:sz w:val="24"/>
          <w:highlight w:val="none"/>
        </w:rPr>
      </w:pPr>
      <w:r>
        <w:rPr>
          <w:rFonts w:ascii="宋体" w:hAnsi="宋体"/>
          <w:color w:val="auto"/>
          <w:sz w:val="24"/>
          <w:highlight w:val="none"/>
        </w:rPr>
        <w:t>法定代表人或其委托代理人：</w:t>
      </w:r>
      <w:r>
        <w:rPr>
          <w:rFonts w:ascii="宋体" w:hAnsi="宋体"/>
          <w:color w:val="auto"/>
          <w:sz w:val="24"/>
          <w:highlight w:val="none"/>
          <w:u w:val="single"/>
        </w:rPr>
        <w:tab/>
      </w:r>
      <w:r>
        <w:rPr>
          <w:rFonts w:ascii="宋体" w:hAnsi="宋体"/>
          <w:color w:val="auto"/>
          <w:sz w:val="24"/>
          <w:highlight w:val="none"/>
        </w:rPr>
        <w:t>（签字</w:t>
      </w:r>
      <w:r>
        <w:rPr>
          <w:rFonts w:hint="eastAsia" w:ascii="宋体" w:hAnsi="宋体"/>
          <w:color w:val="auto"/>
          <w:sz w:val="24"/>
          <w:highlight w:val="none"/>
        </w:rPr>
        <w:t>或盖章</w:t>
      </w:r>
      <w:r>
        <w:rPr>
          <w:rFonts w:ascii="宋体" w:hAnsi="宋体"/>
          <w:color w:val="auto"/>
          <w:sz w:val="24"/>
          <w:highlight w:val="none"/>
        </w:rPr>
        <w:t>）</w:t>
      </w:r>
    </w:p>
    <w:p w14:paraId="38DFFADA">
      <w:pPr>
        <w:spacing w:line="360" w:lineRule="auto"/>
        <w:jc w:val="right"/>
        <w:rPr>
          <w:rFonts w:ascii="宋体" w:hAnsi="宋体"/>
          <w:color w:val="auto"/>
          <w:sz w:val="24"/>
          <w:highlight w:val="none"/>
        </w:rPr>
      </w:pPr>
      <w:r>
        <w:rPr>
          <w:rFonts w:ascii="宋体" w:hAnsi="宋体"/>
          <w:color w:val="auto"/>
          <w:sz w:val="24"/>
          <w:highlight w:val="none"/>
        </w:rPr>
        <w:t>年</w:t>
      </w:r>
      <w:r>
        <w:rPr>
          <w:rFonts w:hint="eastAsia" w:ascii="宋体" w:hAnsi="宋体"/>
          <w:color w:val="auto"/>
          <w:sz w:val="24"/>
          <w:highlight w:val="none"/>
          <w:lang w:val="en-US" w:eastAsia="zh-CN"/>
        </w:rPr>
        <w:t xml:space="preserve">  </w:t>
      </w:r>
      <w:r>
        <w:rPr>
          <w:rFonts w:ascii="宋体" w:hAnsi="宋体"/>
          <w:color w:val="auto"/>
          <w:sz w:val="24"/>
          <w:highlight w:val="none"/>
        </w:rPr>
        <w:t>月</w:t>
      </w:r>
      <w:r>
        <w:rPr>
          <w:rFonts w:hint="eastAsia" w:ascii="宋体" w:hAnsi="宋体"/>
          <w:color w:val="auto"/>
          <w:sz w:val="24"/>
          <w:highlight w:val="none"/>
          <w:lang w:val="en-US" w:eastAsia="zh-CN"/>
        </w:rPr>
        <w:t xml:space="preserve">  </w:t>
      </w:r>
      <w:r>
        <w:rPr>
          <w:rFonts w:ascii="宋体" w:hAnsi="宋体"/>
          <w:color w:val="auto"/>
          <w:sz w:val="24"/>
          <w:highlight w:val="none"/>
        </w:rPr>
        <w:t>日</w:t>
      </w:r>
    </w:p>
    <w:p w14:paraId="20418CA0">
      <w:pPr>
        <w:spacing w:line="240" w:lineRule="exact"/>
        <w:jc w:val="right"/>
        <w:rPr>
          <w:rFonts w:ascii="宋体" w:hAnsi="宋体"/>
          <w:b/>
          <w:color w:val="auto"/>
          <w:kern w:val="0"/>
          <w:sz w:val="24"/>
          <w:highlight w:val="none"/>
        </w:rPr>
      </w:pPr>
      <w:r>
        <w:rPr>
          <w:rFonts w:ascii="宋体" w:hAnsi="宋体"/>
          <w:color w:val="auto"/>
          <w:sz w:val="24"/>
          <w:highlight w:val="none"/>
        </w:rPr>
        <w:br w:type="page"/>
      </w:r>
    </w:p>
    <w:p w14:paraId="684953C4">
      <w:pPr>
        <w:keepNext/>
        <w:keepLines/>
        <w:widowControl/>
        <w:spacing w:line="360" w:lineRule="auto"/>
        <w:jc w:val="center"/>
        <w:outlineLvl w:val="1"/>
        <w:rPr>
          <w:rFonts w:ascii="宋体" w:hAnsi="宋体"/>
          <w:color w:val="auto"/>
          <w:kern w:val="0"/>
          <w:sz w:val="32"/>
          <w:szCs w:val="20"/>
          <w:highlight w:val="none"/>
        </w:rPr>
      </w:pPr>
      <w:bookmarkStart w:id="28" w:name="_Toc11621"/>
      <w:bookmarkStart w:id="29" w:name="_Toc25513673"/>
      <w:bookmarkStart w:id="30" w:name="_Toc508788701"/>
      <w:bookmarkStart w:id="31" w:name="_Toc7454670"/>
      <w:r>
        <w:rPr>
          <w:rFonts w:hint="eastAsia" w:ascii="宋体" w:hAnsi="宋体"/>
          <w:b/>
          <w:color w:val="auto"/>
          <w:kern w:val="0"/>
          <w:sz w:val="32"/>
          <w:szCs w:val="20"/>
          <w:highlight w:val="none"/>
        </w:rPr>
        <w:t>二、法定代表人（单位负责人）身份证明</w:t>
      </w:r>
      <w:bookmarkEnd w:id="28"/>
      <w:bookmarkEnd w:id="29"/>
      <w:bookmarkEnd w:id="30"/>
      <w:bookmarkEnd w:id="31"/>
    </w:p>
    <w:p w14:paraId="21CCF57C">
      <w:pPr>
        <w:widowControl/>
        <w:spacing w:line="360" w:lineRule="auto"/>
        <w:jc w:val="left"/>
        <w:rPr>
          <w:rFonts w:ascii="宋体" w:hAnsi="宋体"/>
          <w:color w:val="auto"/>
          <w:sz w:val="24"/>
          <w:highlight w:val="none"/>
        </w:rPr>
      </w:pPr>
    </w:p>
    <w:p w14:paraId="0CF5D4C9">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投标人名称：</w:t>
      </w:r>
    </w:p>
    <w:p w14:paraId="5675A303">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姓名：性别：年龄：职务：系（投标人名称）的法定代表人。</w:t>
      </w:r>
    </w:p>
    <w:p w14:paraId="610CF428">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特此证明。</w:t>
      </w:r>
    </w:p>
    <w:p w14:paraId="35D082E8">
      <w:pPr>
        <w:widowControl/>
        <w:spacing w:line="360" w:lineRule="auto"/>
        <w:ind w:firstLine="480" w:firstLineChars="200"/>
        <w:jc w:val="left"/>
        <w:rPr>
          <w:rFonts w:ascii="宋体" w:hAnsi="宋体"/>
          <w:color w:val="auto"/>
          <w:sz w:val="24"/>
          <w:highlight w:val="none"/>
        </w:rPr>
      </w:pPr>
    </w:p>
    <w:p w14:paraId="5F183D15">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附：投标人的法定代表人的二代身份证正反面扫描件（有效期内）</w:t>
      </w:r>
    </w:p>
    <w:p w14:paraId="7BCB1E45">
      <w:pPr>
        <w:widowControl/>
        <w:spacing w:line="360" w:lineRule="auto"/>
        <w:ind w:firstLine="480" w:firstLineChars="200"/>
        <w:jc w:val="left"/>
        <w:rPr>
          <w:rFonts w:ascii="宋体" w:hAnsi="宋体"/>
          <w:color w:val="auto"/>
          <w:sz w:val="24"/>
          <w:highlight w:val="none"/>
        </w:rPr>
      </w:pPr>
    </w:p>
    <w:p w14:paraId="3C914B01">
      <w:pPr>
        <w:widowControl/>
        <w:spacing w:line="360" w:lineRule="auto"/>
        <w:ind w:firstLine="480" w:firstLineChars="200"/>
        <w:jc w:val="left"/>
        <w:rPr>
          <w:rFonts w:ascii="宋体" w:hAnsi="宋体"/>
          <w:color w:val="auto"/>
          <w:sz w:val="24"/>
          <w:highlight w:val="none"/>
        </w:rPr>
      </w:pPr>
    </w:p>
    <w:p w14:paraId="13CDA22D">
      <w:pPr>
        <w:widowControl/>
        <w:spacing w:line="360" w:lineRule="auto"/>
        <w:jc w:val="left"/>
        <w:rPr>
          <w:rFonts w:ascii="宋体" w:hAnsi="宋体"/>
          <w:color w:val="auto"/>
          <w:sz w:val="24"/>
          <w:highlight w:val="none"/>
        </w:rPr>
      </w:pPr>
    </w:p>
    <w:p w14:paraId="223779AB">
      <w:pPr>
        <w:widowControl/>
        <w:spacing w:line="360" w:lineRule="auto"/>
        <w:jc w:val="left"/>
        <w:rPr>
          <w:rFonts w:ascii="宋体" w:hAnsi="宋体"/>
          <w:color w:val="auto"/>
          <w:sz w:val="24"/>
          <w:highlight w:val="none"/>
        </w:rPr>
      </w:pPr>
    </w:p>
    <w:p w14:paraId="52F5EDCC">
      <w:pPr>
        <w:widowControl/>
        <w:tabs>
          <w:tab w:val="center" w:pos="2956"/>
          <w:tab w:val="center" w:pos="7052"/>
        </w:tabs>
        <w:spacing w:line="360" w:lineRule="auto"/>
        <w:jc w:val="right"/>
        <w:rPr>
          <w:rFonts w:ascii="宋体" w:hAnsi="宋体"/>
          <w:color w:val="auto"/>
          <w:sz w:val="24"/>
          <w:highlight w:val="none"/>
        </w:rPr>
      </w:pPr>
      <w:r>
        <w:rPr>
          <w:rFonts w:hint="eastAsia" w:ascii="宋体" w:hAnsi="宋体" w:cs="宋体"/>
          <w:color w:val="auto"/>
          <w:sz w:val="24"/>
          <w:highlight w:val="none"/>
        </w:rPr>
        <w:t>投标人：</w:t>
      </w:r>
      <w:r>
        <w:rPr>
          <w:rFonts w:ascii="宋体" w:hAnsi="宋体"/>
          <w:color w:val="auto"/>
          <w:sz w:val="24"/>
          <w:highlight w:val="none"/>
          <w:u w:val="single" w:color="000000"/>
        </w:rPr>
        <w:tab/>
      </w:r>
      <w:r>
        <w:rPr>
          <w:rFonts w:hint="eastAsia" w:ascii="宋体" w:hAnsi="宋体" w:cs="宋体"/>
          <w:color w:val="auto"/>
          <w:sz w:val="24"/>
          <w:highlight w:val="none"/>
        </w:rPr>
        <w:t>（</w:t>
      </w:r>
      <w:r>
        <w:rPr>
          <w:rFonts w:hint="eastAsia"/>
          <w:color w:val="auto"/>
          <w:spacing w:val="11"/>
          <w:sz w:val="24"/>
          <w:highlight w:val="none"/>
        </w:rPr>
        <w:t>单位公章</w:t>
      </w:r>
      <w:r>
        <w:rPr>
          <w:rFonts w:hint="eastAsia" w:ascii="宋体" w:hAnsi="宋体" w:cs="宋体"/>
          <w:color w:val="auto"/>
          <w:sz w:val="24"/>
          <w:highlight w:val="none"/>
        </w:rPr>
        <w:t>）</w:t>
      </w:r>
    </w:p>
    <w:p w14:paraId="1EE7632C">
      <w:pPr>
        <w:widowControl/>
        <w:spacing w:line="360" w:lineRule="auto"/>
        <w:jc w:val="left"/>
        <w:rPr>
          <w:rFonts w:ascii="宋体" w:hAnsi="宋体"/>
          <w:color w:val="auto"/>
          <w:sz w:val="24"/>
          <w:highlight w:val="none"/>
        </w:rPr>
      </w:pPr>
    </w:p>
    <w:p w14:paraId="782CDBCA">
      <w:pPr>
        <w:widowControl/>
        <w:spacing w:line="360" w:lineRule="auto"/>
        <w:jc w:val="right"/>
        <w:rPr>
          <w:rFonts w:ascii="宋体" w:hAnsi="宋体"/>
          <w:color w:val="auto"/>
          <w:sz w:val="24"/>
          <w:highlight w:val="none"/>
        </w:rPr>
      </w:pP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B741A4E">
      <w:pPr>
        <w:widowControl/>
        <w:spacing w:after="192" w:line="240" w:lineRule="exact"/>
        <w:jc w:val="left"/>
        <w:rPr>
          <w:rFonts w:ascii="宋体" w:hAnsi="宋体"/>
          <w:color w:val="auto"/>
          <w:sz w:val="22"/>
          <w:highlight w:val="none"/>
        </w:rPr>
      </w:pPr>
      <w:r>
        <w:rPr>
          <w:rFonts w:ascii="宋体" w:hAnsi="宋体"/>
          <w:color w:val="auto"/>
          <w:sz w:val="20"/>
          <w:highlight w:val="none"/>
        </w:rPr>
        <w:br w:type="page"/>
      </w:r>
    </w:p>
    <w:p w14:paraId="51B7FDFD">
      <w:pPr>
        <w:keepNext/>
        <w:keepLines/>
        <w:widowControl/>
        <w:spacing w:line="360" w:lineRule="auto"/>
        <w:jc w:val="center"/>
        <w:outlineLvl w:val="1"/>
        <w:rPr>
          <w:rFonts w:ascii="宋体" w:hAnsi="宋体"/>
          <w:b/>
          <w:color w:val="auto"/>
          <w:kern w:val="0"/>
          <w:sz w:val="32"/>
          <w:szCs w:val="20"/>
          <w:highlight w:val="none"/>
        </w:rPr>
      </w:pPr>
      <w:bookmarkStart w:id="32" w:name="_Toc6371"/>
      <w:bookmarkStart w:id="33" w:name="_Toc7454671"/>
      <w:bookmarkStart w:id="34" w:name="_Toc25513674"/>
      <w:bookmarkStart w:id="35" w:name="_Toc508788702"/>
      <w:r>
        <w:rPr>
          <w:rFonts w:hint="eastAsia" w:ascii="宋体" w:hAnsi="宋体"/>
          <w:b/>
          <w:color w:val="auto"/>
          <w:kern w:val="0"/>
          <w:sz w:val="32"/>
          <w:szCs w:val="20"/>
          <w:highlight w:val="none"/>
        </w:rPr>
        <w:t>二、授权委托书</w:t>
      </w:r>
      <w:bookmarkEnd w:id="32"/>
      <w:bookmarkEnd w:id="33"/>
      <w:bookmarkEnd w:id="34"/>
      <w:bookmarkEnd w:id="35"/>
    </w:p>
    <w:p w14:paraId="734ED9DD">
      <w:pPr>
        <w:widowControl/>
        <w:spacing w:line="360" w:lineRule="auto"/>
        <w:ind w:firstLine="480" w:firstLineChars="200"/>
        <w:jc w:val="left"/>
        <w:rPr>
          <w:rFonts w:ascii="宋体" w:hAnsi="宋体"/>
          <w:color w:val="auto"/>
          <w:sz w:val="24"/>
          <w:highlight w:val="none"/>
        </w:rPr>
      </w:pPr>
    </w:p>
    <w:p w14:paraId="640DF238">
      <w:pPr>
        <w:widowControl/>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14:paraId="60FF4E0B">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委托期限：</w:t>
      </w:r>
      <w:r>
        <w:rPr>
          <w:rFonts w:hint="eastAsia" w:ascii="宋体" w:hAnsi="宋体"/>
          <w:i/>
          <w:iCs/>
          <w:color w:val="auto"/>
          <w:szCs w:val="21"/>
          <w:highlight w:val="none"/>
          <w:u w:val="single" w:color="000000"/>
        </w:rPr>
        <w:t>（不早于投标文件中标注的投标有效期截止时间）</w:t>
      </w:r>
      <w:r>
        <w:rPr>
          <w:rFonts w:hint="eastAsia" w:ascii="宋体" w:hAnsi="宋体" w:cs="宋体"/>
          <w:color w:val="auto"/>
          <w:sz w:val="24"/>
          <w:highlight w:val="none"/>
        </w:rPr>
        <w:t>。</w:t>
      </w:r>
    </w:p>
    <w:p w14:paraId="5CBABE48">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代理人无转委托权。</w:t>
      </w:r>
    </w:p>
    <w:p w14:paraId="49F2089E">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附：法定代表人（单位负责人）</w:t>
      </w:r>
      <w:r>
        <w:rPr>
          <w:rFonts w:hint="eastAsia" w:ascii="宋体" w:hAnsi="宋体" w:cs="宋体"/>
          <w:color w:val="auto"/>
          <w:sz w:val="24"/>
          <w:highlight w:val="none"/>
        </w:rPr>
        <w:t>二代身份证正反面</w:t>
      </w:r>
      <w:r>
        <w:rPr>
          <w:rFonts w:hint="eastAsia" w:ascii="宋体" w:hAnsi="宋体"/>
          <w:color w:val="auto"/>
          <w:sz w:val="24"/>
          <w:highlight w:val="none"/>
        </w:rPr>
        <w:t>及委托代理人</w:t>
      </w:r>
      <w:r>
        <w:rPr>
          <w:rFonts w:hint="eastAsia" w:ascii="宋体" w:hAnsi="宋体" w:cs="宋体"/>
          <w:color w:val="auto"/>
          <w:sz w:val="24"/>
          <w:highlight w:val="none"/>
        </w:rPr>
        <w:t>二代身份证正反面</w:t>
      </w:r>
      <w:r>
        <w:rPr>
          <w:rFonts w:hint="eastAsia" w:ascii="宋体" w:hAnsi="宋体"/>
          <w:color w:val="auto"/>
          <w:sz w:val="24"/>
          <w:highlight w:val="none"/>
        </w:rPr>
        <w:t>扫描件</w:t>
      </w:r>
    </w:p>
    <w:p w14:paraId="15917FDD">
      <w:pPr>
        <w:widowControl/>
        <w:spacing w:line="360" w:lineRule="auto"/>
        <w:ind w:firstLine="480" w:firstLineChars="200"/>
        <w:jc w:val="left"/>
        <w:rPr>
          <w:rFonts w:ascii="宋体" w:hAnsi="宋体"/>
          <w:color w:val="auto"/>
          <w:sz w:val="24"/>
          <w:highlight w:val="none"/>
        </w:rPr>
      </w:pPr>
    </w:p>
    <w:p w14:paraId="120D773E">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注：本授权委托书需由投标人加盖单位公章并由其法定代表人（单位负责人）和委托代理人签字。</w:t>
      </w:r>
    </w:p>
    <w:p w14:paraId="045BB08C">
      <w:pPr>
        <w:spacing w:line="471" w:lineRule="auto"/>
        <w:rPr>
          <w:rFonts w:ascii="Arial"/>
          <w:color w:val="auto"/>
          <w:sz w:val="24"/>
          <w:highlight w:val="none"/>
        </w:rPr>
      </w:pPr>
    </w:p>
    <w:p w14:paraId="6B946798">
      <w:pPr>
        <w:pStyle w:val="5"/>
        <w:spacing w:before="66" w:line="480" w:lineRule="auto"/>
        <w:ind w:left="2109"/>
        <w:rPr>
          <w:color w:val="auto"/>
          <w:sz w:val="24"/>
          <w:highlight w:val="none"/>
        </w:rPr>
      </w:pPr>
      <w:r>
        <w:rPr>
          <w:color w:val="auto"/>
          <w:spacing w:val="11"/>
          <w:sz w:val="24"/>
          <w:highlight w:val="none"/>
        </w:rPr>
        <w:t>投标人</w:t>
      </w:r>
      <w:r>
        <w:rPr>
          <w:color w:val="auto"/>
          <w:spacing w:val="-5"/>
          <w:sz w:val="24"/>
          <w:highlight w:val="none"/>
        </w:rPr>
        <w:t>：（</w:t>
      </w:r>
      <w:r>
        <w:rPr>
          <w:rFonts w:hint="eastAsia"/>
          <w:color w:val="auto"/>
          <w:spacing w:val="11"/>
          <w:sz w:val="24"/>
          <w:highlight w:val="none"/>
        </w:rPr>
        <w:t>单位公章</w:t>
      </w:r>
      <w:r>
        <w:rPr>
          <w:color w:val="auto"/>
          <w:spacing w:val="11"/>
          <w:sz w:val="24"/>
          <w:highlight w:val="none"/>
        </w:rPr>
        <w:t>）</w:t>
      </w:r>
    </w:p>
    <w:p w14:paraId="00734169">
      <w:pPr>
        <w:pStyle w:val="5"/>
        <w:spacing w:before="65" w:line="480" w:lineRule="auto"/>
        <w:ind w:left="2107"/>
        <w:rPr>
          <w:color w:val="auto"/>
          <w:sz w:val="24"/>
          <w:highlight w:val="none"/>
        </w:rPr>
      </w:pPr>
      <w:r>
        <w:rPr>
          <w:color w:val="auto"/>
          <w:spacing w:val="10"/>
          <w:sz w:val="24"/>
          <w:highlight w:val="none"/>
        </w:rPr>
        <w:t>法定代表人</w:t>
      </w:r>
      <w:r>
        <w:rPr>
          <w:rFonts w:hint="eastAsia"/>
          <w:color w:val="auto"/>
          <w:spacing w:val="10"/>
          <w:sz w:val="24"/>
          <w:highlight w:val="none"/>
        </w:rPr>
        <w:t>（单位负责人）：</w:t>
      </w:r>
      <w:r>
        <w:rPr>
          <w:color w:val="auto"/>
          <w:spacing w:val="-2"/>
          <w:sz w:val="24"/>
          <w:highlight w:val="none"/>
        </w:rPr>
        <w:t>（</w:t>
      </w:r>
      <w:r>
        <w:rPr>
          <w:color w:val="auto"/>
          <w:spacing w:val="10"/>
          <w:sz w:val="24"/>
          <w:highlight w:val="none"/>
        </w:rPr>
        <w:t>签字）</w:t>
      </w:r>
    </w:p>
    <w:p w14:paraId="13489C7A">
      <w:pPr>
        <w:pStyle w:val="5"/>
        <w:spacing w:before="66" w:line="480" w:lineRule="auto"/>
        <w:ind w:left="2106"/>
        <w:rPr>
          <w:color w:val="auto"/>
          <w:spacing w:val="5"/>
          <w:sz w:val="24"/>
          <w:highlight w:val="none"/>
          <w:u w:val="single"/>
        </w:rPr>
      </w:pPr>
      <w:r>
        <w:rPr>
          <w:color w:val="auto"/>
          <w:spacing w:val="6"/>
          <w:sz w:val="24"/>
          <w:highlight w:val="none"/>
        </w:rPr>
        <w:t>身份证号码：</w:t>
      </w:r>
    </w:p>
    <w:p w14:paraId="28BDEAA1">
      <w:pPr>
        <w:pStyle w:val="5"/>
        <w:spacing w:before="66" w:line="480" w:lineRule="auto"/>
        <w:ind w:left="2106"/>
        <w:rPr>
          <w:color w:val="auto"/>
          <w:spacing w:val="7"/>
          <w:sz w:val="24"/>
          <w:highlight w:val="none"/>
        </w:rPr>
      </w:pPr>
      <w:r>
        <w:rPr>
          <w:rFonts w:hint="eastAsia"/>
          <w:color w:val="auto"/>
          <w:spacing w:val="7"/>
          <w:sz w:val="24"/>
          <w:highlight w:val="none"/>
        </w:rPr>
        <w:t>委托</w:t>
      </w:r>
      <w:r>
        <w:rPr>
          <w:color w:val="auto"/>
          <w:spacing w:val="7"/>
          <w:sz w:val="24"/>
          <w:highlight w:val="none"/>
        </w:rPr>
        <w:t>代理人</w:t>
      </w:r>
      <w:r>
        <w:rPr>
          <w:color w:val="auto"/>
          <w:spacing w:val="-5"/>
          <w:sz w:val="24"/>
          <w:highlight w:val="none"/>
        </w:rPr>
        <w:t>：（</w:t>
      </w:r>
      <w:r>
        <w:rPr>
          <w:color w:val="auto"/>
          <w:spacing w:val="7"/>
          <w:sz w:val="24"/>
          <w:highlight w:val="none"/>
        </w:rPr>
        <w:t>签字）</w:t>
      </w:r>
    </w:p>
    <w:p w14:paraId="4BCAA445">
      <w:pPr>
        <w:pStyle w:val="5"/>
        <w:spacing w:before="66" w:line="480" w:lineRule="auto"/>
        <w:ind w:left="2106"/>
        <w:rPr>
          <w:color w:val="auto"/>
          <w:spacing w:val="6"/>
          <w:sz w:val="24"/>
          <w:highlight w:val="none"/>
        </w:rPr>
      </w:pPr>
      <w:r>
        <w:rPr>
          <w:color w:val="auto"/>
          <w:spacing w:val="6"/>
          <w:sz w:val="24"/>
          <w:highlight w:val="none"/>
        </w:rPr>
        <w:t>身份证号码：</w:t>
      </w:r>
    </w:p>
    <w:p w14:paraId="5DBC0B8A">
      <w:pPr>
        <w:pStyle w:val="5"/>
        <w:spacing w:before="66" w:line="480" w:lineRule="auto"/>
        <w:ind w:left="2106"/>
        <w:rPr>
          <w:rFonts w:hint="eastAsia" w:eastAsia="宋体"/>
          <w:color w:val="auto"/>
          <w:highlight w:val="none"/>
          <w:lang w:val="en-US" w:eastAsia="zh-CN"/>
        </w:rPr>
      </w:pPr>
      <w:r>
        <w:rPr>
          <w:rFonts w:hint="eastAsia"/>
          <w:color w:val="auto"/>
          <w:spacing w:val="6"/>
          <w:sz w:val="24"/>
          <w:highlight w:val="none"/>
          <w:lang w:val="en-US" w:eastAsia="zh-CN"/>
        </w:rPr>
        <w:t>手机号码：</w:t>
      </w:r>
    </w:p>
    <w:p w14:paraId="7C583246">
      <w:pPr>
        <w:pStyle w:val="5"/>
        <w:spacing w:before="66" w:line="480" w:lineRule="auto"/>
        <w:ind w:firstLine="252" w:firstLineChars="100"/>
        <w:jc w:val="center"/>
        <w:rPr>
          <w:color w:val="auto"/>
          <w:sz w:val="24"/>
          <w:highlight w:val="none"/>
        </w:rPr>
      </w:pPr>
      <w:r>
        <w:rPr>
          <w:color w:val="auto"/>
          <w:spacing w:val="6"/>
          <w:sz w:val="24"/>
          <w:highlight w:val="none"/>
        </w:rPr>
        <w:t>年</w:t>
      </w:r>
      <w:r>
        <w:rPr>
          <w:rFonts w:hint="eastAsia"/>
          <w:color w:val="auto"/>
          <w:spacing w:val="6"/>
          <w:sz w:val="24"/>
          <w:highlight w:val="none"/>
          <w:lang w:val="en-US" w:eastAsia="zh-CN"/>
        </w:rPr>
        <w:t xml:space="preserve">   </w:t>
      </w:r>
      <w:r>
        <w:rPr>
          <w:color w:val="auto"/>
          <w:spacing w:val="6"/>
          <w:sz w:val="24"/>
          <w:highlight w:val="none"/>
        </w:rPr>
        <w:t>月</w:t>
      </w:r>
      <w:r>
        <w:rPr>
          <w:rFonts w:hint="eastAsia"/>
          <w:color w:val="auto"/>
          <w:spacing w:val="6"/>
          <w:sz w:val="24"/>
          <w:highlight w:val="none"/>
          <w:lang w:val="en-US" w:eastAsia="zh-CN"/>
        </w:rPr>
        <w:t xml:space="preserve">   </w:t>
      </w:r>
      <w:r>
        <w:rPr>
          <w:color w:val="auto"/>
          <w:spacing w:val="6"/>
          <w:sz w:val="24"/>
          <w:highlight w:val="none"/>
        </w:rPr>
        <w:t>日</w:t>
      </w:r>
    </w:p>
    <w:p w14:paraId="728A41D5">
      <w:pPr>
        <w:widowControl/>
        <w:spacing w:line="360" w:lineRule="auto"/>
        <w:ind w:firstLine="480" w:firstLineChars="200"/>
        <w:jc w:val="right"/>
        <w:rPr>
          <w:rFonts w:ascii="宋体" w:hAnsi="宋体"/>
          <w:color w:val="auto"/>
          <w:sz w:val="22"/>
          <w:highlight w:val="none"/>
        </w:rPr>
      </w:pPr>
      <w:r>
        <w:rPr>
          <w:rFonts w:ascii="宋体" w:hAnsi="宋体"/>
          <w:color w:val="auto"/>
          <w:sz w:val="24"/>
          <w:highlight w:val="none"/>
        </w:rPr>
        <w:br w:type="page"/>
      </w:r>
    </w:p>
    <w:p w14:paraId="4268A8B1">
      <w:pPr>
        <w:widowControl/>
        <w:tabs>
          <w:tab w:val="center" w:pos="5120"/>
          <w:tab w:val="center" w:pos="9417"/>
        </w:tabs>
        <w:spacing w:after="151" w:line="259" w:lineRule="auto"/>
        <w:jc w:val="left"/>
        <w:rPr>
          <w:rFonts w:ascii="宋体" w:hAnsi="宋体"/>
          <w:color w:val="auto"/>
          <w:sz w:val="22"/>
          <w:highlight w:val="none"/>
        </w:rPr>
      </w:pPr>
      <w:r>
        <w:rPr>
          <w:rFonts w:ascii="宋体" w:hAnsi="宋体"/>
          <w:color w:val="auto"/>
          <w:highlight w:val="none"/>
        </w:rPr>
        <w:tab/>
      </w:r>
    </w:p>
    <w:p w14:paraId="1B9C2CA8">
      <w:pPr>
        <w:keepNext/>
        <w:keepLines/>
        <w:widowControl/>
        <w:spacing w:line="360" w:lineRule="auto"/>
        <w:jc w:val="center"/>
        <w:outlineLvl w:val="1"/>
        <w:rPr>
          <w:rFonts w:ascii="宋体" w:hAnsi="宋体"/>
          <w:b/>
          <w:color w:val="auto"/>
          <w:kern w:val="0"/>
          <w:sz w:val="32"/>
          <w:szCs w:val="20"/>
          <w:highlight w:val="none"/>
        </w:rPr>
      </w:pPr>
      <w:bookmarkStart w:id="36" w:name="_Toc7454673"/>
      <w:bookmarkStart w:id="37" w:name="_Toc25513676"/>
      <w:bookmarkStart w:id="38" w:name="_Toc508788704"/>
      <w:bookmarkStart w:id="39" w:name="_Toc16579"/>
      <w:r>
        <w:rPr>
          <w:rFonts w:hint="eastAsia" w:ascii="宋体" w:hAnsi="宋体"/>
          <w:b/>
          <w:color w:val="auto"/>
          <w:kern w:val="0"/>
          <w:sz w:val="32"/>
          <w:szCs w:val="20"/>
          <w:highlight w:val="none"/>
        </w:rPr>
        <w:t>三、投标保证金</w:t>
      </w:r>
      <w:bookmarkEnd w:id="36"/>
      <w:bookmarkEnd w:id="37"/>
      <w:bookmarkEnd w:id="38"/>
      <w:bookmarkEnd w:id="39"/>
    </w:p>
    <w:p w14:paraId="3CA42187">
      <w:pPr>
        <w:widowControl/>
        <w:spacing w:after="175" w:line="259" w:lineRule="auto"/>
        <w:ind w:right="161"/>
        <w:jc w:val="right"/>
        <w:rPr>
          <w:rFonts w:ascii="宋体" w:hAnsi="宋体"/>
          <w:color w:val="auto"/>
          <w:sz w:val="22"/>
          <w:highlight w:val="none"/>
        </w:rPr>
      </w:pPr>
    </w:p>
    <w:p w14:paraId="07A9214A">
      <w:pPr>
        <w:widowControl/>
        <w:spacing w:line="259" w:lineRule="auto"/>
        <w:ind w:left="2160"/>
        <w:jc w:val="left"/>
        <w:rPr>
          <w:rFonts w:ascii="宋体" w:hAnsi="宋体"/>
          <w:color w:val="auto"/>
          <w:highlight w:val="none"/>
        </w:rPr>
      </w:pPr>
    </w:p>
    <w:p w14:paraId="08A4DD1C">
      <w:pPr>
        <w:widowControl/>
        <w:spacing w:after="7" w:line="259" w:lineRule="auto"/>
        <w:ind w:left="420"/>
        <w:jc w:val="left"/>
        <w:rPr>
          <w:rFonts w:ascii="宋体" w:hAnsi="宋体"/>
          <w:color w:val="auto"/>
          <w:sz w:val="22"/>
          <w:highlight w:val="none"/>
        </w:rPr>
      </w:pPr>
      <w:r>
        <w:rPr>
          <w:rFonts w:ascii="宋体" w:hAnsi="宋体"/>
          <w:color w:val="auto"/>
          <w:highlight w:val="none"/>
        </w:rPr>
        <w:br w:type="page"/>
      </w:r>
    </w:p>
    <w:p w14:paraId="7367DBBF">
      <w:pPr>
        <w:keepNext/>
        <w:keepLines/>
        <w:widowControl/>
        <w:numPr>
          <w:ilvl w:val="0"/>
          <w:numId w:val="2"/>
        </w:numPr>
        <w:spacing w:line="360" w:lineRule="auto"/>
        <w:jc w:val="center"/>
        <w:outlineLvl w:val="1"/>
        <w:rPr>
          <w:rFonts w:hint="eastAsia" w:ascii="宋体" w:hAnsi="宋体"/>
          <w:b/>
          <w:color w:val="auto"/>
          <w:kern w:val="0"/>
          <w:sz w:val="32"/>
          <w:szCs w:val="20"/>
          <w:highlight w:val="none"/>
        </w:rPr>
      </w:pPr>
      <w:bookmarkStart w:id="40" w:name="_Toc25513677"/>
      <w:r>
        <w:rPr>
          <w:rFonts w:hint="eastAsia" w:ascii="宋体" w:hAnsi="宋体"/>
          <w:b/>
          <w:color w:val="auto"/>
          <w:kern w:val="0"/>
          <w:sz w:val="32"/>
          <w:szCs w:val="20"/>
          <w:highlight w:val="none"/>
        </w:rPr>
        <w:t>商务和技术偏差表</w:t>
      </w:r>
      <w:bookmarkEnd w:id="40"/>
    </w:p>
    <w:p w14:paraId="5F4F935B">
      <w:pPr>
        <w:pStyle w:val="4"/>
        <w:numPr>
          <w:ilvl w:val="0"/>
          <w:numId w:val="0"/>
        </w:numPr>
        <w:ind w:left="-19" w:firstLine="19"/>
        <w:rPr>
          <w:rFonts w:hint="eastAsia" w:ascii="宋体" w:hAnsi="宋体" w:cs="宋体"/>
          <w:b/>
          <w:color w:val="auto"/>
          <w:sz w:val="21"/>
          <w:szCs w:val="21"/>
          <w:highlight w:val="none"/>
        </w:rPr>
      </w:pPr>
      <w:bookmarkStart w:id="41" w:name="_Toc24817"/>
      <w:bookmarkStart w:id="42" w:name="_Toc19073"/>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商务条款响应及偏差表</w:t>
      </w:r>
      <w:bookmarkEnd w:id="41"/>
      <w:bookmarkEnd w:id="42"/>
    </w:p>
    <w:p w14:paraId="25BE25AE">
      <w:pPr>
        <w:rPr>
          <w:rFonts w:hint="eastAsia" w:ascii="宋体" w:hAnsi="宋体" w:cs="宋体"/>
          <w:color w:val="auto"/>
          <w:highlight w:val="none"/>
        </w:rPr>
      </w:pPr>
      <w:r>
        <w:rPr>
          <w:rFonts w:hint="eastAsia" w:ascii="宋体" w:hAnsi="宋体" w:cs="宋体"/>
          <w:color w:val="auto"/>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462"/>
        <w:gridCol w:w="840"/>
        <w:gridCol w:w="1618"/>
      </w:tblGrid>
      <w:tr w14:paraId="4123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shd w:val="clear" w:color="auto" w:fill="FDE9D9"/>
            <w:noWrap w:val="0"/>
            <w:vAlign w:val="center"/>
          </w:tcPr>
          <w:p w14:paraId="2FB0909A">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6462" w:type="dxa"/>
            <w:shd w:val="clear" w:color="auto" w:fill="FDE9D9"/>
            <w:noWrap w:val="0"/>
            <w:vAlign w:val="center"/>
          </w:tcPr>
          <w:p w14:paraId="59DFFF4F">
            <w:pPr>
              <w:jc w:val="center"/>
              <w:rPr>
                <w:rFonts w:hint="eastAsia" w:ascii="宋体" w:hAnsi="宋体" w:cs="宋体"/>
                <w:b/>
                <w:color w:val="auto"/>
                <w:highlight w:val="none"/>
              </w:rPr>
            </w:pPr>
            <w:r>
              <w:rPr>
                <w:rFonts w:hint="eastAsia" w:ascii="宋体" w:hAnsi="宋体" w:cs="宋体"/>
                <w:b/>
                <w:color w:val="auto"/>
                <w:highlight w:val="none"/>
              </w:rPr>
              <w:t>商务条款要求</w:t>
            </w:r>
          </w:p>
        </w:tc>
        <w:tc>
          <w:tcPr>
            <w:tcW w:w="840" w:type="dxa"/>
            <w:shd w:val="clear" w:color="auto" w:fill="FDE9D9"/>
            <w:noWrap w:val="0"/>
            <w:vAlign w:val="center"/>
          </w:tcPr>
          <w:p w14:paraId="57C7CAFF">
            <w:pPr>
              <w:jc w:val="center"/>
              <w:rPr>
                <w:rFonts w:hint="eastAsia" w:ascii="宋体" w:hAnsi="宋体" w:cs="宋体"/>
                <w:b/>
                <w:color w:val="auto"/>
                <w:highlight w:val="none"/>
              </w:rPr>
            </w:pPr>
            <w:r>
              <w:rPr>
                <w:rFonts w:hint="eastAsia" w:ascii="宋体" w:hAnsi="宋体" w:cs="宋体"/>
                <w:b/>
                <w:color w:val="auto"/>
                <w:highlight w:val="none"/>
              </w:rPr>
              <w:t>是否响应</w:t>
            </w:r>
          </w:p>
        </w:tc>
        <w:tc>
          <w:tcPr>
            <w:tcW w:w="1618" w:type="dxa"/>
            <w:shd w:val="clear" w:color="auto" w:fill="FDE9D9"/>
            <w:noWrap w:val="0"/>
            <w:vAlign w:val="center"/>
          </w:tcPr>
          <w:p w14:paraId="1996CAA1">
            <w:pPr>
              <w:jc w:val="center"/>
              <w:rPr>
                <w:rFonts w:hint="eastAsia" w:ascii="宋体" w:hAnsi="宋体" w:cs="宋体"/>
                <w:b/>
                <w:color w:val="auto"/>
                <w:highlight w:val="none"/>
              </w:rPr>
            </w:pPr>
            <w:r>
              <w:rPr>
                <w:rFonts w:hint="eastAsia" w:ascii="宋体" w:hAnsi="宋体" w:cs="宋体"/>
                <w:b/>
                <w:color w:val="auto"/>
                <w:highlight w:val="none"/>
              </w:rPr>
              <w:t>偏离说明</w:t>
            </w:r>
          </w:p>
        </w:tc>
      </w:tr>
      <w:tr w14:paraId="0CDE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14600BA5">
            <w:pPr>
              <w:jc w:val="center"/>
              <w:rPr>
                <w:rFonts w:hint="eastAsia" w:ascii="宋体" w:hAnsi="宋体" w:cs="宋体"/>
                <w:color w:val="auto"/>
                <w:highlight w:val="none"/>
              </w:rPr>
            </w:pPr>
            <w:r>
              <w:rPr>
                <w:rFonts w:hint="eastAsia" w:ascii="宋体" w:hAnsi="宋体" w:cs="宋体"/>
                <w:color w:val="auto"/>
                <w:highlight w:val="none"/>
              </w:rPr>
              <w:t>1</w:t>
            </w:r>
          </w:p>
        </w:tc>
        <w:tc>
          <w:tcPr>
            <w:tcW w:w="6462" w:type="dxa"/>
            <w:noWrap w:val="0"/>
            <w:vAlign w:val="center"/>
          </w:tcPr>
          <w:p w14:paraId="3A19422B">
            <w:pPr>
              <w:rPr>
                <w:rFonts w:hint="eastAsia" w:ascii="宋体" w:hAnsi="宋体" w:cs="宋体"/>
                <w:color w:val="auto"/>
                <w:highlight w:val="none"/>
              </w:rPr>
            </w:pPr>
            <w:r>
              <w:rPr>
                <w:rFonts w:hint="eastAsia" w:ascii="宋体" w:hAnsi="宋体" w:cs="宋体"/>
                <w:iCs/>
                <w:color w:val="auto"/>
                <w:szCs w:val="21"/>
                <w:highlight w:val="none"/>
              </w:rPr>
              <w:t>完全理解并接受对合格投标人、合格的服务要求</w:t>
            </w:r>
          </w:p>
        </w:tc>
        <w:tc>
          <w:tcPr>
            <w:tcW w:w="840" w:type="dxa"/>
            <w:noWrap w:val="0"/>
            <w:vAlign w:val="center"/>
          </w:tcPr>
          <w:p w14:paraId="286AFF73">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r>
              <w:rPr>
                <w:rFonts w:hint="eastAsia" w:ascii="宋体" w:hAnsi="宋体" w:cs="宋体"/>
                <w:color w:val="auto"/>
                <w:highlight w:val="none"/>
              </w:rPr>
              <w:t>○</w:t>
            </w:r>
          </w:p>
        </w:tc>
        <w:tc>
          <w:tcPr>
            <w:tcW w:w="1618" w:type="dxa"/>
            <w:noWrap w:val="0"/>
            <w:vAlign w:val="center"/>
          </w:tcPr>
          <w:p w14:paraId="4C781B3A">
            <w:pPr>
              <w:jc w:val="center"/>
              <w:rPr>
                <w:rFonts w:hint="eastAsia" w:ascii="宋体" w:hAnsi="宋体" w:cs="宋体"/>
                <w:color w:val="auto"/>
                <w:highlight w:val="none"/>
              </w:rPr>
            </w:pPr>
          </w:p>
        </w:tc>
      </w:tr>
      <w:tr w14:paraId="3484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D41FA8C">
            <w:pPr>
              <w:jc w:val="center"/>
              <w:rPr>
                <w:rFonts w:hint="eastAsia" w:ascii="宋体" w:hAnsi="宋体" w:cs="宋体"/>
                <w:color w:val="auto"/>
                <w:highlight w:val="none"/>
              </w:rPr>
            </w:pPr>
            <w:r>
              <w:rPr>
                <w:rFonts w:hint="eastAsia" w:ascii="宋体" w:hAnsi="宋体" w:cs="宋体"/>
                <w:color w:val="auto"/>
                <w:highlight w:val="none"/>
              </w:rPr>
              <w:t>2</w:t>
            </w:r>
          </w:p>
        </w:tc>
        <w:tc>
          <w:tcPr>
            <w:tcW w:w="6462" w:type="dxa"/>
            <w:noWrap w:val="0"/>
            <w:vAlign w:val="center"/>
          </w:tcPr>
          <w:p w14:paraId="751AC3F4">
            <w:pPr>
              <w:rPr>
                <w:rFonts w:hint="eastAsia" w:ascii="宋体" w:hAnsi="宋体" w:cs="宋体"/>
                <w:color w:val="auto"/>
                <w:highlight w:val="none"/>
              </w:rPr>
            </w:pPr>
            <w:r>
              <w:rPr>
                <w:rFonts w:hint="eastAsia" w:ascii="宋体" w:hAnsi="宋体" w:cs="宋体"/>
                <w:iCs/>
                <w:color w:val="auto"/>
                <w:szCs w:val="21"/>
                <w:highlight w:val="none"/>
              </w:rPr>
              <w:t>完全理解并接受对投标人的各项须知、规约要求和责任义务</w:t>
            </w:r>
          </w:p>
        </w:tc>
        <w:tc>
          <w:tcPr>
            <w:tcW w:w="840" w:type="dxa"/>
            <w:noWrap w:val="0"/>
            <w:vAlign w:val="center"/>
          </w:tcPr>
          <w:p w14:paraId="6A4D87A0">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575C42BE">
            <w:pPr>
              <w:jc w:val="center"/>
              <w:rPr>
                <w:rFonts w:hint="eastAsia" w:ascii="宋体" w:hAnsi="宋体" w:cs="宋体"/>
                <w:color w:val="auto"/>
                <w:highlight w:val="none"/>
              </w:rPr>
            </w:pPr>
          </w:p>
        </w:tc>
      </w:tr>
      <w:tr w14:paraId="3713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0F5C1216">
            <w:pPr>
              <w:jc w:val="center"/>
              <w:rPr>
                <w:rFonts w:hint="eastAsia" w:ascii="宋体" w:hAnsi="宋体" w:cs="宋体"/>
                <w:color w:val="auto"/>
                <w:highlight w:val="none"/>
              </w:rPr>
            </w:pPr>
            <w:r>
              <w:rPr>
                <w:rFonts w:hint="eastAsia" w:ascii="宋体" w:hAnsi="宋体" w:cs="宋体"/>
                <w:color w:val="auto"/>
                <w:highlight w:val="none"/>
              </w:rPr>
              <w:t>3</w:t>
            </w:r>
          </w:p>
        </w:tc>
        <w:tc>
          <w:tcPr>
            <w:tcW w:w="6462" w:type="dxa"/>
            <w:noWrap w:val="0"/>
            <w:vAlign w:val="center"/>
          </w:tcPr>
          <w:p w14:paraId="41F52D82">
            <w:pPr>
              <w:rPr>
                <w:rFonts w:hint="eastAsia" w:ascii="宋体" w:hAnsi="宋体" w:cs="宋体"/>
                <w:color w:val="auto"/>
                <w:highlight w:val="none"/>
              </w:rPr>
            </w:pPr>
            <w:r>
              <w:rPr>
                <w:rFonts w:hint="eastAsia" w:ascii="宋体" w:hAnsi="宋体" w:cs="宋体"/>
                <w:iCs/>
                <w:color w:val="auto"/>
                <w:szCs w:val="21"/>
                <w:highlight w:val="none"/>
              </w:rPr>
              <w:t>投标有效期：自投标截止之日起</w:t>
            </w:r>
            <w:r>
              <w:rPr>
                <w:rFonts w:hint="eastAsia" w:ascii="宋体" w:hAnsi="宋体" w:cs="宋体"/>
                <w:iCs/>
                <w:color w:val="auto"/>
                <w:szCs w:val="21"/>
                <w:highlight w:val="none"/>
                <w:lang w:val="en-US" w:eastAsia="zh-CN"/>
              </w:rPr>
              <w:t>90</w:t>
            </w:r>
            <w:r>
              <w:rPr>
                <w:rFonts w:hint="eastAsia" w:ascii="宋体" w:hAnsi="宋体" w:cs="宋体"/>
                <w:iCs/>
                <w:color w:val="auto"/>
                <w:szCs w:val="21"/>
                <w:highlight w:val="none"/>
              </w:rPr>
              <w:t>天保持有效，中标单位有效期至项目验收之日。</w:t>
            </w:r>
          </w:p>
        </w:tc>
        <w:tc>
          <w:tcPr>
            <w:tcW w:w="840" w:type="dxa"/>
            <w:noWrap w:val="0"/>
            <w:vAlign w:val="center"/>
          </w:tcPr>
          <w:p w14:paraId="4914E590">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07E0763D">
            <w:pPr>
              <w:ind w:right="-35"/>
              <w:jc w:val="center"/>
              <w:rPr>
                <w:rFonts w:hint="eastAsia" w:ascii="宋体" w:hAnsi="宋体" w:cs="宋体"/>
                <w:color w:val="auto"/>
                <w:highlight w:val="none"/>
              </w:rPr>
            </w:pPr>
          </w:p>
        </w:tc>
      </w:tr>
      <w:tr w14:paraId="1C0B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25D329E9">
            <w:pPr>
              <w:jc w:val="center"/>
              <w:rPr>
                <w:rFonts w:hint="eastAsia" w:ascii="宋体" w:hAnsi="宋体" w:cs="宋体"/>
                <w:color w:val="auto"/>
                <w:highlight w:val="none"/>
              </w:rPr>
            </w:pPr>
            <w:r>
              <w:rPr>
                <w:rFonts w:hint="eastAsia" w:ascii="宋体" w:hAnsi="宋体" w:cs="宋体"/>
                <w:color w:val="auto"/>
                <w:highlight w:val="none"/>
              </w:rPr>
              <w:t>4</w:t>
            </w:r>
          </w:p>
        </w:tc>
        <w:tc>
          <w:tcPr>
            <w:tcW w:w="6462" w:type="dxa"/>
            <w:noWrap w:val="0"/>
            <w:vAlign w:val="center"/>
          </w:tcPr>
          <w:p w14:paraId="32E5D7F8">
            <w:pPr>
              <w:rPr>
                <w:rFonts w:hint="eastAsia" w:ascii="宋体" w:hAnsi="宋体" w:cs="宋体"/>
                <w:iCs/>
                <w:color w:val="auto"/>
                <w:szCs w:val="21"/>
                <w:highlight w:val="none"/>
              </w:rPr>
            </w:pPr>
            <w:r>
              <w:rPr>
                <w:rFonts w:hint="eastAsia" w:ascii="宋体" w:hAnsi="宋体" w:cs="宋体"/>
                <w:iCs/>
                <w:color w:val="auto"/>
                <w:szCs w:val="21"/>
                <w:highlight w:val="none"/>
              </w:rPr>
              <w:t>可提供制造商出具的供货来源证明或供货渠道与品质的合法性证明</w:t>
            </w:r>
          </w:p>
        </w:tc>
        <w:tc>
          <w:tcPr>
            <w:tcW w:w="840" w:type="dxa"/>
            <w:noWrap w:val="0"/>
            <w:vAlign w:val="center"/>
          </w:tcPr>
          <w:p w14:paraId="40C74363">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68039C08">
            <w:pPr>
              <w:ind w:right="-35"/>
              <w:jc w:val="center"/>
              <w:rPr>
                <w:rFonts w:hint="eastAsia" w:ascii="宋体" w:hAnsi="宋体" w:cs="宋体"/>
                <w:color w:val="auto"/>
                <w:highlight w:val="none"/>
              </w:rPr>
            </w:pPr>
          </w:p>
        </w:tc>
      </w:tr>
      <w:tr w14:paraId="52FE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435EB670">
            <w:pPr>
              <w:jc w:val="center"/>
              <w:rPr>
                <w:rFonts w:hint="eastAsia" w:ascii="宋体" w:hAnsi="宋体" w:cs="宋体"/>
                <w:color w:val="auto"/>
                <w:highlight w:val="none"/>
              </w:rPr>
            </w:pPr>
            <w:r>
              <w:rPr>
                <w:rFonts w:hint="eastAsia" w:ascii="宋体" w:hAnsi="宋体" w:cs="宋体"/>
                <w:color w:val="auto"/>
                <w:highlight w:val="none"/>
              </w:rPr>
              <w:t>5</w:t>
            </w:r>
          </w:p>
        </w:tc>
        <w:tc>
          <w:tcPr>
            <w:tcW w:w="6462" w:type="dxa"/>
            <w:noWrap w:val="0"/>
            <w:vAlign w:val="center"/>
          </w:tcPr>
          <w:p w14:paraId="57BDCADB">
            <w:pPr>
              <w:rPr>
                <w:rFonts w:hint="eastAsia" w:ascii="宋体" w:hAnsi="宋体" w:cs="宋体"/>
                <w:color w:val="auto"/>
                <w:highlight w:val="none"/>
              </w:rPr>
            </w:pPr>
            <w:r>
              <w:rPr>
                <w:rFonts w:hint="eastAsia" w:ascii="宋体" w:hAnsi="宋体" w:cs="宋体"/>
                <w:iCs/>
                <w:color w:val="auto"/>
                <w:szCs w:val="21"/>
                <w:highlight w:val="none"/>
              </w:rPr>
              <w:t>报价内容均涵盖报价要求之一切费用和伴随服务</w:t>
            </w:r>
          </w:p>
        </w:tc>
        <w:tc>
          <w:tcPr>
            <w:tcW w:w="840" w:type="dxa"/>
            <w:noWrap w:val="0"/>
            <w:vAlign w:val="center"/>
          </w:tcPr>
          <w:p w14:paraId="641FBC13">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04366EF5">
            <w:pPr>
              <w:ind w:right="-35"/>
              <w:jc w:val="center"/>
              <w:rPr>
                <w:rFonts w:hint="eastAsia" w:ascii="宋体" w:hAnsi="宋体" w:cs="宋体"/>
                <w:color w:val="auto"/>
                <w:highlight w:val="none"/>
              </w:rPr>
            </w:pPr>
          </w:p>
        </w:tc>
      </w:tr>
      <w:tr w14:paraId="26D1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823AE0F">
            <w:pPr>
              <w:jc w:val="center"/>
              <w:rPr>
                <w:rFonts w:hint="eastAsia" w:ascii="宋体" w:hAnsi="宋体" w:cs="宋体"/>
                <w:color w:val="auto"/>
                <w:highlight w:val="none"/>
              </w:rPr>
            </w:pPr>
            <w:r>
              <w:rPr>
                <w:rFonts w:hint="eastAsia" w:ascii="宋体" w:hAnsi="宋体" w:cs="宋体"/>
                <w:color w:val="auto"/>
                <w:highlight w:val="none"/>
              </w:rPr>
              <w:t>6</w:t>
            </w:r>
          </w:p>
        </w:tc>
        <w:tc>
          <w:tcPr>
            <w:tcW w:w="6462" w:type="dxa"/>
            <w:noWrap w:val="0"/>
            <w:vAlign w:val="center"/>
          </w:tcPr>
          <w:p w14:paraId="18E49BA2">
            <w:pPr>
              <w:rPr>
                <w:rFonts w:hint="eastAsia" w:ascii="宋体" w:hAnsi="宋体" w:cs="宋体"/>
                <w:color w:val="auto"/>
                <w:highlight w:val="none"/>
              </w:rPr>
            </w:pPr>
            <w:r>
              <w:rPr>
                <w:rFonts w:hint="eastAsia" w:ascii="宋体" w:hAnsi="宋体" w:cs="宋体"/>
                <w:iCs/>
                <w:color w:val="auto"/>
                <w:szCs w:val="21"/>
                <w:highlight w:val="none"/>
              </w:rPr>
              <w:t>所提供的投标报价报价按招标文件要求计算且未超过其对应的投标最高限价</w:t>
            </w:r>
          </w:p>
        </w:tc>
        <w:tc>
          <w:tcPr>
            <w:tcW w:w="840" w:type="dxa"/>
            <w:noWrap w:val="0"/>
            <w:vAlign w:val="center"/>
          </w:tcPr>
          <w:p w14:paraId="5F3D3AB3">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08C7D06F">
            <w:pPr>
              <w:ind w:right="-35"/>
              <w:jc w:val="center"/>
              <w:rPr>
                <w:rFonts w:hint="eastAsia" w:ascii="宋体" w:hAnsi="宋体" w:cs="宋体"/>
                <w:color w:val="auto"/>
                <w:highlight w:val="none"/>
              </w:rPr>
            </w:pPr>
          </w:p>
        </w:tc>
      </w:tr>
      <w:tr w14:paraId="6CB6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25F62B96">
            <w:pPr>
              <w:jc w:val="center"/>
              <w:rPr>
                <w:rFonts w:hint="eastAsia" w:ascii="宋体" w:hAnsi="宋体" w:cs="宋体"/>
                <w:color w:val="auto"/>
                <w:highlight w:val="none"/>
              </w:rPr>
            </w:pPr>
            <w:r>
              <w:rPr>
                <w:rFonts w:hint="eastAsia" w:ascii="宋体" w:hAnsi="宋体" w:cs="宋体"/>
                <w:color w:val="auto"/>
                <w:highlight w:val="none"/>
              </w:rPr>
              <w:t>7</w:t>
            </w:r>
          </w:p>
        </w:tc>
        <w:tc>
          <w:tcPr>
            <w:tcW w:w="6462" w:type="dxa"/>
            <w:noWrap w:val="0"/>
            <w:vAlign w:val="center"/>
          </w:tcPr>
          <w:p w14:paraId="7CD803EF">
            <w:pPr>
              <w:spacing w:line="360" w:lineRule="auto"/>
              <w:rPr>
                <w:rFonts w:hint="eastAsia" w:ascii="宋体" w:hAnsi="宋体" w:cs="宋体"/>
                <w:color w:val="auto"/>
                <w:highlight w:val="none"/>
              </w:rPr>
            </w:pPr>
            <w:r>
              <w:rPr>
                <w:rFonts w:hint="eastAsia" w:ascii="宋体" w:hAnsi="宋体" w:cs="宋体"/>
                <w:iCs/>
                <w:color w:val="auto"/>
                <w:szCs w:val="21"/>
                <w:highlight w:val="none"/>
                <w:lang w:val="en-US" w:eastAsia="zh-CN"/>
              </w:rPr>
              <w:t>交货期</w:t>
            </w:r>
            <w:r>
              <w:rPr>
                <w:rFonts w:hint="eastAsia" w:ascii="宋体" w:hAnsi="宋体" w:cs="宋体"/>
                <w:iCs/>
                <w:color w:val="auto"/>
                <w:szCs w:val="21"/>
                <w:highlight w:val="none"/>
              </w:rPr>
              <w:t xml:space="preserve">符合招标文件要求 </w:t>
            </w:r>
          </w:p>
        </w:tc>
        <w:tc>
          <w:tcPr>
            <w:tcW w:w="840" w:type="dxa"/>
            <w:noWrap w:val="0"/>
            <w:vAlign w:val="center"/>
          </w:tcPr>
          <w:p w14:paraId="1F0B93E7">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r>
              <w:rPr>
                <w:rFonts w:hint="eastAsia" w:ascii="宋体" w:hAnsi="宋体" w:cs="宋体"/>
                <w:color w:val="auto"/>
                <w:highlight w:val="none"/>
              </w:rPr>
              <w:t>○</w:t>
            </w:r>
          </w:p>
        </w:tc>
        <w:tc>
          <w:tcPr>
            <w:tcW w:w="1618" w:type="dxa"/>
            <w:noWrap w:val="0"/>
            <w:vAlign w:val="center"/>
          </w:tcPr>
          <w:p w14:paraId="2D7AAFC8">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14:paraId="0EC2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3D0E7FBC">
            <w:pPr>
              <w:jc w:val="center"/>
              <w:rPr>
                <w:rFonts w:hint="eastAsia" w:ascii="宋体" w:hAnsi="宋体" w:cs="宋体"/>
                <w:color w:val="auto"/>
                <w:highlight w:val="none"/>
              </w:rPr>
            </w:pPr>
            <w:r>
              <w:rPr>
                <w:rFonts w:hint="eastAsia" w:ascii="宋体" w:hAnsi="宋体" w:cs="宋体"/>
                <w:color w:val="auto"/>
                <w:highlight w:val="none"/>
              </w:rPr>
              <w:t>8</w:t>
            </w:r>
          </w:p>
        </w:tc>
        <w:tc>
          <w:tcPr>
            <w:tcW w:w="6462" w:type="dxa"/>
            <w:noWrap w:val="0"/>
            <w:vAlign w:val="center"/>
          </w:tcPr>
          <w:p w14:paraId="35A6D785">
            <w:pPr>
              <w:rPr>
                <w:rFonts w:hint="eastAsia" w:ascii="宋体" w:hAnsi="宋体" w:cs="宋体"/>
                <w:color w:val="auto"/>
                <w:highlight w:val="none"/>
              </w:rPr>
            </w:pPr>
            <w:r>
              <w:rPr>
                <w:rFonts w:hint="eastAsia" w:ascii="宋体" w:hAnsi="宋体" w:cs="宋体"/>
                <w:iCs/>
                <w:color w:val="auto"/>
                <w:szCs w:val="21"/>
                <w:highlight w:val="none"/>
              </w:rPr>
              <w:t>服务承诺及要求符合招标文件要求</w:t>
            </w:r>
          </w:p>
        </w:tc>
        <w:tc>
          <w:tcPr>
            <w:tcW w:w="840" w:type="dxa"/>
            <w:noWrap w:val="0"/>
            <w:vAlign w:val="center"/>
          </w:tcPr>
          <w:p w14:paraId="1EA2010A">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12843AA6">
            <w:pPr>
              <w:jc w:val="center"/>
              <w:rPr>
                <w:rFonts w:hint="eastAsia" w:ascii="宋体" w:hAnsi="宋体" w:cs="宋体"/>
                <w:color w:val="auto"/>
                <w:highlight w:val="none"/>
              </w:rPr>
            </w:pPr>
          </w:p>
        </w:tc>
      </w:tr>
      <w:tr w14:paraId="110D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425BC7FA">
            <w:pPr>
              <w:jc w:val="center"/>
              <w:rPr>
                <w:rFonts w:hint="eastAsia" w:ascii="宋体" w:hAnsi="宋体" w:cs="宋体"/>
                <w:color w:val="auto"/>
                <w:highlight w:val="none"/>
              </w:rPr>
            </w:pPr>
            <w:r>
              <w:rPr>
                <w:rFonts w:hint="eastAsia" w:ascii="宋体" w:hAnsi="宋体" w:cs="宋体"/>
                <w:color w:val="auto"/>
                <w:highlight w:val="none"/>
              </w:rPr>
              <w:t>9</w:t>
            </w:r>
          </w:p>
        </w:tc>
        <w:tc>
          <w:tcPr>
            <w:tcW w:w="6462" w:type="dxa"/>
            <w:noWrap w:val="0"/>
            <w:vAlign w:val="center"/>
          </w:tcPr>
          <w:p w14:paraId="250BE14F">
            <w:pPr>
              <w:rPr>
                <w:rFonts w:hint="eastAsia" w:ascii="宋体" w:hAnsi="宋体" w:cs="宋体"/>
                <w:color w:val="auto"/>
                <w:highlight w:val="none"/>
              </w:rPr>
            </w:pPr>
            <w:r>
              <w:rPr>
                <w:rFonts w:hint="eastAsia" w:ascii="宋体" w:hAnsi="宋体" w:cs="宋体"/>
                <w:iCs/>
                <w:color w:val="auto"/>
                <w:szCs w:val="21"/>
                <w:highlight w:val="none"/>
              </w:rPr>
              <w:t>同意按本项目要求缴付相关款项</w:t>
            </w:r>
          </w:p>
        </w:tc>
        <w:tc>
          <w:tcPr>
            <w:tcW w:w="840" w:type="dxa"/>
            <w:noWrap w:val="0"/>
            <w:vAlign w:val="center"/>
          </w:tcPr>
          <w:p w14:paraId="6C8CAD47">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450827BB">
            <w:pPr>
              <w:jc w:val="center"/>
              <w:rPr>
                <w:rFonts w:hint="eastAsia" w:ascii="宋体" w:hAnsi="宋体" w:cs="宋体"/>
                <w:color w:val="auto"/>
                <w:highlight w:val="none"/>
              </w:rPr>
            </w:pPr>
          </w:p>
        </w:tc>
      </w:tr>
      <w:tr w14:paraId="284B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029989CE">
            <w:pPr>
              <w:jc w:val="center"/>
              <w:rPr>
                <w:rFonts w:hint="eastAsia" w:ascii="宋体" w:hAnsi="宋体" w:cs="宋体"/>
                <w:color w:val="auto"/>
                <w:highlight w:val="none"/>
              </w:rPr>
            </w:pPr>
            <w:r>
              <w:rPr>
                <w:rFonts w:hint="eastAsia" w:ascii="宋体" w:hAnsi="宋体" w:cs="宋体"/>
                <w:color w:val="auto"/>
                <w:highlight w:val="none"/>
              </w:rPr>
              <w:t>10</w:t>
            </w:r>
          </w:p>
        </w:tc>
        <w:tc>
          <w:tcPr>
            <w:tcW w:w="6462" w:type="dxa"/>
            <w:noWrap w:val="0"/>
            <w:vAlign w:val="center"/>
          </w:tcPr>
          <w:p w14:paraId="24826418">
            <w:pPr>
              <w:rPr>
                <w:rFonts w:hint="eastAsia" w:ascii="宋体" w:hAnsi="宋体" w:cs="宋体"/>
                <w:color w:val="auto"/>
                <w:highlight w:val="none"/>
              </w:rPr>
            </w:pPr>
            <w:r>
              <w:rPr>
                <w:rFonts w:hint="eastAsia" w:ascii="宋体" w:hAnsi="宋体" w:cs="宋体"/>
                <w:b/>
                <w:iCs/>
                <w:color w:val="auto"/>
                <w:szCs w:val="21"/>
                <w:highlight w:val="none"/>
              </w:rPr>
              <w:t>同意招标人以任何形式对我方投标文件内容的真实性和有效性进行审查、验证</w:t>
            </w:r>
          </w:p>
        </w:tc>
        <w:tc>
          <w:tcPr>
            <w:tcW w:w="840" w:type="dxa"/>
            <w:noWrap w:val="0"/>
            <w:vAlign w:val="center"/>
          </w:tcPr>
          <w:p w14:paraId="30CD8B9F">
            <w:pPr>
              <w:jc w:val="center"/>
              <w:rPr>
                <w:rFonts w:hint="eastAsia" w:ascii="宋体" w:hAnsi="宋体" w:cs="宋体"/>
                <w:color w:val="auto"/>
                <w:highlight w:val="none"/>
              </w:rPr>
            </w:pPr>
            <w:r>
              <w:rPr>
                <w:rFonts w:hint="eastAsia" w:ascii="宋体" w:hAnsi="宋体" w:cs="宋体"/>
                <w:color w:val="auto"/>
                <w:highlight w:val="none"/>
              </w:rPr>
              <w:t>○</w:t>
            </w:r>
          </w:p>
        </w:tc>
        <w:tc>
          <w:tcPr>
            <w:tcW w:w="1618" w:type="dxa"/>
            <w:noWrap w:val="0"/>
            <w:vAlign w:val="center"/>
          </w:tcPr>
          <w:p w14:paraId="74701A6E">
            <w:pPr>
              <w:jc w:val="center"/>
              <w:rPr>
                <w:rFonts w:hint="eastAsia" w:ascii="宋体" w:hAnsi="宋体" w:cs="宋体"/>
                <w:color w:val="auto"/>
                <w:highlight w:val="none"/>
              </w:rPr>
            </w:pPr>
          </w:p>
        </w:tc>
      </w:tr>
      <w:tr w14:paraId="7252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8" w:type="dxa"/>
            <w:noWrap w:val="0"/>
            <w:vAlign w:val="center"/>
          </w:tcPr>
          <w:p w14:paraId="5AF18DC4">
            <w:pPr>
              <w:jc w:val="center"/>
              <w:rPr>
                <w:rFonts w:hint="eastAsia" w:ascii="宋体" w:hAnsi="宋体" w:cs="宋体"/>
                <w:color w:val="auto"/>
                <w:highlight w:val="none"/>
              </w:rPr>
            </w:pPr>
            <w:r>
              <w:rPr>
                <w:rFonts w:hint="eastAsia" w:ascii="宋体" w:hAnsi="宋体" w:cs="宋体"/>
                <w:color w:val="auto"/>
                <w:highlight w:val="none"/>
              </w:rPr>
              <w:t>…</w:t>
            </w:r>
          </w:p>
        </w:tc>
        <w:tc>
          <w:tcPr>
            <w:tcW w:w="8920" w:type="dxa"/>
            <w:gridSpan w:val="3"/>
            <w:noWrap w:val="0"/>
            <w:vAlign w:val="center"/>
          </w:tcPr>
          <w:p w14:paraId="04FF1C59">
            <w:pPr>
              <w:jc w:val="left"/>
              <w:rPr>
                <w:rFonts w:hint="eastAsia" w:ascii="宋体" w:hAnsi="宋体" w:cs="宋体"/>
                <w:color w:val="auto"/>
                <w:highlight w:val="none"/>
              </w:rPr>
            </w:pPr>
            <w:r>
              <w:rPr>
                <w:rFonts w:hint="eastAsia" w:ascii="宋体" w:hAnsi="宋体" w:cs="宋体"/>
                <w:color w:val="auto"/>
                <w:highlight w:val="none"/>
              </w:rPr>
              <w:t>其它商务条款偏离说明：</w:t>
            </w:r>
          </w:p>
        </w:tc>
      </w:tr>
    </w:tbl>
    <w:p w14:paraId="7F5864F7">
      <w:pPr>
        <w:spacing w:line="360" w:lineRule="exact"/>
        <w:rPr>
          <w:rFonts w:hint="eastAsia" w:ascii="宋体" w:hAnsi="宋体" w:cs="宋体"/>
          <w:color w:val="auto"/>
          <w:highlight w:val="none"/>
        </w:rPr>
      </w:pPr>
      <w:r>
        <w:rPr>
          <w:rFonts w:hint="eastAsia" w:ascii="宋体" w:hAnsi="宋体" w:cs="宋体"/>
          <w:color w:val="auto"/>
          <w:highlight w:val="none"/>
        </w:rPr>
        <w:t>注：</w:t>
      </w:r>
    </w:p>
    <w:p w14:paraId="7BA62401">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1、投标人应按招标文件要求将商务条款逐条填入上表，如投标人完全响应或优于招标文件要求，则请在“是否响应”栏内打“○”，对空白或打“×”视为负偏离，请在“偏离说明”栏内扼要说明偏离情况。</w:t>
      </w:r>
      <w:r>
        <w:rPr>
          <w:rFonts w:hint="eastAsia" w:ascii="宋体" w:hAnsi="宋体" w:cs="宋体"/>
          <w:color w:val="auto"/>
          <w:szCs w:val="21"/>
          <w:highlight w:val="none"/>
        </w:rPr>
        <w:t>若投标人没有逐一响应招标文件提出的技术条款要求，则认为那些未被此表提及的条款满足招标文件的要求，投标人不得拒绝。</w:t>
      </w:r>
    </w:p>
    <w:p w14:paraId="1AAD6629">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2、投标人响应商务或合同条款应具体、明确，含糊不清、不确切或伪造、变造证明材料的，按照不完全响应或者完全不响应处理。构成提供虚假材料的，移送监管部门查处。</w:t>
      </w:r>
    </w:p>
    <w:p w14:paraId="4F461CBB">
      <w:pPr>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3、本表内容不得擅自修改。</w:t>
      </w:r>
    </w:p>
    <w:p w14:paraId="4BDA922A">
      <w:pPr>
        <w:spacing w:line="360" w:lineRule="exact"/>
        <w:ind w:left="210" w:hanging="210" w:hangingChars="100"/>
        <w:rPr>
          <w:rFonts w:hint="eastAsia" w:ascii="宋体" w:hAnsi="宋体" w:cs="宋体"/>
          <w:color w:val="auto"/>
          <w:highlight w:val="none"/>
        </w:rPr>
      </w:pPr>
    </w:p>
    <w:p w14:paraId="02F00279">
      <w:pPr>
        <w:rPr>
          <w:rFonts w:hint="eastAsia" w:ascii="宋体" w:hAnsi="宋体" w:cs="宋体"/>
          <w:color w:val="auto"/>
          <w:highlight w:val="none"/>
        </w:rPr>
      </w:pPr>
    </w:p>
    <w:p w14:paraId="626C7565">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14:paraId="3F50437D">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68801CD">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14:paraId="4C215F49">
      <w:pPr>
        <w:pStyle w:val="4"/>
        <w:numPr>
          <w:ilvl w:val="0"/>
          <w:numId w:val="0"/>
        </w:numPr>
        <w:ind w:left="-19" w:firstLine="19"/>
        <w:rPr>
          <w:rFonts w:hint="eastAsia" w:ascii="宋体" w:hAnsi="宋体" w:cs="宋体"/>
          <w:b/>
          <w:color w:val="auto"/>
          <w:sz w:val="21"/>
          <w:szCs w:val="21"/>
          <w:highlight w:val="none"/>
        </w:rPr>
      </w:pPr>
      <w:bookmarkStart w:id="43" w:name="_Toc15624"/>
      <w:bookmarkStart w:id="44" w:name="_Toc507366295"/>
      <w:bookmarkStart w:id="45" w:name="_Toc23052"/>
      <w:bookmarkStart w:id="46" w:name="_Toc501112423"/>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合同响应及正偏差表</w:t>
      </w:r>
      <w:bookmarkEnd w:id="43"/>
      <w:bookmarkEnd w:id="44"/>
      <w:bookmarkEnd w:id="45"/>
      <w:bookmarkEnd w:id="46"/>
    </w:p>
    <w:p w14:paraId="18F21EA9">
      <w:pPr>
        <w:tabs>
          <w:tab w:val="left" w:pos="8364"/>
        </w:tabs>
        <w:snapToGrid w:val="0"/>
        <w:spacing w:line="360" w:lineRule="auto"/>
        <w:ind w:right="-58"/>
        <w:jc w:val="center"/>
        <w:rPr>
          <w:rFonts w:hint="eastAsia" w:ascii="宋体" w:hAnsi="宋体" w:cs="宋体"/>
          <w:color w:val="auto"/>
          <w:highlight w:val="none"/>
        </w:rPr>
      </w:pPr>
      <w:r>
        <w:rPr>
          <w:rFonts w:hint="eastAsia" w:ascii="宋体" w:hAnsi="宋体" w:cs="宋体"/>
          <w:b/>
          <w:color w:val="auto"/>
          <w:sz w:val="32"/>
          <w:highlight w:val="none"/>
        </w:rPr>
        <w:t>合同响应及正偏差表</w:t>
      </w:r>
      <w:r>
        <w:rPr>
          <w:rFonts w:hint="eastAsia" w:ascii="宋体" w:hAnsi="宋体" w:cs="宋体"/>
          <w:color w:val="auto"/>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589"/>
        <w:gridCol w:w="2410"/>
        <w:gridCol w:w="2410"/>
      </w:tblGrid>
      <w:tr w14:paraId="6E01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shd w:val="clear" w:color="auto" w:fill="FDE9D9"/>
            <w:noWrap w:val="0"/>
            <w:vAlign w:val="center"/>
          </w:tcPr>
          <w:p w14:paraId="5D5B7600">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4589" w:type="dxa"/>
            <w:shd w:val="clear" w:color="auto" w:fill="FDE9D9"/>
            <w:noWrap w:val="0"/>
            <w:vAlign w:val="center"/>
          </w:tcPr>
          <w:p w14:paraId="2E0B2B28">
            <w:pPr>
              <w:jc w:val="center"/>
              <w:rPr>
                <w:rFonts w:hint="eastAsia" w:ascii="宋体" w:hAnsi="宋体" w:cs="宋体"/>
                <w:b/>
                <w:color w:val="auto"/>
                <w:highlight w:val="none"/>
              </w:rPr>
            </w:pPr>
            <w:r>
              <w:rPr>
                <w:rFonts w:hint="eastAsia" w:ascii="宋体" w:hAnsi="宋体" w:cs="宋体"/>
                <w:b/>
                <w:color w:val="auto"/>
                <w:highlight w:val="none"/>
              </w:rPr>
              <w:t>合同条款要求</w:t>
            </w:r>
          </w:p>
        </w:tc>
        <w:tc>
          <w:tcPr>
            <w:tcW w:w="2410" w:type="dxa"/>
            <w:shd w:val="clear" w:color="auto" w:fill="FDE9D9"/>
            <w:noWrap w:val="0"/>
            <w:vAlign w:val="center"/>
          </w:tcPr>
          <w:p w14:paraId="11A05773">
            <w:pPr>
              <w:jc w:val="center"/>
              <w:rPr>
                <w:rFonts w:hint="eastAsia" w:ascii="宋体" w:hAnsi="宋体" w:cs="宋体"/>
                <w:b/>
                <w:color w:val="auto"/>
                <w:highlight w:val="none"/>
              </w:rPr>
            </w:pPr>
            <w:r>
              <w:rPr>
                <w:rFonts w:hint="eastAsia" w:ascii="宋体" w:hAnsi="宋体" w:cs="宋体"/>
                <w:b/>
                <w:color w:val="auto"/>
                <w:highlight w:val="none"/>
              </w:rPr>
              <w:t>投标文件的响应</w:t>
            </w:r>
          </w:p>
        </w:tc>
        <w:tc>
          <w:tcPr>
            <w:tcW w:w="2410" w:type="dxa"/>
            <w:shd w:val="clear" w:color="auto" w:fill="FDE9D9"/>
            <w:noWrap w:val="0"/>
            <w:vAlign w:val="center"/>
          </w:tcPr>
          <w:p w14:paraId="58ED05DB">
            <w:pPr>
              <w:jc w:val="center"/>
              <w:rPr>
                <w:rFonts w:hint="eastAsia" w:ascii="宋体" w:hAnsi="宋体" w:cs="宋体"/>
                <w:b/>
                <w:color w:val="auto"/>
                <w:highlight w:val="none"/>
              </w:rPr>
            </w:pPr>
            <w:r>
              <w:rPr>
                <w:rFonts w:hint="eastAsia" w:ascii="宋体" w:hAnsi="宋体" w:cs="宋体"/>
                <w:b/>
                <w:color w:val="auto"/>
                <w:highlight w:val="none"/>
              </w:rPr>
              <w:t>偏离说明</w:t>
            </w:r>
          </w:p>
        </w:tc>
      </w:tr>
      <w:tr w14:paraId="586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2163507">
            <w:pPr>
              <w:jc w:val="center"/>
              <w:rPr>
                <w:rFonts w:hint="eastAsia" w:ascii="宋体" w:hAnsi="宋体" w:cs="宋体"/>
                <w:color w:val="auto"/>
                <w:highlight w:val="none"/>
              </w:rPr>
            </w:pPr>
            <w:r>
              <w:rPr>
                <w:rFonts w:hint="eastAsia" w:ascii="宋体" w:hAnsi="宋体" w:cs="宋体"/>
                <w:color w:val="auto"/>
                <w:highlight w:val="none"/>
              </w:rPr>
              <w:t>1</w:t>
            </w:r>
          </w:p>
        </w:tc>
        <w:tc>
          <w:tcPr>
            <w:tcW w:w="4589" w:type="dxa"/>
            <w:noWrap w:val="0"/>
            <w:vAlign w:val="center"/>
          </w:tcPr>
          <w:p w14:paraId="18847CDD">
            <w:pPr>
              <w:rPr>
                <w:rFonts w:hint="eastAsia" w:ascii="宋体" w:hAnsi="宋体" w:cs="宋体"/>
                <w:color w:val="auto"/>
                <w:highlight w:val="none"/>
              </w:rPr>
            </w:pPr>
          </w:p>
        </w:tc>
        <w:tc>
          <w:tcPr>
            <w:tcW w:w="2410" w:type="dxa"/>
            <w:noWrap w:val="0"/>
            <w:vAlign w:val="center"/>
          </w:tcPr>
          <w:p w14:paraId="0E5B96E8">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c>
          <w:tcPr>
            <w:tcW w:w="2410" w:type="dxa"/>
            <w:noWrap w:val="0"/>
            <w:vAlign w:val="center"/>
          </w:tcPr>
          <w:p w14:paraId="605BC27C">
            <w:pPr>
              <w:jc w:val="center"/>
              <w:rPr>
                <w:rFonts w:hint="eastAsia" w:ascii="宋体" w:hAnsi="宋体" w:cs="宋体"/>
                <w:color w:val="auto"/>
                <w:highlight w:val="none"/>
              </w:rPr>
            </w:pPr>
          </w:p>
        </w:tc>
      </w:tr>
      <w:tr w14:paraId="5DCD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8E35793">
            <w:pPr>
              <w:jc w:val="center"/>
              <w:rPr>
                <w:rFonts w:hint="eastAsia" w:ascii="宋体" w:hAnsi="宋体" w:cs="宋体"/>
                <w:color w:val="auto"/>
                <w:highlight w:val="none"/>
              </w:rPr>
            </w:pPr>
            <w:r>
              <w:rPr>
                <w:rFonts w:hint="eastAsia" w:ascii="宋体" w:hAnsi="宋体" w:cs="宋体"/>
                <w:color w:val="auto"/>
                <w:highlight w:val="none"/>
              </w:rPr>
              <w:t>2</w:t>
            </w:r>
          </w:p>
        </w:tc>
        <w:tc>
          <w:tcPr>
            <w:tcW w:w="4589" w:type="dxa"/>
            <w:noWrap w:val="0"/>
            <w:vAlign w:val="center"/>
          </w:tcPr>
          <w:p w14:paraId="50CC5923">
            <w:pPr>
              <w:rPr>
                <w:rFonts w:hint="eastAsia" w:ascii="宋体" w:hAnsi="宋体" w:cs="宋体"/>
                <w:color w:val="auto"/>
                <w:highlight w:val="none"/>
              </w:rPr>
            </w:pPr>
          </w:p>
        </w:tc>
        <w:tc>
          <w:tcPr>
            <w:tcW w:w="2410" w:type="dxa"/>
            <w:noWrap w:val="0"/>
            <w:vAlign w:val="center"/>
          </w:tcPr>
          <w:p w14:paraId="557BA8A6">
            <w:pPr>
              <w:jc w:val="center"/>
              <w:rPr>
                <w:rFonts w:hint="eastAsia" w:ascii="宋体" w:hAnsi="宋体" w:cs="宋体"/>
                <w:color w:val="auto"/>
                <w:highlight w:val="none"/>
              </w:rPr>
            </w:pPr>
          </w:p>
        </w:tc>
        <w:tc>
          <w:tcPr>
            <w:tcW w:w="2410" w:type="dxa"/>
            <w:noWrap w:val="0"/>
            <w:vAlign w:val="center"/>
          </w:tcPr>
          <w:p w14:paraId="53AAE299">
            <w:pPr>
              <w:ind w:right="-35"/>
              <w:jc w:val="center"/>
              <w:rPr>
                <w:rFonts w:hint="eastAsia" w:ascii="宋体" w:hAnsi="宋体" w:cs="宋体"/>
                <w:color w:val="auto"/>
                <w:highlight w:val="none"/>
              </w:rPr>
            </w:pPr>
          </w:p>
        </w:tc>
      </w:tr>
      <w:tr w14:paraId="0390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1CC010FE">
            <w:pPr>
              <w:jc w:val="center"/>
              <w:rPr>
                <w:rFonts w:hint="eastAsia" w:ascii="宋体" w:hAnsi="宋体" w:cs="宋体"/>
                <w:color w:val="auto"/>
                <w:highlight w:val="none"/>
              </w:rPr>
            </w:pPr>
            <w:r>
              <w:rPr>
                <w:rFonts w:hint="eastAsia" w:ascii="宋体" w:hAnsi="宋体" w:cs="宋体"/>
                <w:color w:val="auto"/>
                <w:highlight w:val="none"/>
              </w:rPr>
              <w:t>3</w:t>
            </w:r>
          </w:p>
        </w:tc>
        <w:tc>
          <w:tcPr>
            <w:tcW w:w="4589" w:type="dxa"/>
            <w:noWrap w:val="0"/>
            <w:vAlign w:val="center"/>
          </w:tcPr>
          <w:p w14:paraId="6EB030B2">
            <w:pPr>
              <w:rPr>
                <w:rFonts w:hint="eastAsia" w:ascii="宋体" w:hAnsi="宋体" w:cs="宋体"/>
                <w:color w:val="auto"/>
                <w:highlight w:val="none"/>
              </w:rPr>
            </w:pPr>
          </w:p>
        </w:tc>
        <w:tc>
          <w:tcPr>
            <w:tcW w:w="2410" w:type="dxa"/>
            <w:noWrap w:val="0"/>
            <w:vAlign w:val="center"/>
          </w:tcPr>
          <w:p w14:paraId="6C61CCC7">
            <w:pPr>
              <w:jc w:val="center"/>
              <w:rPr>
                <w:rFonts w:hint="eastAsia" w:ascii="宋体" w:hAnsi="宋体" w:cs="宋体"/>
                <w:color w:val="auto"/>
                <w:highlight w:val="none"/>
              </w:rPr>
            </w:pPr>
          </w:p>
        </w:tc>
        <w:tc>
          <w:tcPr>
            <w:tcW w:w="2410" w:type="dxa"/>
            <w:noWrap w:val="0"/>
            <w:vAlign w:val="center"/>
          </w:tcPr>
          <w:p w14:paraId="00854E77">
            <w:pPr>
              <w:ind w:right="-35"/>
              <w:jc w:val="center"/>
              <w:rPr>
                <w:rFonts w:hint="eastAsia" w:ascii="宋体" w:hAnsi="宋体" w:cs="宋体"/>
                <w:color w:val="auto"/>
                <w:highlight w:val="none"/>
              </w:rPr>
            </w:pPr>
          </w:p>
        </w:tc>
      </w:tr>
      <w:tr w14:paraId="0D79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7C43B23">
            <w:pPr>
              <w:jc w:val="center"/>
              <w:rPr>
                <w:rFonts w:hint="eastAsia" w:ascii="宋体" w:hAnsi="宋体" w:cs="宋体"/>
                <w:color w:val="auto"/>
                <w:highlight w:val="none"/>
              </w:rPr>
            </w:pPr>
            <w:r>
              <w:rPr>
                <w:rFonts w:hint="eastAsia" w:ascii="宋体" w:hAnsi="宋体" w:cs="宋体"/>
                <w:color w:val="auto"/>
                <w:highlight w:val="none"/>
              </w:rPr>
              <w:t>4</w:t>
            </w:r>
          </w:p>
        </w:tc>
        <w:tc>
          <w:tcPr>
            <w:tcW w:w="4589" w:type="dxa"/>
            <w:noWrap w:val="0"/>
            <w:vAlign w:val="center"/>
          </w:tcPr>
          <w:p w14:paraId="6FB3B452">
            <w:pPr>
              <w:rPr>
                <w:rFonts w:hint="eastAsia" w:ascii="宋体" w:hAnsi="宋体" w:cs="宋体"/>
                <w:color w:val="auto"/>
                <w:highlight w:val="none"/>
              </w:rPr>
            </w:pPr>
          </w:p>
        </w:tc>
        <w:tc>
          <w:tcPr>
            <w:tcW w:w="2410" w:type="dxa"/>
            <w:noWrap w:val="0"/>
            <w:vAlign w:val="center"/>
          </w:tcPr>
          <w:p w14:paraId="6479A327">
            <w:pPr>
              <w:jc w:val="center"/>
              <w:rPr>
                <w:rFonts w:hint="eastAsia" w:ascii="宋体" w:hAnsi="宋体" w:cs="宋体"/>
                <w:color w:val="auto"/>
                <w:highlight w:val="none"/>
              </w:rPr>
            </w:pPr>
          </w:p>
        </w:tc>
        <w:tc>
          <w:tcPr>
            <w:tcW w:w="2410" w:type="dxa"/>
            <w:noWrap w:val="0"/>
            <w:vAlign w:val="center"/>
          </w:tcPr>
          <w:p w14:paraId="6F698BFB">
            <w:pPr>
              <w:ind w:right="-35"/>
              <w:jc w:val="center"/>
              <w:rPr>
                <w:rFonts w:hint="eastAsia" w:ascii="宋体" w:hAnsi="宋体" w:cs="宋体"/>
                <w:color w:val="auto"/>
                <w:highlight w:val="none"/>
              </w:rPr>
            </w:pPr>
          </w:p>
        </w:tc>
      </w:tr>
      <w:tr w14:paraId="42D1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3C7111C5">
            <w:pPr>
              <w:jc w:val="center"/>
              <w:rPr>
                <w:rFonts w:hint="eastAsia" w:ascii="宋体" w:hAnsi="宋体" w:cs="宋体"/>
                <w:color w:val="auto"/>
                <w:highlight w:val="none"/>
              </w:rPr>
            </w:pPr>
            <w:r>
              <w:rPr>
                <w:rFonts w:hint="eastAsia" w:ascii="宋体" w:hAnsi="宋体" w:cs="宋体"/>
                <w:color w:val="auto"/>
                <w:highlight w:val="none"/>
              </w:rPr>
              <w:t>5</w:t>
            </w:r>
          </w:p>
        </w:tc>
        <w:tc>
          <w:tcPr>
            <w:tcW w:w="4589" w:type="dxa"/>
            <w:noWrap w:val="0"/>
            <w:vAlign w:val="center"/>
          </w:tcPr>
          <w:p w14:paraId="1D895676">
            <w:pPr>
              <w:rPr>
                <w:rFonts w:hint="eastAsia" w:ascii="宋体" w:hAnsi="宋体" w:cs="宋体"/>
                <w:color w:val="auto"/>
                <w:highlight w:val="none"/>
              </w:rPr>
            </w:pPr>
          </w:p>
        </w:tc>
        <w:tc>
          <w:tcPr>
            <w:tcW w:w="2410" w:type="dxa"/>
            <w:noWrap w:val="0"/>
            <w:vAlign w:val="center"/>
          </w:tcPr>
          <w:p w14:paraId="2E57FF4F">
            <w:pPr>
              <w:jc w:val="center"/>
              <w:rPr>
                <w:rFonts w:hint="eastAsia" w:ascii="宋体" w:hAnsi="宋体" w:cs="宋体"/>
                <w:color w:val="auto"/>
                <w:highlight w:val="none"/>
              </w:rPr>
            </w:pPr>
          </w:p>
        </w:tc>
        <w:tc>
          <w:tcPr>
            <w:tcW w:w="2410" w:type="dxa"/>
            <w:noWrap w:val="0"/>
            <w:vAlign w:val="center"/>
          </w:tcPr>
          <w:p w14:paraId="3E3E1B68">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14:paraId="355C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060E9AE8">
            <w:pPr>
              <w:jc w:val="center"/>
              <w:rPr>
                <w:rFonts w:hint="eastAsia" w:ascii="宋体" w:hAnsi="宋体" w:cs="宋体"/>
                <w:color w:val="auto"/>
                <w:highlight w:val="none"/>
              </w:rPr>
            </w:pPr>
            <w:r>
              <w:rPr>
                <w:rFonts w:hint="eastAsia" w:ascii="宋体" w:hAnsi="宋体" w:cs="宋体"/>
                <w:color w:val="auto"/>
                <w:highlight w:val="none"/>
              </w:rPr>
              <w:t>6</w:t>
            </w:r>
          </w:p>
        </w:tc>
        <w:tc>
          <w:tcPr>
            <w:tcW w:w="4589" w:type="dxa"/>
            <w:noWrap w:val="0"/>
            <w:vAlign w:val="center"/>
          </w:tcPr>
          <w:p w14:paraId="13E2FFDA">
            <w:pPr>
              <w:spacing w:line="360" w:lineRule="auto"/>
              <w:rPr>
                <w:rFonts w:hint="eastAsia" w:ascii="宋体" w:hAnsi="宋体" w:cs="宋体"/>
                <w:color w:val="auto"/>
                <w:highlight w:val="none"/>
              </w:rPr>
            </w:pPr>
          </w:p>
        </w:tc>
        <w:tc>
          <w:tcPr>
            <w:tcW w:w="2410" w:type="dxa"/>
            <w:noWrap w:val="0"/>
            <w:vAlign w:val="center"/>
          </w:tcPr>
          <w:p w14:paraId="2BE04990">
            <w:pPr>
              <w:jc w:val="center"/>
              <w:rPr>
                <w:rFonts w:hint="eastAsia" w:ascii="宋体" w:hAnsi="宋体" w:cs="宋体"/>
                <w:color w:val="auto"/>
                <w:highlight w:val="none"/>
              </w:rPr>
            </w:pPr>
          </w:p>
        </w:tc>
        <w:tc>
          <w:tcPr>
            <w:tcW w:w="2410" w:type="dxa"/>
            <w:noWrap w:val="0"/>
            <w:vAlign w:val="center"/>
          </w:tcPr>
          <w:p w14:paraId="58A9AFF2">
            <w:pPr>
              <w:jc w:val="center"/>
              <w:rPr>
                <w:rFonts w:hint="eastAsia" w:ascii="宋体" w:hAnsi="宋体" w:cs="宋体"/>
                <w:color w:val="auto"/>
                <w:highlight w:val="none"/>
              </w:rPr>
            </w:pPr>
          </w:p>
        </w:tc>
      </w:tr>
      <w:tr w14:paraId="570F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550294F2">
            <w:pPr>
              <w:jc w:val="center"/>
              <w:rPr>
                <w:rFonts w:hint="eastAsia" w:ascii="宋体" w:hAnsi="宋体" w:cs="宋体"/>
                <w:color w:val="auto"/>
                <w:highlight w:val="none"/>
              </w:rPr>
            </w:pPr>
            <w:r>
              <w:rPr>
                <w:rFonts w:hint="eastAsia" w:ascii="宋体" w:hAnsi="宋体" w:cs="宋体"/>
                <w:color w:val="auto"/>
                <w:highlight w:val="none"/>
              </w:rPr>
              <w:t>7</w:t>
            </w:r>
          </w:p>
        </w:tc>
        <w:tc>
          <w:tcPr>
            <w:tcW w:w="4589" w:type="dxa"/>
            <w:noWrap w:val="0"/>
            <w:vAlign w:val="center"/>
          </w:tcPr>
          <w:p w14:paraId="7DB760A0">
            <w:pPr>
              <w:rPr>
                <w:rFonts w:hint="eastAsia" w:ascii="宋体" w:hAnsi="宋体" w:cs="宋体"/>
                <w:color w:val="auto"/>
                <w:highlight w:val="none"/>
              </w:rPr>
            </w:pPr>
          </w:p>
        </w:tc>
        <w:tc>
          <w:tcPr>
            <w:tcW w:w="2410" w:type="dxa"/>
            <w:noWrap w:val="0"/>
            <w:vAlign w:val="center"/>
          </w:tcPr>
          <w:p w14:paraId="07FFD0D5">
            <w:pPr>
              <w:jc w:val="center"/>
              <w:rPr>
                <w:rFonts w:hint="eastAsia" w:ascii="宋体" w:hAnsi="宋体" w:cs="宋体"/>
                <w:color w:val="auto"/>
                <w:highlight w:val="none"/>
              </w:rPr>
            </w:pPr>
          </w:p>
        </w:tc>
        <w:tc>
          <w:tcPr>
            <w:tcW w:w="2410" w:type="dxa"/>
            <w:noWrap w:val="0"/>
            <w:vAlign w:val="center"/>
          </w:tcPr>
          <w:p w14:paraId="491A5F42">
            <w:pPr>
              <w:jc w:val="center"/>
              <w:rPr>
                <w:rFonts w:hint="eastAsia" w:ascii="宋体" w:hAnsi="宋体" w:cs="宋体"/>
                <w:color w:val="auto"/>
                <w:highlight w:val="none"/>
              </w:rPr>
            </w:pPr>
          </w:p>
        </w:tc>
      </w:tr>
      <w:tr w14:paraId="494D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4DA1F384">
            <w:pPr>
              <w:jc w:val="center"/>
              <w:rPr>
                <w:rFonts w:hint="eastAsia" w:ascii="宋体" w:hAnsi="宋体" w:cs="宋体"/>
                <w:color w:val="auto"/>
                <w:highlight w:val="none"/>
              </w:rPr>
            </w:pPr>
            <w:r>
              <w:rPr>
                <w:rFonts w:hint="eastAsia" w:ascii="宋体" w:hAnsi="宋体" w:cs="宋体"/>
                <w:color w:val="auto"/>
                <w:highlight w:val="none"/>
              </w:rPr>
              <w:t>8</w:t>
            </w:r>
          </w:p>
        </w:tc>
        <w:tc>
          <w:tcPr>
            <w:tcW w:w="4589" w:type="dxa"/>
            <w:noWrap w:val="0"/>
            <w:vAlign w:val="center"/>
          </w:tcPr>
          <w:p w14:paraId="78A80803">
            <w:pPr>
              <w:rPr>
                <w:rFonts w:hint="eastAsia" w:ascii="宋体" w:hAnsi="宋体" w:cs="宋体"/>
                <w:color w:val="auto"/>
                <w:highlight w:val="none"/>
              </w:rPr>
            </w:pPr>
          </w:p>
        </w:tc>
        <w:tc>
          <w:tcPr>
            <w:tcW w:w="2410" w:type="dxa"/>
            <w:noWrap w:val="0"/>
            <w:vAlign w:val="center"/>
          </w:tcPr>
          <w:p w14:paraId="6EB0257F">
            <w:pPr>
              <w:jc w:val="center"/>
              <w:rPr>
                <w:rFonts w:hint="eastAsia" w:ascii="宋体" w:hAnsi="宋体" w:cs="宋体"/>
                <w:color w:val="auto"/>
                <w:highlight w:val="none"/>
              </w:rPr>
            </w:pPr>
          </w:p>
        </w:tc>
        <w:tc>
          <w:tcPr>
            <w:tcW w:w="2410" w:type="dxa"/>
            <w:noWrap w:val="0"/>
            <w:vAlign w:val="center"/>
          </w:tcPr>
          <w:p w14:paraId="68F4C1DA">
            <w:pPr>
              <w:jc w:val="center"/>
              <w:rPr>
                <w:rFonts w:hint="eastAsia" w:ascii="宋体" w:hAnsi="宋体" w:cs="宋体"/>
                <w:color w:val="auto"/>
                <w:highlight w:val="none"/>
              </w:rPr>
            </w:pPr>
          </w:p>
        </w:tc>
      </w:tr>
      <w:tr w14:paraId="4E0B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65BBDB16">
            <w:pPr>
              <w:jc w:val="center"/>
              <w:rPr>
                <w:rFonts w:hint="eastAsia" w:ascii="宋体" w:hAnsi="宋体" w:cs="宋体"/>
                <w:color w:val="auto"/>
                <w:highlight w:val="none"/>
              </w:rPr>
            </w:pPr>
            <w:r>
              <w:rPr>
                <w:rFonts w:hint="eastAsia" w:ascii="宋体" w:hAnsi="宋体" w:cs="宋体"/>
                <w:color w:val="auto"/>
                <w:highlight w:val="none"/>
              </w:rPr>
              <w:t>9</w:t>
            </w:r>
          </w:p>
        </w:tc>
        <w:tc>
          <w:tcPr>
            <w:tcW w:w="4589" w:type="dxa"/>
            <w:noWrap w:val="0"/>
            <w:vAlign w:val="center"/>
          </w:tcPr>
          <w:p w14:paraId="631CEA39">
            <w:pPr>
              <w:rPr>
                <w:rFonts w:hint="eastAsia" w:ascii="宋体" w:hAnsi="宋体" w:cs="宋体"/>
                <w:color w:val="auto"/>
                <w:highlight w:val="none"/>
              </w:rPr>
            </w:pPr>
          </w:p>
        </w:tc>
        <w:tc>
          <w:tcPr>
            <w:tcW w:w="2410" w:type="dxa"/>
            <w:noWrap w:val="0"/>
            <w:vAlign w:val="center"/>
          </w:tcPr>
          <w:p w14:paraId="367B4F28">
            <w:pPr>
              <w:jc w:val="center"/>
              <w:rPr>
                <w:rFonts w:hint="eastAsia" w:ascii="宋体" w:hAnsi="宋体" w:cs="宋体"/>
                <w:color w:val="auto"/>
                <w:highlight w:val="none"/>
              </w:rPr>
            </w:pPr>
          </w:p>
        </w:tc>
        <w:tc>
          <w:tcPr>
            <w:tcW w:w="2410" w:type="dxa"/>
            <w:noWrap w:val="0"/>
            <w:vAlign w:val="center"/>
          </w:tcPr>
          <w:p w14:paraId="313AE844">
            <w:pPr>
              <w:pStyle w:val="12"/>
              <w:keepNext w:val="0"/>
              <w:adjustRightInd/>
              <w:spacing w:before="0" w:after="0" w:line="240" w:lineRule="auto"/>
              <w:textAlignment w:val="auto"/>
              <w:rPr>
                <w:rFonts w:hint="eastAsia" w:ascii="宋体" w:hAnsi="宋体" w:cs="宋体"/>
                <w:snapToGrid/>
                <w:color w:val="auto"/>
                <w:spacing w:val="0"/>
                <w:kern w:val="2"/>
                <w:sz w:val="21"/>
                <w:szCs w:val="24"/>
                <w:highlight w:val="none"/>
                <w:lang w:val="en-US" w:eastAsia="zh-CN"/>
              </w:rPr>
            </w:pPr>
          </w:p>
        </w:tc>
      </w:tr>
      <w:tr w14:paraId="197F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 w:type="dxa"/>
            <w:noWrap w:val="0"/>
            <w:vAlign w:val="center"/>
          </w:tcPr>
          <w:p w14:paraId="1B82B402">
            <w:pPr>
              <w:jc w:val="center"/>
              <w:rPr>
                <w:rFonts w:hint="eastAsia" w:ascii="宋体" w:hAnsi="宋体" w:cs="宋体"/>
                <w:color w:val="auto"/>
                <w:highlight w:val="none"/>
              </w:rPr>
            </w:pPr>
            <w:r>
              <w:rPr>
                <w:rFonts w:hint="eastAsia" w:ascii="宋体" w:hAnsi="宋体" w:cs="宋体"/>
                <w:color w:val="auto"/>
                <w:highlight w:val="none"/>
              </w:rPr>
              <w:t>…</w:t>
            </w:r>
          </w:p>
        </w:tc>
        <w:tc>
          <w:tcPr>
            <w:tcW w:w="9409" w:type="dxa"/>
            <w:gridSpan w:val="3"/>
            <w:noWrap w:val="0"/>
            <w:vAlign w:val="center"/>
          </w:tcPr>
          <w:p w14:paraId="2465DED1">
            <w:pPr>
              <w:rPr>
                <w:rFonts w:hint="eastAsia" w:ascii="宋体" w:hAnsi="宋体" w:cs="宋体"/>
                <w:color w:val="auto"/>
                <w:highlight w:val="none"/>
              </w:rPr>
            </w:pPr>
            <w:r>
              <w:rPr>
                <w:rFonts w:hint="eastAsia" w:ascii="宋体" w:hAnsi="宋体" w:cs="宋体"/>
                <w:color w:val="auto"/>
                <w:highlight w:val="none"/>
              </w:rPr>
              <w:t>其它合同条款偏离说明：</w:t>
            </w:r>
          </w:p>
        </w:tc>
      </w:tr>
    </w:tbl>
    <w:p w14:paraId="1584F8FC">
      <w:pPr>
        <w:spacing w:after="120" w:line="360" w:lineRule="auto"/>
        <w:rPr>
          <w:rFonts w:hint="eastAsia" w:ascii="宋体" w:hAnsi="宋体" w:cs="宋体"/>
          <w:color w:val="auto"/>
          <w:szCs w:val="21"/>
          <w:highlight w:val="none"/>
        </w:rPr>
      </w:pPr>
      <w:r>
        <w:rPr>
          <w:rFonts w:hint="eastAsia" w:ascii="宋体" w:hAnsi="宋体" w:cs="宋体"/>
          <w:color w:val="auto"/>
          <w:highlight w:val="none"/>
        </w:rPr>
        <w:t>注： 1.投标人递交的投标文件中与招标文件的合同要求有</w:t>
      </w:r>
      <w:r>
        <w:rPr>
          <w:rFonts w:hint="eastAsia" w:ascii="宋体" w:hAnsi="宋体" w:cs="宋体"/>
          <w:b/>
          <w:color w:val="auto"/>
          <w:highlight w:val="none"/>
        </w:rPr>
        <w:t>正偏离</w:t>
      </w:r>
      <w:r>
        <w:rPr>
          <w:rFonts w:hint="eastAsia" w:ascii="宋体" w:hAnsi="宋体" w:cs="宋体"/>
          <w:color w:val="auto"/>
          <w:highlight w:val="none"/>
        </w:rPr>
        <w:t>时，应逐条填入上表。如投标人的投标文件完全符合和接受招标文件的合同要求，只需要在“偏离说明”一栏中填写无偏差即可。</w:t>
      </w:r>
    </w:p>
    <w:p w14:paraId="6263DA62">
      <w:pPr>
        <w:spacing w:after="120"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投标人响应采购需求应具体、明确，含糊不清、不确切或伪造、变造证明材料的，按照不完全响应或者完全不响应处理。构成提供虚假材料的，移送监管部门查处。</w:t>
      </w:r>
    </w:p>
    <w:p w14:paraId="0DFDB0DC">
      <w:pPr>
        <w:spacing w:after="120" w:line="360" w:lineRule="auto"/>
        <w:ind w:firstLine="567" w:firstLineChars="270"/>
        <w:rPr>
          <w:rFonts w:hint="eastAsia" w:ascii="宋体" w:hAnsi="宋体" w:cs="宋体"/>
          <w:color w:val="auto"/>
          <w:highlight w:val="none"/>
        </w:rPr>
      </w:pPr>
      <w:r>
        <w:rPr>
          <w:rFonts w:hint="eastAsia" w:ascii="宋体" w:hAnsi="宋体" w:cs="宋体"/>
          <w:color w:val="auto"/>
          <w:szCs w:val="21"/>
          <w:highlight w:val="none"/>
          <w:lang w:val="en-GB"/>
        </w:rPr>
        <w:t>3.本表内容不得擅自修改。</w:t>
      </w:r>
    </w:p>
    <w:p w14:paraId="004572C6">
      <w:pPr>
        <w:adjustRightInd w:val="0"/>
        <w:snapToGrid w:val="0"/>
        <w:spacing w:line="300" w:lineRule="auto"/>
        <w:rPr>
          <w:rFonts w:hint="eastAsia" w:ascii="宋体" w:hAnsi="宋体" w:cs="宋体"/>
          <w:color w:val="auto"/>
          <w:highlight w:val="none"/>
        </w:rPr>
      </w:pPr>
    </w:p>
    <w:p w14:paraId="31B56262">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14:paraId="78F055A3">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投标人法定代表人或授权代表（签字或盖章）：</w:t>
      </w:r>
      <w:r>
        <w:rPr>
          <w:rFonts w:hint="eastAsia" w:ascii="宋体" w:hAnsi="宋体" w:cs="宋体"/>
          <w:color w:val="auto"/>
          <w:szCs w:val="21"/>
          <w:highlight w:val="none"/>
          <w:u w:val="single"/>
        </w:rPr>
        <w:t xml:space="preserve">                </w:t>
      </w:r>
    </w:p>
    <w:p w14:paraId="51D90384">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3C68659">
      <w:pPr>
        <w:pStyle w:val="2"/>
        <w:numPr>
          <w:ilvl w:val="0"/>
          <w:numId w:val="0"/>
        </w:numPr>
        <w:rPr>
          <w:color w:val="auto"/>
          <w:highlight w:val="none"/>
        </w:rPr>
      </w:pPr>
    </w:p>
    <w:p w14:paraId="69C48D02">
      <w:pPr>
        <w:spacing w:line="240" w:lineRule="auto"/>
        <w:rPr>
          <w:rFonts w:ascii="宋体" w:hAnsi="宋体"/>
          <w:color w:val="auto"/>
          <w:sz w:val="24"/>
          <w:highlight w:val="none"/>
        </w:rPr>
      </w:pPr>
      <w:r>
        <w:rPr>
          <w:rFonts w:ascii="宋体" w:hAnsi="宋体"/>
          <w:color w:val="auto"/>
          <w:sz w:val="24"/>
          <w:highlight w:val="none"/>
        </w:rPr>
        <w:br w:type="page"/>
      </w:r>
    </w:p>
    <w:p w14:paraId="7F14154B">
      <w:pPr>
        <w:pStyle w:val="4"/>
        <w:numPr>
          <w:ilvl w:val="0"/>
          <w:numId w:val="0"/>
        </w:numPr>
        <w:ind w:left="-19" w:firstLine="19"/>
        <w:rPr>
          <w:rFonts w:hint="eastAsia" w:ascii="宋体" w:hAnsi="宋体" w:cs="宋体"/>
          <w:b/>
          <w:color w:val="auto"/>
          <w:sz w:val="21"/>
          <w:szCs w:val="21"/>
          <w:highlight w:val="none"/>
        </w:rPr>
      </w:pPr>
      <w:bookmarkStart w:id="47" w:name="_Toc24206"/>
      <w:bookmarkStart w:id="48" w:name="_Toc12855"/>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三</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技术需求响应及偏差表</w:t>
      </w:r>
      <w:bookmarkEnd w:id="47"/>
      <w:bookmarkEnd w:id="48"/>
    </w:p>
    <w:p w14:paraId="2748D36E">
      <w:pPr>
        <w:spacing w:after="120" w:afterLines="50"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技术需求响应及偏差表</w:t>
      </w:r>
    </w:p>
    <w:tbl>
      <w:tblPr>
        <w:tblStyle w:val="10"/>
        <w:tblW w:w="5000" w:type="pct"/>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581"/>
        <w:gridCol w:w="1029"/>
        <w:gridCol w:w="4476"/>
        <w:gridCol w:w="1216"/>
        <w:gridCol w:w="1197"/>
        <w:gridCol w:w="1195"/>
      </w:tblGrid>
      <w:tr w14:paraId="73110827">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08" w:type="pct"/>
            <w:shd w:val="clear" w:color="auto" w:fill="FDE9D9"/>
            <w:noWrap w:val="0"/>
            <w:vAlign w:val="center"/>
          </w:tcPr>
          <w:p w14:paraId="1C15D46C">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549" w:type="pct"/>
            <w:shd w:val="clear" w:color="auto" w:fill="FDE9D9"/>
            <w:noWrap w:val="0"/>
            <w:vAlign w:val="center"/>
          </w:tcPr>
          <w:p w14:paraId="24A3C604">
            <w:pPr>
              <w:jc w:val="center"/>
              <w:rPr>
                <w:rFonts w:hint="eastAsia" w:ascii="宋体" w:hAnsi="宋体" w:cs="宋体"/>
                <w:b/>
                <w:color w:val="auto"/>
                <w:highlight w:val="none"/>
              </w:rPr>
            </w:pPr>
            <w:r>
              <w:rPr>
                <w:rFonts w:hint="eastAsia" w:ascii="宋体" w:hAnsi="宋体" w:cs="宋体"/>
                <w:b/>
                <w:color w:val="auto"/>
                <w:highlight w:val="none"/>
                <w:lang w:val="en-US" w:eastAsia="zh-CN"/>
              </w:rPr>
              <w:t>技术</w:t>
            </w:r>
            <w:r>
              <w:rPr>
                <w:rFonts w:hint="eastAsia" w:ascii="宋体" w:hAnsi="宋体" w:cs="宋体"/>
                <w:b/>
                <w:color w:val="auto"/>
                <w:highlight w:val="none"/>
              </w:rPr>
              <w:t>条目号</w:t>
            </w:r>
          </w:p>
        </w:tc>
        <w:tc>
          <w:tcPr>
            <w:tcW w:w="2326" w:type="pct"/>
            <w:shd w:val="clear" w:color="auto" w:fill="FDE9D9"/>
            <w:noWrap w:val="0"/>
            <w:vAlign w:val="center"/>
          </w:tcPr>
          <w:p w14:paraId="2E9CE97D">
            <w:pPr>
              <w:jc w:val="center"/>
              <w:rPr>
                <w:rFonts w:hint="eastAsia" w:ascii="宋体" w:hAnsi="宋体" w:cs="宋体"/>
                <w:b/>
                <w:color w:val="auto"/>
                <w:highlight w:val="none"/>
              </w:rPr>
            </w:pPr>
            <w:r>
              <w:rPr>
                <w:rFonts w:hint="eastAsia" w:ascii="宋体" w:hAnsi="宋体" w:cs="宋体"/>
                <w:b/>
                <w:color w:val="auto"/>
                <w:highlight w:val="none"/>
                <w:lang w:val="en-US" w:eastAsia="zh-CN"/>
              </w:rPr>
              <w:t>技术</w:t>
            </w:r>
            <w:r>
              <w:rPr>
                <w:rFonts w:hint="eastAsia" w:ascii="宋体" w:hAnsi="宋体" w:cs="宋体"/>
                <w:b/>
                <w:color w:val="auto"/>
                <w:highlight w:val="none"/>
              </w:rPr>
              <w:t>要求</w:t>
            </w:r>
          </w:p>
        </w:tc>
        <w:tc>
          <w:tcPr>
            <w:tcW w:w="645" w:type="pct"/>
            <w:shd w:val="clear" w:color="auto" w:fill="FDE9D9"/>
            <w:noWrap w:val="0"/>
            <w:vAlign w:val="center"/>
          </w:tcPr>
          <w:p w14:paraId="4902C8C4">
            <w:pPr>
              <w:jc w:val="center"/>
              <w:rPr>
                <w:rFonts w:hint="eastAsia" w:ascii="宋体" w:hAnsi="宋体" w:cs="宋体"/>
                <w:b/>
                <w:color w:val="auto"/>
                <w:highlight w:val="none"/>
              </w:rPr>
            </w:pPr>
            <w:r>
              <w:rPr>
                <w:rFonts w:hint="eastAsia" w:ascii="宋体" w:hAnsi="宋体" w:cs="宋体"/>
                <w:b/>
                <w:color w:val="auto"/>
                <w:highlight w:val="none"/>
              </w:rPr>
              <w:t>投标文件响应</w:t>
            </w:r>
          </w:p>
        </w:tc>
        <w:tc>
          <w:tcPr>
            <w:tcW w:w="635" w:type="pct"/>
            <w:shd w:val="clear" w:color="auto" w:fill="FDE9D9"/>
            <w:noWrap w:val="0"/>
            <w:vAlign w:val="center"/>
          </w:tcPr>
          <w:p w14:paraId="7BF6762C">
            <w:pPr>
              <w:jc w:val="center"/>
              <w:rPr>
                <w:rFonts w:hint="eastAsia" w:ascii="宋体" w:hAnsi="宋体" w:cs="宋体"/>
                <w:b/>
                <w:color w:val="auto"/>
                <w:highlight w:val="none"/>
              </w:rPr>
            </w:pPr>
            <w:r>
              <w:rPr>
                <w:rFonts w:hint="eastAsia" w:ascii="宋体" w:hAnsi="宋体" w:cs="宋体"/>
                <w:b/>
                <w:color w:val="auto"/>
                <w:highlight w:val="none"/>
              </w:rPr>
              <w:t>是否偏离</w:t>
            </w:r>
          </w:p>
          <w:p w14:paraId="69F5E50F">
            <w:pPr>
              <w:jc w:val="center"/>
              <w:rPr>
                <w:rFonts w:hint="eastAsia" w:ascii="宋体" w:hAnsi="宋体" w:cs="宋体"/>
                <w:b/>
                <w:color w:val="auto"/>
                <w:highlight w:val="none"/>
              </w:rPr>
            </w:pPr>
            <w:r>
              <w:rPr>
                <w:rFonts w:hint="eastAsia" w:ascii="宋体" w:hAnsi="宋体" w:cs="宋体"/>
                <w:b/>
                <w:color w:val="auto"/>
                <w:highlight w:val="none"/>
              </w:rPr>
              <w:t>(正偏离/无偏离)</w:t>
            </w:r>
          </w:p>
        </w:tc>
        <w:tc>
          <w:tcPr>
            <w:tcW w:w="634" w:type="pct"/>
            <w:shd w:val="clear" w:color="auto" w:fill="FDE9D9"/>
            <w:noWrap w:val="0"/>
            <w:vAlign w:val="center"/>
          </w:tcPr>
          <w:p w14:paraId="43894060">
            <w:pPr>
              <w:jc w:val="center"/>
              <w:rPr>
                <w:rFonts w:hint="eastAsia" w:ascii="宋体" w:hAnsi="宋体" w:cs="宋体"/>
                <w:b/>
                <w:color w:val="auto"/>
                <w:highlight w:val="none"/>
              </w:rPr>
            </w:pPr>
            <w:r>
              <w:rPr>
                <w:rFonts w:hint="eastAsia" w:ascii="宋体" w:hAnsi="宋体" w:cs="宋体"/>
                <w:b/>
                <w:color w:val="auto"/>
                <w:highlight w:val="none"/>
              </w:rPr>
              <w:t>说明</w:t>
            </w:r>
          </w:p>
        </w:tc>
      </w:tr>
      <w:tr w14:paraId="281E0FF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208" w:type="pct"/>
            <w:noWrap w:val="0"/>
            <w:vAlign w:val="center"/>
          </w:tcPr>
          <w:p w14:paraId="3B577BA1">
            <w:pPr>
              <w:jc w:val="center"/>
              <w:rPr>
                <w:rFonts w:hint="eastAsia" w:ascii="宋体" w:hAnsi="宋体" w:cs="宋体"/>
                <w:color w:val="auto"/>
                <w:highlight w:val="none"/>
              </w:rPr>
            </w:pPr>
            <w:r>
              <w:rPr>
                <w:rFonts w:hint="eastAsia" w:ascii="宋体" w:hAnsi="宋体" w:cs="宋体"/>
                <w:color w:val="auto"/>
                <w:highlight w:val="none"/>
              </w:rPr>
              <w:t>1</w:t>
            </w:r>
          </w:p>
        </w:tc>
        <w:tc>
          <w:tcPr>
            <w:tcW w:w="549" w:type="pct"/>
            <w:noWrap w:val="0"/>
            <w:vAlign w:val="center"/>
          </w:tcPr>
          <w:p w14:paraId="11804169">
            <w:pPr>
              <w:jc w:val="center"/>
              <w:rPr>
                <w:rFonts w:hint="eastAsia" w:ascii="宋体" w:hAnsi="宋体" w:cs="宋体"/>
                <w:color w:val="auto"/>
                <w:highlight w:val="none"/>
              </w:rPr>
            </w:pPr>
          </w:p>
        </w:tc>
        <w:tc>
          <w:tcPr>
            <w:tcW w:w="2326" w:type="pct"/>
            <w:noWrap w:val="0"/>
            <w:vAlign w:val="top"/>
          </w:tcPr>
          <w:p w14:paraId="35EF04C0">
            <w:pPr>
              <w:rPr>
                <w:rFonts w:hint="eastAsia" w:ascii="宋体" w:hAnsi="宋体" w:cs="宋体"/>
                <w:color w:val="auto"/>
                <w:highlight w:val="none"/>
              </w:rPr>
            </w:pPr>
          </w:p>
        </w:tc>
        <w:tc>
          <w:tcPr>
            <w:tcW w:w="645" w:type="pct"/>
            <w:noWrap w:val="0"/>
            <w:vAlign w:val="center"/>
          </w:tcPr>
          <w:p w14:paraId="4AAC14E3">
            <w:pPr>
              <w:jc w:val="center"/>
              <w:rPr>
                <w:rFonts w:hint="eastAsia" w:ascii="宋体" w:hAnsi="宋体" w:cs="宋体"/>
                <w:color w:val="auto"/>
                <w:highlight w:val="none"/>
              </w:rPr>
            </w:pPr>
          </w:p>
        </w:tc>
        <w:tc>
          <w:tcPr>
            <w:tcW w:w="635" w:type="pct"/>
            <w:noWrap w:val="0"/>
            <w:vAlign w:val="center"/>
          </w:tcPr>
          <w:p w14:paraId="6DF97C5E">
            <w:pPr>
              <w:jc w:val="center"/>
              <w:rPr>
                <w:rFonts w:hint="eastAsia" w:ascii="宋体" w:hAnsi="宋体" w:cs="宋体"/>
                <w:color w:val="auto"/>
                <w:highlight w:val="none"/>
              </w:rPr>
            </w:pPr>
          </w:p>
        </w:tc>
        <w:tc>
          <w:tcPr>
            <w:tcW w:w="634" w:type="pct"/>
            <w:noWrap w:val="0"/>
            <w:vAlign w:val="center"/>
          </w:tcPr>
          <w:p w14:paraId="74F6353E">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182FFE78">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28CD4C7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519" w:hRule="atLeast"/>
        </w:trPr>
        <w:tc>
          <w:tcPr>
            <w:tcW w:w="208" w:type="pct"/>
            <w:noWrap w:val="0"/>
            <w:vAlign w:val="center"/>
          </w:tcPr>
          <w:p w14:paraId="108047DE">
            <w:pPr>
              <w:jc w:val="center"/>
              <w:rPr>
                <w:rFonts w:hint="eastAsia" w:ascii="宋体" w:hAnsi="宋体" w:cs="宋体"/>
                <w:color w:val="auto"/>
                <w:highlight w:val="none"/>
              </w:rPr>
            </w:pPr>
            <w:r>
              <w:rPr>
                <w:rFonts w:hint="eastAsia" w:ascii="宋体" w:hAnsi="宋体" w:cs="宋体"/>
                <w:color w:val="auto"/>
                <w:highlight w:val="none"/>
              </w:rPr>
              <w:t>2</w:t>
            </w:r>
          </w:p>
        </w:tc>
        <w:tc>
          <w:tcPr>
            <w:tcW w:w="549" w:type="pct"/>
            <w:noWrap w:val="0"/>
            <w:vAlign w:val="center"/>
          </w:tcPr>
          <w:p w14:paraId="2123BDBE">
            <w:pPr>
              <w:jc w:val="center"/>
              <w:rPr>
                <w:rFonts w:hint="eastAsia" w:ascii="宋体" w:hAnsi="宋体" w:cs="宋体"/>
                <w:color w:val="auto"/>
                <w:highlight w:val="none"/>
              </w:rPr>
            </w:pPr>
          </w:p>
        </w:tc>
        <w:tc>
          <w:tcPr>
            <w:tcW w:w="2326" w:type="pct"/>
            <w:noWrap w:val="0"/>
            <w:vAlign w:val="top"/>
          </w:tcPr>
          <w:p w14:paraId="126F0361">
            <w:pPr>
              <w:rPr>
                <w:rFonts w:hint="eastAsia" w:ascii="宋体" w:hAnsi="宋体" w:cs="宋体"/>
                <w:color w:val="auto"/>
                <w:highlight w:val="none"/>
              </w:rPr>
            </w:pPr>
          </w:p>
        </w:tc>
        <w:tc>
          <w:tcPr>
            <w:tcW w:w="645" w:type="pct"/>
            <w:noWrap w:val="0"/>
            <w:vAlign w:val="center"/>
          </w:tcPr>
          <w:p w14:paraId="236A51AD">
            <w:pPr>
              <w:jc w:val="center"/>
              <w:rPr>
                <w:rFonts w:hint="eastAsia" w:ascii="宋体" w:hAnsi="宋体" w:cs="宋体"/>
                <w:color w:val="auto"/>
                <w:highlight w:val="none"/>
              </w:rPr>
            </w:pPr>
          </w:p>
        </w:tc>
        <w:tc>
          <w:tcPr>
            <w:tcW w:w="635" w:type="pct"/>
            <w:noWrap w:val="0"/>
            <w:vAlign w:val="center"/>
          </w:tcPr>
          <w:p w14:paraId="458C1D61">
            <w:pPr>
              <w:jc w:val="center"/>
              <w:rPr>
                <w:rFonts w:hint="eastAsia" w:ascii="宋体" w:hAnsi="宋体" w:cs="宋体"/>
                <w:color w:val="auto"/>
                <w:highlight w:val="none"/>
              </w:rPr>
            </w:pPr>
          </w:p>
        </w:tc>
        <w:tc>
          <w:tcPr>
            <w:tcW w:w="634" w:type="pct"/>
            <w:noWrap w:val="0"/>
            <w:vAlign w:val="center"/>
          </w:tcPr>
          <w:p w14:paraId="37179C9C">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1BB3C4A1">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279C8CC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29" w:hRule="atLeast"/>
        </w:trPr>
        <w:tc>
          <w:tcPr>
            <w:tcW w:w="208" w:type="pct"/>
            <w:noWrap w:val="0"/>
            <w:vAlign w:val="center"/>
          </w:tcPr>
          <w:p w14:paraId="084CCC77">
            <w:pPr>
              <w:jc w:val="center"/>
              <w:rPr>
                <w:rFonts w:hint="eastAsia" w:ascii="宋体" w:hAnsi="宋体" w:cs="宋体"/>
                <w:color w:val="auto"/>
                <w:highlight w:val="none"/>
              </w:rPr>
            </w:pPr>
            <w:r>
              <w:rPr>
                <w:rFonts w:hint="eastAsia" w:ascii="宋体" w:hAnsi="宋体" w:cs="宋体"/>
                <w:color w:val="auto"/>
                <w:highlight w:val="none"/>
              </w:rPr>
              <w:t>3</w:t>
            </w:r>
          </w:p>
        </w:tc>
        <w:tc>
          <w:tcPr>
            <w:tcW w:w="549" w:type="pct"/>
            <w:noWrap w:val="0"/>
            <w:vAlign w:val="center"/>
          </w:tcPr>
          <w:p w14:paraId="12C01AFE">
            <w:pPr>
              <w:jc w:val="center"/>
              <w:rPr>
                <w:rFonts w:hint="eastAsia" w:ascii="宋体" w:hAnsi="宋体" w:cs="宋体"/>
                <w:color w:val="auto"/>
                <w:highlight w:val="none"/>
              </w:rPr>
            </w:pPr>
          </w:p>
        </w:tc>
        <w:tc>
          <w:tcPr>
            <w:tcW w:w="2326" w:type="pct"/>
            <w:noWrap w:val="0"/>
            <w:vAlign w:val="top"/>
          </w:tcPr>
          <w:p w14:paraId="425BC337">
            <w:pPr>
              <w:rPr>
                <w:rFonts w:hint="eastAsia" w:ascii="宋体" w:hAnsi="宋体" w:cs="宋体"/>
                <w:color w:val="auto"/>
                <w:highlight w:val="none"/>
              </w:rPr>
            </w:pPr>
          </w:p>
        </w:tc>
        <w:tc>
          <w:tcPr>
            <w:tcW w:w="645" w:type="pct"/>
            <w:noWrap w:val="0"/>
            <w:vAlign w:val="center"/>
          </w:tcPr>
          <w:p w14:paraId="246CB9AB">
            <w:pPr>
              <w:jc w:val="center"/>
              <w:rPr>
                <w:rFonts w:hint="eastAsia" w:ascii="宋体" w:hAnsi="宋体" w:cs="宋体"/>
                <w:color w:val="auto"/>
                <w:highlight w:val="none"/>
              </w:rPr>
            </w:pPr>
          </w:p>
        </w:tc>
        <w:tc>
          <w:tcPr>
            <w:tcW w:w="635" w:type="pct"/>
            <w:noWrap w:val="0"/>
            <w:vAlign w:val="center"/>
          </w:tcPr>
          <w:p w14:paraId="2BAFCB3B">
            <w:pPr>
              <w:jc w:val="center"/>
              <w:rPr>
                <w:rFonts w:hint="eastAsia" w:ascii="宋体" w:hAnsi="宋体" w:cs="宋体"/>
                <w:color w:val="auto"/>
                <w:highlight w:val="none"/>
              </w:rPr>
            </w:pPr>
          </w:p>
        </w:tc>
        <w:tc>
          <w:tcPr>
            <w:tcW w:w="634" w:type="pct"/>
            <w:noWrap w:val="0"/>
            <w:vAlign w:val="center"/>
          </w:tcPr>
          <w:p w14:paraId="5FCAD385">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6AB30539">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5B2DD98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479" w:hRule="atLeast"/>
        </w:trPr>
        <w:tc>
          <w:tcPr>
            <w:tcW w:w="208" w:type="pct"/>
            <w:noWrap w:val="0"/>
            <w:vAlign w:val="center"/>
          </w:tcPr>
          <w:p w14:paraId="13B3CD85">
            <w:pPr>
              <w:ind w:firstLine="210" w:firstLineChars="100"/>
              <w:rPr>
                <w:rFonts w:hint="eastAsia" w:ascii="宋体" w:hAnsi="宋体" w:cs="宋体"/>
                <w:color w:val="auto"/>
                <w:highlight w:val="none"/>
              </w:rPr>
            </w:pPr>
            <w:r>
              <w:rPr>
                <w:rFonts w:hint="eastAsia" w:ascii="宋体" w:hAnsi="宋体" w:cs="宋体"/>
                <w:color w:val="auto"/>
                <w:highlight w:val="none"/>
              </w:rPr>
              <w:t>4</w:t>
            </w:r>
          </w:p>
        </w:tc>
        <w:tc>
          <w:tcPr>
            <w:tcW w:w="549" w:type="pct"/>
            <w:noWrap w:val="0"/>
            <w:vAlign w:val="center"/>
          </w:tcPr>
          <w:p w14:paraId="518286C1">
            <w:pPr>
              <w:jc w:val="center"/>
              <w:rPr>
                <w:rFonts w:hint="eastAsia" w:ascii="宋体" w:hAnsi="宋体" w:cs="宋体"/>
                <w:color w:val="auto"/>
                <w:highlight w:val="none"/>
              </w:rPr>
            </w:pPr>
          </w:p>
        </w:tc>
        <w:tc>
          <w:tcPr>
            <w:tcW w:w="2326" w:type="pct"/>
            <w:noWrap w:val="0"/>
            <w:vAlign w:val="top"/>
          </w:tcPr>
          <w:p w14:paraId="6AD129AD">
            <w:pPr>
              <w:rPr>
                <w:rFonts w:hint="eastAsia" w:ascii="宋体" w:hAnsi="宋体" w:cs="宋体"/>
                <w:color w:val="auto"/>
                <w:highlight w:val="none"/>
              </w:rPr>
            </w:pPr>
          </w:p>
        </w:tc>
        <w:tc>
          <w:tcPr>
            <w:tcW w:w="645" w:type="pct"/>
            <w:noWrap w:val="0"/>
            <w:vAlign w:val="center"/>
          </w:tcPr>
          <w:p w14:paraId="50B14FA3">
            <w:pPr>
              <w:jc w:val="center"/>
              <w:rPr>
                <w:rFonts w:hint="eastAsia" w:ascii="宋体" w:hAnsi="宋体" w:cs="宋体"/>
                <w:color w:val="auto"/>
                <w:highlight w:val="none"/>
              </w:rPr>
            </w:pPr>
          </w:p>
        </w:tc>
        <w:tc>
          <w:tcPr>
            <w:tcW w:w="635" w:type="pct"/>
            <w:noWrap w:val="0"/>
            <w:vAlign w:val="center"/>
          </w:tcPr>
          <w:p w14:paraId="1250DBFF">
            <w:pPr>
              <w:jc w:val="center"/>
              <w:rPr>
                <w:rFonts w:hint="eastAsia" w:ascii="宋体" w:hAnsi="宋体" w:cs="宋体"/>
                <w:color w:val="auto"/>
                <w:highlight w:val="none"/>
              </w:rPr>
            </w:pPr>
          </w:p>
        </w:tc>
        <w:tc>
          <w:tcPr>
            <w:tcW w:w="634" w:type="pct"/>
            <w:noWrap w:val="0"/>
            <w:vAlign w:val="center"/>
          </w:tcPr>
          <w:p w14:paraId="5CB4C039">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52267194">
            <w:pPr>
              <w:jc w:val="center"/>
              <w:rPr>
                <w:rFonts w:hint="eastAsia" w:ascii="宋体" w:hAnsi="宋体" w:cs="宋体"/>
                <w:color w:val="auto"/>
                <w:highlight w:val="none"/>
              </w:rPr>
            </w:pPr>
            <w:r>
              <w:rPr>
                <w:rFonts w:hint="eastAsia" w:ascii="宋体" w:hAnsi="宋体" w:cs="宋体"/>
                <w:color w:val="auto"/>
                <w:szCs w:val="21"/>
                <w:highlight w:val="none"/>
              </w:rPr>
              <w:t>第（  ）页</w:t>
            </w:r>
          </w:p>
        </w:tc>
      </w:tr>
      <w:tr w14:paraId="3FE8EB7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208" w:type="pct"/>
            <w:noWrap w:val="0"/>
            <w:vAlign w:val="center"/>
          </w:tcPr>
          <w:p w14:paraId="0A8C23EF">
            <w:pPr>
              <w:ind w:firstLine="210" w:firstLineChars="100"/>
              <w:rPr>
                <w:rFonts w:hint="eastAsia" w:ascii="宋体" w:hAnsi="宋体" w:cs="宋体"/>
                <w:color w:val="auto"/>
                <w:highlight w:val="none"/>
              </w:rPr>
            </w:pPr>
            <w:r>
              <w:rPr>
                <w:rFonts w:hint="eastAsia" w:ascii="宋体" w:hAnsi="宋体" w:cs="宋体"/>
                <w:color w:val="auto"/>
                <w:highlight w:val="none"/>
              </w:rPr>
              <w:t>...</w:t>
            </w:r>
          </w:p>
        </w:tc>
        <w:tc>
          <w:tcPr>
            <w:tcW w:w="549" w:type="pct"/>
            <w:noWrap w:val="0"/>
            <w:vAlign w:val="center"/>
          </w:tcPr>
          <w:p w14:paraId="6537F597">
            <w:pPr>
              <w:jc w:val="center"/>
              <w:rPr>
                <w:rFonts w:hint="eastAsia" w:ascii="宋体" w:hAnsi="宋体" w:cs="宋体"/>
                <w:color w:val="auto"/>
                <w:highlight w:val="none"/>
              </w:rPr>
            </w:pPr>
          </w:p>
        </w:tc>
        <w:tc>
          <w:tcPr>
            <w:tcW w:w="2326" w:type="pct"/>
            <w:noWrap w:val="0"/>
            <w:vAlign w:val="top"/>
          </w:tcPr>
          <w:p w14:paraId="52BDC5E4">
            <w:pPr>
              <w:rPr>
                <w:rFonts w:hint="eastAsia" w:ascii="宋体" w:hAnsi="宋体" w:cs="宋体"/>
                <w:color w:val="auto"/>
                <w:highlight w:val="none"/>
              </w:rPr>
            </w:pPr>
          </w:p>
        </w:tc>
        <w:tc>
          <w:tcPr>
            <w:tcW w:w="645" w:type="pct"/>
            <w:noWrap w:val="0"/>
            <w:vAlign w:val="center"/>
          </w:tcPr>
          <w:p w14:paraId="5FE201D8">
            <w:pPr>
              <w:jc w:val="center"/>
              <w:rPr>
                <w:rFonts w:hint="eastAsia" w:ascii="宋体" w:hAnsi="宋体" w:cs="宋体"/>
                <w:color w:val="auto"/>
                <w:highlight w:val="none"/>
              </w:rPr>
            </w:pPr>
          </w:p>
        </w:tc>
        <w:tc>
          <w:tcPr>
            <w:tcW w:w="635" w:type="pct"/>
            <w:noWrap w:val="0"/>
            <w:vAlign w:val="center"/>
          </w:tcPr>
          <w:p w14:paraId="7D63BFDC">
            <w:pPr>
              <w:jc w:val="center"/>
              <w:rPr>
                <w:rFonts w:hint="eastAsia" w:ascii="宋体" w:hAnsi="宋体" w:cs="宋体"/>
                <w:color w:val="auto"/>
                <w:highlight w:val="none"/>
              </w:rPr>
            </w:pPr>
          </w:p>
        </w:tc>
        <w:tc>
          <w:tcPr>
            <w:tcW w:w="634" w:type="pct"/>
            <w:noWrap w:val="0"/>
            <w:vAlign w:val="center"/>
          </w:tcPr>
          <w:p w14:paraId="0A16F383">
            <w:pPr>
              <w:jc w:val="center"/>
              <w:rPr>
                <w:rFonts w:hint="eastAsia" w:ascii="宋体" w:hAnsi="宋体" w:cs="宋体"/>
                <w:color w:val="auto"/>
                <w:szCs w:val="21"/>
                <w:highlight w:val="none"/>
              </w:rPr>
            </w:pPr>
            <w:r>
              <w:rPr>
                <w:rFonts w:hint="eastAsia" w:ascii="宋体" w:hAnsi="宋体" w:cs="宋体"/>
                <w:color w:val="auto"/>
                <w:szCs w:val="21"/>
                <w:highlight w:val="none"/>
              </w:rPr>
              <w:t>见投标文件</w:t>
            </w:r>
          </w:p>
          <w:p w14:paraId="4DB880D4">
            <w:pPr>
              <w:jc w:val="center"/>
              <w:rPr>
                <w:rFonts w:hint="eastAsia" w:ascii="宋体" w:hAnsi="宋体" w:cs="宋体"/>
                <w:color w:val="auto"/>
                <w:szCs w:val="21"/>
                <w:highlight w:val="none"/>
              </w:rPr>
            </w:pPr>
            <w:r>
              <w:rPr>
                <w:rFonts w:hint="eastAsia" w:ascii="宋体" w:hAnsi="宋体" w:cs="宋体"/>
                <w:color w:val="auto"/>
                <w:szCs w:val="21"/>
                <w:highlight w:val="none"/>
              </w:rPr>
              <w:t>第（  ）页</w:t>
            </w:r>
          </w:p>
        </w:tc>
      </w:tr>
    </w:tbl>
    <w:p w14:paraId="32840AD3">
      <w:pPr>
        <w:spacing w:after="120" w:afterLines="50"/>
        <w:rPr>
          <w:rFonts w:hint="eastAsia" w:ascii="宋体" w:hAnsi="宋体" w:cs="宋体"/>
          <w:color w:val="auto"/>
          <w:highlight w:val="none"/>
        </w:rPr>
      </w:pPr>
      <w:r>
        <w:rPr>
          <w:rFonts w:hint="eastAsia" w:ascii="宋体" w:hAnsi="宋体" w:cs="宋体"/>
          <w:color w:val="auto"/>
          <w:highlight w:val="none"/>
        </w:rPr>
        <w:t>注：</w:t>
      </w:r>
    </w:p>
    <w:p w14:paraId="6E08E034">
      <w:pPr>
        <w:numPr>
          <w:ilvl w:val="0"/>
          <w:numId w:val="3"/>
        </w:numPr>
        <w:spacing w:after="156" w:afterLines="50"/>
        <w:ind w:left="315" w:hanging="315" w:hangingChars="150"/>
        <w:rPr>
          <w:rFonts w:hint="eastAsia" w:ascii="宋体" w:hAnsi="宋体" w:cs="宋体"/>
          <w:color w:val="auto"/>
          <w:highlight w:val="none"/>
        </w:rPr>
      </w:pPr>
      <w:r>
        <w:rPr>
          <w:rFonts w:hint="eastAsia" w:ascii="宋体" w:hAnsi="宋体" w:cs="宋体"/>
          <w:color w:val="auto"/>
          <w:highlight w:val="none"/>
        </w:rPr>
        <w:t>招标文件《</w:t>
      </w:r>
      <w:r>
        <w:rPr>
          <w:rFonts w:hint="eastAsia" w:ascii="宋体" w:hAnsi="宋体" w:cs="宋体"/>
          <w:color w:val="auto"/>
          <w:highlight w:val="none"/>
          <w:lang w:val="en-US" w:eastAsia="zh-CN"/>
        </w:rPr>
        <w:t>用户需求</w:t>
      </w:r>
      <w:r>
        <w:rPr>
          <w:rFonts w:hint="eastAsia" w:ascii="宋体" w:hAnsi="宋体" w:cs="宋体"/>
          <w:color w:val="auto"/>
          <w:highlight w:val="none"/>
        </w:rPr>
        <w:t>》带“★”号条款为实质性条款，投标人应在此表中逐条响应，并在本表的“是否偏离”栏中注明“正偏离”或“负偏离”或“无偏离”</w:t>
      </w:r>
      <w:r>
        <w:rPr>
          <w:rFonts w:hint="eastAsia" w:ascii="宋体" w:hAnsi="宋体" w:cs="宋体"/>
          <w:color w:val="auto"/>
          <w:highlight w:val="none"/>
          <w:lang w:eastAsia="zh-CN"/>
        </w:rPr>
        <w:t>，</w:t>
      </w:r>
      <w:r>
        <w:rPr>
          <w:rFonts w:hint="eastAsia" w:ascii="宋体" w:hAnsi="宋体" w:cs="宋体"/>
          <w:color w:val="auto"/>
          <w:highlight w:val="none"/>
        </w:rPr>
        <w:t xml:space="preserve">有任何一条负偏离或不满足则导致投标无效。 </w:t>
      </w:r>
    </w:p>
    <w:p w14:paraId="26A0ADCF">
      <w:pPr>
        <w:numPr>
          <w:ilvl w:val="0"/>
          <w:numId w:val="3"/>
        </w:numPr>
        <w:spacing w:after="156" w:afterLines="50"/>
        <w:ind w:left="315" w:hanging="315" w:hangingChars="150"/>
        <w:rPr>
          <w:rFonts w:hint="eastAsia" w:ascii="宋体" w:hAnsi="宋体" w:cs="宋体"/>
          <w:color w:val="auto"/>
          <w:highlight w:val="none"/>
        </w:rPr>
      </w:pPr>
      <w:r>
        <w:rPr>
          <w:rFonts w:hint="eastAsia" w:ascii="宋体" w:hAnsi="宋体" w:cs="宋体"/>
          <w:color w:val="auto"/>
          <w:highlight w:val="none"/>
        </w:rPr>
        <w:t>招标文件《</w:t>
      </w:r>
      <w:r>
        <w:rPr>
          <w:rFonts w:hint="eastAsia" w:ascii="宋体" w:hAnsi="宋体" w:cs="宋体"/>
          <w:color w:val="auto"/>
          <w:highlight w:val="none"/>
          <w:lang w:val="en-US" w:eastAsia="zh-CN"/>
        </w:rPr>
        <w:t>用户需求</w:t>
      </w:r>
      <w:r>
        <w:rPr>
          <w:rFonts w:hint="eastAsia" w:ascii="宋体" w:hAnsi="宋体" w:cs="宋体"/>
          <w:color w:val="auto"/>
          <w:highlight w:val="none"/>
        </w:rPr>
        <w:t>》带“</w:t>
      </w:r>
      <w:r>
        <w:rPr>
          <w:rFonts w:hint="eastAsia" w:ascii="宋体" w:hAnsi="宋体"/>
          <w:color w:val="auto"/>
          <w:sz w:val="24"/>
          <w:highlight w:val="none"/>
        </w:rPr>
        <w:t>▲</w:t>
      </w:r>
      <w:r>
        <w:rPr>
          <w:rFonts w:hint="eastAsia" w:ascii="宋体" w:hAnsi="宋体" w:cs="宋体"/>
          <w:color w:val="auto"/>
          <w:highlight w:val="none"/>
        </w:rPr>
        <w:t>”号条款为重要条款，若有部分“▲”条款未响应或不满足，将根据评审要求影响其得分，但不作为无效投标条款。除上述《技术需求响应及偏差表》列出的负偏离项外，</w:t>
      </w:r>
      <w:r>
        <w:rPr>
          <w:rFonts w:hint="eastAsia" w:ascii="宋体" w:hAnsi="宋体" w:cs="宋体"/>
          <w:color w:val="auto"/>
          <w:highlight w:val="none"/>
          <w:lang w:val="en-US" w:eastAsia="zh-CN"/>
        </w:rPr>
        <w:t>视为投标人</w:t>
      </w:r>
      <w:r>
        <w:rPr>
          <w:rFonts w:hint="eastAsia" w:ascii="宋体" w:hAnsi="宋体" w:cs="宋体"/>
          <w:color w:val="auto"/>
          <w:highlight w:val="none"/>
        </w:rPr>
        <w:t>响应</w:t>
      </w:r>
      <w:r>
        <w:rPr>
          <w:rFonts w:hint="eastAsia" w:ascii="宋体" w:hAnsi="宋体" w:cs="宋体"/>
          <w:color w:val="auto"/>
          <w:highlight w:val="none"/>
          <w:lang w:val="en-US" w:eastAsia="zh-CN"/>
        </w:rPr>
        <w:t>招标</w:t>
      </w:r>
      <w:r>
        <w:rPr>
          <w:rFonts w:hint="eastAsia" w:ascii="宋体" w:hAnsi="宋体" w:cs="宋体"/>
          <w:color w:val="auto"/>
          <w:highlight w:val="none"/>
        </w:rPr>
        <w:t>文件的全部要求。</w:t>
      </w:r>
    </w:p>
    <w:p w14:paraId="3DC438A3">
      <w:pPr>
        <w:numPr>
          <w:ilvl w:val="0"/>
          <w:numId w:val="3"/>
        </w:numPr>
        <w:spacing w:after="156" w:afterLines="50"/>
        <w:ind w:left="315" w:hanging="315" w:hangingChars="150"/>
        <w:rPr>
          <w:rFonts w:hint="eastAsia" w:ascii="宋体" w:hAnsi="宋体" w:cs="宋体"/>
          <w:b/>
          <w:color w:val="auto"/>
          <w:highlight w:val="none"/>
        </w:rPr>
      </w:pPr>
      <w:r>
        <w:rPr>
          <w:rFonts w:hint="eastAsia" w:ascii="宋体" w:hAnsi="宋体" w:cs="宋体"/>
          <w:color w:val="auto"/>
          <w:highlight w:val="none"/>
        </w:rPr>
        <w:t>招标文件《</w:t>
      </w:r>
      <w:r>
        <w:rPr>
          <w:rFonts w:hint="eastAsia" w:ascii="宋体" w:hAnsi="宋体" w:cs="宋体"/>
          <w:color w:val="auto"/>
          <w:highlight w:val="none"/>
          <w:lang w:val="en-US" w:eastAsia="zh-CN"/>
        </w:rPr>
        <w:t>用户需求</w:t>
      </w:r>
      <w:r>
        <w:rPr>
          <w:rFonts w:hint="eastAsia" w:ascii="宋体" w:hAnsi="宋体" w:cs="宋体"/>
          <w:color w:val="auto"/>
          <w:highlight w:val="none"/>
        </w:rPr>
        <w:t>》不带“★”</w:t>
      </w:r>
      <w:r>
        <w:rPr>
          <w:rFonts w:hint="eastAsia" w:ascii="宋体" w:hAnsi="宋体" w:cs="宋体"/>
          <w:color w:val="auto"/>
          <w:highlight w:val="none"/>
          <w:lang w:val="en-US" w:eastAsia="zh-CN"/>
        </w:rPr>
        <w:t>和</w:t>
      </w:r>
      <w:r>
        <w:rPr>
          <w:rFonts w:hint="eastAsia" w:ascii="宋体" w:hAnsi="宋体" w:cs="宋体"/>
          <w:color w:val="auto"/>
          <w:highlight w:val="none"/>
        </w:rPr>
        <w:t>“</w:t>
      </w:r>
      <w:r>
        <w:rPr>
          <w:rFonts w:hint="eastAsia" w:ascii="宋体" w:hAnsi="宋体"/>
          <w:color w:val="auto"/>
          <w:sz w:val="24"/>
          <w:highlight w:val="none"/>
        </w:rPr>
        <w:t>▲</w:t>
      </w:r>
      <w:r>
        <w:rPr>
          <w:rFonts w:hint="eastAsia" w:ascii="宋体" w:hAnsi="宋体" w:cs="宋体"/>
          <w:color w:val="auto"/>
          <w:highlight w:val="none"/>
        </w:rPr>
        <w:t>”号的条款为</w:t>
      </w:r>
      <w:r>
        <w:rPr>
          <w:rFonts w:hint="eastAsia" w:ascii="宋体" w:hAnsi="宋体" w:cs="宋体"/>
          <w:color w:val="auto"/>
          <w:highlight w:val="none"/>
          <w:lang w:val="en-US" w:eastAsia="zh-CN"/>
        </w:rPr>
        <w:t>一般性</w:t>
      </w:r>
      <w:r>
        <w:rPr>
          <w:rFonts w:hint="eastAsia" w:ascii="宋体" w:hAnsi="宋体" w:cs="宋体"/>
          <w:color w:val="auto"/>
          <w:highlight w:val="none"/>
        </w:rPr>
        <w:t>条款，除上述《技术需求响应及偏差表》列出的负偏离项外，</w:t>
      </w:r>
      <w:r>
        <w:rPr>
          <w:rFonts w:hint="eastAsia" w:ascii="宋体" w:hAnsi="宋体" w:cs="宋体"/>
          <w:color w:val="auto"/>
          <w:highlight w:val="none"/>
          <w:lang w:val="en-US" w:eastAsia="zh-CN"/>
        </w:rPr>
        <w:t>视为投标人</w:t>
      </w:r>
      <w:r>
        <w:rPr>
          <w:rFonts w:hint="eastAsia" w:ascii="宋体" w:hAnsi="宋体" w:cs="宋体"/>
          <w:color w:val="auto"/>
          <w:highlight w:val="none"/>
        </w:rPr>
        <w:t>响应</w:t>
      </w:r>
      <w:r>
        <w:rPr>
          <w:rFonts w:hint="eastAsia" w:ascii="宋体" w:hAnsi="宋体" w:cs="宋体"/>
          <w:color w:val="auto"/>
          <w:highlight w:val="none"/>
          <w:lang w:val="en-US" w:eastAsia="zh-CN"/>
        </w:rPr>
        <w:t>招标</w:t>
      </w:r>
      <w:r>
        <w:rPr>
          <w:rFonts w:hint="eastAsia" w:ascii="宋体" w:hAnsi="宋体" w:cs="宋体"/>
          <w:color w:val="auto"/>
          <w:highlight w:val="none"/>
        </w:rPr>
        <w:t>文件的全部要求。</w:t>
      </w:r>
    </w:p>
    <w:p w14:paraId="221E88A5">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（盖  章）                                    </w:t>
      </w:r>
    </w:p>
    <w:p w14:paraId="166A76C3">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投标人法定代表人或授权代表（签字或盖章）：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D90EBB">
      <w:pPr>
        <w:spacing w:line="48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3700168F">
      <w:pPr>
        <w:spacing w:line="360" w:lineRule="auto"/>
        <w:rPr>
          <w:rFonts w:ascii="宋体" w:hAnsi="宋体"/>
          <w:color w:val="auto"/>
          <w:sz w:val="24"/>
          <w:highlight w:val="none"/>
        </w:rPr>
      </w:pPr>
      <w:r>
        <w:rPr>
          <w:rFonts w:ascii="宋体" w:hAnsi="宋体"/>
          <w:color w:val="auto"/>
          <w:sz w:val="24"/>
          <w:highlight w:val="none"/>
        </w:rPr>
        <w:br w:type="page"/>
      </w:r>
    </w:p>
    <w:p w14:paraId="4173F0ED">
      <w:pPr>
        <w:keepNext/>
        <w:keepLines/>
        <w:widowControl/>
        <w:spacing w:line="360" w:lineRule="auto"/>
        <w:jc w:val="center"/>
        <w:outlineLvl w:val="1"/>
        <w:rPr>
          <w:rFonts w:ascii="宋体" w:hAnsi="宋体"/>
          <w:color w:val="auto"/>
          <w:kern w:val="0"/>
          <w:sz w:val="32"/>
          <w:szCs w:val="20"/>
          <w:highlight w:val="none"/>
        </w:rPr>
      </w:pPr>
      <w:bookmarkStart w:id="49" w:name="_Toc25513678"/>
      <w:r>
        <w:rPr>
          <w:rFonts w:hint="eastAsia" w:ascii="宋体" w:hAnsi="宋体"/>
          <w:b/>
          <w:color w:val="auto"/>
          <w:kern w:val="0"/>
          <w:sz w:val="32"/>
          <w:szCs w:val="20"/>
          <w:highlight w:val="none"/>
        </w:rPr>
        <w:t>五</w:t>
      </w:r>
      <w:r>
        <w:rPr>
          <w:rFonts w:ascii="宋体" w:hAnsi="宋体"/>
          <w:b/>
          <w:color w:val="auto"/>
          <w:kern w:val="0"/>
          <w:sz w:val="32"/>
          <w:szCs w:val="20"/>
          <w:highlight w:val="none"/>
        </w:rPr>
        <w:t>、</w:t>
      </w:r>
      <w:r>
        <w:rPr>
          <w:rFonts w:hint="eastAsia" w:ascii="宋体" w:hAnsi="宋体"/>
          <w:b/>
          <w:color w:val="auto"/>
          <w:kern w:val="0"/>
          <w:sz w:val="32"/>
          <w:szCs w:val="20"/>
          <w:highlight w:val="none"/>
        </w:rPr>
        <w:t>分项报价表</w:t>
      </w:r>
      <w:bookmarkEnd w:id="49"/>
    </w:p>
    <w:p w14:paraId="0D3669F2">
      <w:pPr>
        <w:spacing w:line="360" w:lineRule="auto"/>
        <w:rPr>
          <w:rFonts w:ascii="宋体" w:hAnsi="宋体"/>
          <w:bCs/>
          <w:color w:val="auto"/>
          <w:sz w:val="24"/>
          <w:highlight w:val="none"/>
        </w:rPr>
      </w:pPr>
      <w:bookmarkStart w:id="50" w:name="_Toc7454675"/>
      <w:bookmarkStart w:id="51" w:name="_Toc29623"/>
      <w:bookmarkStart w:id="52" w:name="_Toc520184747"/>
      <w:r>
        <w:rPr>
          <w:rFonts w:hint="eastAsia" w:ascii="宋体" w:hAnsi="宋体"/>
          <w:bCs/>
          <w:color w:val="auto"/>
          <w:sz w:val="24"/>
          <w:highlight w:val="none"/>
        </w:rPr>
        <w:t>1.分项报价表说明</w:t>
      </w:r>
      <w:bookmarkEnd w:id="50"/>
      <w:bookmarkEnd w:id="51"/>
    </w:p>
    <w:p w14:paraId="2E289B7A">
      <w:pPr>
        <w:spacing w:line="360" w:lineRule="auto"/>
        <w:rPr>
          <w:rFonts w:ascii="宋体" w:hAnsi="宋体"/>
          <w:bCs/>
          <w:color w:val="auto"/>
          <w:sz w:val="24"/>
          <w:highlight w:val="none"/>
        </w:rPr>
      </w:pPr>
      <w:bookmarkStart w:id="53" w:name="_Toc7454676"/>
      <w:bookmarkStart w:id="54" w:name="_Toc330"/>
      <w:r>
        <w:rPr>
          <w:rFonts w:hint="eastAsia" w:ascii="宋体" w:hAnsi="宋体"/>
          <w:bCs/>
          <w:color w:val="auto"/>
          <w:sz w:val="24"/>
          <w:highlight w:val="none"/>
        </w:rPr>
        <w:t>2.</w:t>
      </w:r>
      <w:bookmarkEnd w:id="53"/>
      <w:bookmarkEnd w:id="54"/>
      <w:r>
        <w:rPr>
          <w:rFonts w:hint="eastAsia" w:ascii="宋体" w:hAnsi="宋体"/>
          <w:bCs/>
          <w:color w:val="auto"/>
          <w:sz w:val="24"/>
          <w:highlight w:val="none"/>
        </w:rPr>
        <w:t>分项报价表</w:t>
      </w:r>
    </w:p>
    <w:bookmarkEnd w:id="52"/>
    <w:p w14:paraId="092E5FAA">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 投标报价总表</w:t>
      </w:r>
    </w:p>
    <w:p w14:paraId="50D3F70F">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2-1-1 设备投标价格表</w:t>
      </w:r>
    </w:p>
    <w:p w14:paraId="0A3FC1B1">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2-1-2 备品备件及专用工具投标价格表</w:t>
      </w:r>
    </w:p>
    <w:p w14:paraId="12F80ED6">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2-1-3设备综合单价分析表</w:t>
      </w:r>
    </w:p>
    <w:p w14:paraId="5540824A">
      <w:pPr>
        <w:spacing w:before="156" w:after="156" w:line="360" w:lineRule="auto"/>
        <w:rPr>
          <w:rFonts w:ascii="宋体" w:hAnsi="宋体" w:cs="宋体"/>
          <w:color w:val="auto"/>
          <w:sz w:val="24"/>
          <w:highlight w:val="none"/>
        </w:rPr>
      </w:pPr>
      <w:r>
        <w:rPr>
          <w:rFonts w:hint="eastAsia" w:ascii="宋体" w:hAnsi="宋体" w:cs="宋体"/>
          <w:color w:val="auto"/>
          <w:sz w:val="24"/>
          <w:highlight w:val="none"/>
        </w:rPr>
        <w:t>2-1-4 服务投标价格表</w:t>
      </w:r>
    </w:p>
    <w:p w14:paraId="6EB6839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2-2  业主选购</w:t>
      </w:r>
    </w:p>
    <w:p w14:paraId="71C8A644">
      <w:pPr>
        <w:spacing w:line="360" w:lineRule="auto"/>
        <w:ind w:right="420"/>
        <w:rPr>
          <w:color w:val="auto"/>
          <w:highlight w:val="none"/>
        </w:rPr>
      </w:pPr>
      <w:r>
        <w:rPr>
          <w:rFonts w:hint="eastAsia" w:hAnsi="宋体" w:cs="宋体"/>
          <w:color w:val="auto"/>
          <w:highlight w:val="none"/>
        </w:rPr>
        <w:t>注：（以下分项报价表格式仅做参考，投标人可展开细化，如</w:t>
      </w:r>
      <w:r>
        <w:rPr>
          <w:rFonts w:hint="eastAsia" w:hAnsi="宋体" w:cs="宋体"/>
          <w:color w:val="auto"/>
          <w:highlight w:val="none"/>
          <w:lang w:val="en-US" w:eastAsia="zh-CN"/>
        </w:rPr>
        <w:t>用户需求</w:t>
      </w:r>
      <w:r>
        <w:rPr>
          <w:rFonts w:hint="eastAsia" w:hAnsi="宋体" w:cs="宋体"/>
          <w:color w:val="auto"/>
          <w:highlight w:val="none"/>
        </w:rPr>
        <w:t>另有格式规定，投标人可根据</w:t>
      </w:r>
      <w:r>
        <w:rPr>
          <w:rFonts w:hint="eastAsia" w:hAnsi="宋体" w:cs="宋体"/>
          <w:color w:val="auto"/>
          <w:highlight w:val="none"/>
          <w:lang w:val="en-US" w:eastAsia="zh-CN"/>
        </w:rPr>
        <w:t>用户需求</w:t>
      </w:r>
      <w:r>
        <w:rPr>
          <w:rFonts w:hint="eastAsia" w:hAnsi="宋体" w:cs="宋体"/>
          <w:color w:val="auto"/>
          <w:highlight w:val="none"/>
        </w:rPr>
        <w:t>填报各系统设备的分项报价表）</w:t>
      </w:r>
      <w:r>
        <w:rPr>
          <w:rFonts w:hAnsi="宋体" w:cs="宋体"/>
          <w:color w:val="auto"/>
          <w:highlight w:val="none"/>
        </w:rPr>
        <w:br w:type="page"/>
      </w:r>
      <w:r>
        <w:rPr>
          <w:rFonts w:hint="eastAsia" w:ascii="宋体" w:hAnsi="宋体"/>
          <w:b/>
          <w:bCs/>
          <w:color w:val="auto"/>
          <w:sz w:val="24"/>
          <w:szCs w:val="40"/>
          <w:highlight w:val="none"/>
        </w:rPr>
        <w:t>2-1 投标报价总表</w:t>
      </w:r>
    </w:p>
    <w:p w14:paraId="1657A7A7">
      <w:pPr>
        <w:rPr>
          <w:color w:val="auto"/>
          <w:sz w:val="24"/>
          <w:szCs w:val="15"/>
          <w:highlight w:val="none"/>
        </w:rPr>
      </w:pPr>
      <w:r>
        <w:rPr>
          <w:rFonts w:hint="eastAsia"/>
          <w:color w:val="auto"/>
          <w:sz w:val="24"/>
          <w:szCs w:val="15"/>
          <w:highlight w:val="none"/>
        </w:rPr>
        <w:t>投标人：项目编号：</w:t>
      </w:r>
    </w:p>
    <w:tbl>
      <w:tblPr>
        <w:tblStyle w:val="10"/>
        <w:tblW w:w="0" w:type="auto"/>
        <w:tblInd w:w="0" w:type="dxa"/>
        <w:tblLayout w:type="fixed"/>
        <w:tblCellMar>
          <w:top w:w="0" w:type="dxa"/>
          <w:left w:w="30" w:type="dxa"/>
          <w:bottom w:w="0" w:type="dxa"/>
          <w:right w:w="30" w:type="dxa"/>
        </w:tblCellMar>
      </w:tblPr>
      <w:tblGrid>
        <w:gridCol w:w="3574"/>
        <w:gridCol w:w="4874"/>
      </w:tblGrid>
      <w:tr w14:paraId="1ADFF2CF">
        <w:tblPrEx>
          <w:tblCellMar>
            <w:top w:w="0" w:type="dxa"/>
            <w:left w:w="30" w:type="dxa"/>
            <w:bottom w:w="0" w:type="dxa"/>
            <w:right w:w="30" w:type="dxa"/>
          </w:tblCellMar>
        </w:tblPrEx>
        <w:trPr>
          <w:cantSplit/>
          <w:trHeight w:val="624" w:hRule="atLeast"/>
        </w:trPr>
        <w:tc>
          <w:tcPr>
            <w:tcW w:w="3574" w:type="dxa"/>
            <w:tcBorders>
              <w:top w:val="single" w:color="auto" w:sz="6" w:space="0"/>
              <w:left w:val="single" w:color="auto" w:sz="6" w:space="0"/>
              <w:right w:val="single" w:color="auto" w:sz="6" w:space="0"/>
            </w:tcBorders>
            <w:noWrap w:val="0"/>
            <w:vAlign w:val="center"/>
          </w:tcPr>
          <w:p w14:paraId="36A70776">
            <w:pPr>
              <w:autoSpaceDE w:val="0"/>
              <w:autoSpaceDN w:val="0"/>
              <w:adjustRightInd w:val="0"/>
              <w:snapToGrid w:val="0"/>
              <w:jc w:val="center"/>
              <w:rPr>
                <w:rFonts w:hAnsi="宋体"/>
                <w:b/>
                <w:color w:val="auto"/>
                <w:szCs w:val="21"/>
                <w:highlight w:val="none"/>
              </w:rPr>
            </w:pPr>
            <w:r>
              <w:rPr>
                <w:rFonts w:hint="eastAsia" w:hAnsi="宋体"/>
                <w:b/>
                <w:color w:val="auto"/>
                <w:szCs w:val="21"/>
                <w:highlight w:val="none"/>
              </w:rPr>
              <w:t>分项</w:t>
            </w:r>
          </w:p>
        </w:tc>
        <w:tc>
          <w:tcPr>
            <w:tcW w:w="4874" w:type="dxa"/>
            <w:tcBorders>
              <w:top w:val="single" w:color="auto" w:sz="6" w:space="0"/>
              <w:left w:val="single" w:color="auto" w:sz="6" w:space="0"/>
              <w:right w:val="single" w:color="auto" w:sz="6" w:space="0"/>
            </w:tcBorders>
            <w:noWrap w:val="0"/>
            <w:vAlign w:val="center"/>
          </w:tcPr>
          <w:p w14:paraId="346589D0">
            <w:pPr>
              <w:autoSpaceDE w:val="0"/>
              <w:autoSpaceDN w:val="0"/>
              <w:adjustRightInd w:val="0"/>
              <w:snapToGrid w:val="0"/>
              <w:jc w:val="center"/>
              <w:rPr>
                <w:rFonts w:hAnsi="宋体"/>
                <w:b/>
                <w:color w:val="auto"/>
                <w:szCs w:val="21"/>
                <w:highlight w:val="none"/>
              </w:rPr>
            </w:pPr>
            <w:r>
              <w:rPr>
                <w:rFonts w:hint="eastAsia" w:hAnsi="宋体"/>
                <w:b/>
                <w:color w:val="auto"/>
                <w:szCs w:val="21"/>
                <w:highlight w:val="none"/>
              </w:rPr>
              <w:t>报价</w:t>
            </w:r>
          </w:p>
        </w:tc>
      </w:tr>
      <w:tr w14:paraId="5343C7A5">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2EE68E76">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设备</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2F76DCD6">
            <w:pPr>
              <w:autoSpaceDE w:val="0"/>
              <w:autoSpaceDN w:val="0"/>
              <w:adjustRightInd w:val="0"/>
              <w:spacing w:line="480" w:lineRule="exact"/>
              <w:rPr>
                <w:rFonts w:hAnsi="宋体"/>
                <w:color w:val="auto"/>
                <w:szCs w:val="21"/>
                <w:highlight w:val="none"/>
              </w:rPr>
            </w:pPr>
          </w:p>
        </w:tc>
      </w:tr>
      <w:tr w14:paraId="6A7A1454">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3EC90BCA">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备品备件及专用工具</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7527C84A">
            <w:pPr>
              <w:autoSpaceDE w:val="0"/>
              <w:autoSpaceDN w:val="0"/>
              <w:adjustRightInd w:val="0"/>
              <w:spacing w:line="480" w:lineRule="exact"/>
              <w:ind w:firstLine="1050" w:firstLineChars="500"/>
              <w:rPr>
                <w:rFonts w:hAnsi="宋体" w:cs="Tahoma"/>
                <w:color w:val="auto"/>
                <w:szCs w:val="21"/>
                <w:highlight w:val="none"/>
              </w:rPr>
            </w:pPr>
          </w:p>
        </w:tc>
      </w:tr>
      <w:tr w14:paraId="3563549C">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4B0C78CB">
            <w:pPr>
              <w:pStyle w:val="8"/>
              <w:widowControl w:val="0"/>
              <w:spacing w:before="0" w:beforeAutospacing="0" w:after="0" w:afterAutospacing="0" w:line="300" w:lineRule="exact"/>
              <w:jc w:val="center"/>
              <w:rPr>
                <w:color w:val="auto"/>
                <w:szCs w:val="21"/>
                <w:highlight w:val="none"/>
              </w:rPr>
            </w:pPr>
            <w:r>
              <w:rPr>
                <w:rFonts w:hint="eastAsia"/>
                <w:color w:val="auto"/>
                <w:kern w:val="2"/>
                <w:sz w:val="21"/>
                <w:highlight w:val="none"/>
              </w:rPr>
              <w:t>易损易耗件</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37231FA3">
            <w:pPr>
              <w:autoSpaceDE w:val="0"/>
              <w:autoSpaceDN w:val="0"/>
              <w:adjustRightInd w:val="0"/>
              <w:spacing w:line="360" w:lineRule="exact"/>
              <w:rPr>
                <w:rFonts w:hAnsi="宋体"/>
                <w:color w:val="auto"/>
                <w:szCs w:val="21"/>
                <w:highlight w:val="none"/>
              </w:rPr>
            </w:pPr>
          </w:p>
        </w:tc>
      </w:tr>
      <w:tr w14:paraId="09AEAE8C">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76880C8C">
            <w:pPr>
              <w:pStyle w:val="8"/>
              <w:widowControl w:val="0"/>
              <w:spacing w:before="0" w:beforeAutospacing="0" w:after="0" w:afterAutospacing="0" w:line="300" w:lineRule="exact"/>
              <w:jc w:val="center"/>
              <w:rPr>
                <w:color w:val="auto"/>
                <w:highlight w:val="none"/>
              </w:rPr>
            </w:pPr>
            <w:r>
              <w:rPr>
                <w:rFonts w:hint="eastAsia"/>
                <w:color w:val="auto"/>
                <w:kern w:val="2"/>
                <w:sz w:val="21"/>
                <w:szCs w:val="21"/>
                <w:highlight w:val="none"/>
              </w:rPr>
              <w:t>组装、就位及调试费</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26539D5E">
            <w:pPr>
              <w:autoSpaceDE w:val="0"/>
              <w:autoSpaceDN w:val="0"/>
              <w:adjustRightInd w:val="0"/>
              <w:spacing w:line="360" w:lineRule="exact"/>
              <w:rPr>
                <w:rFonts w:hAnsi="宋体"/>
                <w:color w:val="auto"/>
                <w:szCs w:val="21"/>
                <w:highlight w:val="none"/>
              </w:rPr>
            </w:pPr>
          </w:p>
        </w:tc>
      </w:tr>
      <w:tr w14:paraId="421E40DB">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4F7A133E">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服务费</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6347A76E">
            <w:pPr>
              <w:autoSpaceDE w:val="0"/>
              <w:autoSpaceDN w:val="0"/>
              <w:adjustRightInd w:val="0"/>
              <w:spacing w:line="360" w:lineRule="exact"/>
              <w:rPr>
                <w:rFonts w:hAnsi="宋体"/>
                <w:color w:val="auto"/>
                <w:szCs w:val="21"/>
                <w:highlight w:val="none"/>
              </w:rPr>
            </w:pPr>
          </w:p>
        </w:tc>
      </w:tr>
      <w:tr w14:paraId="20ABD105">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right w:val="single" w:color="auto" w:sz="6" w:space="0"/>
            </w:tcBorders>
            <w:noWrap w:val="0"/>
            <w:vAlign w:val="center"/>
          </w:tcPr>
          <w:p w14:paraId="4AF6E29F">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其他</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60D5FA5E">
            <w:pPr>
              <w:autoSpaceDE w:val="0"/>
              <w:autoSpaceDN w:val="0"/>
              <w:adjustRightInd w:val="0"/>
              <w:spacing w:line="360" w:lineRule="exact"/>
              <w:rPr>
                <w:rFonts w:hAnsi="宋体"/>
                <w:color w:val="auto"/>
                <w:szCs w:val="21"/>
                <w:highlight w:val="none"/>
              </w:rPr>
            </w:pPr>
          </w:p>
        </w:tc>
      </w:tr>
      <w:tr w14:paraId="1B2B758D">
        <w:tblPrEx>
          <w:tblCellMar>
            <w:top w:w="0" w:type="dxa"/>
            <w:left w:w="30" w:type="dxa"/>
            <w:bottom w:w="0" w:type="dxa"/>
            <w:right w:w="30" w:type="dxa"/>
          </w:tblCellMar>
        </w:tblPrEx>
        <w:trPr>
          <w:cantSplit/>
          <w:trHeight w:val="595" w:hRule="atLeast"/>
        </w:trPr>
        <w:tc>
          <w:tcPr>
            <w:tcW w:w="3574" w:type="dxa"/>
            <w:tcBorders>
              <w:top w:val="single" w:color="auto" w:sz="6" w:space="0"/>
              <w:left w:val="single" w:color="auto" w:sz="6" w:space="0"/>
              <w:bottom w:val="single" w:color="auto" w:sz="6" w:space="0"/>
            </w:tcBorders>
            <w:noWrap w:val="0"/>
            <w:vAlign w:val="center"/>
          </w:tcPr>
          <w:p w14:paraId="09BEF305">
            <w:pPr>
              <w:autoSpaceDE w:val="0"/>
              <w:autoSpaceDN w:val="0"/>
              <w:adjustRightInd w:val="0"/>
              <w:spacing w:line="480" w:lineRule="exact"/>
              <w:jc w:val="center"/>
              <w:rPr>
                <w:rFonts w:hAnsi="宋体"/>
                <w:color w:val="auto"/>
                <w:szCs w:val="21"/>
                <w:highlight w:val="none"/>
              </w:rPr>
            </w:pPr>
            <w:r>
              <w:rPr>
                <w:rFonts w:hint="eastAsia" w:hAnsi="宋体"/>
                <w:color w:val="auto"/>
                <w:szCs w:val="21"/>
                <w:highlight w:val="none"/>
              </w:rPr>
              <w:t>总报价</w:t>
            </w:r>
          </w:p>
        </w:tc>
        <w:tc>
          <w:tcPr>
            <w:tcW w:w="4874" w:type="dxa"/>
            <w:tcBorders>
              <w:top w:val="single" w:color="auto" w:sz="6" w:space="0"/>
              <w:left w:val="single" w:color="auto" w:sz="6" w:space="0"/>
              <w:bottom w:val="single" w:color="auto" w:sz="6" w:space="0"/>
              <w:right w:val="single" w:color="auto" w:sz="6" w:space="0"/>
            </w:tcBorders>
            <w:noWrap w:val="0"/>
            <w:vAlign w:val="top"/>
          </w:tcPr>
          <w:p w14:paraId="124681BC">
            <w:pPr>
              <w:autoSpaceDE w:val="0"/>
              <w:autoSpaceDN w:val="0"/>
              <w:adjustRightInd w:val="0"/>
              <w:spacing w:line="360" w:lineRule="exact"/>
              <w:rPr>
                <w:rFonts w:hAnsi="宋体"/>
                <w:color w:val="auto"/>
                <w:szCs w:val="21"/>
                <w:highlight w:val="none"/>
              </w:rPr>
            </w:pPr>
            <w:r>
              <w:rPr>
                <w:rFonts w:hint="eastAsia" w:hAnsi="宋体"/>
                <w:color w:val="auto"/>
                <w:szCs w:val="21"/>
                <w:highlight w:val="none"/>
              </w:rPr>
              <w:t>（大写）人民币元</w:t>
            </w:r>
          </w:p>
          <w:p w14:paraId="56F43BDD">
            <w:pPr>
              <w:autoSpaceDE w:val="0"/>
              <w:autoSpaceDN w:val="0"/>
              <w:adjustRightInd w:val="0"/>
              <w:spacing w:line="360" w:lineRule="exact"/>
              <w:rPr>
                <w:rFonts w:hAnsi="宋体"/>
                <w:color w:val="auto"/>
                <w:szCs w:val="21"/>
                <w:highlight w:val="none"/>
              </w:rPr>
            </w:pPr>
            <w:r>
              <w:rPr>
                <w:rFonts w:hint="eastAsia" w:hAnsi="宋体"/>
                <w:color w:val="auto"/>
                <w:szCs w:val="21"/>
                <w:highlight w:val="none"/>
              </w:rPr>
              <w:t>（￥　　　　　元）</w:t>
            </w:r>
          </w:p>
        </w:tc>
      </w:tr>
    </w:tbl>
    <w:p w14:paraId="26234236">
      <w:pPr>
        <w:spacing w:line="0" w:lineRule="atLeast"/>
        <w:rPr>
          <w:rFonts w:hAnsi="宋体" w:cs="宋体"/>
          <w:color w:val="auto"/>
          <w:szCs w:val="21"/>
          <w:highlight w:val="none"/>
        </w:rPr>
      </w:pPr>
      <w:r>
        <w:rPr>
          <w:rFonts w:hint="eastAsia" w:hAnsi="宋体" w:cs="宋体"/>
          <w:color w:val="auto"/>
          <w:szCs w:val="21"/>
          <w:highlight w:val="none"/>
        </w:rPr>
        <w:t>备注：1.投标人须按要求填写所有信息，不得随意更改本表格式。</w:t>
      </w:r>
    </w:p>
    <w:p w14:paraId="7BEB726F">
      <w:pPr>
        <w:spacing w:line="0" w:lineRule="atLeast"/>
        <w:ind w:firstLine="630" w:firstLineChars="300"/>
        <w:rPr>
          <w:rFonts w:hAnsi="宋体" w:cs="宋体"/>
          <w:color w:val="auto"/>
          <w:szCs w:val="21"/>
          <w:highlight w:val="none"/>
        </w:rPr>
      </w:pPr>
      <w:r>
        <w:rPr>
          <w:rFonts w:hint="eastAsia" w:hAnsi="宋体" w:cs="宋体"/>
          <w:color w:val="auto"/>
          <w:szCs w:val="21"/>
          <w:highlight w:val="none"/>
        </w:rPr>
        <w:t>2.报价中必须包含货物的购置、运输保险、装卸、培训辅导、质保期售后服务、全额含税发票、雇员费用、运费、合同实施过程中应预见和不可预见费用等。所有价格均应予人民币报价，金额单位为元。</w:t>
      </w:r>
    </w:p>
    <w:p w14:paraId="2D7ACA06">
      <w:pPr>
        <w:spacing w:line="0" w:lineRule="atLeast"/>
        <w:ind w:left="1365" w:right="420"/>
        <w:rPr>
          <w:rFonts w:hAnsi="宋体" w:cs="宋体"/>
          <w:color w:val="auto"/>
          <w:sz w:val="24"/>
          <w:highlight w:val="none"/>
        </w:rPr>
      </w:pPr>
    </w:p>
    <w:p w14:paraId="49B1B3E9">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2209A6F3">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5E2300A8">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730A2606">
      <w:pPr>
        <w:spacing w:line="360" w:lineRule="auto"/>
        <w:ind w:right="420"/>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2-1-1 设备投标价格表</w:t>
      </w:r>
    </w:p>
    <w:p w14:paraId="211F6540">
      <w:pPr>
        <w:spacing w:line="360" w:lineRule="auto"/>
        <w:jc w:val="left"/>
        <w:rPr>
          <w:rFonts w:hAnsi="宋体" w:cs="宋体"/>
          <w:color w:val="auto"/>
          <w:highlight w:val="none"/>
          <w:u w:val="single"/>
        </w:rPr>
      </w:pPr>
      <w:r>
        <w:rPr>
          <w:rFonts w:hint="eastAsia" w:hAnsi="宋体" w:cs="宋体"/>
          <w:color w:val="auto"/>
          <w:highlight w:val="none"/>
        </w:rPr>
        <w:t>投标人：项目编号：</w:t>
      </w:r>
    </w:p>
    <w:p w14:paraId="5EE168CD">
      <w:pPr>
        <w:spacing w:line="360" w:lineRule="auto"/>
        <w:jc w:val="left"/>
        <w:rPr>
          <w:rFonts w:hAnsi="宋体" w:cs="宋体"/>
          <w:color w:val="auto"/>
          <w:highlight w:val="none"/>
        </w:rPr>
      </w:pPr>
      <w:r>
        <w:rPr>
          <w:rFonts w:hint="eastAsia" w:hAnsi="宋体" w:cs="宋体"/>
          <w:color w:val="auto"/>
          <w:highlight w:val="none"/>
        </w:rPr>
        <w:t>单位：人民币</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10"/>
        <w:gridCol w:w="851"/>
        <w:gridCol w:w="856"/>
        <w:gridCol w:w="963"/>
        <w:gridCol w:w="825"/>
        <w:gridCol w:w="616"/>
        <w:gridCol w:w="1309"/>
        <w:gridCol w:w="1100"/>
        <w:gridCol w:w="1100"/>
      </w:tblGrid>
      <w:tr w14:paraId="36753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641" w:type="dxa"/>
            <w:tcBorders>
              <w:top w:val="single" w:color="auto" w:sz="12" w:space="0"/>
              <w:left w:val="single" w:color="auto" w:sz="12" w:space="0"/>
              <w:bottom w:val="single" w:color="auto" w:sz="12" w:space="0"/>
              <w:right w:val="single" w:color="auto" w:sz="4" w:space="0"/>
            </w:tcBorders>
            <w:noWrap w:val="0"/>
            <w:vAlign w:val="center"/>
          </w:tcPr>
          <w:p w14:paraId="0440448A">
            <w:pPr>
              <w:pStyle w:val="8"/>
              <w:widowControl w:val="0"/>
              <w:spacing w:before="0" w:beforeAutospacing="0" w:after="0" w:afterAutospacing="0" w:line="300" w:lineRule="exact"/>
              <w:ind w:left="-3" w:firstLine="3"/>
              <w:jc w:val="center"/>
              <w:rPr>
                <w:color w:val="auto"/>
                <w:szCs w:val="21"/>
                <w:highlight w:val="none"/>
              </w:rPr>
            </w:pPr>
            <w:r>
              <w:rPr>
                <w:rFonts w:hint="eastAsia"/>
                <w:color w:val="auto"/>
                <w:kern w:val="2"/>
                <w:sz w:val="21"/>
                <w:szCs w:val="21"/>
                <w:highlight w:val="none"/>
              </w:rPr>
              <w:t>序号</w:t>
            </w:r>
          </w:p>
        </w:tc>
        <w:tc>
          <w:tcPr>
            <w:tcW w:w="1310" w:type="dxa"/>
            <w:tcBorders>
              <w:top w:val="single" w:color="auto" w:sz="12" w:space="0"/>
              <w:left w:val="single" w:color="auto" w:sz="4" w:space="0"/>
              <w:bottom w:val="single" w:color="auto" w:sz="12" w:space="0"/>
              <w:right w:val="single" w:color="auto" w:sz="4" w:space="0"/>
            </w:tcBorders>
            <w:noWrap w:val="0"/>
            <w:vAlign w:val="center"/>
          </w:tcPr>
          <w:p w14:paraId="363457BC">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项目名称</w:t>
            </w:r>
          </w:p>
        </w:tc>
        <w:tc>
          <w:tcPr>
            <w:tcW w:w="851" w:type="dxa"/>
            <w:tcBorders>
              <w:top w:val="single" w:color="auto" w:sz="12" w:space="0"/>
              <w:left w:val="single" w:color="auto" w:sz="4" w:space="0"/>
              <w:bottom w:val="single" w:color="auto" w:sz="12" w:space="0"/>
              <w:right w:val="single" w:color="auto" w:sz="4" w:space="0"/>
            </w:tcBorders>
            <w:noWrap w:val="0"/>
            <w:vAlign w:val="center"/>
          </w:tcPr>
          <w:p w14:paraId="792C9A11">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投标数量</w:t>
            </w:r>
          </w:p>
        </w:tc>
        <w:tc>
          <w:tcPr>
            <w:tcW w:w="856" w:type="dxa"/>
            <w:tcBorders>
              <w:top w:val="single" w:color="auto" w:sz="12" w:space="0"/>
              <w:left w:val="single" w:color="auto" w:sz="4" w:space="0"/>
              <w:bottom w:val="single" w:color="auto" w:sz="12" w:space="0"/>
              <w:right w:val="single" w:color="auto" w:sz="4" w:space="0"/>
            </w:tcBorders>
            <w:noWrap w:val="0"/>
            <w:vAlign w:val="center"/>
          </w:tcPr>
          <w:p w14:paraId="36878A15">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品牌</w:t>
            </w:r>
          </w:p>
        </w:tc>
        <w:tc>
          <w:tcPr>
            <w:tcW w:w="963" w:type="dxa"/>
            <w:tcBorders>
              <w:top w:val="single" w:color="auto" w:sz="12" w:space="0"/>
              <w:left w:val="single" w:color="auto" w:sz="4" w:space="0"/>
              <w:bottom w:val="single" w:color="auto" w:sz="12" w:space="0"/>
              <w:right w:val="single" w:color="auto" w:sz="4" w:space="0"/>
            </w:tcBorders>
            <w:noWrap w:val="0"/>
            <w:vAlign w:val="center"/>
          </w:tcPr>
          <w:p w14:paraId="56F19FC3">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制造商</w:t>
            </w:r>
          </w:p>
        </w:tc>
        <w:tc>
          <w:tcPr>
            <w:tcW w:w="825" w:type="dxa"/>
            <w:tcBorders>
              <w:top w:val="single" w:color="auto" w:sz="12" w:space="0"/>
              <w:left w:val="single" w:color="auto" w:sz="4" w:space="0"/>
              <w:bottom w:val="single" w:color="auto" w:sz="12" w:space="0"/>
              <w:right w:val="single" w:color="auto" w:sz="4" w:space="0"/>
            </w:tcBorders>
            <w:noWrap w:val="0"/>
            <w:vAlign w:val="center"/>
          </w:tcPr>
          <w:p w14:paraId="52A8B70B">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原产地</w:t>
            </w:r>
          </w:p>
        </w:tc>
        <w:tc>
          <w:tcPr>
            <w:tcW w:w="616" w:type="dxa"/>
            <w:tcBorders>
              <w:top w:val="single" w:color="auto" w:sz="12" w:space="0"/>
              <w:left w:val="single" w:color="auto" w:sz="4" w:space="0"/>
              <w:bottom w:val="single" w:color="auto" w:sz="12" w:space="0"/>
              <w:right w:val="single" w:color="auto" w:sz="4" w:space="0"/>
            </w:tcBorders>
            <w:noWrap w:val="0"/>
            <w:vAlign w:val="center"/>
          </w:tcPr>
          <w:p w14:paraId="600A7E03">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单位</w:t>
            </w:r>
          </w:p>
        </w:tc>
        <w:tc>
          <w:tcPr>
            <w:tcW w:w="1309" w:type="dxa"/>
            <w:tcBorders>
              <w:top w:val="single" w:color="auto" w:sz="12" w:space="0"/>
              <w:left w:val="single" w:color="auto" w:sz="4" w:space="0"/>
              <w:bottom w:val="single" w:color="auto" w:sz="12" w:space="0"/>
              <w:right w:val="single" w:color="auto" w:sz="4" w:space="0"/>
            </w:tcBorders>
            <w:noWrap w:val="0"/>
            <w:vAlign w:val="center"/>
          </w:tcPr>
          <w:p w14:paraId="29EFE9B7">
            <w:pPr>
              <w:pStyle w:val="8"/>
              <w:widowControl w:val="0"/>
              <w:spacing w:before="0" w:beforeAutospacing="0" w:after="0" w:afterAutospacing="0" w:line="300" w:lineRule="exact"/>
              <w:jc w:val="center"/>
              <w:rPr>
                <w:color w:val="auto"/>
                <w:szCs w:val="21"/>
                <w:highlight w:val="none"/>
              </w:rPr>
            </w:pPr>
            <w:r>
              <w:rPr>
                <w:rFonts w:hint="eastAsia"/>
                <w:color w:val="auto"/>
                <w:kern w:val="2"/>
                <w:sz w:val="21"/>
                <w:szCs w:val="21"/>
                <w:highlight w:val="none"/>
              </w:rPr>
              <w:t>单价</w:t>
            </w:r>
          </w:p>
          <w:p w14:paraId="0B8F30A6">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（出厂价）</w:t>
            </w:r>
          </w:p>
        </w:tc>
        <w:tc>
          <w:tcPr>
            <w:tcW w:w="1100" w:type="dxa"/>
            <w:tcBorders>
              <w:top w:val="single" w:color="auto" w:sz="12" w:space="0"/>
              <w:left w:val="single" w:color="auto" w:sz="4" w:space="0"/>
              <w:bottom w:val="single" w:color="auto" w:sz="12" w:space="0"/>
              <w:right w:val="single" w:color="auto" w:sz="4" w:space="0"/>
            </w:tcBorders>
            <w:noWrap w:val="0"/>
            <w:vAlign w:val="center"/>
          </w:tcPr>
          <w:p w14:paraId="536C2F82">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至工地的运保费</w:t>
            </w:r>
          </w:p>
        </w:tc>
        <w:tc>
          <w:tcPr>
            <w:tcW w:w="1100" w:type="dxa"/>
            <w:tcBorders>
              <w:top w:val="single" w:color="auto" w:sz="12" w:space="0"/>
              <w:left w:val="single" w:color="auto" w:sz="4" w:space="0"/>
              <w:bottom w:val="single" w:color="auto" w:sz="12" w:space="0"/>
              <w:right w:val="single" w:color="auto" w:sz="4" w:space="0"/>
            </w:tcBorders>
            <w:noWrap w:val="0"/>
            <w:vAlign w:val="center"/>
          </w:tcPr>
          <w:p w14:paraId="5F516C92">
            <w:pPr>
              <w:pStyle w:val="8"/>
              <w:widowControl w:val="0"/>
              <w:spacing w:before="0" w:beforeAutospacing="0" w:after="0" w:afterAutospacing="0" w:line="300" w:lineRule="exact"/>
              <w:jc w:val="center"/>
              <w:rPr>
                <w:dstrike/>
                <w:color w:val="auto"/>
                <w:szCs w:val="21"/>
                <w:highlight w:val="none"/>
              </w:rPr>
            </w:pPr>
            <w:r>
              <w:rPr>
                <w:rFonts w:hint="eastAsia"/>
                <w:color w:val="auto"/>
                <w:kern w:val="2"/>
                <w:sz w:val="21"/>
                <w:szCs w:val="21"/>
                <w:highlight w:val="none"/>
              </w:rPr>
              <w:t>工地交货总价</w:t>
            </w:r>
          </w:p>
        </w:tc>
      </w:tr>
      <w:tr w14:paraId="5CF57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641" w:type="dxa"/>
            <w:tcBorders>
              <w:top w:val="single" w:color="auto" w:sz="12" w:space="0"/>
              <w:left w:val="single" w:color="auto" w:sz="12" w:space="0"/>
              <w:bottom w:val="single" w:color="auto" w:sz="4" w:space="0"/>
              <w:right w:val="single" w:color="auto" w:sz="4" w:space="0"/>
            </w:tcBorders>
            <w:noWrap w:val="0"/>
            <w:vAlign w:val="top"/>
          </w:tcPr>
          <w:p w14:paraId="3298F95C">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1</w:t>
            </w:r>
          </w:p>
          <w:p w14:paraId="65CFD300">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12" w:space="0"/>
              <w:left w:val="single" w:color="auto" w:sz="4" w:space="0"/>
              <w:bottom w:val="single" w:color="auto" w:sz="4" w:space="0"/>
              <w:right w:val="single" w:color="auto" w:sz="4" w:space="0"/>
            </w:tcBorders>
            <w:noWrap w:val="0"/>
            <w:vAlign w:val="top"/>
          </w:tcPr>
          <w:p w14:paraId="00769BAF">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设备</w:t>
            </w:r>
          </w:p>
        </w:tc>
        <w:tc>
          <w:tcPr>
            <w:tcW w:w="851" w:type="dxa"/>
            <w:tcBorders>
              <w:top w:val="single" w:color="auto" w:sz="12" w:space="0"/>
              <w:left w:val="single" w:color="auto" w:sz="4" w:space="0"/>
              <w:bottom w:val="single" w:color="auto" w:sz="4" w:space="0"/>
              <w:right w:val="single" w:color="auto" w:sz="4" w:space="0"/>
            </w:tcBorders>
            <w:noWrap w:val="0"/>
            <w:vAlign w:val="top"/>
          </w:tcPr>
          <w:p w14:paraId="78617457">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12" w:space="0"/>
              <w:left w:val="single" w:color="auto" w:sz="4" w:space="0"/>
              <w:bottom w:val="single" w:color="auto" w:sz="4" w:space="0"/>
              <w:right w:val="single" w:color="auto" w:sz="4" w:space="0"/>
            </w:tcBorders>
            <w:noWrap w:val="0"/>
            <w:vAlign w:val="top"/>
          </w:tcPr>
          <w:p w14:paraId="4C939EB3">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12" w:space="0"/>
              <w:left w:val="single" w:color="auto" w:sz="4" w:space="0"/>
              <w:bottom w:val="single" w:color="auto" w:sz="4" w:space="0"/>
              <w:right w:val="single" w:color="auto" w:sz="4" w:space="0"/>
            </w:tcBorders>
            <w:noWrap w:val="0"/>
            <w:vAlign w:val="top"/>
          </w:tcPr>
          <w:p w14:paraId="273D8E0E">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12" w:space="0"/>
              <w:left w:val="single" w:color="auto" w:sz="4" w:space="0"/>
              <w:bottom w:val="single" w:color="auto" w:sz="4" w:space="0"/>
              <w:right w:val="single" w:color="auto" w:sz="4" w:space="0"/>
            </w:tcBorders>
            <w:noWrap w:val="0"/>
            <w:vAlign w:val="top"/>
          </w:tcPr>
          <w:p w14:paraId="405E05B6">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12" w:space="0"/>
              <w:left w:val="single" w:color="auto" w:sz="4" w:space="0"/>
              <w:bottom w:val="single" w:color="auto" w:sz="4" w:space="0"/>
              <w:right w:val="single" w:color="auto" w:sz="4" w:space="0"/>
            </w:tcBorders>
            <w:noWrap w:val="0"/>
            <w:vAlign w:val="top"/>
          </w:tcPr>
          <w:p w14:paraId="32860838">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12" w:space="0"/>
              <w:left w:val="single" w:color="auto" w:sz="4" w:space="0"/>
              <w:bottom w:val="single" w:color="auto" w:sz="4" w:space="0"/>
              <w:right w:val="single" w:color="auto" w:sz="4" w:space="0"/>
            </w:tcBorders>
            <w:noWrap w:val="0"/>
            <w:vAlign w:val="top"/>
          </w:tcPr>
          <w:p w14:paraId="45A2CBC7">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12" w:space="0"/>
              <w:left w:val="single" w:color="auto" w:sz="4" w:space="0"/>
              <w:bottom w:val="single" w:color="auto" w:sz="4" w:space="0"/>
              <w:right w:val="single" w:color="auto" w:sz="4" w:space="0"/>
            </w:tcBorders>
            <w:noWrap w:val="0"/>
            <w:vAlign w:val="top"/>
          </w:tcPr>
          <w:p w14:paraId="5F32E27F">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12" w:space="0"/>
              <w:left w:val="single" w:color="auto" w:sz="4" w:space="0"/>
              <w:bottom w:val="single" w:color="auto" w:sz="4" w:space="0"/>
              <w:right w:val="single" w:color="auto" w:sz="4" w:space="0"/>
            </w:tcBorders>
            <w:noWrap w:val="0"/>
            <w:vAlign w:val="top"/>
          </w:tcPr>
          <w:p w14:paraId="12E2C847">
            <w:pPr>
              <w:pStyle w:val="8"/>
              <w:widowControl w:val="0"/>
              <w:spacing w:before="0" w:beforeAutospacing="0" w:after="0" w:afterAutospacing="0" w:line="300" w:lineRule="exact"/>
              <w:jc w:val="both"/>
              <w:rPr>
                <w:color w:val="auto"/>
                <w:szCs w:val="21"/>
                <w:highlight w:val="none"/>
              </w:rPr>
            </w:pPr>
          </w:p>
        </w:tc>
      </w:tr>
      <w:tr w14:paraId="114C2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160AE573">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1.1</w:t>
            </w:r>
          </w:p>
          <w:p w14:paraId="1BB56197">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15BAB727">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3355397">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27F2C14C">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254AE16D">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3AD34BF7">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2532F151">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0C0F1AD7">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4169E836">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3BF87531">
            <w:pPr>
              <w:pStyle w:val="8"/>
              <w:widowControl w:val="0"/>
              <w:spacing w:before="0" w:beforeAutospacing="0" w:after="0" w:afterAutospacing="0" w:line="300" w:lineRule="exact"/>
              <w:jc w:val="both"/>
              <w:rPr>
                <w:color w:val="auto"/>
                <w:szCs w:val="21"/>
                <w:highlight w:val="none"/>
              </w:rPr>
            </w:pPr>
          </w:p>
        </w:tc>
      </w:tr>
      <w:tr w14:paraId="5966C3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6398EF33">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w:t>
            </w:r>
          </w:p>
        </w:tc>
        <w:tc>
          <w:tcPr>
            <w:tcW w:w="1310" w:type="dxa"/>
            <w:tcBorders>
              <w:top w:val="single" w:color="auto" w:sz="4" w:space="0"/>
              <w:left w:val="single" w:color="auto" w:sz="4" w:space="0"/>
              <w:bottom w:val="single" w:color="auto" w:sz="4" w:space="0"/>
              <w:right w:val="single" w:color="auto" w:sz="4" w:space="0"/>
            </w:tcBorders>
            <w:noWrap w:val="0"/>
            <w:vAlign w:val="top"/>
          </w:tcPr>
          <w:p w14:paraId="417920D7">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B80E5B7">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33F9BD47">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79D0C584">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4065613">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1F086277">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1B0DB206">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601DF0A9">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537DEE4C">
            <w:pPr>
              <w:pStyle w:val="8"/>
              <w:widowControl w:val="0"/>
              <w:spacing w:before="0" w:beforeAutospacing="0" w:after="0" w:afterAutospacing="0" w:line="300" w:lineRule="exact"/>
              <w:jc w:val="both"/>
              <w:rPr>
                <w:color w:val="auto"/>
                <w:szCs w:val="21"/>
                <w:highlight w:val="none"/>
              </w:rPr>
            </w:pPr>
          </w:p>
        </w:tc>
      </w:tr>
      <w:tr w14:paraId="09CD8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63FF5A6D">
            <w:pPr>
              <w:pStyle w:val="8"/>
              <w:widowControl w:val="0"/>
              <w:spacing w:before="0" w:beforeAutospacing="0" w:after="0" w:afterAutospacing="0" w:line="300" w:lineRule="exact"/>
              <w:jc w:val="both"/>
              <w:rPr>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6856C65D">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4CB5A98">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313C29C5">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16CF3032">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4C059E44">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4A2EC044">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52F41838">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007A2B0F">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67C10312">
            <w:pPr>
              <w:pStyle w:val="8"/>
              <w:widowControl w:val="0"/>
              <w:spacing w:before="0" w:beforeAutospacing="0" w:after="0" w:afterAutospacing="0" w:line="300" w:lineRule="exact"/>
              <w:jc w:val="both"/>
              <w:rPr>
                <w:color w:val="auto"/>
                <w:szCs w:val="21"/>
                <w:highlight w:val="none"/>
              </w:rPr>
            </w:pPr>
          </w:p>
        </w:tc>
      </w:tr>
      <w:tr w14:paraId="6670C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4" w:space="0"/>
              <w:right w:val="single" w:color="auto" w:sz="4" w:space="0"/>
            </w:tcBorders>
            <w:noWrap w:val="0"/>
            <w:vAlign w:val="top"/>
          </w:tcPr>
          <w:p w14:paraId="67F0DB27">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w:t>
            </w:r>
          </w:p>
        </w:tc>
        <w:tc>
          <w:tcPr>
            <w:tcW w:w="1310" w:type="dxa"/>
            <w:tcBorders>
              <w:top w:val="single" w:color="auto" w:sz="4" w:space="0"/>
              <w:left w:val="single" w:color="auto" w:sz="4" w:space="0"/>
              <w:bottom w:val="single" w:color="auto" w:sz="4" w:space="0"/>
              <w:right w:val="single" w:color="auto" w:sz="4" w:space="0"/>
            </w:tcBorders>
            <w:noWrap w:val="0"/>
            <w:vAlign w:val="top"/>
          </w:tcPr>
          <w:p w14:paraId="428AEA4A">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29DE593">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4" w:space="0"/>
              <w:right w:val="single" w:color="auto" w:sz="4" w:space="0"/>
            </w:tcBorders>
            <w:noWrap w:val="0"/>
            <w:vAlign w:val="top"/>
          </w:tcPr>
          <w:p w14:paraId="67B877D3">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noWrap w:val="0"/>
            <w:vAlign w:val="top"/>
          </w:tcPr>
          <w:p w14:paraId="1FF7AAB8">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4" w:space="0"/>
              <w:right w:val="single" w:color="auto" w:sz="4" w:space="0"/>
            </w:tcBorders>
            <w:noWrap w:val="0"/>
            <w:vAlign w:val="top"/>
          </w:tcPr>
          <w:p w14:paraId="62225DE5">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4" w:space="0"/>
              <w:right w:val="single" w:color="auto" w:sz="4" w:space="0"/>
            </w:tcBorders>
            <w:noWrap w:val="0"/>
            <w:vAlign w:val="top"/>
          </w:tcPr>
          <w:p w14:paraId="44314E59">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noWrap w:val="0"/>
            <w:vAlign w:val="top"/>
          </w:tcPr>
          <w:p w14:paraId="1716EA7E">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06B89ACD">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top"/>
          </w:tcPr>
          <w:p w14:paraId="18F324EF">
            <w:pPr>
              <w:pStyle w:val="8"/>
              <w:widowControl w:val="0"/>
              <w:spacing w:before="0" w:beforeAutospacing="0" w:after="0" w:afterAutospacing="0" w:line="300" w:lineRule="exact"/>
              <w:jc w:val="both"/>
              <w:rPr>
                <w:color w:val="auto"/>
                <w:szCs w:val="21"/>
                <w:highlight w:val="none"/>
              </w:rPr>
            </w:pPr>
          </w:p>
        </w:tc>
      </w:tr>
      <w:tr w14:paraId="76D24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1" w:type="dxa"/>
            <w:tcBorders>
              <w:top w:val="single" w:color="auto" w:sz="4" w:space="0"/>
              <w:left w:val="single" w:color="auto" w:sz="12" w:space="0"/>
              <w:bottom w:val="single" w:color="auto" w:sz="12" w:space="0"/>
              <w:right w:val="single" w:color="auto" w:sz="4" w:space="0"/>
            </w:tcBorders>
            <w:noWrap w:val="0"/>
            <w:vAlign w:val="top"/>
          </w:tcPr>
          <w:p w14:paraId="019D3951">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合计</w:t>
            </w:r>
          </w:p>
        </w:tc>
        <w:tc>
          <w:tcPr>
            <w:tcW w:w="1310" w:type="dxa"/>
            <w:tcBorders>
              <w:top w:val="single" w:color="auto" w:sz="4" w:space="0"/>
              <w:left w:val="single" w:color="auto" w:sz="4" w:space="0"/>
              <w:bottom w:val="single" w:color="auto" w:sz="12" w:space="0"/>
              <w:right w:val="single" w:color="auto" w:sz="4" w:space="0"/>
            </w:tcBorders>
            <w:noWrap w:val="0"/>
            <w:vAlign w:val="top"/>
          </w:tcPr>
          <w:p w14:paraId="3442C983">
            <w:pPr>
              <w:pStyle w:val="8"/>
              <w:widowControl w:val="0"/>
              <w:spacing w:before="0" w:beforeAutospacing="0" w:after="0" w:afterAutospacing="0" w:line="300" w:lineRule="exact"/>
              <w:jc w:val="both"/>
              <w:rPr>
                <w:color w:val="auto"/>
                <w:szCs w:val="21"/>
                <w:highlight w:val="none"/>
              </w:rPr>
            </w:pPr>
          </w:p>
          <w:p w14:paraId="3857B127">
            <w:pPr>
              <w:pStyle w:val="8"/>
              <w:widowControl w:val="0"/>
              <w:spacing w:before="0" w:beforeAutospacing="0" w:after="0" w:afterAutospacing="0" w:line="300" w:lineRule="exact"/>
              <w:jc w:val="both"/>
              <w:rPr>
                <w:color w:val="auto"/>
                <w:szCs w:val="21"/>
                <w:highlight w:val="none"/>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597B1131">
            <w:pPr>
              <w:pStyle w:val="8"/>
              <w:widowControl w:val="0"/>
              <w:spacing w:before="0" w:beforeAutospacing="0" w:after="0" w:afterAutospacing="0" w:line="300" w:lineRule="exact"/>
              <w:jc w:val="both"/>
              <w:rPr>
                <w:color w:val="auto"/>
                <w:szCs w:val="21"/>
                <w:highlight w:val="none"/>
              </w:rPr>
            </w:pPr>
          </w:p>
        </w:tc>
        <w:tc>
          <w:tcPr>
            <w:tcW w:w="856" w:type="dxa"/>
            <w:tcBorders>
              <w:top w:val="single" w:color="auto" w:sz="4" w:space="0"/>
              <w:left w:val="single" w:color="auto" w:sz="4" w:space="0"/>
              <w:bottom w:val="single" w:color="auto" w:sz="12" w:space="0"/>
              <w:right w:val="single" w:color="auto" w:sz="4" w:space="0"/>
            </w:tcBorders>
            <w:noWrap w:val="0"/>
            <w:vAlign w:val="top"/>
          </w:tcPr>
          <w:p w14:paraId="2535A6A2">
            <w:pPr>
              <w:pStyle w:val="8"/>
              <w:widowControl w:val="0"/>
              <w:spacing w:before="0" w:beforeAutospacing="0" w:after="0" w:afterAutospacing="0" w:line="300" w:lineRule="exact"/>
              <w:jc w:val="both"/>
              <w:rPr>
                <w:color w:val="auto"/>
                <w:szCs w:val="21"/>
                <w:highlight w:val="none"/>
              </w:rPr>
            </w:pPr>
          </w:p>
        </w:tc>
        <w:tc>
          <w:tcPr>
            <w:tcW w:w="963" w:type="dxa"/>
            <w:tcBorders>
              <w:top w:val="single" w:color="auto" w:sz="4" w:space="0"/>
              <w:left w:val="single" w:color="auto" w:sz="4" w:space="0"/>
              <w:bottom w:val="single" w:color="auto" w:sz="12" w:space="0"/>
              <w:right w:val="single" w:color="auto" w:sz="4" w:space="0"/>
            </w:tcBorders>
            <w:noWrap w:val="0"/>
            <w:vAlign w:val="top"/>
          </w:tcPr>
          <w:p w14:paraId="49DD36FD">
            <w:pPr>
              <w:pStyle w:val="8"/>
              <w:widowControl w:val="0"/>
              <w:spacing w:before="0" w:beforeAutospacing="0" w:after="0" w:afterAutospacing="0" w:line="300" w:lineRule="exact"/>
              <w:jc w:val="both"/>
              <w:rPr>
                <w:color w:val="auto"/>
                <w:szCs w:val="21"/>
                <w:highlight w:val="none"/>
              </w:rPr>
            </w:pPr>
          </w:p>
        </w:tc>
        <w:tc>
          <w:tcPr>
            <w:tcW w:w="825" w:type="dxa"/>
            <w:tcBorders>
              <w:top w:val="single" w:color="auto" w:sz="4" w:space="0"/>
              <w:left w:val="single" w:color="auto" w:sz="4" w:space="0"/>
              <w:bottom w:val="single" w:color="auto" w:sz="12" w:space="0"/>
              <w:right w:val="single" w:color="auto" w:sz="4" w:space="0"/>
            </w:tcBorders>
            <w:noWrap w:val="0"/>
            <w:vAlign w:val="top"/>
          </w:tcPr>
          <w:p w14:paraId="4FD2710F">
            <w:pPr>
              <w:pStyle w:val="8"/>
              <w:widowControl w:val="0"/>
              <w:spacing w:before="0" w:beforeAutospacing="0" w:after="0" w:afterAutospacing="0" w:line="300" w:lineRule="exact"/>
              <w:jc w:val="both"/>
              <w:rPr>
                <w:color w:val="auto"/>
                <w:szCs w:val="21"/>
                <w:highlight w:val="none"/>
              </w:rPr>
            </w:pPr>
          </w:p>
        </w:tc>
        <w:tc>
          <w:tcPr>
            <w:tcW w:w="616" w:type="dxa"/>
            <w:tcBorders>
              <w:top w:val="single" w:color="auto" w:sz="4" w:space="0"/>
              <w:left w:val="single" w:color="auto" w:sz="4" w:space="0"/>
              <w:bottom w:val="single" w:color="auto" w:sz="12" w:space="0"/>
              <w:right w:val="single" w:color="auto" w:sz="4" w:space="0"/>
            </w:tcBorders>
            <w:noWrap w:val="0"/>
            <w:vAlign w:val="top"/>
          </w:tcPr>
          <w:p w14:paraId="6DA5602A">
            <w:pPr>
              <w:pStyle w:val="8"/>
              <w:widowControl w:val="0"/>
              <w:spacing w:before="0" w:beforeAutospacing="0" w:after="0" w:afterAutospacing="0" w:line="300" w:lineRule="exact"/>
              <w:jc w:val="both"/>
              <w:rPr>
                <w:color w:val="auto"/>
                <w:szCs w:val="21"/>
                <w:highlight w:val="none"/>
              </w:rPr>
            </w:pPr>
          </w:p>
        </w:tc>
        <w:tc>
          <w:tcPr>
            <w:tcW w:w="1309" w:type="dxa"/>
            <w:tcBorders>
              <w:top w:val="single" w:color="auto" w:sz="4" w:space="0"/>
              <w:left w:val="single" w:color="auto" w:sz="4" w:space="0"/>
              <w:bottom w:val="single" w:color="auto" w:sz="12" w:space="0"/>
              <w:right w:val="single" w:color="auto" w:sz="4" w:space="0"/>
            </w:tcBorders>
            <w:noWrap w:val="0"/>
            <w:vAlign w:val="top"/>
          </w:tcPr>
          <w:p w14:paraId="0F6A6862">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12" w:space="0"/>
              <w:right w:val="single" w:color="auto" w:sz="4" w:space="0"/>
            </w:tcBorders>
            <w:noWrap w:val="0"/>
            <w:vAlign w:val="top"/>
          </w:tcPr>
          <w:p w14:paraId="1078877C">
            <w:pPr>
              <w:pStyle w:val="8"/>
              <w:widowControl w:val="0"/>
              <w:spacing w:before="0" w:beforeAutospacing="0" w:after="0" w:afterAutospacing="0" w:line="300" w:lineRule="exact"/>
              <w:jc w:val="both"/>
              <w:rPr>
                <w:color w:val="auto"/>
                <w:szCs w:val="21"/>
                <w:highlight w:val="none"/>
              </w:rPr>
            </w:pPr>
          </w:p>
        </w:tc>
        <w:tc>
          <w:tcPr>
            <w:tcW w:w="1100" w:type="dxa"/>
            <w:tcBorders>
              <w:top w:val="single" w:color="auto" w:sz="4" w:space="0"/>
              <w:left w:val="single" w:color="auto" w:sz="4" w:space="0"/>
              <w:bottom w:val="single" w:color="auto" w:sz="12" w:space="0"/>
              <w:right w:val="single" w:color="auto" w:sz="4" w:space="0"/>
            </w:tcBorders>
            <w:noWrap w:val="0"/>
            <w:vAlign w:val="top"/>
          </w:tcPr>
          <w:p w14:paraId="06CC2EC4">
            <w:pPr>
              <w:pStyle w:val="8"/>
              <w:widowControl w:val="0"/>
              <w:spacing w:before="0" w:beforeAutospacing="0" w:after="0" w:afterAutospacing="0" w:line="300" w:lineRule="exact"/>
              <w:jc w:val="both"/>
              <w:rPr>
                <w:color w:val="auto"/>
                <w:szCs w:val="21"/>
                <w:highlight w:val="none"/>
              </w:rPr>
            </w:pPr>
          </w:p>
        </w:tc>
      </w:tr>
    </w:tbl>
    <w:p w14:paraId="22836360">
      <w:pPr>
        <w:spacing w:line="300" w:lineRule="exact"/>
        <w:rPr>
          <w:rFonts w:hAnsi="宋体" w:cs="宋体"/>
          <w:color w:val="auto"/>
          <w:highlight w:val="none"/>
        </w:rPr>
      </w:pPr>
    </w:p>
    <w:p w14:paraId="294C3446">
      <w:pPr>
        <w:spacing w:line="0" w:lineRule="atLeast"/>
        <w:ind w:left="3" w:right="420"/>
        <w:rPr>
          <w:rFonts w:hAnsi="宋体" w:cs="宋体"/>
          <w:color w:val="auto"/>
          <w:highlight w:val="none"/>
        </w:rPr>
      </w:pPr>
      <w:r>
        <w:rPr>
          <w:rFonts w:hint="eastAsia" w:hAnsi="宋体" w:cs="宋体"/>
          <w:color w:val="auto"/>
          <w:highlight w:val="none"/>
        </w:rPr>
        <w:t>说明：</w:t>
      </w:r>
    </w:p>
    <w:p w14:paraId="57CB9AD1">
      <w:pPr>
        <w:spacing w:line="0" w:lineRule="atLeast"/>
        <w:ind w:left="3" w:right="420"/>
        <w:rPr>
          <w:rFonts w:hAnsi="宋体" w:cs="宋体"/>
          <w:color w:val="auto"/>
          <w:highlight w:val="none"/>
        </w:rPr>
      </w:pPr>
      <w:r>
        <w:rPr>
          <w:rFonts w:hint="eastAsia" w:hAnsi="宋体" w:cs="宋体"/>
          <w:color w:val="auto"/>
          <w:highlight w:val="none"/>
        </w:rPr>
        <w:t>1.如果总价与单价不符, 则以单价为准。</w:t>
      </w:r>
    </w:p>
    <w:p w14:paraId="5632DD9A">
      <w:pPr>
        <w:spacing w:line="0" w:lineRule="atLeast"/>
        <w:ind w:left="3" w:right="420"/>
        <w:rPr>
          <w:rFonts w:hAnsi="宋体" w:cs="宋体"/>
          <w:color w:val="auto"/>
          <w:highlight w:val="none"/>
        </w:rPr>
      </w:pPr>
      <w:r>
        <w:rPr>
          <w:rFonts w:hint="eastAsia" w:hAnsi="宋体" w:cs="宋体"/>
          <w:color w:val="auto"/>
          <w:highlight w:val="none"/>
        </w:rPr>
        <w:t>2.表中的单价应包括项目制造或装配中采用的组件和原料的已付和应付的销售税、进口环节税（关税和增殖税等）和建安税等上级政府及当地政府现行规定的应缴纳的各种税收和费用，以及交货前的运输费、装卸费和运输保险费等。</w:t>
      </w:r>
    </w:p>
    <w:p w14:paraId="0F1E343B">
      <w:pPr>
        <w:spacing w:line="0" w:lineRule="atLeast"/>
        <w:ind w:left="3" w:right="420"/>
        <w:rPr>
          <w:rFonts w:hAnsi="宋体" w:cs="宋体"/>
          <w:color w:val="auto"/>
          <w:highlight w:val="none"/>
        </w:rPr>
      </w:pPr>
      <w:r>
        <w:rPr>
          <w:rFonts w:hint="eastAsia" w:hAnsi="宋体" w:cs="宋体"/>
          <w:color w:val="auto"/>
          <w:highlight w:val="none"/>
        </w:rPr>
        <w:t>3. 按</w:t>
      </w:r>
      <w:r>
        <w:rPr>
          <w:rFonts w:hint="eastAsia" w:hAnsi="宋体" w:cs="宋体"/>
          <w:color w:val="auto"/>
          <w:highlight w:val="none"/>
          <w:lang w:val="en-US" w:eastAsia="zh-CN"/>
        </w:rPr>
        <w:t>用户需求</w:t>
      </w:r>
      <w:r>
        <w:rPr>
          <w:rFonts w:hint="eastAsia" w:hAnsi="宋体" w:cs="宋体"/>
          <w:color w:val="auto"/>
          <w:highlight w:val="none"/>
        </w:rPr>
        <w:t>内的种类、数量要求填报，上述价格计算在投标总价内。</w:t>
      </w:r>
    </w:p>
    <w:p w14:paraId="5E71832D">
      <w:pPr>
        <w:spacing w:line="0" w:lineRule="atLeast"/>
        <w:ind w:left="3" w:right="420"/>
        <w:rPr>
          <w:rFonts w:hAnsi="宋体" w:cs="宋体"/>
          <w:color w:val="auto"/>
          <w:highlight w:val="none"/>
        </w:rPr>
      </w:pPr>
    </w:p>
    <w:p w14:paraId="4DA6DDA6">
      <w:pPr>
        <w:spacing w:line="0" w:lineRule="atLeast"/>
        <w:ind w:left="1365" w:right="420"/>
        <w:rPr>
          <w:rFonts w:hAnsi="宋体" w:cs="宋体"/>
          <w:color w:val="auto"/>
          <w:highlight w:val="none"/>
        </w:rPr>
      </w:pPr>
    </w:p>
    <w:p w14:paraId="599E6068">
      <w:pPr>
        <w:spacing w:line="0" w:lineRule="atLeast"/>
        <w:ind w:left="1365" w:right="420"/>
        <w:rPr>
          <w:rFonts w:hAnsi="宋体" w:cs="宋体"/>
          <w:color w:val="auto"/>
          <w:highlight w:val="none"/>
        </w:rPr>
      </w:pPr>
    </w:p>
    <w:p w14:paraId="208D2F0E">
      <w:pPr>
        <w:spacing w:line="0" w:lineRule="atLeast"/>
        <w:ind w:left="1365" w:right="420"/>
        <w:rPr>
          <w:rFonts w:hAnsi="宋体" w:cs="宋体"/>
          <w:color w:val="auto"/>
          <w:highlight w:val="none"/>
        </w:rPr>
      </w:pPr>
    </w:p>
    <w:p w14:paraId="48E23622">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261300B6">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4699BAE1">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7E7BC6BD">
      <w:pPr>
        <w:spacing w:line="360" w:lineRule="auto"/>
        <w:ind w:left="1" w:right="420" w:hanging="1"/>
        <w:jc w:val="left"/>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2-1-2备品备件及专用工具投标价格表</w:t>
      </w:r>
    </w:p>
    <w:p w14:paraId="3793E9A3">
      <w:pPr>
        <w:spacing w:line="360" w:lineRule="auto"/>
        <w:jc w:val="left"/>
        <w:rPr>
          <w:rFonts w:hAnsi="宋体" w:cs="宋体"/>
          <w:color w:val="auto"/>
          <w:highlight w:val="none"/>
          <w:u w:val="single"/>
        </w:rPr>
      </w:pPr>
      <w:r>
        <w:rPr>
          <w:rFonts w:hint="eastAsia" w:hAnsi="宋体" w:cs="宋体"/>
          <w:color w:val="auto"/>
          <w:highlight w:val="none"/>
        </w:rPr>
        <w:t>投标人：项目编号：</w:t>
      </w:r>
    </w:p>
    <w:p w14:paraId="22D4F6DD">
      <w:pPr>
        <w:rPr>
          <w:color w:val="auto"/>
          <w:highlight w:val="none"/>
        </w:rPr>
      </w:pPr>
      <w:r>
        <w:rPr>
          <w:rFonts w:hint="eastAsia" w:hAnsi="宋体" w:cs="宋体"/>
          <w:color w:val="auto"/>
          <w:highlight w:val="none"/>
        </w:rPr>
        <w:t>单位：人民币</w:t>
      </w:r>
    </w:p>
    <w:tbl>
      <w:tblPr>
        <w:tblStyle w:val="10"/>
        <w:tblW w:w="0" w:type="auto"/>
        <w:jc w:val="center"/>
        <w:tblLayout w:type="fixed"/>
        <w:tblCellMar>
          <w:top w:w="0" w:type="dxa"/>
          <w:left w:w="30" w:type="dxa"/>
          <w:bottom w:w="0" w:type="dxa"/>
          <w:right w:w="30" w:type="dxa"/>
        </w:tblCellMar>
      </w:tblPr>
      <w:tblGrid>
        <w:gridCol w:w="482"/>
        <w:gridCol w:w="1799"/>
        <w:gridCol w:w="604"/>
        <w:gridCol w:w="542"/>
        <w:gridCol w:w="776"/>
        <w:gridCol w:w="665"/>
        <w:gridCol w:w="647"/>
        <w:gridCol w:w="787"/>
        <w:gridCol w:w="920"/>
        <w:gridCol w:w="796"/>
        <w:gridCol w:w="1439"/>
      </w:tblGrid>
      <w:tr w14:paraId="22E149B3">
        <w:tblPrEx>
          <w:tblCellMar>
            <w:top w:w="0" w:type="dxa"/>
            <w:left w:w="30" w:type="dxa"/>
            <w:bottom w:w="0" w:type="dxa"/>
            <w:right w:w="30" w:type="dxa"/>
          </w:tblCellMar>
        </w:tblPrEx>
        <w:trPr>
          <w:cantSplit/>
          <w:trHeight w:val="798" w:hRule="atLeast"/>
          <w:jc w:val="center"/>
        </w:trPr>
        <w:tc>
          <w:tcPr>
            <w:tcW w:w="482" w:type="dxa"/>
            <w:tcBorders>
              <w:top w:val="single" w:color="auto" w:sz="12" w:space="0"/>
              <w:left w:val="single" w:color="auto" w:sz="12" w:space="0"/>
              <w:bottom w:val="single" w:color="auto" w:sz="12" w:space="0"/>
              <w:right w:val="single" w:color="auto" w:sz="6" w:space="0"/>
            </w:tcBorders>
            <w:noWrap w:val="0"/>
            <w:vAlign w:val="center"/>
          </w:tcPr>
          <w:p w14:paraId="11E46A9C">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序号</w:t>
            </w:r>
          </w:p>
        </w:tc>
        <w:tc>
          <w:tcPr>
            <w:tcW w:w="1799" w:type="dxa"/>
            <w:tcBorders>
              <w:top w:val="single" w:color="auto" w:sz="12" w:space="0"/>
              <w:left w:val="single" w:color="auto" w:sz="6" w:space="0"/>
              <w:bottom w:val="single" w:color="auto" w:sz="12" w:space="0"/>
              <w:right w:val="single" w:color="auto" w:sz="6" w:space="0"/>
            </w:tcBorders>
            <w:noWrap w:val="0"/>
            <w:vAlign w:val="center"/>
          </w:tcPr>
          <w:p w14:paraId="022D20C2">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项目名称</w:t>
            </w:r>
          </w:p>
        </w:tc>
        <w:tc>
          <w:tcPr>
            <w:tcW w:w="604" w:type="dxa"/>
            <w:tcBorders>
              <w:top w:val="single" w:color="auto" w:sz="12" w:space="0"/>
              <w:left w:val="single" w:color="auto" w:sz="6" w:space="0"/>
              <w:bottom w:val="single" w:color="auto" w:sz="12" w:space="0"/>
              <w:right w:val="single" w:color="auto" w:sz="6" w:space="0"/>
            </w:tcBorders>
            <w:noWrap w:val="0"/>
            <w:vAlign w:val="top"/>
          </w:tcPr>
          <w:p w14:paraId="6CC753F0">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投标</w:t>
            </w:r>
          </w:p>
          <w:p w14:paraId="4A3F2494">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数量</w:t>
            </w:r>
          </w:p>
        </w:tc>
        <w:tc>
          <w:tcPr>
            <w:tcW w:w="542" w:type="dxa"/>
            <w:tcBorders>
              <w:top w:val="single" w:color="auto" w:sz="12" w:space="0"/>
              <w:left w:val="single" w:color="auto" w:sz="6" w:space="0"/>
              <w:bottom w:val="single" w:color="auto" w:sz="12" w:space="0"/>
              <w:right w:val="single" w:color="auto" w:sz="6" w:space="0"/>
            </w:tcBorders>
            <w:noWrap w:val="0"/>
            <w:vAlign w:val="center"/>
          </w:tcPr>
          <w:p w14:paraId="08332995">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品牌</w:t>
            </w:r>
          </w:p>
        </w:tc>
        <w:tc>
          <w:tcPr>
            <w:tcW w:w="776" w:type="dxa"/>
            <w:tcBorders>
              <w:top w:val="single" w:color="auto" w:sz="12" w:space="0"/>
              <w:left w:val="single" w:color="auto" w:sz="6" w:space="0"/>
              <w:bottom w:val="single" w:color="auto" w:sz="12" w:space="0"/>
              <w:right w:val="single" w:color="auto" w:sz="4" w:space="0"/>
            </w:tcBorders>
            <w:noWrap w:val="0"/>
            <w:vAlign w:val="center"/>
          </w:tcPr>
          <w:p w14:paraId="1AF173C9">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制造商</w:t>
            </w:r>
          </w:p>
        </w:tc>
        <w:tc>
          <w:tcPr>
            <w:tcW w:w="665" w:type="dxa"/>
            <w:tcBorders>
              <w:top w:val="single" w:color="auto" w:sz="12" w:space="0"/>
              <w:left w:val="single" w:color="auto" w:sz="4" w:space="0"/>
              <w:bottom w:val="single" w:color="auto" w:sz="12" w:space="0"/>
              <w:right w:val="single" w:color="auto" w:sz="6" w:space="0"/>
            </w:tcBorders>
            <w:noWrap w:val="0"/>
            <w:vAlign w:val="center"/>
          </w:tcPr>
          <w:p w14:paraId="58E0FCA3">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原产地</w:t>
            </w:r>
          </w:p>
        </w:tc>
        <w:tc>
          <w:tcPr>
            <w:tcW w:w="647" w:type="dxa"/>
            <w:tcBorders>
              <w:top w:val="single" w:color="auto" w:sz="12" w:space="0"/>
              <w:left w:val="single" w:color="auto" w:sz="6" w:space="0"/>
              <w:bottom w:val="single" w:color="auto" w:sz="12" w:space="0"/>
              <w:right w:val="single" w:color="auto" w:sz="6" w:space="0"/>
            </w:tcBorders>
            <w:noWrap w:val="0"/>
            <w:vAlign w:val="center"/>
          </w:tcPr>
          <w:p w14:paraId="738C3D62">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单位</w:t>
            </w:r>
          </w:p>
        </w:tc>
        <w:tc>
          <w:tcPr>
            <w:tcW w:w="787" w:type="dxa"/>
            <w:tcBorders>
              <w:top w:val="single" w:color="auto" w:sz="12" w:space="0"/>
              <w:left w:val="single" w:color="auto" w:sz="6" w:space="0"/>
              <w:bottom w:val="single" w:color="auto" w:sz="12" w:space="0"/>
              <w:right w:val="single" w:color="auto" w:sz="6" w:space="0"/>
            </w:tcBorders>
            <w:noWrap w:val="0"/>
            <w:vAlign w:val="center"/>
          </w:tcPr>
          <w:p w14:paraId="0668777A">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单价</w:t>
            </w:r>
          </w:p>
          <w:p w14:paraId="0E643AE2">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(出厂价)</w:t>
            </w:r>
          </w:p>
        </w:tc>
        <w:tc>
          <w:tcPr>
            <w:tcW w:w="920" w:type="dxa"/>
            <w:tcBorders>
              <w:top w:val="single" w:color="auto" w:sz="12" w:space="0"/>
              <w:left w:val="single" w:color="auto" w:sz="6" w:space="0"/>
              <w:bottom w:val="single" w:color="auto" w:sz="12" w:space="0"/>
              <w:right w:val="single" w:color="auto" w:sz="6" w:space="0"/>
            </w:tcBorders>
            <w:noWrap w:val="0"/>
            <w:vAlign w:val="center"/>
          </w:tcPr>
          <w:p w14:paraId="5C7C1F98">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至业主仓库的运保费</w:t>
            </w:r>
          </w:p>
        </w:tc>
        <w:tc>
          <w:tcPr>
            <w:tcW w:w="796" w:type="dxa"/>
            <w:tcBorders>
              <w:top w:val="single" w:color="auto" w:sz="12" w:space="0"/>
              <w:left w:val="single" w:color="auto" w:sz="6" w:space="0"/>
              <w:bottom w:val="single" w:color="auto" w:sz="12" w:space="0"/>
              <w:right w:val="single" w:color="auto" w:sz="6" w:space="0"/>
            </w:tcBorders>
            <w:noWrap w:val="0"/>
            <w:vAlign w:val="center"/>
          </w:tcPr>
          <w:p w14:paraId="69940CEF">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工地交货总价</w:t>
            </w:r>
          </w:p>
        </w:tc>
        <w:tc>
          <w:tcPr>
            <w:tcW w:w="1439" w:type="dxa"/>
            <w:tcBorders>
              <w:top w:val="single" w:color="auto" w:sz="12" w:space="0"/>
              <w:left w:val="single" w:color="auto" w:sz="6" w:space="0"/>
              <w:bottom w:val="single" w:color="auto" w:sz="12" w:space="0"/>
              <w:right w:val="single" w:color="auto" w:sz="12" w:space="0"/>
            </w:tcBorders>
            <w:noWrap w:val="0"/>
            <w:vAlign w:val="center"/>
          </w:tcPr>
          <w:p w14:paraId="3FAB6BE9">
            <w:pPr>
              <w:autoSpaceDE w:val="0"/>
              <w:autoSpaceDN w:val="0"/>
              <w:adjustRightInd w:val="0"/>
              <w:spacing w:line="300" w:lineRule="exact"/>
              <w:jc w:val="center"/>
              <w:rPr>
                <w:rFonts w:hAnsi="宋体" w:cs="宋体"/>
                <w:dstrike/>
                <w:color w:val="auto"/>
                <w:szCs w:val="21"/>
                <w:highlight w:val="none"/>
              </w:rPr>
            </w:pPr>
            <w:r>
              <w:rPr>
                <w:rFonts w:hint="eastAsia" w:hAnsi="宋体" w:cs="宋体"/>
                <w:color w:val="auto"/>
                <w:highlight w:val="none"/>
              </w:rPr>
              <w:t>备注</w:t>
            </w:r>
          </w:p>
        </w:tc>
      </w:tr>
      <w:tr w14:paraId="43D28576">
        <w:tblPrEx>
          <w:tblCellMar>
            <w:top w:w="0" w:type="dxa"/>
            <w:left w:w="30" w:type="dxa"/>
            <w:bottom w:w="0" w:type="dxa"/>
            <w:right w:w="30" w:type="dxa"/>
          </w:tblCellMar>
        </w:tblPrEx>
        <w:trPr>
          <w:cantSplit/>
          <w:trHeight w:val="307" w:hRule="atLeast"/>
          <w:jc w:val="center"/>
        </w:trPr>
        <w:tc>
          <w:tcPr>
            <w:tcW w:w="482" w:type="dxa"/>
            <w:tcBorders>
              <w:top w:val="single" w:color="auto" w:sz="12" w:space="0"/>
              <w:left w:val="single" w:color="auto" w:sz="12" w:space="0"/>
              <w:bottom w:val="single" w:color="auto" w:sz="6" w:space="0"/>
              <w:right w:val="single" w:color="auto" w:sz="6" w:space="0"/>
            </w:tcBorders>
            <w:noWrap w:val="0"/>
            <w:vAlign w:val="top"/>
          </w:tcPr>
          <w:p w14:paraId="1F1C4CB5">
            <w:pPr>
              <w:autoSpaceDE w:val="0"/>
              <w:autoSpaceDN w:val="0"/>
              <w:adjustRightInd w:val="0"/>
              <w:spacing w:line="300" w:lineRule="exact"/>
              <w:rPr>
                <w:rFonts w:hAnsi="宋体" w:cs="宋体"/>
                <w:b/>
                <w:color w:val="auto"/>
                <w:highlight w:val="none"/>
              </w:rPr>
            </w:pPr>
            <w:r>
              <w:rPr>
                <w:rFonts w:hint="eastAsia" w:hAnsi="宋体" w:cs="宋体"/>
                <w:b/>
                <w:color w:val="auto"/>
                <w:highlight w:val="none"/>
              </w:rPr>
              <w:t>1</w:t>
            </w:r>
          </w:p>
        </w:tc>
        <w:tc>
          <w:tcPr>
            <w:tcW w:w="1799" w:type="dxa"/>
            <w:tcBorders>
              <w:top w:val="single" w:color="auto" w:sz="12" w:space="0"/>
              <w:left w:val="single" w:color="auto" w:sz="6" w:space="0"/>
              <w:bottom w:val="single" w:color="auto" w:sz="6" w:space="0"/>
              <w:right w:val="single" w:color="auto" w:sz="6" w:space="0"/>
            </w:tcBorders>
            <w:noWrap w:val="0"/>
            <w:vAlign w:val="top"/>
          </w:tcPr>
          <w:p w14:paraId="7BABC4B9">
            <w:pPr>
              <w:autoSpaceDE w:val="0"/>
              <w:autoSpaceDN w:val="0"/>
              <w:adjustRightInd w:val="0"/>
              <w:spacing w:line="300" w:lineRule="exact"/>
              <w:rPr>
                <w:rFonts w:hAnsi="宋体" w:cs="宋体"/>
                <w:color w:val="auto"/>
                <w:highlight w:val="none"/>
              </w:rPr>
            </w:pPr>
            <w:r>
              <w:rPr>
                <w:rFonts w:hint="eastAsia" w:hAnsi="宋体" w:cs="宋体"/>
                <w:color w:val="auto"/>
                <w:highlight w:val="none"/>
              </w:rPr>
              <w:t>备品备件</w:t>
            </w:r>
          </w:p>
        </w:tc>
        <w:tc>
          <w:tcPr>
            <w:tcW w:w="604" w:type="dxa"/>
            <w:tcBorders>
              <w:top w:val="single" w:color="auto" w:sz="12" w:space="0"/>
              <w:left w:val="single" w:color="auto" w:sz="6" w:space="0"/>
              <w:bottom w:val="single" w:color="auto" w:sz="6" w:space="0"/>
              <w:right w:val="single" w:color="auto" w:sz="6" w:space="0"/>
            </w:tcBorders>
            <w:noWrap w:val="0"/>
            <w:vAlign w:val="top"/>
          </w:tcPr>
          <w:p w14:paraId="5A6C067E">
            <w:pPr>
              <w:autoSpaceDE w:val="0"/>
              <w:autoSpaceDN w:val="0"/>
              <w:adjustRightInd w:val="0"/>
              <w:spacing w:line="300" w:lineRule="exact"/>
              <w:rPr>
                <w:rFonts w:hAnsi="宋体" w:cs="宋体"/>
                <w:color w:val="auto"/>
                <w:highlight w:val="none"/>
              </w:rPr>
            </w:pPr>
          </w:p>
        </w:tc>
        <w:tc>
          <w:tcPr>
            <w:tcW w:w="542" w:type="dxa"/>
            <w:tcBorders>
              <w:top w:val="single" w:color="auto" w:sz="12" w:space="0"/>
              <w:left w:val="single" w:color="auto" w:sz="6" w:space="0"/>
              <w:bottom w:val="single" w:color="auto" w:sz="6" w:space="0"/>
              <w:right w:val="single" w:color="auto" w:sz="6" w:space="0"/>
            </w:tcBorders>
            <w:noWrap w:val="0"/>
            <w:vAlign w:val="top"/>
          </w:tcPr>
          <w:p w14:paraId="581BEB23">
            <w:pPr>
              <w:autoSpaceDE w:val="0"/>
              <w:autoSpaceDN w:val="0"/>
              <w:adjustRightInd w:val="0"/>
              <w:spacing w:line="300" w:lineRule="exact"/>
              <w:rPr>
                <w:rFonts w:hAnsi="宋体" w:cs="宋体"/>
                <w:color w:val="auto"/>
                <w:highlight w:val="none"/>
              </w:rPr>
            </w:pPr>
          </w:p>
        </w:tc>
        <w:tc>
          <w:tcPr>
            <w:tcW w:w="776" w:type="dxa"/>
            <w:tcBorders>
              <w:top w:val="single" w:color="auto" w:sz="12" w:space="0"/>
              <w:left w:val="single" w:color="auto" w:sz="6" w:space="0"/>
              <w:bottom w:val="single" w:color="auto" w:sz="6" w:space="0"/>
              <w:right w:val="single" w:color="auto" w:sz="4" w:space="0"/>
            </w:tcBorders>
            <w:noWrap w:val="0"/>
            <w:vAlign w:val="top"/>
          </w:tcPr>
          <w:p w14:paraId="052A7D4C">
            <w:pPr>
              <w:autoSpaceDE w:val="0"/>
              <w:autoSpaceDN w:val="0"/>
              <w:adjustRightInd w:val="0"/>
              <w:spacing w:line="300" w:lineRule="exact"/>
              <w:rPr>
                <w:rFonts w:hAnsi="宋体" w:cs="宋体"/>
                <w:color w:val="auto"/>
                <w:highlight w:val="none"/>
              </w:rPr>
            </w:pPr>
          </w:p>
        </w:tc>
        <w:tc>
          <w:tcPr>
            <w:tcW w:w="665" w:type="dxa"/>
            <w:tcBorders>
              <w:top w:val="single" w:color="auto" w:sz="12" w:space="0"/>
              <w:left w:val="single" w:color="auto" w:sz="4" w:space="0"/>
              <w:bottom w:val="single" w:color="auto" w:sz="6" w:space="0"/>
              <w:right w:val="single" w:color="auto" w:sz="6" w:space="0"/>
            </w:tcBorders>
            <w:noWrap w:val="0"/>
            <w:vAlign w:val="top"/>
          </w:tcPr>
          <w:p w14:paraId="0B5F0E1F">
            <w:pPr>
              <w:autoSpaceDE w:val="0"/>
              <w:autoSpaceDN w:val="0"/>
              <w:adjustRightInd w:val="0"/>
              <w:spacing w:line="300" w:lineRule="exact"/>
              <w:rPr>
                <w:rFonts w:hAnsi="宋体" w:cs="宋体"/>
                <w:color w:val="auto"/>
                <w:highlight w:val="none"/>
              </w:rPr>
            </w:pPr>
          </w:p>
        </w:tc>
        <w:tc>
          <w:tcPr>
            <w:tcW w:w="647" w:type="dxa"/>
            <w:tcBorders>
              <w:top w:val="single" w:color="auto" w:sz="12" w:space="0"/>
              <w:left w:val="single" w:color="auto" w:sz="6" w:space="0"/>
              <w:bottom w:val="single" w:color="auto" w:sz="6" w:space="0"/>
              <w:right w:val="single" w:color="auto" w:sz="6" w:space="0"/>
            </w:tcBorders>
            <w:noWrap w:val="0"/>
            <w:vAlign w:val="top"/>
          </w:tcPr>
          <w:p w14:paraId="3CE53BB7">
            <w:pPr>
              <w:autoSpaceDE w:val="0"/>
              <w:autoSpaceDN w:val="0"/>
              <w:adjustRightInd w:val="0"/>
              <w:spacing w:line="300" w:lineRule="exact"/>
              <w:rPr>
                <w:rFonts w:hAnsi="宋体" w:cs="宋体"/>
                <w:color w:val="auto"/>
                <w:highlight w:val="none"/>
              </w:rPr>
            </w:pPr>
          </w:p>
        </w:tc>
        <w:tc>
          <w:tcPr>
            <w:tcW w:w="787" w:type="dxa"/>
            <w:tcBorders>
              <w:top w:val="single" w:color="auto" w:sz="12" w:space="0"/>
              <w:left w:val="single" w:color="auto" w:sz="6" w:space="0"/>
              <w:bottom w:val="single" w:color="auto" w:sz="6" w:space="0"/>
              <w:right w:val="single" w:color="auto" w:sz="6" w:space="0"/>
            </w:tcBorders>
            <w:noWrap w:val="0"/>
            <w:vAlign w:val="top"/>
          </w:tcPr>
          <w:p w14:paraId="7E762FC8">
            <w:pPr>
              <w:autoSpaceDE w:val="0"/>
              <w:autoSpaceDN w:val="0"/>
              <w:adjustRightInd w:val="0"/>
              <w:spacing w:line="300" w:lineRule="exact"/>
              <w:rPr>
                <w:rFonts w:hAnsi="宋体" w:cs="宋体"/>
                <w:color w:val="auto"/>
                <w:highlight w:val="none"/>
              </w:rPr>
            </w:pPr>
          </w:p>
        </w:tc>
        <w:tc>
          <w:tcPr>
            <w:tcW w:w="920" w:type="dxa"/>
            <w:tcBorders>
              <w:top w:val="single" w:color="auto" w:sz="12" w:space="0"/>
              <w:left w:val="single" w:color="auto" w:sz="6" w:space="0"/>
              <w:bottom w:val="single" w:color="auto" w:sz="6" w:space="0"/>
              <w:right w:val="single" w:color="auto" w:sz="6" w:space="0"/>
            </w:tcBorders>
            <w:noWrap w:val="0"/>
            <w:vAlign w:val="top"/>
          </w:tcPr>
          <w:p w14:paraId="5837BBF9">
            <w:pPr>
              <w:autoSpaceDE w:val="0"/>
              <w:autoSpaceDN w:val="0"/>
              <w:adjustRightInd w:val="0"/>
              <w:spacing w:line="300" w:lineRule="exact"/>
              <w:rPr>
                <w:rFonts w:hAnsi="宋体" w:cs="宋体"/>
                <w:color w:val="auto"/>
                <w:highlight w:val="none"/>
              </w:rPr>
            </w:pPr>
          </w:p>
        </w:tc>
        <w:tc>
          <w:tcPr>
            <w:tcW w:w="796" w:type="dxa"/>
            <w:tcBorders>
              <w:top w:val="single" w:color="auto" w:sz="12" w:space="0"/>
              <w:left w:val="single" w:color="auto" w:sz="6" w:space="0"/>
              <w:bottom w:val="single" w:color="auto" w:sz="6" w:space="0"/>
              <w:right w:val="single" w:color="auto" w:sz="6" w:space="0"/>
            </w:tcBorders>
            <w:noWrap w:val="0"/>
            <w:vAlign w:val="top"/>
          </w:tcPr>
          <w:p w14:paraId="55B9ED4D">
            <w:pPr>
              <w:autoSpaceDE w:val="0"/>
              <w:autoSpaceDN w:val="0"/>
              <w:adjustRightInd w:val="0"/>
              <w:spacing w:line="300" w:lineRule="exact"/>
              <w:rPr>
                <w:rFonts w:hAnsi="宋体" w:cs="宋体"/>
                <w:color w:val="auto"/>
                <w:highlight w:val="none"/>
              </w:rPr>
            </w:pPr>
          </w:p>
        </w:tc>
        <w:tc>
          <w:tcPr>
            <w:tcW w:w="1439" w:type="dxa"/>
            <w:vMerge w:val="restart"/>
            <w:tcBorders>
              <w:top w:val="single" w:color="auto" w:sz="12" w:space="0"/>
              <w:left w:val="single" w:color="auto" w:sz="6" w:space="0"/>
              <w:bottom w:val="nil"/>
              <w:right w:val="single" w:color="auto" w:sz="12" w:space="0"/>
            </w:tcBorders>
            <w:noWrap w:val="0"/>
            <w:vAlign w:val="top"/>
          </w:tcPr>
          <w:p w14:paraId="173BA96B">
            <w:pPr>
              <w:pStyle w:val="8"/>
              <w:widowControl w:val="0"/>
              <w:spacing w:before="0" w:beforeAutospacing="0" w:after="0" w:afterAutospacing="0" w:line="300" w:lineRule="exact"/>
              <w:jc w:val="both"/>
              <w:rPr>
                <w:color w:val="auto"/>
                <w:szCs w:val="21"/>
                <w:highlight w:val="none"/>
              </w:rPr>
            </w:pPr>
            <w:r>
              <w:rPr>
                <w:rFonts w:hint="eastAsia"/>
                <w:color w:val="auto"/>
                <w:kern w:val="2"/>
                <w:sz w:val="21"/>
                <w:szCs w:val="21"/>
                <w:highlight w:val="none"/>
              </w:rPr>
              <w:t>单价必须包含应付的销售税、进口环节税（关税和增值税等）和建安税等上级政府及当地政府现行规定的应缴纳的各种税收和费用，以及交货前的运输费、装卸费和运输保险费等。</w:t>
            </w:r>
          </w:p>
        </w:tc>
      </w:tr>
      <w:tr w14:paraId="2CFCACF1">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3892118F">
            <w:pPr>
              <w:autoSpaceDE w:val="0"/>
              <w:autoSpaceDN w:val="0"/>
              <w:adjustRightInd w:val="0"/>
              <w:spacing w:line="300" w:lineRule="exact"/>
              <w:rPr>
                <w:rFonts w:hAnsi="宋体" w:cs="宋体"/>
                <w:color w:val="auto"/>
                <w:highlight w:val="none"/>
              </w:rPr>
            </w:pPr>
            <w:r>
              <w:rPr>
                <w:rFonts w:hint="eastAsia" w:hAnsi="宋体" w:cs="宋体"/>
                <w:color w:val="auto"/>
                <w:highlight w:val="none"/>
              </w:rPr>
              <w:t>1.1</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39D0851C">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7197D0B0">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59FD7BF7">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75EE49C1">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09B94DD3">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37193BE8">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B455407">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236DE352">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6F4FB023">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47751F73">
            <w:pPr>
              <w:rPr>
                <w:rFonts w:hAnsi="宋体" w:cs="宋体"/>
                <w:color w:val="auto"/>
                <w:sz w:val="20"/>
                <w:highlight w:val="none"/>
              </w:rPr>
            </w:pPr>
          </w:p>
        </w:tc>
      </w:tr>
      <w:tr w14:paraId="07A1EC9C">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3C4CEE6A">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7CAD6CDB">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2401FA2F">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56FA90B3">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322A21BB">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1855605C">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4F732EB8">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7884B00">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7E411B8E">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2902A3E9">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4DCEA940">
            <w:pPr>
              <w:rPr>
                <w:rFonts w:hAnsi="宋体" w:cs="宋体"/>
                <w:color w:val="auto"/>
                <w:sz w:val="20"/>
                <w:highlight w:val="none"/>
              </w:rPr>
            </w:pPr>
          </w:p>
        </w:tc>
      </w:tr>
      <w:tr w14:paraId="030D2487">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73B035D2">
            <w:pPr>
              <w:autoSpaceDE w:val="0"/>
              <w:autoSpaceDN w:val="0"/>
              <w:adjustRightInd w:val="0"/>
              <w:spacing w:line="300" w:lineRule="exact"/>
              <w:rPr>
                <w:rFonts w:hAnsi="宋体" w:cs="宋体"/>
                <w:color w:val="auto"/>
                <w:highlight w:val="none"/>
              </w:rPr>
            </w:pPr>
            <w:r>
              <w:rPr>
                <w:rFonts w:hint="eastAsia" w:hAnsi="宋体" w:cs="宋体"/>
                <w:color w:val="auto"/>
                <w:highlight w:val="none"/>
              </w:rPr>
              <w:t>2</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7B0A2D83">
            <w:pPr>
              <w:autoSpaceDE w:val="0"/>
              <w:autoSpaceDN w:val="0"/>
              <w:adjustRightInd w:val="0"/>
              <w:spacing w:line="300" w:lineRule="exact"/>
              <w:rPr>
                <w:rFonts w:hAnsi="宋体" w:cs="宋体"/>
                <w:color w:val="auto"/>
                <w:highlight w:val="none"/>
              </w:rPr>
            </w:pPr>
            <w:r>
              <w:rPr>
                <w:rFonts w:hint="eastAsia" w:hAnsi="宋体" w:cs="宋体"/>
                <w:color w:val="auto"/>
                <w:highlight w:val="none"/>
              </w:rPr>
              <w:t>专用检测设备</w:t>
            </w:r>
          </w:p>
        </w:tc>
        <w:tc>
          <w:tcPr>
            <w:tcW w:w="604" w:type="dxa"/>
            <w:tcBorders>
              <w:top w:val="single" w:color="auto" w:sz="6" w:space="0"/>
              <w:left w:val="single" w:color="auto" w:sz="6" w:space="0"/>
              <w:bottom w:val="single" w:color="auto" w:sz="6" w:space="0"/>
              <w:right w:val="single" w:color="auto" w:sz="6" w:space="0"/>
            </w:tcBorders>
            <w:noWrap w:val="0"/>
            <w:vAlign w:val="top"/>
          </w:tcPr>
          <w:p w14:paraId="3749C3A6">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2704AB53">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0AA6ED1F">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2E7D9640">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235811D0">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994D1D2">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17A04033">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65EF848C">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10387950">
            <w:pPr>
              <w:rPr>
                <w:rFonts w:hAnsi="宋体" w:cs="宋体"/>
                <w:color w:val="auto"/>
                <w:sz w:val="20"/>
                <w:highlight w:val="none"/>
              </w:rPr>
            </w:pPr>
          </w:p>
        </w:tc>
      </w:tr>
      <w:tr w14:paraId="373C7563">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05133110">
            <w:pPr>
              <w:autoSpaceDE w:val="0"/>
              <w:autoSpaceDN w:val="0"/>
              <w:adjustRightInd w:val="0"/>
              <w:spacing w:line="300" w:lineRule="exact"/>
              <w:rPr>
                <w:rFonts w:hAnsi="宋体" w:cs="宋体"/>
                <w:color w:val="auto"/>
                <w:highlight w:val="none"/>
              </w:rPr>
            </w:pPr>
            <w:r>
              <w:rPr>
                <w:rFonts w:hint="eastAsia" w:hAnsi="宋体" w:cs="宋体"/>
                <w:color w:val="auto"/>
                <w:highlight w:val="none"/>
              </w:rPr>
              <w:t>2.1</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684BEE06">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0B620666">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60ACABA2">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1E52E252">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1F52B71D">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08315D2A">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7DD2F31">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2CDDA4D2">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4B05D453">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53A56422">
            <w:pPr>
              <w:rPr>
                <w:rFonts w:hAnsi="宋体" w:cs="宋体"/>
                <w:color w:val="auto"/>
                <w:sz w:val="20"/>
                <w:highlight w:val="none"/>
              </w:rPr>
            </w:pPr>
          </w:p>
        </w:tc>
      </w:tr>
      <w:tr w14:paraId="37FE10D9">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0D4BD581">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7DE12C3A">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3199A63A">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5D17E25B">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602E37C0">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0CE442F9">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5B677BE9">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778637D">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4144D8A8">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4D7FCEA0">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442F67E1">
            <w:pPr>
              <w:rPr>
                <w:rFonts w:hAnsi="宋体" w:cs="宋体"/>
                <w:color w:val="auto"/>
                <w:sz w:val="20"/>
                <w:highlight w:val="none"/>
              </w:rPr>
            </w:pPr>
          </w:p>
        </w:tc>
      </w:tr>
      <w:tr w14:paraId="3D7845B9">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6ED72814">
            <w:pPr>
              <w:autoSpaceDE w:val="0"/>
              <w:autoSpaceDN w:val="0"/>
              <w:adjustRightInd w:val="0"/>
              <w:spacing w:line="300" w:lineRule="exact"/>
              <w:rPr>
                <w:rFonts w:hAnsi="宋体" w:cs="宋体"/>
                <w:color w:val="auto"/>
                <w:highlight w:val="none"/>
              </w:rPr>
            </w:pPr>
            <w:r>
              <w:rPr>
                <w:rFonts w:hint="eastAsia" w:hAnsi="宋体" w:cs="宋体"/>
                <w:color w:val="auto"/>
                <w:highlight w:val="none"/>
              </w:rPr>
              <w:t>3</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14E00795">
            <w:pPr>
              <w:autoSpaceDE w:val="0"/>
              <w:autoSpaceDN w:val="0"/>
              <w:adjustRightInd w:val="0"/>
              <w:spacing w:line="300" w:lineRule="exact"/>
              <w:rPr>
                <w:rFonts w:hAnsi="宋体" w:cs="宋体"/>
                <w:color w:val="auto"/>
                <w:highlight w:val="none"/>
              </w:rPr>
            </w:pPr>
            <w:r>
              <w:rPr>
                <w:rFonts w:hint="eastAsia" w:hAnsi="宋体" w:cs="宋体"/>
                <w:color w:val="auto"/>
                <w:highlight w:val="none"/>
              </w:rPr>
              <w:t>常用维修工具</w:t>
            </w:r>
          </w:p>
        </w:tc>
        <w:tc>
          <w:tcPr>
            <w:tcW w:w="604" w:type="dxa"/>
            <w:tcBorders>
              <w:top w:val="single" w:color="auto" w:sz="6" w:space="0"/>
              <w:left w:val="single" w:color="auto" w:sz="6" w:space="0"/>
              <w:bottom w:val="single" w:color="auto" w:sz="6" w:space="0"/>
              <w:right w:val="single" w:color="auto" w:sz="6" w:space="0"/>
            </w:tcBorders>
            <w:noWrap w:val="0"/>
            <w:vAlign w:val="top"/>
          </w:tcPr>
          <w:p w14:paraId="40E65351">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7D8113F8">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723C9634">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05B04163">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13EDD025">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FE81F11">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1E39E83D">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7576E8C7">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5DCD5D59">
            <w:pPr>
              <w:rPr>
                <w:rFonts w:hAnsi="宋体" w:cs="宋体"/>
                <w:color w:val="auto"/>
                <w:sz w:val="20"/>
                <w:highlight w:val="none"/>
              </w:rPr>
            </w:pPr>
          </w:p>
        </w:tc>
      </w:tr>
      <w:tr w14:paraId="1DC26EDC">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044CB1EA">
            <w:pPr>
              <w:autoSpaceDE w:val="0"/>
              <w:autoSpaceDN w:val="0"/>
              <w:adjustRightInd w:val="0"/>
              <w:spacing w:line="300" w:lineRule="exact"/>
              <w:rPr>
                <w:rFonts w:hAnsi="宋体" w:cs="宋体"/>
                <w:color w:val="auto"/>
                <w:highlight w:val="none"/>
              </w:rPr>
            </w:pPr>
            <w:r>
              <w:rPr>
                <w:rFonts w:hint="eastAsia" w:hAnsi="宋体" w:cs="宋体"/>
                <w:color w:val="auto"/>
                <w:highlight w:val="none"/>
              </w:rPr>
              <w:t>3.1</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21A323DA">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25E123F8">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1635AD48">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6" w:space="0"/>
              <w:right w:val="single" w:color="auto" w:sz="4" w:space="0"/>
            </w:tcBorders>
            <w:noWrap w:val="0"/>
            <w:vAlign w:val="top"/>
          </w:tcPr>
          <w:p w14:paraId="1B676393">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6" w:space="0"/>
              <w:right w:val="single" w:color="auto" w:sz="6" w:space="0"/>
            </w:tcBorders>
            <w:noWrap w:val="0"/>
            <w:vAlign w:val="top"/>
          </w:tcPr>
          <w:p w14:paraId="1C2C2F77">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6" w:space="0"/>
              <w:right w:val="single" w:color="auto" w:sz="6" w:space="0"/>
            </w:tcBorders>
            <w:noWrap w:val="0"/>
            <w:vAlign w:val="top"/>
          </w:tcPr>
          <w:p w14:paraId="012C4831">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4B11E0F">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6" w:space="0"/>
              <w:right w:val="single" w:color="auto" w:sz="6" w:space="0"/>
            </w:tcBorders>
            <w:noWrap w:val="0"/>
            <w:vAlign w:val="top"/>
          </w:tcPr>
          <w:p w14:paraId="677CA337">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6" w:space="0"/>
              <w:right w:val="single" w:color="auto" w:sz="6" w:space="0"/>
            </w:tcBorders>
            <w:noWrap w:val="0"/>
            <w:vAlign w:val="top"/>
          </w:tcPr>
          <w:p w14:paraId="06B6944D">
            <w:pPr>
              <w:autoSpaceDE w:val="0"/>
              <w:autoSpaceDN w:val="0"/>
              <w:adjustRightInd w:val="0"/>
              <w:spacing w:line="300" w:lineRule="exact"/>
              <w:rPr>
                <w:rFonts w:hAnsi="宋体" w:cs="宋体"/>
                <w:color w:val="auto"/>
                <w:highlight w:val="none"/>
              </w:rPr>
            </w:pPr>
          </w:p>
        </w:tc>
        <w:tc>
          <w:tcPr>
            <w:tcW w:w="1439" w:type="dxa"/>
            <w:vMerge w:val="continue"/>
            <w:tcBorders>
              <w:top w:val="single" w:color="auto" w:sz="12" w:space="0"/>
              <w:left w:val="single" w:color="auto" w:sz="6" w:space="0"/>
              <w:bottom w:val="nil"/>
              <w:right w:val="single" w:color="auto" w:sz="12" w:space="0"/>
            </w:tcBorders>
            <w:noWrap w:val="0"/>
            <w:vAlign w:val="top"/>
          </w:tcPr>
          <w:p w14:paraId="71E4B4CF">
            <w:pPr>
              <w:rPr>
                <w:rFonts w:hAnsi="宋体" w:cs="宋体"/>
                <w:color w:val="auto"/>
                <w:sz w:val="20"/>
                <w:highlight w:val="none"/>
              </w:rPr>
            </w:pPr>
          </w:p>
        </w:tc>
      </w:tr>
      <w:tr w14:paraId="139FBFBB">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5E707D7F">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799" w:type="dxa"/>
            <w:tcBorders>
              <w:top w:val="single" w:color="auto" w:sz="6" w:space="0"/>
              <w:left w:val="single" w:color="auto" w:sz="6" w:space="0"/>
              <w:bottom w:val="single" w:color="auto" w:sz="6" w:space="0"/>
              <w:right w:val="single" w:color="auto" w:sz="6" w:space="0"/>
            </w:tcBorders>
            <w:noWrap w:val="0"/>
            <w:vAlign w:val="top"/>
          </w:tcPr>
          <w:p w14:paraId="496F2B22">
            <w:pPr>
              <w:autoSpaceDE w:val="0"/>
              <w:autoSpaceDN w:val="0"/>
              <w:adjustRightInd w:val="0"/>
              <w:spacing w:line="300" w:lineRule="exact"/>
              <w:rPr>
                <w:rFonts w:hAnsi="宋体" w:cs="宋体"/>
                <w:color w:val="auto"/>
                <w:highlight w:val="none"/>
              </w:rPr>
            </w:pPr>
          </w:p>
        </w:tc>
        <w:tc>
          <w:tcPr>
            <w:tcW w:w="604" w:type="dxa"/>
            <w:tcBorders>
              <w:top w:val="single" w:color="auto" w:sz="6" w:space="0"/>
              <w:left w:val="single" w:color="auto" w:sz="6" w:space="0"/>
              <w:bottom w:val="single" w:color="auto" w:sz="6" w:space="0"/>
              <w:right w:val="single" w:color="auto" w:sz="6" w:space="0"/>
            </w:tcBorders>
            <w:noWrap w:val="0"/>
            <w:vAlign w:val="top"/>
          </w:tcPr>
          <w:p w14:paraId="4FE73058">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6" w:space="0"/>
            </w:tcBorders>
            <w:noWrap w:val="0"/>
            <w:vAlign w:val="top"/>
          </w:tcPr>
          <w:p w14:paraId="335C5DF3">
            <w:pPr>
              <w:autoSpaceDE w:val="0"/>
              <w:autoSpaceDN w:val="0"/>
              <w:adjustRightInd w:val="0"/>
              <w:spacing w:line="300" w:lineRule="exact"/>
              <w:rPr>
                <w:rFonts w:hAnsi="宋体" w:cs="宋体"/>
                <w:color w:val="auto"/>
                <w:highlight w:val="none"/>
              </w:rPr>
            </w:pPr>
          </w:p>
        </w:tc>
        <w:tc>
          <w:tcPr>
            <w:tcW w:w="776" w:type="dxa"/>
            <w:tcBorders>
              <w:top w:val="single" w:color="auto" w:sz="6" w:space="0"/>
              <w:left w:val="single" w:color="auto" w:sz="6" w:space="0"/>
              <w:bottom w:val="single" w:color="auto" w:sz="4" w:space="0"/>
              <w:right w:val="single" w:color="auto" w:sz="4" w:space="0"/>
            </w:tcBorders>
            <w:noWrap w:val="0"/>
            <w:vAlign w:val="top"/>
          </w:tcPr>
          <w:p w14:paraId="3C72B22F">
            <w:pPr>
              <w:autoSpaceDE w:val="0"/>
              <w:autoSpaceDN w:val="0"/>
              <w:adjustRightInd w:val="0"/>
              <w:spacing w:line="300" w:lineRule="exact"/>
              <w:rPr>
                <w:rFonts w:hAnsi="宋体" w:cs="宋体"/>
                <w:color w:val="auto"/>
                <w:highlight w:val="none"/>
              </w:rPr>
            </w:pPr>
          </w:p>
        </w:tc>
        <w:tc>
          <w:tcPr>
            <w:tcW w:w="665" w:type="dxa"/>
            <w:tcBorders>
              <w:top w:val="single" w:color="auto" w:sz="6" w:space="0"/>
              <w:left w:val="single" w:color="auto" w:sz="4" w:space="0"/>
              <w:bottom w:val="single" w:color="auto" w:sz="4" w:space="0"/>
              <w:right w:val="single" w:color="auto" w:sz="6" w:space="0"/>
            </w:tcBorders>
            <w:noWrap w:val="0"/>
            <w:vAlign w:val="top"/>
          </w:tcPr>
          <w:p w14:paraId="20ECE4B5">
            <w:pPr>
              <w:autoSpaceDE w:val="0"/>
              <w:autoSpaceDN w:val="0"/>
              <w:adjustRightInd w:val="0"/>
              <w:spacing w:line="300" w:lineRule="exact"/>
              <w:rPr>
                <w:rFonts w:hAnsi="宋体" w:cs="宋体"/>
                <w:color w:val="auto"/>
                <w:highlight w:val="none"/>
              </w:rPr>
            </w:pPr>
          </w:p>
        </w:tc>
        <w:tc>
          <w:tcPr>
            <w:tcW w:w="647" w:type="dxa"/>
            <w:tcBorders>
              <w:top w:val="single" w:color="auto" w:sz="6" w:space="0"/>
              <w:left w:val="single" w:color="auto" w:sz="6" w:space="0"/>
              <w:bottom w:val="single" w:color="auto" w:sz="4" w:space="0"/>
              <w:right w:val="single" w:color="auto" w:sz="6" w:space="0"/>
            </w:tcBorders>
            <w:noWrap w:val="0"/>
            <w:vAlign w:val="top"/>
          </w:tcPr>
          <w:p w14:paraId="0B5307C5">
            <w:pPr>
              <w:autoSpaceDE w:val="0"/>
              <w:autoSpaceDN w:val="0"/>
              <w:adjustRightInd w:val="0"/>
              <w:spacing w:line="300" w:lineRule="exact"/>
              <w:rPr>
                <w:rFonts w:hAnsi="宋体" w:cs="宋体"/>
                <w:color w:val="auto"/>
                <w:highlight w:val="none"/>
              </w:rPr>
            </w:pPr>
          </w:p>
        </w:tc>
        <w:tc>
          <w:tcPr>
            <w:tcW w:w="787" w:type="dxa"/>
            <w:tcBorders>
              <w:top w:val="single" w:color="auto" w:sz="6" w:space="0"/>
              <w:left w:val="single" w:color="auto" w:sz="6" w:space="0"/>
              <w:bottom w:val="single" w:color="auto" w:sz="4" w:space="0"/>
              <w:right w:val="single" w:color="auto" w:sz="6" w:space="0"/>
            </w:tcBorders>
            <w:noWrap w:val="0"/>
            <w:vAlign w:val="top"/>
          </w:tcPr>
          <w:p w14:paraId="2F5AB692">
            <w:pPr>
              <w:autoSpaceDE w:val="0"/>
              <w:autoSpaceDN w:val="0"/>
              <w:adjustRightInd w:val="0"/>
              <w:spacing w:line="300" w:lineRule="exact"/>
              <w:rPr>
                <w:rFonts w:hAnsi="宋体" w:cs="宋体"/>
                <w:color w:val="auto"/>
                <w:highlight w:val="none"/>
              </w:rPr>
            </w:pPr>
          </w:p>
        </w:tc>
        <w:tc>
          <w:tcPr>
            <w:tcW w:w="920" w:type="dxa"/>
            <w:tcBorders>
              <w:top w:val="single" w:color="auto" w:sz="6" w:space="0"/>
              <w:left w:val="single" w:color="auto" w:sz="6" w:space="0"/>
              <w:bottom w:val="single" w:color="auto" w:sz="4" w:space="0"/>
              <w:right w:val="single" w:color="auto" w:sz="6" w:space="0"/>
            </w:tcBorders>
            <w:noWrap w:val="0"/>
            <w:vAlign w:val="top"/>
          </w:tcPr>
          <w:p w14:paraId="788495F6">
            <w:pPr>
              <w:autoSpaceDE w:val="0"/>
              <w:autoSpaceDN w:val="0"/>
              <w:adjustRightInd w:val="0"/>
              <w:spacing w:line="300" w:lineRule="exact"/>
              <w:rPr>
                <w:rFonts w:hAnsi="宋体" w:cs="宋体"/>
                <w:color w:val="auto"/>
                <w:highlight w:val="none"/>
              </w:rPr>
            </w:pPr>
          </w:p>
        </w:tc>
        <w:tc>
          <w:tcPr>
            <w:tcW w:w="796" w:type="dxa"/>
            <w:tcBorders>
              <w:top w:val="single" w:color="auto" w:sz="6" w:space="0"/>
              <w:left w:val="single" w:color="auto" w:sz="6" w:space="0"/>
              <w:bottom w:val="single" w:color="auto" w:sz="4" w:space="0"/>
              <w:right w:val="single" w:color="auto" w:sz="6" w:space="0"/>
            </w:tcBorders>
            <w:noWrap w:val="0"/>
            <w:vAlign w:val="top"/>
          </w:tcPr>
          <w:p w14:paraId="77450BC5">
            <w:pPr>
              <w:autoSpaceDE w:val="0"/>
              <w:autoSpaceDN w:val="0"/>
              <w:adjustRightInd w:val="0"/>
              <w:spacing w:line="300" w:lineRule="exact"/>
              <w:rPr>
                <w:rFonts w:hAnsi="宋体" w:cs="宋体"/>
                <w:color w:val="auto"/>
                <w:highlight w:val="none"/>
              </w:rPr>
            </w:pPr>
          </w:p>
        </w:tc>
        <w:tc>
          <w:tcPr>
            <w:tcW w:w="1439" w:type="dxa"/>
            <w:tcBorders>
              <w:top w:val="single" w:color="auto" w:sz="12" w:space="0"/>
              <w:left w:val="single" w:color="auto" w:sz="6" w:space="0"/>
              <w:bottom w:val="single" w:color="auto" w:sz="4" w:space="0"/>
              <w:right w:val="single" w:color="auto" w:sz="12" w:space="0"/>
            </w:tcBorders>
            <w:noWrap w:val="0"/>
            <w:vAlign w:val="top"/>
          </w:tcPr>
          <w:p w14:paraId="304593C4">
            <w:pPr>
              <w:rPr>
                <w:rFonts w:hAnsi="宋体" w:cs="宋体"/>
                <w:color w:val="auto"/>
                <w:sz w:val="20"/>
                <w:highlight w:val="none"/>
              </w:rPr>
            </w:pPr>
          </w:p>
        </w:tc>
      </w:tr>
      <w:tr w14:paraId="59D381E8">
        <w:tblPrEx>
          <w:tblCellMar>
            <w:top w:w="0" w:type="dxa"/>
            <w:left w:w="30" w:type="dxa"/>
            <w:bottom w:w="0" w:type="dxa"/>
            <w:right w:w="30" w:type="dxa"/>
          </w:tblCellMar>
        </w:tblPrEx>
        <w:trPr>
          <w:cantSplit/>
          <w:trHeight w:val="293" w:hRule="atLeast"/>
          <w:jc w:val="center"/>
        </w:trPr>
        <w:tc>
          <w:tcPr>
            <w:tcW w:w="482" w:type="dxa"/>
            <w:tcBorders>
              <w:top w:val="single" w:color="auto" w:sz="6" w:space="0"/>
              <w:left w:val="single" w:color="auto" w:sz="12" w:space="0"/>
              <w:bottom w:val="single" w:color="auto" w:sz="6" w:space="0"/>
              <w:right w:val="single" w:color="auto" w:sz="6" w:space="0"/>
            </w:tcBorders>
            <w:noWrap w:val="0"/>
            <w:vAlign w:val="top"/>
          </w:tcPr>
          <w:p w14:paraId="0A3460F8">
            <w:pPr>
              <w:autoSpaceDE w:val="0"/>
              <w:autoSpaceDN w:val="0"/>
              <w:adjustRightInd w:val="0"/>
              <w:spacing w:line="300" w:lineRule="exact"/>
              <w:rPr>
                <w:rFonts w:hAnsi="宋体" w:cs="宋体"/>
                <w:color w:val="auto"/>
                <w:highlight w:val="none"/>
              </w:rPr>
            </w:pPr>
          </w:p>
        </w:tc>
        <w:tc>
          <w:tcPr>
            <w:tcW w:w="1799" w:type="dxa"/>
            <w:tcBorders>
              <w:top w:val="single" w:color="auto" w:sz="6" w:space="0"/>
              <w:left w:val="single" w:color="auto" w:sz="6" w:space="0"/>
              <w:bottom w:val="single" w:color="auto" w:sz="6" w:space="0"/>
              <w:right w:val="single" w:color="auto" w:sz="6" w:space="0"/>
            </w:tcBorders>
            <w:noWrap w:val="0"/>
            <w:vAlign w:val="top"/>
          </w:tcPr>
          <w:p w14:paraId="665B0B0C">
            <w:pPr>
              <w:autoSpaceDE w:val="0"/>
              <w:autoSpaceDN w:val="0"/>
              <w:adjustRightInd w:val="0"/>
              <w:spacing w:line="300" w:lineRule="exact"/>
              <w:rPr>
                <w:rFonts w:hAnsi="宋体" w:cs="宋体"/>
                <w:color w:val="auto"/>
                <w:highlight w:val="none"/>
              </w:rPr>
            </w:pPr>
            <w:r>
              <w:rPr>
                <w:rFonts w:hint="eastAsia" w:hAnsi="宋体" w:cs="宋体"/>
                <w:color w:val="auto"/>
                <w:highlight w:val="none"/>
              </w:rPr>
              <w:t>总价</w:t>
            </w:r>
          </w:p>
        </w:tc>
        <w:tc>
          <w:tcPr>
            <w:tcW w:w="604" w:type="dxa"/>
            <w:tcBorders>
              <w:top w:val="single" w:color="auto" w:sz="6" w:space="0"/>
              <w:left w:val="single" w:color="auto" w:sz="6" w:space="0"/>
              <w:bottom w:val="single" w:color="auto" w:sz="6" w:space="0"/>
              <w:right w:val="single" w:color="auto" w:sz="6" w:space="0"/>
            </w:tcBorders>
            <w:noWrap w:val="0"/>
            <w:vAlign w:val="top"/>
          </w:tcPr>
          <w:p w14:paraId="418DC8AD">
            <w:pPr>
              <w:autoSpaceDE w:val="0"/>
              <w:autoSpaceDN w:val="0"/>
              <w:adjustRightInd w:val="0"/>
              <w:spacing w:line="300" w:lineRule="exact"/>
              <w:rPr>
                <w:rFonts w:hAnsi="宋体" w:cs="宋体"/>
                <w:color w:val="auto"/>
                <w:highlight w:val="none"/>
              </w:rPr>
            </w:pPr>
          </w:p>
        </w:tc>
        <w:tc>
          <w:tcPr>
            <w:tcW w:w="542" w:type="dxa"/>
            <w:tcBorders>
              <w:top w:val="single" w:color="auto" w:sz="6" w:space="0"/>
              <w:left w:val="single" w:color="auto" w:sz="6" w:space="0"/>
              <w:bottom w:val="single" w:color="auto" w:sz="6" w:space="0"/>
              <w:right w:val="single" w:color="auto" w:sz="4" w:space="0"/>
            </w:tcBorders>
            <w:noWrap w:val="0"/>
            <w:vAlign w:val="top"/>
          </w:tcPr>
          <w:p w14:paraId="1A733838">
            <w:pPr>
              <w:autoSpaceDE w:val="0"/>
              <w:autoSpaceDN w:val="0"/>
              <w:adjustRightInd w:val="0"/>
              <w:spacing w:line="300" w:lineRule="exact"/>
              <w:rPr>
                <w:rFonts w:hAnsi="宋体" w:cs="宋体"/>
                <w:color w:val="auto"/>
                <w:highlight w:val="none"/>
              </w:rPr>
            </w:pPr>
          </w:p>
        </w:tc>
        <w:tc>
          <w:tcPr>
            <w:tcW w:w="776" w:type="dxa"/>
            <w:tcBorders>
              <w:top w:val="single" w:color="auto" w:sz="4" w:space="0"/>
              <w:left w:val="single" w:color="auto" w:sz="4" w:space="0"/>
              <w:bottom w:val="single" w:color="auto" w:sz="4" w:space="0"/>
              <w:right w:val="single" w:color="auto" w:sz="4" w:space="0"/>
            </w:tcBorders>
            <w:noWrap w:val="0"/>
            <w:vAlign w:val="top"/>
          </w:tcPr>
          <w:p w14:paraId="70D4F2CD">
            <w:pPr>
              <w:autoSpaceDE w:val="0"/>
              <w:autoSpaceDN w:val="0"/>
              <w:adjustRightInd w:val="0"/>
              <w:spacing w:line="300" w:lineRule="exact"/>
              <w:rPr>
                <w:rFonts w:hAnsi="宋体" w:cs="宋体"/>
                <w:color w:val="auto"/>
                <w:highlight w:val="none"/>
              </w:rPr>
            </w:pPr>
          </w:p>
        </w:tc>
        <w:tc>
          <w:tcPr>
            <w:tcW w:w="665" w:type="dxa"/>
            <w:tcBorders>
              <w:top w:val="single" w:color="auto" w:sz="4" w:space="0"/>
              <w:left w:val="single" w:color="auto" w:sz="4" w:space="0"/>
              <w:bottom w:val="single" w:color="auto" w:sz="4" w:space="0"/>
              <w:right w:val="single" w:color="auto" w:sz="4" w:space="0"/>
            </w:tcBorders>
            <w:noWrap w:val="0"/>
            <w:vAlign w:val="top"/>
          </w:tcPr>
          <w:p w14:paraId="19034DB7">
            <w:pPr>
              <w:autoSpaceDE w:val="0"/>
              <w:autoSpaceDN w:val="0"/>
              <w:adjustRightInd w:val="0"/>
              <w:spacing w:line="300" w:lineRule="exact"/>
              <w:rPr>
                <w:rFonts w:hAnsi="宋体" w:cs="宋体"/>
                <w:color w:val="auto"/>
                <w:highlight w:val="none"/>
              </w:rPr>
            </w:pPr>
          </w:p>
        </w:tc>
        <w:tc>
          <w:tcPr>
            <w:tcW w:w="647" w:type="dxa"/>
            <w:tcBorders>
              <w:top w:val="single" w:color="auto" w:sz="4" w:space="0"/>
              <w:left w:val="single" w:color="auto" w:sz="4" w:space="0"/>
              <w:bottom w:val="single" w:color="auto" w:sz="4" w:space="0"/>
              <w:right w:val="single" w:color="auto" w:sz="4" w:space="0"/>
            </w:tcBorders>
            <w:noWrap w:val="0"/>
            <w:vAlign w:val="top"/>
          </w:tcPr>
          <w:p w14:paraId="7C3D262A">
            <w:pPr>
              <w:autoSpaceDE w:val="0"/>
              <w:autoSpaceDN w:val="0"/>
              <w:adjustRightInd w:val="0"/>
              <w:spacing w:line="300" w:lineRule="exact"/>
              <w:rPr>
                <w:rFonts w:hAnsi="宋体" w:cs="宋体"/>
                <w:color w:val="auto"/>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63C72AE">
            <w:pPr>
              <w:autoSpaceDE w:val="0"/>
              <w:autoSpaceDN w:val="0"/>
              <w:adjustRightInd w:val="0"/>
              <w:spacing w:line="300" w:lineRule="exact"/>
              <w:rPr>
                <w:rFonts w:hAnsi="宋体" w:cs="宋体"/>
                <w:color w:val="auto"/>
                <w:highlight w:val="none"/>
              </w:rPr>
            </w:pPr>
          </w:p>
        </w:tc>
        <w:tc>
          <w:tcPr>
            <w:tcW w:w="920" w:type="dxa"/>
            <w:tcBorders>
              <w:top w:val="single" w:color="auto" w:sz="4" w:space="0"/>
              <w:left w:val="single" w:color="auto" w:sz="4" w:space="0"/>
              <w:bottom w:val="single" w:color="auto" w:sz="4" w:space="0"/>
              <w:right w:val="single" w:color="auto" w:sz="4" w:space="0"/>
            </w:tcBorders>
            <w:noWrap w:val="0"/>
            <w:vAlign w:val="top"/>
          </w:tcPr>
          <w:p w14:paraId="26CA1C8E">
            <w:pPr>
              <w:autoSpaceDE w:val="0"/>
              <w:autoSpaceDN w:val="0"/>
              <w:adjustRightInd w:val="0"/>
              <w:spacing w:line="300" w:lineRule="exact"/>
              <w:rPr>
                <w:rFonts w:hAnsi="宋体" w:cs="宋体"/>
                <w:color w:val="auto"/>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top"/>
          </w:tcPr>
          <w:p w14:paraId="7A805A26">
            <w:pPr>
              <w:autoSpaceDE w:val="0"/>
              <w:autoSpaceDN w:val="0"/>
              <w:adjustRightInd w:val="0"/>
              <w:spacing w:line="300" w:lineRule="exact"/>
              <w:rPr>
                <w:rFonts w:hAnsi="宋体" w:cs="宋体"/>
                <w:color w:val="auto"/>
                <w:highlight w:val="none"/>
              </w:rPr>
            </w:pPr>
          </w:p>
        </w:tc>
        <w:tc>
          <w:tcPr>
            <w:tcW w:w="1439" w:type="dxa"/>
            <w:tcBorders>
              <w:top w:val="single" w:color="auto" w:sz="4" w:space="0"/>
              <w:left w:val="single" w:color="auto" w:sz="4" w:space="0"/>
              <w:bottom w:val="single" w:color="auto" w:sz="4" w:space="0"/>
              <w:right w:val="single" w:color="auto" w:sz="4" w:space="0"/>
            </w:tcBorders>
            <w:noWrap w:val="0"/>
            <w:vAlign w:val="top"/>
          </w:tcPr>
          <w:p w14:paraId="0C31ADF1">
            <w:pPr>
              <w:rPr>
                <w:rFonts w:hAnsi="宋体" w:cs="宋体"/>
                <w:color w:val="auto"/>
                <w:sz w:val="20"/>
                <w:highlight w:val="none"/>
              </w:rPr>
            </w:pPr>
          </w:p>
        </w:tc>
      </w:tr>
    </w:tbl>
    <w:p w14:paraId="013D966E">
      <w:pPr>
        <w:spacing w:line="360" w:lineRule="auto"/>
        <w:ind w:left="3" w:right="420"/>
        <w:rPr>
          <w:rFonts w:hAnsi="宋体" w:cs="宋体"/>
          <w:color w:val="auto"/>
          <w:szCs w:val="21"/>
          <w:highlight w:val="none"/>
        </w:rPr>
      </w:pPr>
      <w:r>
        <w:rPr>
          <w:rFonts w:hint="eastAsia" w:hAnsi="宋体" w:cs="宋体"/>
          <w:color w:val="auto"/>
          <w:szCs w:val="21"/>
          <w:highlight w:val="none"/>
        </w:rPr>
        <w:t>说明：</w:t>
      </w:r>
    </w:p>
    <w:p w14:paraId="353D4DF1">
      <w:pPr>
        <w:spacing w:line="360" w:lineRule="auto"/>
        <w:ind w:right="420"/>
        <w:rPr>
          <w:rFonts w:hAnsi="宋体" w:cs="宋体"/>
          <w:color w:val="auto"/>
          <w:szCs w:val="21"/>
          <w:highlight w:val="none"/>
        </w:rPr>
      </w:pPr>
      <w:r>
        <w:rPr>
          <w:rFonts w:hint="eastAsia" w:hAnsi="宋体" w:cs="宋体"/>
          <w:color w:val="auto"/>
          <w:szCs w:val="21"/>
          <w:highlight w:val="none"/>
        </w:rPr>
        <w:t>1.如果总价与单价不符, 则以单价为准。</w:t>
      </w:r>
    </w:p>
    <w:p w14:paraId="7D6F6F0D">
      <w:pPr>
        <w:spacing w:line="360" w:lineRule="auto"/>
        <w:ind w:right="420"/>
        <w:rPr>
          <w:rFonts w:hAnsi="宋体" w:cs="宋体"/>
          <w:color w:val="auto"/>
          <w:szCs w:val="21"/>
          <w:highlight w:val="none"/>
        </w:rPr>
      </w:pPr>
      <w:r>
        <w:rPr>
          <w:rFonts w:hint="eastAsia" w:hAnsi="宋体" w:cs="宋体"/>
          <w:color w:val="auto"/>
          <w:szCs w:val="21"/>
          <w:highlight w:val="none"/>
        </w:rPr>
        <w:t>2.按</w:t>
      </w:r>
      <w:r>
        <w:rPr>
          <w:rFonts w:hint="eastAsia" w:hAnsi="宋体" w:cs="宋体"/>
          <w:color w:val="auto"/>
          <w:szCs w:val="21"/>
          <w:highlight w:val="none"/>
          <w:lang w:val="en-US" w:eastAsia="zh-CN"/>
        </w:rPr>
        <w:t>用户需求</w:t>
      </w:r>
      <w:r>
        <w:rPr>
          <w:rFonts w:hint="eastAsia" w:hAnsi="宋体" w:cs="宋体"/>
          <w:color w:val="auto"/>
          <w:szCs w:val="21"/>
          <w:highlight w:val="none"/>
        </w:rPr>
        <w:t>内的种类、数量要求填报，上述价格计算在投标总价内。</w:t>
      </w:r>
    </w:p>
    <w:p w14:paraId="1A9498CC">
      <w:pPr>
        <w:spacing w:line="360" w:lineRule="auto"/>
        <w:ind w:left="3" w:right="420"/>
        <w:rPr>
          <w:rFonts w:hAnsi="宋体" w:cs="宋体"/>
          <w:color w:val="auto"/>
          <w:sz w:val="24"/>
          <w:highlight w:val="none"/>
        </w:rPr>
      </w:pPr>
    </w:p>
    <w:p w14:paraId="690392A4">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32D30B77">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320F127A">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53C707FD">
      <w:pPr>
        <w:rPr>
          <w:rFonts w:hAnsi="宋体" w:cs="宋体"/>
          <w:color w:val="auto"/>
          <w:highlight w:val="none"/>
        </w:rPr>
        <w:sectPr>
          <w:footerReference r:id="rId6" w:type="first"/>
          <w:footerReference r:id="rId5" w:type="default"/>
          <w:pgSz w:w="11906" w:h="16838"/>
          <w:pgMar w:top="1134" w:right="1134" w:bottom="1134" w:left="1134" w:header="709" w:footer="624" w:gutter="0"/>
          <w:cols w:space="720" w:num="1"/>
          <w:titlePg/>
          <w:docGrid w:type="lines" w:linePitch="312" w:charSpace="0"/>
        </w:sectPr>
      </w:pPr>
    </w:p>
    <w:p w14:paraId="2B49B073">
      <w:pPr>
        <w:spacing w:line="360" w:lineRule="auto"/>
        <w:ind w:right="420"/>
        <w:rPr>
          <w:rFonts w:ascii="宋体" w:hAnsi="宋体"/>
          <w:b/>
          <w:bCs/>
          <w:color w:val="auto"/>
          <w:sz w:val="24"/>
          <w:szCs w:val="40"/>
          <w:highlight w:val="none"/>
        </w:rPr>
      </w:pPr>
      <w:r>
        <w:rPr>
          <w:rFonts w:hint="eastAsia" w:ascii="宋体" w:hAnsi="宋体"/>
          <w:b/>
          <w:bCs/>
          <w:color w:val="auto"/>
          <w:sz w:val="24"/>
          <w:szCs w:val="40"/>
          <w:highlight w:val="none"/>
        </w:rPr>
        <w:t>2-1-3设备综合单价分析表</w:t>
      </w:r>
    </w:p>
    <w:p w14:paraId="0DF31C48">
      <w:pPr>
        <w:pStyle w:val="8"/>
        <w:widowControl w:val="0"/>
        <w:spacing w:before="0" w:beforeAutospacing="0" w:after="0" w:afterAutospacing="0"/>
        <w:jc w:val="both"/>
        <w:rPr>
          <w:bCs/>
          <w:color w:val="auto"/>
          <w:highlight w:val="none"/>
        </w:rPr>
      </w:pPr>
      <w:r>
        <w:rPr>
          <w:rFonts w:hint="eastAsia"/>
          <w:bCs/>
          <w:color w:val="auto"/>
          <w:kern w:val="2"/>
          <w:sz w:val="21"/>
          <w:highlight w:val="none"/>
        </w:rPr>
        <w:t>设备序号：计量单位：台</w:t>
      </w:r>
    </w:p>
    <w:p w14:paraId="35774BE3">
      <w:pPr>
        <w:tabs>
          <w:tab w:val="left" w:pos="8364"/>
        </w:tabs>
        <w:snapToGrid w:val="0"/>
        <w:spacing w:after="120" w:line="240" w:lineRule="atLeast"/>
        <w:ind w:right="-57"/>
        <w:rPr>
          <w:rFonts w:hAnsi="宋体" w:cs="宋体"/>
          <w:bCs/>
          <w:color w:val="auto"/>
          <w:highlight w:val="none"/>
        </w:rPr>
      </w:pPr>
      <w:r>
        <w:rPr>
          <w:rFonts w:hint="eastAsia" w:hAnsi="宋体" w:cs="宋体"/>
          <w:bCs/>
          <w:color w:val="auto"/>
          <w:highlight w:val="none"/>
        </w:rPr>
        <w:t>设备名称：</w:t>
      </w:r>
    </w:p>
    <w:p w14:paraId="51BC1218">
      <w:pPr>
        <w:tabs>
          <w:tab w:val="left" w:pos="8364"/>
        </w:tabs>
        <w:snapToGrid w:val="0"/>
        <w:spacing w:after="120" w:line="240" w:lineRule="atLeast"/>
        <w:ind w:right="-57"/>
        <w:rPr>
          <w:rFonts w:hAnsi="宋体" w:cs="宋体"/>
          <w:bCs/>
          <w:color w:val="auto"/>
          <w:highlight w:val="none"/>
        </w:rPr>
      </w:pPr>
      <w:r>
        <w:rPr>
          <w:rFonts w:hint="eastAsia" w:hAnsi="宋体" w:cs="宋体"/>
          <w:bCs/>
          <w:color w:val="auto"/>
          <w:highlight w:val="none"/>
        </w:rPr>
        <w:t>型号规格：综合单价：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160"/>
        <w:gridCol w:w="1719"/>
        <w:gridCol w:w="846"/>
        <w:gridCol w:w="991"/>
        <w:gridCol w:w="991"/>
        <w:gridCol w:w="991"/>
      </w:tblGrid>
      <w:tr w14:paraId="537B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7050E5FF">
            <w:pPr>
              <w:jc w:val="center"/>
              <w:rPr>
                <w:rFonts w:hAnsi="宋体" w:cs="宋体"/>
                <w:b/>
                <w:color w:val="auto"/>
                <w:sz w:val="18"/>
                <w:szCs w:val="18"/>
                <w:highlight w:val="none"/>
              </w:rPr>
            </w:pPr>
            <w:r>
              <w:rPr>
                <w:rFonts w:hint="eastAsia" w:hAnsi="宋体" w:cs="宋体"/>
                <w:b/>
                <w:color w:val="auto"/>
                <w:sz w:val="18"/>
                <w:szCs w:val="18"/>
                <w:highlight w:val="none"/>
              </w:rPr>
              <w:t>主要部件</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3ABBAB3">
            <w:pPr>
              <w:jc w:val="center"/>
              <w:rPr>
                <w:rFonts w:hAnsi="宋体" w:cs="宋体"/>
                <w:b/>
                <w:color w:val="auto"/>
                <w:sz w:val="18"/>
                <w:szCs w:val="18"/>
                <w:highlight w:val="none"/>
              </w:rPr>
            </w:pPr>
            <w:r>
              <w:rPr>
                <w:rFonts w:hint="eastAsia" w:hAnsi="宋体" w:cs="宋体"/>
                <w:b/>
                <w:color w:val="auto"/>
                <w:sz w:val="18"/>
                <w:szCs w:val="18"/>
                <w:highlight w:val="none"/>
              </w:rPr>
              <w:t>型号规格</w:t>
            </w:r>
          </w:p>
        </w:tc>
        <w:tc>
          <w:tcPr>
            <w:tcW w:w="1719" w:type="dxa"/>
            <w:tcBorders>
              <w:top w:val="single" w:color="auto" w:sz="4" w:space="0"/>
              <w:left w:val="single" w:color="auto" w:sz="4" w:space="0"/>
              <w:bottom w:val="single" w:color="auto" w:sz="4" w:space="0"/>
              <w:right w:val="single" w:color="auto" w:sz="4" w:space="0"/>
            </w:tcBorders>
            <w:noWrap w:val="0"/>
            <w:vAlign w:val="center"/>
          </w:tcPr>
          <w:p w14:paraId="3BF8BF50">
            <w:pPr>
              <w:ind w:right="210"/>
              <w:jc w:val="center"/>
              <w:rPr>
                <w:rFonts w:hAnsi="宋体" w:cs="宋体"/>
                <w:b/>
                <w:color w:val="auto"/>
                <w:sz w:val="18"/>
                <w:szCs w:val="18"/>
                <w:highlight w:val="none"/>
              </w:rPr>
            </w:pPr>
            <w:r>
              <w:rPr>
                <w:rFonts w:hint="eastAsia" w:hAnsi="宋体" w:cs="宋体"/>
                <w:b/>
                <w:color w:val="auto"/>
                <w:sz w:val="18"/>
                <w:szCs w:val="18"/>
                <w:highlight w:val="none"/>
              </w:rPr>
              <w:t>品牌/产地</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7D85F923">
            <w:pPr>
              <w:jc w:val="center"/>
              <w:rPr>
                <w:rFonts w:hAnsi="宋体" w:cs="宋体"/>
                <w:b/>
                <w:color w:val="auto"/>
                <w:sz w:val="18"/>
                <w:szCs w:val="18"/>
                <w:highlight w:val="none"/>
              </w:rPr>
            </w:pPr>
            <w:r>
              <w:rPr>
                <w:rFonts w:hint="eastAsia" w:hAnsi="宋体" w:cs="宋体"/>
                <w:b/>
                <w:color w:val="auto"/>
                <w:sz w:val="18"/>
                <w:szCs w:val="18"/>
                <w:highlight w:val="none"/>
              </w:rPr>
              <w:t>单价</w:t>
            </w:r>
          </w:p>
          <w:p w14:paraId="423E6378">
            <w:pPr>
              <w:jc w:val="center"/>
              <w:rPr>
                <w:rFonts w:hAnsi="宋体" w:cs="宋体"/>
                <w:b/>
                <w:color w:val="auto"/>
                <w:sz w:val="18"/>
                <w:szCs w:val="18"/>
                <w:highlight w:val="none"/>
              </w:rPr>
            </w:pPr>
            <w:r>
              <w:rPr>
                <w:rFonts w:hint="eastAsia" w:hAnsi="宋体" w:cs="宋体"/>
                <w:b/>
                <w:color w:val="auto"/>
                <w:sz w:val="18"/>
                <w:szCs w:val="18"/>
                <w:highlight w:val="none"/>
              </w:rPr>
              <w:t>（元）</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5B5E696">
            <w:pPr>
              <w:jc w:val="center"/>
              <w:rPr>
                <w:rFonts w:hAnsi="宋体" w:cs="宋体"/>
                <w:b/>
                <w:color w:val="auto"/>
                <w:sz w:val="18"/>
                <w:szCs w:val="18"/>
                <w:highlight w:val="none"/>
              </w:rPr>
            </w:pPr>
            <w:r>
              <w:rPr>
                <w:rFonts w:hint="eastAsia" w:hAnsi="宋体" w:cs="宋体"/>
                <w:b/>
                <w:color w:val="auto"/>
                <w:sz w:val="18"/>
                <w:szCs w:val="18"/>
                <w:highlight w:val="none"/>
              </w:rPr>
              <w:t>数量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66A9E48">
            <w:pPr>
              <w:jc w:val="center"/>
              <w:rPr>
                <w:rFonts w:hAnsi="宋体" w:cs="宋体"/>
                <w:b/>
                <w:color w:val="auto"/>
                <w:sz w:val="18"/>
                <w:szCs w:val="18"/>
                <w:highlight w:val="none"/>
              </w:rPr>
            </w:pPr>
            <w:r>
              <w:rPr>
                <w:rFonts w:hint="eastAsia" w:hAnsi="宋体" w:cs="宋体"/>
                <w:b/>
                <w:color w:val="auto"/>
                <w:sz w:val="18"/>
                <w:szCs w:val="18"/>
                <w:highlight w:val="none"/>
              </w:rPr>
              <w:t>总价</w:t>
            </w:r>
          </w:p>
          <w:p w14:paraId="2BE98348">
            <w:pPr>
              <w:jc w:val="center"/>
              <w:rPr>
                <w:rFonts w:hAnsi="宋体" w:cs="宋体"/>
                <w:b/>
                <w:color w:val="auto"/>
                <w:sz w:val="18"/>
                <w:szCs w:val="18"/>
                <w:highlight w:val="none"/>
              </w:rPr>
            </w:pPr>
            <w:r>
              <w:rPr>
                <w:rFonts w:hint="eastAsia" w:hAnsi="宋体" w:cs="宋体"/>
                <w:b/>
                <w:color w:val="auto"/>
                <w:sz w:val="18"/>
                <w:szCs w:val="18"/>
                <w:highlight w:val="none"/>
              </w:rPr>
              <w:t>（元）</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5EAE01C">
            <w:pPr>
              <w:jc w:val="center"/>
              <w:rPr>
                <w:rFonts w:hAnsi="宋体" w:cs="宋体"/>
                <w:b/>
                <w:color w:val="auto"/>
                <w:sz w:val="18"/>
                <w:szCs w:val="18"/>
                <w:highlight w:val="none"/>
              </w:rPr>
            </w:pPr>
            <w:r>
              <w:rPr>
                <w:rFonts w:hint="eastAsia" w:hAnsi="宋体" w:cs="宋体"/>
                <w:b/>
                <w:color w:val="auto"/>
                <w:sz w:val="18"/>
                <w:szCs w:val="18"/>
                <w:highlight w:val="none"/>
              </w:rPr>
              <w:t>备注</w:t>
            </w:r>
          </w:p>
        </w:tc>
      </w:tr>
      <w:tr w14:paraId="2F17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18DE08AD">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B50F30">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3BAECA03">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7DDA5413">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76F235E">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4A1FD7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D3C10A8">
            <w:pPr>
              <w:rPr>
                <w:rFonts w:hAnsi="宋体" w:cs="宋体"/>
                <w:color w:val="auto"/>
                <w:sz w:val="18"/>
                <w:szCs w:val="18"/>
                <w:highlight w:val="none"/>
              </w:rPr>
            </w:pPr>
          </w:p>
        </w:tc>
      </w:tr>
      <w:tr w14:paraId="06FB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6ED3D529">
            <w:pP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9EB05BC">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190DD3AC">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5AA57E8B">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539DCD2">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BB13A62">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E17127C">
            <w:pPr>
              <w:rPr>
                <w:rFonts w:hAnsi="宋体" w:cs="宋体"/>
                <w:color w:val="auto"/>
                <w:sz w:val="18"/>
                <w:szCs w:val="18"/>
                <w:highlight w:val="none"/>
              </w:rPr>
            </w:pPr>
          </w:p>
        </w:tc>
      </w:tr>
      <w:tr w14:paraId="69C8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0E8CE404">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469C185">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4FDEECB">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772D58F">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FD95688">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3AC93A1">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F01556F">
            <w:pPr>
              <w:rPr>
                <w:rFonts w:hAnsi="宋体" w:cs="宋体"/>
                <w:color w:val="auto"/>
                <w:sz w:val="18"/>
                <w:szCs w:val="18"/>
                <w:highlight w:val="none"/>
              </w:rPr>
            </w:pPr>
          </w:p>
        </w:tc>
      </w:tr>
      <w:tr w14:paraId="33EC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2B76C271">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D3CA5B2">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6562AE5">
            <w:pP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78189AAB">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85A8B49">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9F5AE33">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82177E9">
            <w:pPr>
              <w:rPr>
                <w:rFonts w:hAnsi="宋体" w:cs="宋体"/>
                <w:color w:val="auto"/>
                <w:sz w:val="18"/>
                <w:szCs w:val="18"/>
                <w:highlight w:val="none"/>
              </w:rPr>
            </w:pPr>
          </w:p>
        </w:tc>
      </w:tr>
      <w:tr w14:paraId="1B26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4154FCE8">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A9523F7">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001CEBA">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62AFD535">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90890F6">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4FF79F6">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5E61BAA">
            <w:pPr>
              <w:rPr>
                <w:rFonts w:hAnsi="宋体" w:cs="宋体"/>
                <w:color w:val="auto"/>
                <w:sz w:val="18"/>
                <w:szCs w:val="18"/>
                <w:highlight w:val="none"/>
              </w:rPr>
            </w:pPr>
          </w:p>
        </w:tc>
      </w:tr>
      <w:tr w14:paraId="154A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5D316367">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9BDCBBF">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0A68DE70">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56CA97C2">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B82AC0C">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6057152">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4C4ADF0">
            <w:pPr>
              <w:rPr>
                <w:rFonts w:hAnsi="宋体" w:cs="宋体"/>
                <w:color w:val="auto"/>
                <w:sz w:val="18"/>
                <w:szCs w:val="18"/>
                <w:highlight w:val="none"/>
              </w:rPr>
            </w:pPr>
          </w:p>
        </w:tc>
      </w:tr>
      <w:tr w14:paraId="0A5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79FFDBDD">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F2C1FEF">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E7BC29F">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2FCB3291">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2447447">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AF12680">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3636369">
            <w:pPr>
              <w:rPr>
                <w:rFonts w:hAnsi="宋体" w:cs="宋体"/>
                <w:color w:val="auto"/>
                <w:sz w:val="18"/>
                <w:szCs w:val="18"/>
                <w:highlight w:val="none"/>
              </w:rPr>
            </w:pPr>
          </w:p>
        </w:tc>
      </w:tr>
      <w:tr w14:paraId="4C7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024E38C7">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120BFB8">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F104474">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77847D4F">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38A6AF80">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74DA20D">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36CE5C0">
            <w:pPr>
              <w:rPr>
                <w:rFonts w:hAnsi="宋体" w:cs="宋体"/>
                <w:color w:val="auto"/>
                <w:sz w:val="18"/>
                <w:szCs w:val="18"/>
                <w:highlight w:val="none"/>
              </w:rPr>
            </w:pPr>
          </w:p>
        </w:tc>
      </w:tr>
      <w:tr w14:paraId="2A67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6E893358">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A7983E1">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04A5AE4">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63224529">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811E72D">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20F9A0E">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EA79AFE">
            <w:pPr>
              <w:rPr>
                <w:rFonts w:hAnsi="宋体" w:cs="宋体"/>
                <w:color w:val="auto"/>
                <w:sz w:val="18"/>
                <w:szCs w:val="18"/>
                <w:highlight w:val="none"/>
              </w:rPr>
            </w:pPr>
          </w:p>
        </w:tc>
      </w:tr>
      <w:tr w14:paraId="76EF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5981DDAB">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9122C62">
            <w:pPr>
              <w:rPr>
                <w:rFonts w:hAnsi="宋体" w:cs="宋体"/>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79E8AF44">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DD28967">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5F3E9AA">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E857667">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4EFE9A6">
            <w:pPr>
              <w:rPr>
                <w:rFonts w:hAnsi="宋体" w:cs="宋体"/>
                <w:color w:val="auto"/>
                <w:sz w:val="18"/>
                <w:szCs w:val="18"/>
                <w:highlight w:val="none"/>
              </w:rPr>
            </w:pPr>
          </w:p>
        </w:tc>
      </w:tr>
      <w:tr w14:paraId="2BCA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3F556AD9">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BB542F1">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1706D288">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29947DD4">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7B71783">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67554FC">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905175F">
            <w:pPr>
              <w:rPr>
                <w:rFonts w:hAnsi="宋体" w:cs="宋体"/>
                <w:color w:val="auto"/>
                <w:sz w:val="18"/>
                <w:szCs w:val="18"/>
                <w:highlight w:val="none"/>
              </w:rPr>
            </w:pPr>
          </w:p>
        </w:tc>
      </w:tr>
      <w:tr w14:paraId="1E56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66006F87">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3234877">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56D82E50">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7B05B8F9">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B5B9A13">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19B2A097">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4DC84F15">
            <w:pPr>
              <w:rPr>
                <w:rFonts w:hAnsi="宋体" w:cs="宋体"/>
                <w:color w:val="auto"/>
                <w:sz w:val="18"/>
                <w:szCs w:val="18"/>
                <w:highlight w:val="none"/>
              </w:rPr>
            </w:pPr>
          </w:p>
        </w:tc>
      </w:tr>
      <w:tr w14:paraId="4E5E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46B83EF9">
            <w:pPr>
              <w:jc w:val="center"/>
              <w:rPr>
                <w:rFonts w:hAnsi="宋体" w:cs="宋体"/>
                <w:b/>
                <w:color w:val="auto"/>
                <w:sz w:val="18"/>
                <w:szCs w:val="18"/>
                <w:highlight w:val="none"/>
              </w:rPr>
            </w:pPr>
            <w:r>
              <w:rPr>
                <w:rFonts w:hint="eastAsia" w:hAnsi="宋体" w:cs="宋体"/>
                <w:b/>
                <w:color w:val="auto"/>
                <w:sz w:val="18"/>
                <w:szCs w:val="18"/>
                <w:highlight w:val="none"/>
              </w:rPr>
              <w:t>其它</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F4C5DC0">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1EDBE95F">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BF47E25">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06CFE660">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B870DC3">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59869731">
            <w:pPr>
              <w:rPr>
                <w:rFonts w:hAnsi="宋体" w:cs="宋体"/>
                <w:color w:val="auto"/>
                <w:sz w:val="18"/>
                <w:szCs w:val="18"/>
                <w:highlight w:val="none"/>
              </w:rPr>
            </w:pPr>
          </w:p>
        </w:tc>
      </w:tr>
      <w:tr w14:paraId="7006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14:paraId="6B76BA84">
            <w:pPr>
              <w:jc w:val="center"/>
              <w:rPr>
                <w:rFonts w:hAnsi="宋体" w:cs="宋体"/>
                <w:b/>
                <w:color w:val="auto"/>
                <w:sz w:val="18"/>
                <w:szCs w:val="18"/>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B1EEACC">
            <w:pPr>
              <w:rPr>
                <w:rFonts w:hAnsi="宋体" w:cs="宋体"/>
                <w:b/>
                <w:color w:val="auto"/>
                <w:sz w:val="18"/>
                <w:szCs w:val="18"/>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03CFF1C8">
            <w:pPr>
              <w:jc w:val="center"/>
              <w:rPr>
                <w:rFonts w:hAnsi="宋体" w:cs="宋体"/>
                <w:color w:val="auto"/>
                <w:sz w:val="18"/>
                <w:szCs w:val="18"/>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14:paraId="1B2C393B">
            <w:pPr>
              <w:jc w:val="cente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2670E7CF">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7ACC79ED">
            <w:pPr>
              <w:rPr>
                <w:rFonts w:hAnsi="宋体" w:cs="宋体"/>
                <w:color w:val="auto"/>
                <w:sz w:val="18"/>
                <w:szCs w:val="18"/>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top"/>
          </w:tcPr>
          <w:p w14:paraId="634A7B64">
            <w:pPr>
              <w:rPr>
                <w:rFonts w:hAnsi="宋体" w:cs="宋体"/>
                <w:color w:val="auto"/>
                <w:sz w:val="18"/>
                <w:szCs w:val="18"/>
                <w:highlight w:val="none"/>
              </w:rPr>
            </w:pPr>
          </w:p>
        </w:tc>
      </w:tr>
      <w:tr w14:paraId="134F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gridSpan w:val="2"/>
            <w:tcBorders>
              <w:top w:val="single" w:color="auto" w:sz="4" w:space="0"/>
              <w:left w:val="single" w:color="auto" w:sz="4" w:space="0"/>
              <w:bottom w:val="single" w:color="auto" w:sz="4" w:space="0"/>
              <w:right w:val="single" w:color="auto" w:sz="4" w:space="0"/>
            </w:tcBorders>
            <w:noWrap w:val="0"/>
            <w:vAlign w:val="center"/>
          </w:tcPr>
          <w:p w14:paraId="6F5E64F8">
            <w:pPr>
              <w:jc w:val="center"/>
              <w:rPr>
                <w:rFonts w:hAnsi="宋体" w:cs="宋体"/>
                <w:b/>
                <w:color w:val="auto"/>
                <w:sz w:val="18"/>
                <w:szCs w:val="18"/>
                <w:highlight w:val="none"/>
              </w:rPr>
            </w:pPr>
          </w:p>
          <w:p w14:paraId="2B6434F0">
            <w:pPr>
              <w:rPr>
                <w:rFonts w:hAnsi="宋体" w:cs="宋体"/>
                <w:b/>
                <w:color w:val="auto"/>
                <w:sz w:val="18"/>
                <w:szCs w:val="18"/>
                <w:highlight w:val="none"/>
              </w:rPr>
            </w:pPr>
            <w:r>
              <w:rPr>
                <w:rFonts w:hint="eastAsia" w:hAnsi="宋体" w:cs="宋体"/>
                <w:b/>
                <w:color w:val="auto"/>
                <w:sz w:val="18"/>
                <w:szCs w:val="18"/>
                <w:highlight w:val="none"/>
              </w:rPr>
              <w:t>综合单价</w:t>
            </w:r>
          </w:p>
        </w:tc>
        <w:tc>
          <w:tcPr>
            <w:tcW w:w="5538" w:type="dxa"/>
            <w:gridSpan w:val="5"/>
            <w:tcBorders>
              <w:top w:val="single" w:color="auto" w:sz="4" w:space="0"/>
              <w:left w:val="single" w:color="auto" w:sz="4" w:space="0"/>
              <w:bottom w:val="single" w:color="auto" w:sz="4" w:space="0"/>
              <w:right w:val="single" w:color="auto" w:sz="4" w:space="0"/>
            </w:tcBorders>
            <w:noWrap w:val="0"/>
            <w:vAlign w:val="top"/>
          </w:tcPr>
          <w:p w14:paraId="5934BA1E">
            <w:pPr>
              <w:rPr>
                <w:rFonts w:hAnsi="宋体" w:cs="宋体"/>
                <w:color w:val="auto"/>
                <w:sz w:val="18"/>
                <w:szCs w:val="18"/>
                <w:highlight w:val="none"/>
              </w:rPr>
            </w:pPr>
          </w:p>
        </w:tc>
      </w:tr>
    </w:tbl>
    <w:p w14:paraId="123E1F56">
      <w:pPr>
        <w:tabs>
          <w:tab w:val="left" w:pos="8364"/>
        </w:tabs>
        <w:snapToGrid w:val="0"/>
        <w:spacing w:line="240" w:lineRule="atLeast"/>
        <w:ind w:right="-57"/>
        <w:rPr>
          <w:rFonts w:hAnsi="宋体" w:cs="宋体"/>
          <w:color w:val="auto"/>
          <w:highlight w:val="none"/>
        </w:rPr>
      </w:pPr>
      <w:r>
        <w:rPr>
          <w:rFonts w:hint="eastAsia" w:hAnsi="宋体" w:cs="宋体"/>
          <w:color w:val="auto"/>
          <w:highlight w:val="none"/>
        </w:rPr>
        <w:t>说明：</w:t>
      </w:r>
    </w:p>
    <w:p w14:paraId="35405402">
      <w:pPr>
        <w:rPr>
          <w:rFonts w:hAnsi="宋体" w:cs="宋体"/>
          <w:color w:val="auto"/>
          <w:highlight w:val="none"/>
        </w:rPr>
      </w:pPr>
      <w:r>
        <w:rPr>
          <w:rFonts w:hint="eastAsia" w:hAnsi="宋体" w:cs="宋体"/>
          <w:color w:val="auto"/>
          <w:highlight w:val="none"/>
        </w:rPr>
        <w:t>1、将“2-1-1表”中的设备分别做综合单价分析，按设备序号、名称分开表格填写。</w:t>
      </w:r>
    </w:p>
    <w:p w14:paraId="74894DD7">
      <w:pPr>
        <w:rPr>
          <w:rFonts w:hAnsi="宋体" w:cs="宋体"/>
          <w:color w:val="auto"/>
          <w:highlight w:val="none"/>
        </w:rPr>
      </w:pPr>
      <w:r>
        <w:rPr>
          <w:rFonts w:hint="eastAsia" w:hAnsi="宋体" w:cs="宋体"/>
          <w:color w:val="auto"/>
          <w:highlight w:val="none"/>
        </w:rPr>
        <w:t>2、表中的“设备序号”必须与“2-1-1－设备投标价格表”中的“设备序号”一致。</w:t>
      </w:r>
    </w:p>
    <w:p w14:paraId="19D7E406">
      <w:pPr>
        <w:rPr>
          <w:rFonts w:hAnsi="宋体" w:cs="宋体"/>
          <w:color w:val="auto"/>
          <w:szCs w:val="21"/>
          <w:highlight w:val="none"/>
        </w:rPr>
      </w:pPr>
      <w:r>
        <w:rPr>
          <w:rFonts w:hint="eastAsia" w:hAnsi="宋体" w:cs="宋体"/>
          <w:color w:val="auto"/>
          <w:highlight w:val="none"/>
        </w:rPr>
        <w:t>3、单价分析应包含需要做分析</w:t>
      </w:r>
      <w:r>
        <w:rPr>
          <w:rFonts w:hint="eastAsia" w:hAnsi="宋体" w:cs="宋体"/>
          <w:color w:val="auto"/>
          <w:szCs w:val="21"/>
          <w:highlight w:val="none"/>
        </w:rPr>
        <w:t>的清单中每款产品</w:t>
      </w:r>
      <w:r>
        <w:rPr>
          <w:rFonts w:hint="eastAsia" w:hAnsi="宋体" w:cs="宋体"/>
          <w:b/>
          <w:color w:val="auto"/>
          <w:szCs w:val="21"/>
          <w:highlight w:val="none"/>
        </w:rPr>
        <w:t>出厂价</w:t>
      </w:r>
      <w:r>
        <w:rPr>
          <w:rFonts w:hint="eastAsia" w:hAnsi="宋体" w:cs="宋体"/>
          <w:color w:val="auto"/>
          <w:szCs w:val="21"/>
          <w:highlight w:val="none"/>
        </w:rPr>
        <w:t>的全部价格构成。</w:t>
      </w:r>
    </w:p>
    <w:p w14:paraId="49C687FC">
      <w:pPr>
        <w:rPr>
          <w:rFonts w:hAnsi="宋体" w:cs="宋体"/>
          <w:color w:val="auto"/>
          <w:highlight w:val="none"/>
        </w:rPr>
      </w:pPr>
    </w:p>
    <w:p w14:paraId="05D76D1A">
      <w:pPr>
        <w:tabs>
          <w:tab w:val="left" w:pos="420"/>
          <w:tab w:val="left" w:pos="8364"/>
        </w:tabs>
        <w:snapToGrid w:val="0"/>
        <w:spacing w:line="360" w:lineRule="exact"/>
        <w:ind w:right="-58" w:hanging="1155"/>
        <w:rPr>
          <w:rFonts w:hAnsi="宋体" w:cs="宋体"/>
          <w:color w:val="auto"/>
          <w:highlight w:val="none"/>
        </w:rPr>
      </w:pPr>
    </w:p>
    <w:p w14:paraId="16C1C21A">
      <w:pPr>
        <w:tabs>
          <w:tab w:val="left" w:pos="420"/>
          <w:tab w:val="left" w:pos="8364"/>
        </w:tabs>
        <w:snapToGrid w:val="0"/>
        <w:spacing w:line="360" w:lineRule="exact"/>
        <w:ind w:right="-58" w:hanging="1155"/>
        <w:rPr>
          <w:rFonts w:hAnsi="宋体" w:cs="宋体"/>
          <w:color w:val="auto"/>
          <w:sz w:val="24"/>
          <w:highlight w:val="none"/>
        </w:rPr>
      </w:pPr>
    </w:p>
    <w:p w14:paraId="7F55954C">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1CA30F83">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3471B3B0">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3E9A1295">
      <w:pPr>
        <w:spacing w:line="360" w:lineRule="auto"/>
        <w:ind w:left="1" w:right="420" w:hanging="1"/>
        <w:jc w:val="left"/>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2-1-4 服务投标价格表</w:t>
      </w:r>
    </w:p>
    <w:p w14:paraId="23ED5D86">
      <w:pPr>
        <w:spacing w:line="360" w:lineRule="auto"/>
        <w:jc w:val="left"/>
        <w:rPr>
          <w:rFonts w:hAnsi="宋体" w:cs="宋体"/>
          <w:color w:val="auto"/>
          <w:highlight w:val="none"/>
          <w:u w:val="single"/>
        </w:rPr>
      </w:pPr>
      <w:r>
        <w:rPr>
          <w:rFonts w:hint="eastAsia" w:hAnsi="宋体" w:cs="宋体"/>
          <w:color w:val="auto"/>
          <w:highlight w:val="none"/>
        </w:rPr>
        <w:t>投标人：项目编号：</w:t>
      </w:r>
    </w:p>
    <w:p w14:paraId="2F90B1D4">
      <w:pPr>
        <w:rPr>
          <w:rFonts w:hAnsi="宋体" w:cs="宋体"/>
          <w:color w:val="auto"/>
          <w:highlight w:val="none"/>
        </w:rPr>
      </w:pPr>
      <w:r>
        <w:rPr>
          <w:rFonts w:hint="eastAsia" w:hAnsi="宋体" w:cs="宋体"/>
          <w:color w:val="auto"/>
          <w:highlight w:val="none"/>
        </w:rPr>
        <w:t>货币单位：人民币元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84"/>
        <w:gridCol w:w="1273"/>
        <w:gridCol w:w="1168"/>
        <w:gridCol w:w="943"/>
        <w:gridCol w:w="1108"/>
        <w:gridCol w:w="851"/>
        <w:gridCol w:w="1269"/>
      </w:tblGrid>
      <w:tr w14:paraId="0CE4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1386FFEB">
            <w:pPr>
              <w:spacing w:line="240" w:lineRule="exact"/>
              <w:jc w:val="center"/>
              <w:rPr>
                <w:rFonts w:hAnsi="宋体" w:cs="宋体"/>
                <w:b/>
                <w:color w:val="auto"/>
                <w:highlight w:val="none"/>
              </w:rPr>
            </w:pPr>
            <w:r>
              <w:rPr>
                <w:rFonts w:hint="eastAsia" w:hAnsi="宋体" w:cs="宋体"/>
                <w:b/>
                <w:color w:val="auto"/>
                <w:highlight w:val="none"/>
              </w:rPr>
              <w:t>序号</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28D295D">
            <w:pPr>
              <w:spacing w:line="240" w:lineRule="exact"/>
              <w:jc w:val="center"/>
              <w:rPr>
                <w:rFonts w:hAnsi="宋体" w:cs="宋体"/>
                <w:b/>
                <w:color w:val="auto"/>
                <w:highlight w:val="none"/>
              </w:rPr>
            </w:pPr>
            <w:r>
              <w:rPr>
                <w:rFonts w:hint="eastAsia" w:hAnsi="宋体" w:cs="宋体"/>
                <w:b/>
                <w:color w:val="auto"/>
                <w:highlight w:val="none"/>
              </w:rPr>
              <w:t>服务名称</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EFC8236">
            <w:pPr>
              <w:spacing w:line="240" w:lineRule="exact"/>
              <w:jc w:val="center"/>
              <w:rPr>
                <w:rFonts w:hAnsi="宋体" w:cs="宋体"/>
                <w:b/>
                <w:color w:val="auto"/>
                <w:highlight w:val="none"/>
              </w:rPr>
            </w:pPr>
            <w:r>
              <w:rPr>
                <w:rFonts w:hint="eastAsia" w:hAnsi="宋体" w:cs="宋体"/>
                <w:b/>
                <w:color w:val="auto"/>
                <w:highlight w:val="none"/>
              </w:rPr>
              <w:t>买方人数</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0ED338">
            <w:pPr>
              <w:spacing w:line="240" w:lineRule="exact"/>
              <w:jc w:val="center"/>
              <w:rPr>
                <w:rFonts w:hAnsi="宋体" w:cs="宋体"/>
                <w:b/>
                <w:color w:val="auto"/>
                <w:highlight w:val="none"/>
              </w:rPr>
            </w:pPr>
            <w:r>
              <w:rPr>
                <w:rFonts w:hint="eastAsia" w:hAnsi="宋体" w:cs="宋体"/>
                <w:b/>
                <w:color w:val="auto"/>
                <w:highlight w:val="none"/>
              </w:rPr>
              <w:t>卖方人数</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436554ED">
            <w:pPr>
              <w:spacing w:line="240" w:lineRule="exact"/>
              <w:jc w:val="center"/>
              <w:rPr>
                <w:rFonts w:hAnsi="宋体" w:cs="宋体"/>
                <w:b/>
                <w:color w:val="auto"/>
                <w:highlight w:val="none"/>
              </w:rPr>
            </w:pPr>
            <w:r>
              <w:rPr>
                <w:rFonts w:hint="eastAsia" w:hAnsi="宋体" w:cs="宋体"/>
                <w:b/>
                <w:color w:val="auto"/>
                <w:highlight w:val="none"/>
              </w:rPr>
              <w:t>地点</w:t>
            </w: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24130A8">
            <w:pPr>
              <w:spacing w:line="240" w:lineRule="exact"/>
              <w:jc w:val="center"/>
              <w:rPr>
                <w:rFonts w:hAnsi="宋体" w:cs="宋体"/>
                <w:b/>
                <w:color w:val="auto"/>
                <w:highlight w:val="none"/>
              </w:rPr>
            </w:pPr>
            <w:r>
              <w:rPr>
                <w:rFonts w:hint="eastAsia" w:hAnsi="宋体" w:cs="宋体"/>
                <w:b/>
                <w:color w:val="auto"/>
                <w:highlight w:val="none"/>
              </w:rPr>
              <w:t>时间 (天)</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211A07A">
            <w:pPr>
              <w:spacing w:line="240" w:lineRule="exact"/>
              <w:jc w:val="center"/>
              <w:rPr>
                <w:rFonts w:hAnsi="宋体" w:cs="宋体"/>
                <w:b/>
                <w:color w:val="auto"/>
                <w:highlight w:val="none"/>
              </w:rPr>
            </w:pPr>
            <w:r>
              <w:rPr>
                <w:rFonts w:hint="eastAsia" w:hAnsi="宋体" w:cs="宋体"/>
                <w:b/>
                <w:color w:val="auto"/>
                <w:highlight w:val="none"/>
              </w:rPr>
              <w:t>单价</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57288F6">
            <w:pPr>
              <w:spacing w:line="240" w:lineRule="exact"/>
              <w:jc w:val="center"/>
              <w:rPr>
                <w:rFonts w:hAnsi="宋体" w:cs="宋体"/>
                <w:b/>
                <w:color w:val="auto"/>
                <w:highlight w:val="none"/>
              </w:rPr>
            </w:pPr>
            <w:r>
              <w:rPr>
                <w:rFonts w:hint="eastAsia" w:hAnsi="宋体" w:cs="宋体"/>
                <w:b/>
                <w:color w:val="auto"/>
                <w:highlight w:val="none"/>
              </w:rPr>
              <w:t>单项总价</w:t>
            </w:r>
          </w:p>
        </w:tc>
      </w:tr>
      <w:tr w14:paraId="19F5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29BE0DD">
            <w:pPr>
              <w:spacing w:line="240" w:lineRule="exact"/>
              <w:jc w:val="center"/>
              <w:rPr>
                <w:rFonts w:hAnsi="宋体" w:cs="宋体"/>
                <w:color w:val="auto"/>
                <w:highlight w:val="none"/>
              </w:rPr>
            </w:pPr>
            <w:r>
              <w:rPr>
                <w:rFonts w:hint="eastAsia" w:hAnsi="宋体" w:cs="宋体"/>
                <w:color w:val="auto"/>
                <w:highlight w:val="none"/>
              </w:rPr>
              <w:t>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2D3AB25">
            <w:pPr>
              <w:spacing w:line="240" w:lineRule="exact"/>
              <w:jc w:val="center"/>
              <w:rPr>
                <w:rFonts w:hAnsi="宋体" w:cs="宋体"/>
                <w:color w:val="auto"/>
                <w:highlight w:val="none"/>
              </w:rPr>
            </w:pPr>
            <w:r>
              <w:rPr>
                <w:rFonts w:hint="eastAsia" w:hAnsi="宋体" w:cs="宋体"/>
                <w:color w:val="auto"/>
                <w:highlight w:val="none"/>
              </w:rPr>
              <w:t>设计联络</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9CC88F8">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B49F92C">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66A583B">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EA6745A">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0A536B">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6112BA1">
            <w:pPr>
              <w:spacing w:line="240" w:lineRule="exact"/>
              <w:jc w:val="center"/>
              <w:rPr>
                <w:rFonts w:hAnsi="宋体" w:cs="宋体"/>
                <w:color w:val="auto"/>
                <w:highlight w:val="none"/>
              </w:rPr>
            </w:pPr>
          </w:p>
        </w:tc>
      </w:tr>
      <w:tr w14:paraId="14B6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0B2CE70">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B9F6324">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AAD6401">
            <w:pPr>
              <w:pStyle w:val="8"/>
              <w:widowControl w:val="0"/>
              <w:spacing w:before="0" w:beforeAutospacing="0" w:after="0" w:afterAutospacing="0" w:line="240" w:lineRule="exact"/>
              <w:ind w:left="5250"/>
              <w:jc w:val="center"/>
              <w:rPr>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32C56E9">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D3D747B">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75D52EC">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802DBCD">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BB5C1AD">
            <w:pPr>
              <w:spacing w:line="240" w:lineRule="exact"/>
              <w:jc w:val="center"/>
              <w:rPr>
                <w:rFonts w:hAnsi="宋体" w:cs="宋体"/>
                <w:color w:val="auto"/>
                <w:highlight w:val="none"/>
              </w:rPr>
            </w:pPr>
          </w:p>
        </w:tc>
      </w:tr>
      <w:tr w14:paraId="210C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9264B21">
            <w:pPr>
              <w:spacing w:line="240" w:lineRule="exact"/>
              <w:jc w:val="center"/>
              <w:rPr>
                <w:rFonts w:hAnsi="宋体" w:cs="宋体"/>
                <w:color w:val="auto"/>
                <w:highlight w:val="none"/>
              </w:rPr>
            </w:pPr>
            <w:r>
              <w:rPr>
                <w:rFonts w:hint="eastAsia" w:hAnsi="宋体" w:cs="宋体"/>
                <w:color w:val="auto"/>
                <w:highlight w:val="none"/>
              </w:rPr>
              <w:t>2</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4BA8512">
            <w:pPr>
              <w:spacing w:line="240" w:lineRule="exact"/>
              <w:jc w:val="center"/>
              <w:rPr>
                <w:rFonts w:hAnsi="宋体" w:cs="宋体"/>
                <w:color w:val="auto"/>
                <w:highlight w:val="none"/>
              </w:rPr>
            </w:pPr>
            <w:r>
              <w:rPr>
                <w:rFonts w:hint="eastAsia" w:hAnsi="宋体" w:cs="宋体"/>
                <w:color w:val="auto"/>
                <w:highlight w:val="none"/>
              </w:rPr>
              <w:t>工厂检验</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ABEB51F">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FA377E0">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E81862D">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3EBD755">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AEFE8DF">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4E4A9D31">
            <w:pPr>
              <w:spacing w:line="240" w:lineRule="exact"/>
              <w:jc w:val="center"/>
              <w:rPr>
                <w:rFonts w:hAnsi="宋体" w:cs="宋体"/>
                <w:color w:val="auto"/>
                <w:highlight w:val="none"/>
              </w:rPr>
            </w:pPr>
          </w:p>
        </w:tc>
      </w:tr>
      <w:tr w14:paraId="05E8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09E1266A">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26A5409A">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26B079B">
            <w:pPr>
              <w:pStyle w:val="8"/>
              <w:widowControl w:val="0"/>
              <w:spacing w:before="0" w:beforeAutospacing="0" w:after="0" w:afterAutospacing="0" w:line="240" w:lineRule="exact"/>
              <w:ind w:left="5250"/>
              <w:jc w:val="center"/>
              <w:rPr>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8449684">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44D0B17">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088A948C">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CF3FEDE">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852682C">
            <w:pPr>
              <w:spacing w:line="240" w:lineRule="exact"/>
              <w:jc w:val="center"/>
              <w:rPr>
                <w:rFonts w:hAnsi="宋体" w:cs="宋体"/>
                <w:color w:val="auto"/>
                <w:highlight w:val="none"/>
              </w:rPr>
            </w:pPr>
          </w:p>
        </w:tc>
      </w:tr>
      <w:tr w14:paraId="3F19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701F841">
            <w:pPr>
              <w:spacing w:line="240" w:lineRule="exact"/>
              <w:jc w:val="center"/>
              <w:rPr>
                <w:rFonts w:hAnsi="宋体" w:cs="宋体"/>
                <w:color w:val="auto"/>
                <w:highlight w:val="none"/>
              </w:rPr>
            </w:pPr>
            <w:r>
              <w:rPr>
                <w:rFonts w:hint="eastAsia" w:hAnsi="宋体" w:cs="宋体"/>
                <w:color w:val="auto"/>
                <w:highlight w:val="none"/>
              </w:rPr>
              <w:t>3</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B10D61F">
            <w:pPr>
              <w:spacing w:line="240" w:lineRule="exact"/>
              <w:jc w:val="center"/>
              <w:rPr>
                <w:rFonts w:hAnsi="宋体" w:cs="宋体"/>
                <w:color w:val="auto"/>
                <w:highlight w:val="none"/>
              </w:rPr>
            </w:pPr>
            <w:r>
              <w:rPr>
                <w:rFonts w:hint="eastAsia" w:hAnsi="宋体" w:cs="宋体"/>
                <w:color w:val="auto"/>
                <w:highlight w:val="none"/>
              </w:rPr>
              <w:t>现场培训</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1A7234C">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BEC537F">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1AA90FA">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FA6DB83">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0CA4586">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E0EF32F">
            <w:pPr>
              <w:spacing w:line="240" w:lineRule="exact"/>
              <w:jc w:val="center"/>
              <w:rPr>
                <w:rFonts w:hAnsi="宋体" w:cs="宋体"/>
                <w:color w:val="auto"/>
                <w:highlight w:val="none"/>
              </w:rPr>
            </w:pPr>
          </w:p>
        </w:tc>
      </w:tr>
      <w:tr w14:paraId="074A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16B60378">
            <w:pPr>
              <w:spacing w:line="240" w:lineRule="exact"/>
              <w:jc w:val="center"/>
              <w:rPr>
                <w:rFonts w:hAnsi="宋体" w:cs="宋体"/>
                <w:color w:val="auto"/>
                <w:highlight w:val="none"/>
              </w:rPr>
            </w:pPr>
            <w:r>
              <w:rPr>
                <w:rFonts w:hint="eastAsia" w:hAnsi="宋体" w:cs="宋体"/>
                <w:color w:val="auto"/>
                <w:highlight w:val="none"/>
              </w:rPr>
              <w:t>3.1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1123402A">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3AEC80F">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64DEE75">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5D29DA0">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64E51BA">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CF4E950">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B9B5EEF">
            <w:pPr>
              <w:spacing w:line="240" w:lineRule="exact"/>
              <w:jc w:val="center"/>
              <w:rPr>
                <w:rFonts w:hAnsi="宋体" w:cs="宋体"/>
                <w:color w:val="auto"/>
                <w:highlight w:val="none"/>
              </w:rPr>
            </w:pPr>
          </w:p>
        </w:tc>
      </w:tr>
      <w:tr w14:paraId="1625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40EAE091">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C094DDC">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469281">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92D901F">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49CC09D">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434B93E4">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B8FA560">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E402DDE">
            <w:pPr>
              <w:spacing w:line="240" w:lineRule="exact"/>
              <w:jc w:val="center"/>
              <w:rPr>
                <w:rFonts w:hAnsi="宋体" w:cs="宋体"/>
                <w:color w:val="auto"/>
                <w:highlight w:val="none"/>
              </w:rPr>
            </w:pPr>
          </w:p>
        </w:tc>
      </w:tr>
      <w:tr w14:paraId="6153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6B6C8819">
            <w:pPr>
              <w:spacing w:line="240" w:lineRule="exact"/>
              <w:jc w:val="center"/>
              <w:rPr>
                <w:rFonts w:hAnsi="宋体" w:cs="宋体"/>
                <w:color w:val="auto"/>
                <w:highlight w:val="none"/>
              </w:rPr>
            </w:pPr>
            <w:r>
              <w:rPr>
                <w:rFonts w:hint="eastAsia" w:hAnsi="宋体" w:cs="宋体"/>
                <w:color w:val="auto"/>
                <w:highlight w:val="none"/>
              </w:rPr>
              <w:t>4</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0B6347FC">
            <w:pPr>
              <w:spacing w:line="240" w:lineRule="exact"/>
              <w:jc w:val="center"/>
              <w:rPr>
                <w:rFonts w:hAnsi="宋体" w:cs="宋体"/>
                <w:color w:val="auto"/>
                <w:highlight w:val="none"/>
              </w:rPr>
            </w:pPr>
            <w:r>
              <w:rPr>
                <w:rFonts w:hint="eastAsia" w:hAnsi="宋体" w:cs="宋体"/>
                <w:color w:val="auto"/>
                <w:highlight w:val="none"/>
              </w:rPr>
              <w:t>其它（如有）</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6AF2FC5">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4CE5C8B">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1FB42BF1">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CA11014">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14E9FB">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2DE0F8C">
            <w:pPr>
              <w:spacing w:line="240" w:lineRule="exact"/>
              <w:jc w:val="center"/>
              <w:rPr>
                <w:rFonts w:hAnsi="宋体" w:cs="宋体"/>
                <w:color w:val="auto"/>
                <w:highlight w:val="none"/>
              </w:rPr>
            </w:pPr>
          </w:p>
        </w:tc>
      </w:tr>
      <w:tr w14:paraId="3BDC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7998CEC">
            <w:pPr>
              <w:spacing w:line="240" w:lineRule="exact"/>
              <w:jc w:val="center"/>
              <w:rPr>
                <w:rFonts w:hAnsi="宋体" w:cs="宋体"/>
                <w:color w:val="auto"/>
                <w:highlight w:val="none"/>
              </w:rPr>
            </w:pPr>
            <w:r>
              <w:rPr>
                <w:rFonts w:hint="eastAsia" w:hAnsi="宋体" w:cs="宋体"/>
                <w:color w:val="auto"/>
                <w:highlight w:val="none"/>
              </w:rPr>
              <w:t>4.1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7BAB6593">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3206749">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0638B364">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A9015EE">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0682663A">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506E4D5E">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F985656">
            <w:pPr>
              <w:spacing w:line="240" w:lineRule="exact"/>
              <w:jc w:val="center"/>
              <w:rPr>
                <w:rFonts w:hAnsi="宋体" w:cs="宋体"/>
                <w:color w:val="auto"/>
                <w:highlight w:val="none"/>
              </w:rPr>
            </w:pPr>
          </w:p>
        </w:tc>
      </w:tr>
      <w:tr w14:paraId="35C5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5D6CB69D">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528FD182">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3D0953">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3F3B03">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5B2C1615">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12B3BD84">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EFB680">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2212217">
            <w:pPr>
              <w:spacing w:line="240" w:lineRule="exact"/>
              <w:jc w:val="center"/>
              <w:rPr>
                <w:rFonts w:hAnsi="宋体" w:cs="宋体"/>
                <w:color w:val="auto"/>
                <w:highlight w:val="none"/>
              </w:rPr>
            </w:pPr>
          </w:p>
        </w:tc>
      </w:tr>
      <w:tr w14:paraId="273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7B9D3F22">
            <w:pPr>
              <w:spacing w:line="240" w:lineRule="exact"/>
              <w:jc w:val="center"/>
              <w:rPr>
                <w:rFonts w:hAnsi="宋体" w:cs="宋体"/>
                <w:color w:val="auto"/>
                <w:highlight w:val="none"/>
              </w:rPr>
            </w:pPr>
            <w:r>
              <w:rPr>
                <w:rFonts w:hint="eastAsia" w:hAnsi="宋体" w:cs="宋体"/>
                <w:color w:val="auto"/>
                <w:highlight w:val="none"/>
              </w:rPr>
              <w:t>5</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1699BFF">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491DA06">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C64C9E7">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222AF0F">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6ECD04D7">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79E813F">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19EA4B35">
            <w:pPr>
              <w:spacing w:line="240" w:lineRule="exact"/>
              <w:jc w:val="center"/>
              <w:rPr>
                <w:rFonts w:hAnsi="宋体" w:cs="宋体"/>
                <w:color w:val="auto"/>
                <w:highlight w:val="none"/>
              </w:rPr>
            </w:pPr>
          </w:p>
        </w:tc>
      </w:tr>
      <w:tr w14:paraId="1391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384732B6">
            <w:pPr>
              <w:spacing w:line="240" w:lineRule="exact"/>
              <w:jc w:val="center"/>
              <w:rPr>
                <w:rFonts w:hAnsi="宋体" w:cs="宋体"/>
                <w:color w:val="auto"/>
                <w:highlight w:val="none"/>
              </w:rPr>
            </w:pPr>
            <w:r>
              <w:rPr>
                <w:rFonts w:hint="eastAsia" w:hAnsi="宋体" w:cs="宋体"/>
                <w:color w:val="auto"/>
                <w:highlight w:val="none"/>
              </w:rPr>
              <w:t>5.1</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36B6A36A">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6A9B6CD">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02D6A83">
            <w:pPr>
              <w:pStyle w:val="8"/>
              <w:widowControl w:val="0"/>
              <w:spacing w:before="0" w:beforeAutospacing="0" w:after="0" w:afterAutospacing="0" w:line="240" w:lineRule="exact"/>
              <w:ind w:left="5250"/>
              <w:jc w:val="center"/>
              <w:rPr>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05DF9BE5">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2BCF558E">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9991417">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616F13C">
            <w:pPr>
              <w:spacing w:line="240" w:lineRule="exact"/>
              <w:jc w:val="center"/>
              <w:rPr>
                <w:rFonts w:hAnsi="宋体" w:cs="宋体"/>
                <w:color w:val="auto"/>
                <w:highlight w:val="none"/>
              </w:rPr>
            </w:pPr>
          </w:p>
        </w:tc>
      </w:tr>
      <w:tr w14:paraId="62E3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14:paraId="21730DDC">
            <w:pPr>
              <w:spacing w:line="240" w:lineRule="exact"/>
              <w:jc w:val="center"/>
              <w:rPr>
                <w:rFonts w:hAnsi="宋体" w:cs="宋体"/>
                <w:color w:val="auto"/>
                <w:highlight w:val="none"/>
              </w:rPr>
            </w:pPr>
            <w:r>
              <w:rPr>
                <w:rFonts w:hint="eastAsia" w:hAnsi="宋体" w:cs="宋体"/>
                <w:color w:val="auto"/>
                <w:highlight w:val="none"/>
              </w:rPr>
              <w:t>…</w:t>
            </w:r>
          </w:p>
        </w:tc>
        <w:tc>
          <w:tcPr>
            <w:tcW w:w="2084" w:type="dxa"/>
            <w:tcBorders>
              <w:top w:val="single" w:color="auto" w:sz="4" w:space="0"/>
              <w:left w:val="single" w:color="auto" w:sz="4" w:space="0"/>
              <w:bottom w:val="single" w:color="auto" w:sz="4" w:space="0"/>
              <w:right w:val="single" w:color="auto" w:sz="4" w:space="0"/>
            </w:tcBorders>
            <w:noWrap w:val="0"/>
            <w:vAlign w:val="center"/>
          </w:tcPr>
          <w:p w14:paraId="4F6A3C55">
            <w:pPr>
              <w:spacing w:line="240" w:lineRule="exact"/>
              <w:jc w:val="center"/>
              <w:rPr>
                <w:rFonts w:hAnsi="宋体" w:cs="宋体"/>
                <w:color w:val="auto"/>
                <w:highlight w:val="none"/>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CC47A1C">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A409836">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1797E14">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3C8DEFAA">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D043B6">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3D780407">
            <w:pPr>
              <w:spacing w:line="240" w:lineRule="exact"/>
              <w:jc w:val="center"/>
              <w:rPr>
                <w:rFonts w:hAnsi="宋体" w:cs="宋体"/>
                <w:color w:val="auto"/>
                <w:highlight w:val="none"/>
              </w:rPr>
            </w:pPr>
          </w:p>
        </w:tc>
      </w:tr>
      <w:tr w14:paraId="2DA6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848" w:type="dxa"/>
            <w:gridSpan w:val="2"/>
            <w:tcBorders>
              <w:top w:val="single" w:color="auto" w:sz="4" w:space="0"/>
              <w:left w:val="single" w:color="auto" w:sz="4" w:space="0"/>
              <w:bottom w:val="single" w:color="auto" w:sz="4" w:space="0"/>
              <w:right w:val="single" w:color="auto" w:sz="4" w:space="0"/>
            </w:tcBorders>
            <w:noWrap w:val="0"/>
            <w:vAlign w:val="center"/>
          </w:tcPr>
          <w:p w14:paraId="5F2D0D73">
            <w:pPr>
              <w:spacing w:line="240" w:lineRule="exact"/>
              <w:jc w:val="center"/>
              <w:rPr>
                <w:rFonts w:hAnsi="宋体" w:cs="宋体"/>
                <w:color w:val="auto"/>
                <w:highlight w:val="none"/>
              </w:rPr>
            </w:pPr>
            <w:r>
              <w:rPr>
                <w:rFonts w:hint="eastAsia" w:hAnsi="宋体" w:cs="宋体"/>
                <w:color w:val="auto"/>
                <w:highlight w:val="none"/>
              </w:rPr>
              <w:t>总计</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EF10399">
            <w:pPr>
              <w:spacing w:line="240" w:lineRule="exact"/>
              <w:jc w:val="center"/>
              <w:rPr>
                <w:rFonts w:hAnsi="宋体" w:cs="宋体"/>
                <w:color w:val="auto"/>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2095041">
            <w:pPr>
              <w:spacing w:line="240" w:lineRule="exact"/>
              <w:jc w:val="center"/>
              <w:rPr>
                <w:rFonts w:hAnsi="宋体" w:cs="宋体"/>
                <w:color w:val="auto"/>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DCD3212">
            <w:pPr>
              <w:spacing w:line="240" w:lineRule="exact"/>
              <w:jc w:val="center"/>
              <w:rPr>
                <w:rFonts w:hAnsi="宋体" w:cs="宋体"/>
                <w:color w:val="auto"/>
                <w:highlight w:val="none"/>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14:paraId="5D4BE93B">
            <w:pPr>
              <w:spacing w:line="240" w:lineRule="exact"/>
              <w:jc w:val="center"/>
              <w:rPr>
                <w:rFonts w:hAnsi="宋体" w:cs="宋体"/>
                <w:color w:val="auto"/>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EFD9E0D">
            <w:pPr>
              <w:spacing w:line="240" w:lineRule="exact"/>
              <w:jc w:val="center"/>
              <w:rPr>
                <w:rFonts w:hAnsi="宋体" w:cs="宋体"/>
                <w:color w:val="auto"/>
                <w:highlight w:val="none"/>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D7DF185">
            <w:pPr>
              <w:spacing w:line="240" w:lineRule="exact"/>
              <w:jc w:val="center"/>
              <w:rPr>
                <w:rFonts w:hAnsi="宋体" w:cs="宋体"/>
                <w:color w:val="auto"/>
                <w:highlight w:val="none"/>
              </w:rPr>
            </w:pPr>
          </w:p>
        </w:tc>
      </w:tr>
    </w:tbl>
    <w:p w14:paraId="67484842">
      <w:pPr>
        <w:rPr>
          <w:rFonts w:hAnsi="宋体" w:cs="宋体"/>
          <w:color w:val="auto"/>
          <w:sz w:val="18"/>
          <w:szCs w:val="18"/>
          <w:highlight w:val="none"/>
        </w:rPr>
      </w:pPr>
      <w:r>
        <w:rPr>
          <w:rFonts w:hint="eastAsia" w:hAnsi="宋体" w:cs="宋体"/>
          <w:color w:val="auto"/>
          <w:sz w:val="18"/>
          <w:szCs w:val="18"/>
          <w:highlight w:val="none"/>
        </w:rPr>
        <w:t>说明：</w:t>
      </w:r>
    </w:p>
    <w:p w14:paraId="6A4E242B">
      <w:pPr>
        <w:numPr>
          <w:ilvl w:val="0"/>
          <w:numId w:val="4"/>
        </w:numPr>
        <w:rPr>
          <w:rFonts w:hAnsi="宋体" w:cs="宋体"/>
          <w:color w:val="auto"/>
          <w:sz w:val="18"/>
          <w:szCs w:val="18"/>
          <w:highlight w:val="none"/>
        </w:rPr>
      </w:pPr>
      <w:r>
        <w:rPr>
          <w:rFonts w:hint="eastAsia" w:hAnsi="宋体" w:cs="宋体"/>
          <w:color w:val="auto"/>
          <w:sz w:val="18"/>
          <w:szCs w:val="18"/>
          <w:highlight w:val="none"/>
        </w:rPr>
        <w:t>根据《</w:t>
      </w:r>
      <w:r>
        <w:rPr>
          <w:rFonts w:hint="eastAsia" w:hAnsi="宋体" w:cs="宋体"/>
          <w:color w:val="auto"/>
          <w:sz w:val="18"/>
          <w:szCs w:val="18"/>
          <w:highlight w:val="none"/>
          <w:lang w:val="en-US" w:eastAsia="zh-CN"/>
        </w:rPr>
        <w:t>用户需求</w:t>
      </w:r>
      <w:r>
        <w:rPr>
          <w:rFonts w:hint="eastAsia" w:hAnsi="宋体" w:cs="宋体"/>
          <w:color w:val="auto"/>
          <w:sz w:val="18"/>
          <w:szCs w:val="18"/>
          <w:highlight w:val="none"/>
        </w:rPr>
        <w:t>》中工程计划表等相关要求。</w:t>
      </w:r>
    </w:p>
    <w:p w14:paraId="72B18AAE">
      <w:pPr>
        <w:numPr>
          <w:ilvl w:val="0"/>
          <w:numId w:val="4"/>
        </w:numPr>
        <w:rPr>
          <w:rFonts w:hAnsi="宋体" w:cs="宋体"/>
          <w:color w:val="auto"/>
          <w:sz w:val="18"/>
          <w:szCs w:val="18"/>
          <w:highlight w:val="none"/>
        </w:rPr>
      </w:pPr>
      <w:r>
        <w:rPr>
          <w:rFonts w:hint="eastAsia" w:hAnsi="宋体" w:cs="宋体"/>
          <w:color w:val="auto"/>
          <w:sz w:val="18"/>
          <w:szCs w:val="18"/>
          <w:highlight w:val="none"/>
        </w:rPr>
        <w:t>投标人应报出所有费用并列明单价及总价，均计入投标总价。</w:t>
      </w:r>
    </w:p>
    <w:p w14:paraId="34441ACA">
      <w:pPr>
        <w:numPr>
          <w:ilvl w:val="0"/>
          <w:numId w:val="4"/>
        </w:numPr>
        <w:rPr>
          <w:rFonts w:hAnsi="宋体" w:cs="宋体"/>
          <w:color w:val="auto"/>
          <w:sz w:val="18"/>
          <w:szCs w:val="18"/>
          <w:highlight w:val="none"/>
        </w:rPr>
      </w:pPr>
      <w:r>
        <w:rPr>
          <w:rFonts w:hint="eastAsia" w:hAnsi="宋体" w:cs="宋体"/>
          <w:color w:val="auto"/>
          <w:sz w:val="18"/>
          <w:szCs w:val="18"/>
          <w:highlight w:val="none"/>
        </w:rPr>
        <w:t>投标人所报的服务费总价已包括对本项目所有服务内容所需的全部费用。表中的分项只是为了方便招标人进行评估。</w:t>
      </w:r>
    </w:p>
    <w:p w14:paraId="3DAB3476">
      <w:pPr>
        <w:numPr>
          <w:ilvl w:val="0"/>
          <w:numId w:val="4"/>
        </w:numPr>
        <w:rPr>
          <w:rFonts w:hAnsi="宋体" w:cs="宋体"/>
          <w:color w:val="auto"/>
          <w:sz w:val="18"/>
          <w:szCs w:val="18"/>
          <w:highlight w:val="none"/>
        </w:rPr>
      </w:pPr>
      <w:r>
        <w:rPr>
          <w:rFonts w:hint="eastAsia" w:hAnsi="宋体" w:cs="宋体"/>
          <w:color w:val="auto"/>
          <w:sz w:val="18"/>
          <w:szCs w:val="18"/>
          <w:highlight w:val="none"/>
        </w:rPr>
        <w:t>上述报价已含投标人按中国法律规定应缴纳的一切税费。</w:t>
      </w:r>
    </w:p>
    <w:p w14:paraId="111A0CD9">
      <w:pPr>
        <w:ind w:left="1155"/>
        <w:rPr>
          <w:rFonts w:hAnsi="宋体" w:cs="宋体"/>
          <w:color w:val="auto"/>
          <w:sz w:val="18"/>
          <w:szCs w:val="18"/>
          <w:highlight w:val="none"/>
        </w:rPr>
      </w:pPr>
    </w:p>
    <w:p w14:paraId="01685C2C">
      <w:pPr>
        <w:spacing w:line="0" w:lineRule="atLeast"/>
        <w:ind w:left="1365" w:right="420"/>
        <w:rPr>
          <w:rFonts w:hAnsi="宋体" w:cs="宋体"/>
          <w:color w:val="auto"/>
          <w:sz w:val="18"/>
          <w:szCs w:val="18"/>
          <w:highlight w:val="none"/>
        </w:rPr>
      </w:pPr>
    </w:p>
    <w:p w14:paraId="756D53C4">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0534ACDE">
      <w:pPr>
        <w:spacing w:line="360" w:lineRule="auto"/>
        <w:ind w:left="1366" w:right="420"/>
        <w:rPr>
          <w:rFonts w:hAnsi="宋体" w:cs="宋体"/>
          <w:color w:val="auto"/>
          <w:sz w:val="24"/>
          <w:highlight w:val="none"/>
        </w:rPr>
      </w:pPr>
      <w:r>
        <w:rPr>
          <w:rFonts w:hint="eastAsia" w:hAnsi="宋体" w:cs="宋体"/>
          <w:color w:val="auto"/>
          <w:sz w:val="24"/>
          <w:highlight w:val="none"/>
        </w:rPr>
        <w:t>公章：</w:t>
      </w:r>
    </w:p>
    <w:p w14:paraId="6F15CBD7">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5DB2473F">
      <w:pPr>
        <w:spacing w:line="360" w:lineRule="auto"/>
        <w:ind w:right="420"/>
        <w:rPr>
          <w:rFonts w:ascii="宋体" w:hAnsi="宋体"/>
          <w:b/>
          <w:bCs/>
          <w:color w:val="auto"/>
          <w:sz w:val="24"/>
          <w:szCs w:val="40"/>
          <w:highlight w:val="none"/>
        </w:rPr>
      </w:pPr>
      <w:r>
        <w:rPr>
          <w:rFonts w:hAnsi="宋体" w:cs="宋体"/>
          <w:color w:val="auto"/>
          <w:sz w:val="24"/>
          <w:highlight w:val="none"/>
          <w:u w:val="single"/>
        </w:rPr>
        <w:br w:type="page"/>
      </w:r>
      <w:r>
        <w:rPr>
          <w:rFonts w:hint="eastAsia" w:ascii="宋体" w:hAnsi="宋体"/>
          <w:b/>
          <w:bCs/>
          <w:color w:val="auto"/>
          <w:sz w:val="24"/>
          <w:szCs w:val="40"/>
          <w:highlight w:val="none"/>
        </w:rPr>
        <w:t>2-2业主选购件</w:t>
      </w:r>
    </w:p>
    <w:p w14:paraId="1B0D4E42">
      <w:pPr>
        <w:rPr>
          <w:rFonts w:hAnsi="宋体" w:cs="宋体"/>
          <w:color w:val="auto"/>
          <w:sz w:val="24"/>
          <w:highlight w:val="none"/>
        </w:rPr>
      </w:pPr>
      <w:bookmarkStart w:id="55" w:name="_Toc169600644"/>
      <w:bookmarkStart w:id="56" w:name="_Toc260406024"/>
      <w:bookmarkStart w:id="57" w:name="_Toc9679"/>
      <w:bookmarkStart w:id="58" w:name="_Toc171074606"/>
      <w:bookmarkStart w:id="59" w:name="_Toc194074314"/>
      <w:bookmarkStart w:id="60" w:name="_Toc152599219"/>
      <w:bookmarkStart w:id="61" w:name="_Toc163576074"/>
      <w:bookmarkStart w:id="62" w:name="_Toc257958984"/>
      <w:bookmarkStart w:id="63" w:name="_Toc261887547"/>
      <w:bookmarkStart w:id="64" w:name="_Toc1549"/>
      <w:bookmarkStart w:id="65" w:name="_Toc171092054"/>
      <w:bookmarkStart w:id="66" w:name="_Toc293481902"/>
      <w:bookmarkStart w:id="67" w:name="_Toc363481086"/>
      <w:bookmarkStart w:id="68" w:name="_Toc186258443"/>
      <w:bookmarkStart w:id="69" w:name="_Toc27901"/>
      <w:bookmarkStart w:id="70" w:name="_Toc194073926"/>
      <w:bookmarkStart w:id="71" w:name="_Toc257958632"/>
      <w:bookmarkStart w:id="72" w:name="_Toc194074067"/>
      <w:bookmarkStart w:id="73" w:name="_Toc194074470"/>
      <w:bookmarkStart w:id="74" w:name="_Toc260406460"/>
      <w:bookmarkStart w:id="75" w:name="_Toc259789390"/>
      <w:bookmarkStart w:id="76" w:name="_Toc259789211"/>
      <w:bookmarkStart w:id="77" w:name="_Toc261940986"/>
      <w:bookmarkStart w:id="78" w:name="_Toc171074299"/>
      <w:r>
        <w:rPr>
          <w:rFonts w:hint="eastAsia" w:hAnsi="宋体" w:cs="宋体"/>
          <w:color w:val="auto"/>
          <w:sz w:val="24"/>
          <w:highlight w:val="none"/>
        </w:rPr>
        <w:t>质保期满后两年内的备品备件及专用工具投标价格表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BF95CC2">
      <w:pPr>
        <w:spacing w:line="300" w:lineRule="exact"/>
        <w:jc w:val="center"/>
        <w:rPr>
          <w:rFonts w:hAnsi="宋体" w:cs="宋体"/>
          <w:b/>
          <w:color w:val="auto"/>
          <w:sz w:val="24"/>
          <w:highlight w:val="none"/>
        </w:rPr>
      </w:pPr>
    </w:p>
    <w:tbl>
      <w:tblPr>
        <w:tblStyle w:val="10"/>
        <w:tblW w:w="0" w:type="auto"/>
        <w:tblInd w:w="0" w:type="dxa"/>
        <w:tblLayout w:type="fixed"/>
        <w:tblCellMar>
          <w:top w:w="0" w:type="dxa"/>
          <w:left w:w="30" w:type="dxa"/>
          <w:bottom w:w="0" w:type="dxa"/>
          <w:right w:w="30" w:type="dxa"/>
        </w:tblCellMar>
      </w:tblPr>
      <w:tblGrid>
        <w:gridCol w:w="555"/>
        <w:gridCol w:w="1095"/>
        <w:gridCol w:w="1005"/>
        <w:gridCol w:w="840"/>
        <w:gridCol w:w="930"/>
        <w:gridCol w:w="1170"/>
        <w:gridCol w:w="1365"/>
        <w:gridCol w:w="945"/>
        <w:gridCol w:w="1680"/>
      </w:tblGrid>
      <w:tr w14:paraId="62A2DE9A">
        <w:tblPrEx>
          <w:tblCellMar>
            <w:top w:w="0" w:type="dxa"/>
            <w:left w:w="30" w:type="dxa"/>
            <w:bottom w:w="0" w:type="dxa"/>
            <w:right w:w="30" w:type="dxa"/>
          </w:tblCellMar>
        </w:tblPrEx>
        <w:trPr>
          <w:trHeight w:val="293" w:hRule="atLeast"/>
        </w:trPr>
        <w:tc>
          <w:tcPr>
            <w:tcW w:w="555" w:type="dxa"/>
            <w:tcBorders>
              <w:top w:val="single" w:color="auto" w:sz="12" w:space="0"/>
              <w:left w:val="single" w:color="auto" w:sz="12" w:space="0"/>
              <w:bottom w:val="nil"/>
              <w:right w:val="single" w:color="auto" w:sz="6" w:space="0"/>
            </w:tcBorders>
            <w:noWrap w:val="0"/>
            <w:vAlign w:val="center"/>
          </w:tcPr>
          <w:p w14:paraId="6C0D29AB">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序号</w:t>
            </w:r>
          </w:p>
        </w:tc>
        <w:tc>
          <w:tcPr>
            <w:tcW w:w="1095" w:type="dxa"/>
            <w:tcBorders>
              <w:top w:val="single" w:color="auto" w:sz="12" w:space="0"/>
              <w:left w:val="single" w:color="auto" w:sz="6" w:space="0"/>
              <w:bottom w:val="nil"/>
              <w:right w:val="single" w:color="auto" w:sz="6" w:space="0"/>
            </w:tcBorders>
            <w:noWrap w:val="0"/>
            <w:vAlign w:val="center"/>
          </w:tcPr>
          <w:p w14:paraId="4416C556">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项目名称</w:t>
            </w:r>
          </w:p>
        </w:tc>
        <w:tc>
          <w:tcPr>
            <w:tcW w:w="1005" w:type="dxa"/>
            <w:tcBorders>
              <w:top w:val="single" w:color="auto" w:sz="12" w:space="0"/>
              <w:left w:val="single" w:color="auto" w:sz="6" w:space="0"/>
              <w:bottom w:val="nil"/>
              <w:right w:val="single" w:color="auto" w:sz="6" w:space="0"/>
            </w:tcBorders>
            <w:noWrap w:val="0"/>
            <w:vAlign w:val="center"/>
          </w:tcPr>
          <w:p w14:paraId="658FEA30">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投标数量</w:t>
            </w:r>
          </w:p>
        </w:tc>
        <w:tc>
          <w:tcPr>
            <w:tcW w:w="840" w:type="dxa"/>
            <w:tcBorders>
              <w:top w:val="single" w:color="auto" w:sz="12" w:space="0"/>
              <w:left w:val="single" w:color="auto" w:sz="6" w:space="0"/>
              <w:bottom w:val="nil"/>
              <w:right w:val="single" w:color="auto" w:sz="6" w:space="0"/>
            </w:tcBorders>
            <w:noWrap w:val="0"/>
            <w:vAlign w:val="center"/>
          </w:tcPr>
          <w:p w14:paraId="35BBE069">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原产地</w:t>
            </w:r>
          </w:p>
        </w:tc>
        <w:tc>
          <w:tcPr>
            <w:tcW w:w="930" w:type="dxa"/>
            <w:tcBorders>
              <w:top w:val="single" w:color="auto" w:sz="12" w:space="0"/>
              <w:left w:val="single" w:color="auto" w:sz="6" w:space="0"/>
              <w:bottom w:val="nil"/>
              <w:right w:val="single" w:color="auto" w:sz="6" w:space="0"/>
            </w:tcBorders>
            <w:noWrap w:val="0"/>
            <w:vAlign w:val="center"/>
          </w:tcPr>
          <w:p w14:paraId="5C2F30BA">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单位</w:t>
            </w:r>
          </w:p>
        </w:tc>
        <w:tc>
          <w:tcPr>
            <w:tcW w:w="1170" w:type="dxa"/>
            <w:tcBorders>
              <w:top w:val="single" w:color="auto" w:sz="12" w:space="0"/>
              <w:left w:val="single" w:color="auto" w:sz="6" w:space="0"/>
              <w:bottom w:val="nil"/>
              <w:right w:val="single" w:color="auto" w:sz="6" w:space="0"/>
            </w:tcBorders>
            <w:noWrap w:val="0"/>
            <w:vAlign w:val="center"/>
          </w:tcPr>
          <w:p w14:paraId="7CBC6E14">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单价</w:t>
            </w:r>
          </w:p>
          <w:p w14:paraId="46B531D9">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(出厂价）</w:t>
            </w:r>
          </w:p>
        </w:tc>
        <w:tc>
          <w:tcPr>
            <w:tcW w:w="1365" w:type="dxa"/>
            <w:tcBorders>
              <w:top w:val="single" w:color="auto" w:sz="12" w:space="0"/>
              <w:left w:val="single" w:color="auto" w:sz="6" w:space="0"/>
              <w:bottom w:val="nil"/>
              <w:right w:val="single" w:color="auto" w:sz="6" w:space="0"/>
            </w:tcBorders>
            <w:noWrap w:val="0"/>
            <w:vAlign w:val="center"/>
          </w:tcPr>
          <w:p w14:paraId="307005AA">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至业主仓库的运保费</w:t>
            </w:r>
          </w:p>
        </w:tc>
        <w:tc>
          <w:tcPr>
            <w:tcW w:w="945" w:type="dxa"/>
            <w:tcBorders>
              <w:top w:val="single" w:color="auto" w:sz="12" w:space="0"/>
              <w:left w:val="single" w:color="auto" w:sz="6" w:space="0"/>
              <w:bottom w:val="nil"/>
              <w:right w:val="single" w:color="auto" w:sz="6" w:space="0"/>
            </w:tcBorders>
            <w:noWrap w:val="0"/>
            <w:vAlign w:val="center"/>
          </w:tcPr>
          <w:p w14:paraId="27E504F7">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工地交货总价</w:t>
            </w:r>
          </w:p>
        </w:tc>
        <w:tc>
          <w:tcPr>
            <w:tcW w:w="1680" w:type="dxa"/>
            <w:tcBorders>
              <w:top w:val="single" w:color="auto" w:sz="12" w:space="0"/>
              <w:left w:val="single" w:color="auto" w:sz="6" w:space="0"/>
              <w:bottom w:val="nil"/>
              <w:right w:val="single" w:color="auto" w:sz="12" w:space="0"/>
            </w:tcBorders>
            <w:noWrap w:val="0"/>
            <w:vAlign w:val="center"/>
          </w:tcPr>
          <w:p w14:paraId="7413BBAD">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备注</w:t>
            </w:r>
          </w:p>
        </w:tc>
      </w:tr>
      <w:tr w14:paraId="4912EB48">
        <w:tblPrEx>
          <w:tblCellMar>
            <w:top w:w="0" w:type="dxa"/>
            <w:left w:w="30" w:type="dxa"/>
            <w:bottom w:w="0" w:type="dxa"/>
            <w:right w:w="30" w:type="dxa"/>
          </w:tblCellMar>
        </w:tblPrEx>
        <w:trPr>
          <w:trHeight w:val="307" w:hRule="atLeast"/>
        </w:trPr>
        <w:tc>
          <w:tcPr>
            <w:tcW w:w="555" w:type="dxa"/>
            <w:tcBorders>
              <w:top w:val="single" w:color="auto" w:sz="12" w:space="0"/>
              <w:left w:val="single" w:color="auto" w:sz="12" w:space="0"/>
              <w:bottom w:val="single" w:color="auto" w:sz="6" w:space="0"/>
              <w:right w:val="single" w:color="auto" w:sz="6" w:space="0"/>
            </w:tcBorders>
            <w:noWrap w:val="0"/>
            <w:vAlign w:val="top"/>
          </w:tcPr>
          <w:p w14:paraId="36C246E6">
            <w:pPr>
              <w:autoSpaceDE w:val="0"/>
              <w:autoSpaceDN w:val="0"/>
              <w:adjustRightInd w:val="0"/>
              <w:spacing w:line="300" w:lineRule="exact"/>
              <w:rPr>
                <w:rFonts w:hAnsi="宋体" w:cs="宋体"/>
                <w:color w:val="auto"/>
                <w:highlight w:val="none"/>
              </w:rPr>
            </w:pPr>
            <w:r>
              <w:rPr>
                <w:rFonts w:hint="eastAsia" w:hAnsi="宋体" w:cs="宋体"/>
                <w:color w:val="auto"/>
                <w:highlight w:val="none"/>
              </w:rPr>
              <w:t>1</w:t>
            </w:r>
          </w:p>
        </w:tc>
        <w:tc>
          <w:tcPr>
            <w:tcW w:w="7350" w:type="dxa"/>
            <w:gridSpan w:val="7"/>
            <w:tcBorders>
              <w:top w:val="single" w:color="auto" w:sz="12" w:space="0"/>
              <w:left w:val="single" w:color="auto" w:sz="6" w:space="0"/>
              <w:bottom w:val="single" w:color="auto" w:sz="6" w:space="0"/>
              <w:right w:val="single" w:color="auto" w:sz="6" w:space="0"/>
            </w:tcBorders>
            <w:noWrap w:val="0"/>
            <w:vAlign w:val="top"/>
          </w:tcPr>
          <w:p w14:paraId="40CE2DA4">
            <w:pPr>
              <w:autoSpaceDE w:val="0"/>
              <w:autoSpaceDN w:val="0"/>
              <w:adjustRightInd w:val="0"/>
              <w:spacing w:line="300" w:lineRule="exact"/>
              <w:rPr>
                <w:rFonts w:hAnsi="宋体" w:cs="宋体"/>
                <w:color w:val="auto"/>
                <w:highlight w:val="none"/>
              </w:rPr>
            </w:pPr>
          </w:p>
        </w:tc>
        <w:tc>
          <w:tcPr>
            <w:tcW w:w="1680" w:type="dxa"/>
            <w:vMerge w:val="restart"/>
            <w:tcBorders>
              <w:top w:val="single" w:color="auto" w:sz="12" w:space="0"/>
              <w:left w:val="single" w:color="auto" w:sz="6" w:space="0"/>
              <w:bottom w:val="nil"/>
              <w:right w:val="single" w:color="auto" w:sz="12" w:space="0"/>
            </w:tcBorders>
            <w:noWrap w:val="0"/>
            <w:vAlign w:val="top"/>
          </w:tcPr>
          <w:p w14:paraId="2A1EBAC4">
            <w:pPr>
              <w:autoSpaceDE w:val="0"/>
              <w:autoSpaceDN w:val="0"/>
              <w:adjustRightInd w:val="0"/>
              <w:spacing w:line="300" w:lineRule="exact"/>
              <w:rPr>
                <w:rFonts w:hAnsi="宋体" w:cs="宋体"/>
                <w:color w:val="auto"/>
                <w:highlight w:val="none"/>
              </w:rPr>
            </w:pPr>
            <w:r>
              <w:rPr>
                <w:rFonts w:hint="eastAsia" w:hAnsi="宋体" w:cs="宋体"/>
                <w:color w:val="auto"/>
                <w:highlight w:val="none"/>
              </w:rPr>
              <w:t>单价必须包含应付的销售税</w:t>
            </w:r>
            <w:r>
              <w:rPr>
                <w:rFonts w:hint="eastAsia" w:hAnsi="宋体" w:cs="宋体"/>
                <w:color w:val="auto"/>
                <w:szCs w:val="21"/>
                <w:highlight w:val="none"/>
              </w:rPr>
              <w:t>、进口环节税（关税和增殖税等）</w:t>
            </w:r>
            <w:r>
              <w:rPr>
                <w:rFonts w:hint="eastAsia" w:hAnsi="宋体" w:cs="宋体"/>
                <w:color w:val="auto"/>
                <w:highlight w:val="none"/>
              </w:rPr>
              <w:t>和其它税项</w:t>
            </w:r>
          </w:p>
        </w:tc>
      </w:tr>
      <w:tr w14:paraId="23338386">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37B92160">
            <w:pPr>
              <w:autoSpaceDE w:val="0"/>
              <w:autoSpaceDN w:val="0"/>
              <w:adjustRightInd w:val="0"/>
              <w:spacing w:line="300" w:lineRule="exact"/>
              <w:rPr>
                <w:rFonts w:hAnsi="宋体" w:cs="宋体"/>
                <w:color w:val="auto"/>
                <w:highlight w:val="none"/>
              </w:rPr>
            </w:pPr>
            <w:r>
              <w:rPr>
                <w:rFonts w:hint="eastAsia" w:hAnsi="宋体" w:cs="宋体"/>
                <w:color w:val="auto"/>
                <w:highlight w:val="none"/>
              </w:rPr>
              <w:t>1.1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19211B7B">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421F5BAC">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4B57E64D">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4AB32FDF">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7E774300">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BFC3C89">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46BE77BA">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2A2B16B4">
            <w:pPr>
              <w:rPr>
                <w:rFonts w:hAnsi="宋体" w:cs="宋体"/>
                <w:color w:val="auto"/>
                <w:sz w:val="20"/>
                <w:highlight w:val="none"/>
              </w:rPr>
            </w:pPr>
          </w:p>
        </w:tc>
      </w:tr>
      <w:tr w14:paraId="547302D1">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770A65AC">
            <w:pPr>
              <w:autoSpaceDE w:val="0"/>
              <w:autoSpaceDN w:val="0"/>
              <w:adjustRightInd w:val="0"/>
              <w:spacing w:line="300" w:lineRule="exact"/>
              <w:rPr>
                <w:rFonts w:hAnsi="宋体" w:cs="宋体"/>
                <w:color w:val="auto"/>
                <w:highlight w:val="none"/>
              </w:rPr>
            </w:pPr>
            <w:r>
              <w:rPr>
                <w:rFonts w:hint="eastAsia" w:hAnsi="宋体" w:cs="宋体"/>
                <w:color w:val="auto"/>
                <w:highlight w:val="none"/>
              </w:rPr>
              <w:t>1.2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33853F54">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3C554236">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696A8D03">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65FE8E7">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53D9D59E">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036A4B71">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75937C09">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5CAB8587">
            <w:pPr>
              <w:rPr>
                <w:rFonts w:hAnsi="宋体" w:cs="宋体"/>
                <w:color w:val="auto"/>
                <w:sz w:val="20"/>
                <w:highlight w:val="none"/>
              </w:rPr>
            </w:pPr>
          </w:p>
        </w:tc>
      </w:tr>
      <w:tr w14:paraId="0E08EA00">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6CBD082B">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372C2221">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EAA57AC">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486EB254">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FCC6776">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1138D8B3">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4E00575B">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054F5759">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451C236F">
            <w:pPr>
              <w:rPr>
                <w:rFonts w:hAnsi="宋体" w:cs="宋体"/>
                <w:color w:val="auto"/>
                <w:sz w:val="20"/>
                <w:highlight w:val="none"/>
              </w:rPr>
            </w:pPr>
          </w:p>
        </w:tc>
      </w:tr>
      <w:tr w14:paraId="52E7D23F">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4C4B87FF">
            <w:pPr>
              <w:autoSpaceDE w:val="0"/>
              <w:autoSpaceDN w:val="0"/>
              <w:adjustRightInd w:val="0"/>
              <w:spacing w:line="300" w:lineRule="exact"/>
              <w:rPr>
                <w:rFonts w:hAnsi="宋体" w:cs="宋体"/>
                <w:color w:val="auto"/>
                <w:highlight w:val="none"/>
              </w:rPr>
            </w:pPr>
            <w:r>
              <w:rPr>
                <w:rFonts w:hint="eastAsia" w:hAnsi="宋体" w:cs="宋体"/>
                <w:color w:val="auto"/>
                <w:highlight w:val="none"/>
              </w:rPr>
              <w:t>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0140F4D7">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9B23C9D">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63A79047">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3389AE9B">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52F4779F">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68B4A4EC">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78D826AD">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2AFB35F5">
            <w:pPr>
              <w:rPr>
                <w:rFonts w:hAnsi="宋体" w:cs="宋体"/>
                <w:color w:val="auto"/>
                <w:sz w:val="20"/>
                <w:highlight w:val="none"/>
              </w:rPr>
            </w:pPr>
          </w:p>
        </w:tc>
      </w:tr>
      <w:tr w14:paraId="44E318AA">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3E877068">
            <w:pPr>
              <w:autoSpaceDE w:val="0"/>
              <w:autoSpaceDN w:val="0"/>
              <w:adjustRightInd w:val="0"/>
              <w:spacing w:line="300" w:lineRule="exact"/>
              <w:rPr>
                <w:rFonts w:hAnsi="宋体" w:cs="宋体"/>
                <w:color w:val="auto"/>
                <w:highlight w:val="none"/>
              </w:rPr>
            </w:pPr>
            <w:r>
              <w:rPr>
                <w:rFonts w:hint="eastAsia" w:hAnsi="宋体" w:cs="宋体"/>
                <w:color w:val="auto"/>
                <w:highlight w:val="none"/>
              </w:rPr>
              <w:t>2.1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48AF77A2">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4B66C748">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526C306D">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279E835D">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77204A7C">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BF0585A">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2249D871">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12224BB7">
            <w:pPr>
              <w:rPr>
                <w:rFonts w:hAnsi="宋体" w:cs="宋体"/>
                <w:color w:val="auto"/>
                <w:sz w:val="20"/>
                <w:highlight w:val="none"/>
              </w:rPr>
            </w:pPr>
          </w:p>
        </w:tc>
      </w:tr>
      <w:tr w14:paraId="078FA971">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50701A12">
            <w:pPr>
              <w:autoSpaceDE w:val="0"/>
              <w:autoSpaceDN w:val="0"/>
              <w:adjustRightInd w:val="0"/>
              <w:spacing w:line="300" w:lineRule="exact"/>
              <w:rPr>
                <w:rFonts w:hAnsi="宋体" w:cs="宋体"/>
                <w:color w:val="auto"/>
                <w:highlight w:val="none"/>
              </w:rPr>
            </w:pPr>
            <w:r>
              <w:rPr>
                <w:rFonts w:hint="eastAsia" w:hAnsi="宋体" w:cs="宋体"/>
                <w:color w:val="auto"/>
                <w:highlight w:val="none"/>
              </w:rPr>
              <w:t>2.2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155465CC">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48D99B21">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0AF3B6A6">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5B91A829">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6B4006FA">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97F52BB">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6D0400EE">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1C2429AA">
            <w:pPr>
              <w:rPr>
                <w:rFonts w:hAnsi="宋体" w:cs="宋体"/>
                <w:color w:val="auto"/>
                <w:sz w:val="20"/>
                <w:highlight w:val="none"/>
              </w:rPr>
            </w:pPr>
          </w:p>
        </w:tc>
      </w:tr>
      <w:tr w14:paraId="522AC86B">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72E4A4FB">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5422BCF2">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32EE377C">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432B8835">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0B2BEEDB">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01774E05">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76BD1B0">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065FE487">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1CC4D1FB">
            <w:pPr>
              <w:rPr>
                <w:rFonts w:hAnsi="宋体" w:cs="宋体"/>
                <w:color w:val="auto"/>
                <w:sz w:val="20"/>
                <w:highlight w:val="none"/>
              </w:rPr>
            </w:pPr>
          </w:p>
        </w:tc>
      </w:tr>
      <w:tr w14:paraId="143E961D">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3B503249">
            <w:pPr>
              <w:autoSpaceDE w:val="0"/>
              <w:autoSpaceDN w:val="0"/>
              <w:adjustRightInd w:val="0"/>
              <w:spacing w:line="300" w:lineRule="exact"/>
              <w:rPr>
                <w:rFonts w:hAnsi="宋体" w:cs="宋体"/>
                <w:color w:val="auto"/>
                <w:highlight w:val="none"/>
              </w:rPr>
            </w:pPr>
            <w:r>
              <w:rPr>
                <w:rFonts w:hint="eastAsia" w:hAnsi="宋体" w:cs="宋体"/>
                <w:color w:val="auto"/>
                <w:highlight w:val="none"/>
              </w:rPr>
              <w:t>3</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510C8AFB">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393B47F">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1BFEEA9F">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2B330B5">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3396822F">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28B5F29">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7AA503A9">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50A18F0C">
            <w:pPr>
              <w:rPr>
                <w:rFonts w:hAnsi="宋体" w:cs="宋体"/>
                <w:color w:val="auto"/>
                <w:sz w:val="20"/>
                <w:highlight w:val="none"/>
              </w:rPr>
            </w:pPr>
          </w:p>
        </w:tc>
      </w:tr>
      <w:tr w14:paraId="605A9C41">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102949E6">
            <w:pPr>
              <w:autoSpaceDE w:val="0"/>
              <w:autoSpaceDN w:val="0"/>
              <w:adjustRightInd w:val="0"/>
              <w:spacing w:line="300" w:lineRule="exact"/>
              <w:rPr>
                <w:rFonts w:hAnsi="宋体" w:cs="宋体"/>
                <w:color w:val="auto"/>
                <w:highlight w:val="none"/>
              </w:rPr>
            </w:pPr>
            <w:r>
              <w:rPr>
                <w:rFonts w:hint="eastAsia" w:hAnsi="宋体" w:cs="宋体"/>
                <w:color w:val="auto"/>
                <w:highlight w:val="none"/>
              </w:rPr>
              <w:t>3.1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0D8F9AC5">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C92EE88">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A2F76FC">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B3621DB">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524B2577">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440D863">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15E7153A">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3CC4F943">
            <w:pPr>
              <w:rPr>
                <w:rFonts w:hAnsi="宋体" w:cs="宋体"/>
                <w:color w:val="auto"/>
                <w:sz w:val="20"/>
                <w:highlight w:val="none"/>
              </w:rPr>
            </w:pPr>
          </w:p>
        </w:tc>
      </w:tr>
      <w:tr w14:paraId="674BFBBD">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305A7E44">
            <w:pPr>
              <w:autoSpaceDE w:val="0"/>
              <w:autoSpaceDN w:val="0"/>
              <w:adjustRightInd w:val="0"/>
              <w:spacing w:line="300" w:lineRule="exact"/>
              <w:rPr>
                <w:rFonts w:hAnsi="宋体" w:cs="宋体"/>
                <w:color w:val="auto"/>
                <w:highlight w:val="none"/>
              </w:rPr>
            </w:pPr>
            <w:r>
              <w:rPr>
                <w:rFonts w:hint="eastAsia" w:hAnsi="宋体" w:cs="宋体"/>
                <w:color w:val="auto"/>
                <w:highlight w:val="none"/>
              </w:rPr>
              <w:t>3.2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6B50D8FE">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5CCCF718">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B25B2A0">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2903B356">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5BF269BC">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4C4C4F29">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26AF29F8">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6B6D7B2B">
            <w:pPr>
              <w:rPr>
                <w:rFonts w:hAnsi="宋体" w:cs="宋体"/>
                <w:color w:val="auto"/>
                <w:sz w:val="20"/>
                <w:highlight w:val="none"/>
              </w:rPr>
            </w:pPr>
          </w:p>
        </w:tc>
      </w:tr>
      <w:tr w14:paraId="00A25CE5">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790C2E7B">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71731F6B">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768C0FD4">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C08ABDC">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1CEF0772">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14B26D9A">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100D5BD1">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7DC6DE49">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2684082D">
            <w:pPr>
              <w:rPr>
                <w:rFonts w:hAnsi="宋体" w:cs="宋体"/>
                <w:color w:val="auto"/>
                <w:sz w:val="20"/>
                <w:highlight w:val="none"/>
              </w:rPr>
            </w:pPr>
          </w:p>
        </w:tc>
      </w:tr>
      <w:tr w14:paraId="231A01EA">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2195639B">
            <w:pPr>
              <w:autoSpaceDE w:val="0"/>
              <w:autoSpaceDN w:val="0"/>
              <w:adjustRightInd w:val="0"/>
              <w:spacing w:line="300" w:lineRule="exact"/>
              <w:rPr>
                <w:rFonts w:hAnsi="宋体" w:cs="宋体"/>
                <w:color w:val="auto"/>
                <w:highlight w:val="none"/>
              </w:rPr>
            </w:pPr>
            <w:r>
              <w:rPr>
                <w:rFonts w:hint="eastAsia" w:hAnsi="宋体" w:cs="宋体"/>
                <w:color w:val="auto"/>
                <w:highlight w:val="none"/>
              </w:rPr>
              <w:t>4</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5165A58F">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4B1CAF4F">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15D36136">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74DCF104">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6DE64D83">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76EB1AA6">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4DD9697B">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36F20444">
            <w:pPr>
              <w:rPr>
                <w:rFonts w:hAnsi="宋体" w:cs="宋体"/>
                <w:color w:val="auto"/>
                <w:sz w:val="20"/>
                <w:highlight w:val="none"/>
              </w:rPr>
            </w:pPr>
          </w:p>
        </w:tc>
      </w:tr>
      <w:tr w14:paraId="36840E12">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43A28BED">
            <w:pPr>
              <w:autoSpaceDE w:val="0"/>
              <w:autoSpaceDN w:val="0"/>
              <w:adjustRightInd w:val="0"/>
              <w:spacing w:line="300" w:lineRule="exact"/>
              <w:rPr>
                <w:rFonts w:hAnsi="宋体" w:cs="宋体"/>
                <w:color w:val="auto"/>
                <w:highlight w:val="none"/>
              </w:rPr>
            </w:pPr>
            <w:r>
              <w:rPr>
                <w:rFonts w:hint="eastAsia" w:hAnsi="宋体" w:cs="宋体"/>
                <w:color w:val="auto"/>
                <w:highlight w:val="none"/>
              </w:rPr>
              <w:t>4.1</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1222524A">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0869E2D0">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7AA2DBA">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11F9C812">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271B3017">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00B47253">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60036EF0">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75E06B59">
            <w:pPr>
              <w:rPr>
                <w:rFonts w:hAnsi="宋体" w:cs="宋体"/>
                <w:color w:val="auto"/>
                <w:sz w:val="20"/>
                <w:highlight w:val="none"/>
              </w:rPr>
            </w:pPr>
          </w:p>
        </w:tc>
      </w:tr>
      <w:tr w14:paraId="0D8D9CF9">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23FED09C">
            <w:pPr>
              <w:autoSpaceDE w:val="0"/>
              <w:autoSpaceDN w:val="0"/>
              <w:adjustRightInd w:val="0"/>
              <w:spacing w:line="300" w:lineRule="exact"/>
              <w:rPr>
                <w:rFonts w:hAnsi="宋体" w:cs="宋体"/>
                <w:color w:val="auto"/>
                <w:highlight w:val="none"/>
              </w:rPr>
            </w:pPr>
            <w:r>
              <w:rPr>
                <w:rFonts w:hint="eastAsia" w:hAnsi="宋体" w:cs="宋体"/>
                <w:color w:val="auto"/>
                <w:highlight w:val="none"/>
              </w:rPr>
              <w:t>4.2</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22680735">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39BAEFE7">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245489B1">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2907FB5">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32AA44E1">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526E7C38">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237E96BC">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316F313B">
            <w:pPr>
              <w:rPr>
                <w:rFonts w:hAnsi="宋体" w:cs="宋体"/>
                <w:color w:val="auto"/>
                <w:sz w:val="20"/>
                <w:highlight w:val="none"/>
              </w:rPr>
            </w:pPr>
          </w:p>
        </w:tc>
      </w:tr>
      <w:tr w14:paraId="6DDB1C60">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11577405">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35286A66">
            <w:pPr>
              <w:autoSpaceDE w:val="0"/>
              <w:autoSpaceDN w:val="0"/>
              <w:adjustRightInd w:val="0"/>
              <w:spacing w:line="300" w:lineRule="exact"/>
              <w:rPr>
                <w:rFonts w:hAnsi="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8EB5903">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4DB68DAC">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F2439B7">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2B4DB537">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220508EB">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0D7AC74A">
            <w:pPr>
              <w:autoSpaceDE w:val="0"/>
              <w:autoSpaceDN w:val="0"/>
              <w:adjustRightInd w:val="0"/>
              <w:spacing w:line="300" w:lineRule="exact"/>
              <w:rPr>
                <w:rFonts w:hAnsi="宋体" w:cs="宋体"/>
                <w:color w:val="auto"/>
                <w:highlight w:val="none"/>
              </w:rPr>
            </w:pPr>
          </w:p>
        </w:tc>
        <w:tc>
          <w:tcPr>
            <w:tcW w:w="1680" w:type="dxa"/>
            <w:vMerge w:val="continue"/>
            <w:tcBorders>
              <w:top w:val="single" w:color="auto" w:sz="12" w:space="0"/>
              <w:left w:val="single" w:color="auto" w:sz="6" w:space="0"/>
              <w:bottom w:val="nil"/>
              <w:right w:val="single" w:color="auto" w:sz="12" w:space="0"/>
            </w:tcBorders>
            <w:noWrap w:val="0"/>
            <w:vAlign w:val="top"/>
          </w:tcPr>
          <w:p w14:paraId="3A0A7F26">
            <w:pPr>
              <w:rPr>
                <w:rFonts w:hAnsi="宋体" w:cs="宋体"/>
                <w:color w:val="auto"/>
                <w:sz w:val="20"/>
                <w:highlight w:val="none"/>
              </w:rPr>
            </w:pPr>
          </w:p>
        </w:tc>
      </w:tr>
      <w:tr w14:paraId="6DEF5224">
        <w:tblPrEx>
          <w:tblCellMar>
            <w:top w:w="0" w:type="dxa"/>
            <w:left w:w="30" w:type="dxa"/>
            <w:bottom w:w="0" w:type="dxa"/>
            <w:right w:w="30" w:type="dxa"/>
          </w:tblCellMar>
        </w:tblPrEx>
        <w:trPr>
          <w:trHeight w:val="293" w:hRule="atLeast"/>
        </w:trPr>
        <w:tc>
          <w:tcPr>
            <w:tcW w:w="555" w:type="dxa"/>
            <w:tcBorders>
              <w:top w:val="single" w:color="auto" w:sz="6" w:space="0"/>
              <w:left w:val="single" w:color="auto" w:sz="12" w:space="0"/>
              <w:bottom w:val="single" w:color="auto" w:sz="6" w:space="0"/>
              <w:right w:val="single" w:color="auto" w:sz="6" w:space="0"/>
            </w:tcBorders>
            <w:noWrap w:val="0"/>
            <w:vAlign w:val="top"/>
          </w:tcPr>
          <w:p w14:paraId="611FADE3">
            <w:pPr>
              <w:autoSpaceDE w:val="0"/>
              <w:autoSpaceDN w:val="0"/>
              <w:adjustRightInd w:val="0"/>
              <w:spacing w:line="300" w:lineRule="exact"/>
              <w:rPr>
                <w:rFonts w:hAnsi="宋体" w:cs="宋体"/>
                <w:color w:val="auto"/>
                <w:highlight w:val="none"/>
              </w:rPr>
            </w:pPr>
            <w:r>
              <w:rPr>
                <w:rFonts w:hint="eastAsia" w:hAnsi="宋体" w:cs="宋体"/>
                <w:color w:val="auto"/>
                <w:highlight w:val="none"/>
              </w:rPr>
              <w:t>5</w:t>
            </w:r>
          </w:p>
        </w:tc>
        <w:tc>
          <w:tcPr>
            <w:tcW w:w="1095" w:type="dxa"/>
            <w:tcBorders>
              <w:top w:val="single" w:color="auto" w:sz="6" w:space="0"/>
              <w:left w:val="single" w:color="auto" w:sz="6" w:space="0"/>
              <w:bottom w:val="single" w:color="auto" w:sz="6" w:space="0"/>
              <w:right w:val="single" w:color="auto" w:sz="6" w:space="0"/>
            </w:tcBorders>
            <w:noWrap w:val="0"/>
            <w:vAlign w:val="top"/>
          </w:tcPr>
          <w:p w14:paraId="59F84F56">
            <w:pPr>
              <w:autoSpaceDE w:val="0"/>
              <w:autoSpaceDN w:val="0"/>
              <w:adjustRightInd w:val="0"/>
              <w:spacing w:line="300" w:lineRule="exact"/>
              <w:rPr>
                <w:rFonts w:hAnsi="宋体" w:cs="宋体"/>
                <w:color w:val="auto"/>
                <w:highlight w:val="none"/>
              </w:rPr>
            </w:pPr>
            <w:r>
              <w:rPr>
                <w:rFonts w:hint="eastAsia" w:hAnsi="宋体" w:cs="宋体"/>
                <w:color w:val="auto"/>
                <w:highlight w:val="none"/>
              </w:rPr>
              <w:t>…</w:t>
            </w:r>
          </w:p>
        </w:tc>
        <w:tc>
          <w:tcPr>
            <w:tcW w:w="1005" w:type="dxa"/>
            <w:tcBorders>
              <w:top w:val="single" w:color="auto" w:sz="6" w:space="0"/>
              <w:left w:val="single" w:color="auto" w:sz="6" w:space="0"/>
              <w:bottom w:val="single" w:color="auto" w:sz="6" w:space="0"/>
              <w:right w:val="single" w:color="auto" w:sz="6" w:space="0"/>
            </w:tcBorders>
            <w:noWrap w:val="0"/>
            <w:vAlign w:val="top"/>
          </w:tcPr>
          <w:p w14:paraId="43CA1192">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noWrap w:val="0"/>
            <w:vAlign w:val="top"/>
          </w:tcPr>
          <w:p w14:paraId="7384F636">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2B8C2F09">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6" w:space="0"/>
              <w:right w:val="single" w:color="auto" w:sz="6" w:space="0"/>
            </w:tcBorders>
            <w:noWrap w:val="0"/>
            <w:vAlign w:val="top"/>
          </w:tcPr>
          <w:p w14:paraId="43E8DFB3">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6" w:space="0"/>
              <w:right w:val="single" w:color="auto" w:sz="6" w:space="0"/>
            </w:tcBorders>
            <w:noWrap w:val="0"/>
            <w:vAlign w:val="top"/>
          </w:tcPr>
          <w:p w14:paraId="7CBEF06A">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noWrap w:val="0"/>
            <w:vAlign w:val="top"/>
          </w:tcPr>
          <w:p w14:paraId="38120F35">
            <w:pPr>
              <w:autoSpaceDE w:val="0"/>
              <w:autoSpaceDN w:val="0"/>
              <w:adjustRightInd w:val="0"/>
              <w:spacing w:line="300" w:lineRule="exact"/>
              <w:rPr>
                <w:rFonts w:hAnsi="宋体" w:cs="宋体"/>
                <w:color w:val="auto"/>
                <w:highlight w:val="none"/>
              </w:rPr>
            </w:pPr>
          </w:p>
        </w:tc>
        <w:tc>
          <w:tcPr>
            <w:tcW w:w="1680" w:type="dxa"/>
            <w:vMerge w:val="restart"/>
            <w:tcBorders>
              <w:top w:val="nil"/>
              <w:left w:val="single" w:color="auto" w:sz="6" w:space="0"/>
              <w:bottom w:val="single" w:color="auto" w:sz="12" w:space="0"/>
              <w:right w:val="single" w:color="auto" w:sz="12" w:space="0"/>
            </w:tcBorders>
            <w:noWrap w:val="0"/>
            <w:vAlign w:val="top"/>
          </w:tcPr>
          <w:p w14:paraId="532A95CF">
            <w:pPr>
              <w:autoSpaceDE w:val="0"/>
              <w:autoSpaceDN w:val="0"/>
              <w:adjustRightInd w:val="0"/>
              <w:spacing w:line="300" w:lineRule="exact"/>
              <w:rPr>
                <w:rFonts w:hAnsi="宋体" w:cs="宋体"/>
                <w:color w:val="auto"/>
                <w:highlight w:val="none"/>
              </w:rPr>
            </w:pPr>
          </w:p>
        </w:tc>
      </w:tr>
      <w:tr w14:paraId="62AB9009">
        <w:tblPrEx>
          <w:tblCellMar>
            <w:top w:w="0" w:type="dxa"/>
            <w:left w:w="30" w:type="dxa"/>
            <w:bottom w:w="0" w:type="dxa"/>
            <w:right w:w="30" w:type="dxa"/>
          </w:tblCellMar>
        </w:tblPrEx>
        <w:trPr>
          <w:trHeight w:val="307" w:hRule="atLeast"/>
        </w:trPr>
        <w:tc>
          <w:tcPr>
            <w:tcW w:w="555" w:type="dxa"/>
            <w:tcBorders>
              <w:top w:val="single" w:color="auto" w:sz="6" w:space="0"/>
              <w:left w:val="single" w:color="auto" w:sz="12" w:space="0"/>
              <w:bottom w:val="single" w:color="auto" w:sz="12" w:space="0"/>
              <w:right w:val="single" w:color="auto" w:sz="6" w:space="0"/>
            </w:tcBorders>
            <w:noWrap w:val="0"/>
            <w:vAlign w:val="top"/>
          </w:tcPr>
          <w:p w14:paraId="7AF6E979">
            <w:pPr>
              <w:autoSpaceDE w:val="0"/>
              <w:autoSpaceDN w:val="0"/>
              <w:adjustRightInd w:val="0"/>
              <w:spacing w:line="300" w:lineRule="exact"/>
              <w:rPr>
                <w:rFonts w:hAnsi="宋体" w:cs="宋体"/>
                <w:color w:val="auto"/>
                <w:highlight w:val="none"/>
              </w:rPr>
            </w:pPr>
          </w:p>
        </w:tc>
        <w:tc>
          <w:tcPr>
            <w:tcW w:w="1095" w:type="dxa"/>
            <w:tcBorders>
              <w:top w:val="single" w:color="auto" w:sz="6" w:space="0"/>
              <w:left w:val="single" w:color="auto" w:sz="6" w:space="0"/>
              <w:bottom w:val="single" w:color="auto" w:sz="12" w:space="0"/>
              <w:right w:val="single" w:color="auto" w:sz="6" w:space="0"/>
            </w:tcBorders>
            <w:noWrap w:val="0"/>
            <w:vAlign w:val="top"/>
          </w:tcPr>
          <w:p w14:paraId="6A0907C4">
            <w:pPr>
              <w:autoSpaceDE w:val="0"/>
              <w:autoSpaceDN w:val="0"/>
              <w:adjustRightInd w:val="0"/>
              <w:spacing w:line="300" w:lineRule="exact"/>
              <w:rPr>
                <w:rFonts w:hAnsi="宋体" w:cs="宋体"/>
                <w:color w:val="auto"/>
                <w:highlight w:val="none"/>
              </w:rPr>
            </w:pPr>
            <w:r>
              <w:rPr>
                <w:rFonts w:hint="eastAsia" w:hAnsi="宋体" w:cs="宋体"/>
                <w:color w:val="auto"/>
                <w:highlight w:val="none"/>
              </w:rPr>
              <w:t>总价</w:t>
            </w:r>
          </w:p>
        </w:tc>
        <w:tc>
          <w:tcPr>
            <w:tcW w:w="1005" w:type="dxa"/>
            <w:tcBorders>
              <w:top w:val="single" w:color="auto" w:sz="6" w:space="0"/>
              <w:left w:val="single" w:color="auto" w:sz="6" w:space="0"/>
              <w:bottom w:val="single" w:color="auto" w:sz="12" w:space="0"/>
              <w:right w:val="single" w:color="auto" w:sz="6" w:space="0"/>
            </w:tcBorders>
            <w:noWrap w:val="0"/>
            <w:vAlign w:val="top"/>
          </w:tcPr>
          <w:p w14:paraId="5D2469F2">
            <w:pPr>
              <w:autoSpaceDE w:val="0"/>
              <w:autoSpaceDN w:val="0"/>
              <w:adjustRightInd w:val="0"/>
              <w:spacing w:line="300" w:lineRule="exact"/>
              <w:rPr>
                <w:rFonts w:hAnsi="宋体" w:cs="宋体"/>
                <w:color w:val="auto"/>
                <w:highlight w:val="none"/>
              </w:rPr>
            </w:pPr>
          </w:p>
        </w:tc>
        <w:tc>
          <w:tcPr>
            <w:tcW w:w="840" w:type="dxa"/>
            <w:tcBorders>
              <w:top w:val="single" w:color="auto" w:sz="6" w:space="0"/>
              <w:left w:val="single" w:color="auto" w:sz="6" w:space="0"/>
              <w:bottom w:val="single" w:color="auto" w:sz="12" w:space="0"/>
              <w:right w:val="single" w:color="auto" w:sz="6" w:space="0"/>
            </w:tcBorders>
            <w:noWrap w:val="0"/>
            <w:vAlign w:val="top"/>
          </w:tcPr>
          <w:p w14:paraId="5E751373">
            <w:pPr>
              <w:autoSpaceDE w:val="0"/>
              <w:autoSpaceDN w:val="0"/>
              <w:adjustRightInd w:val="0"/>
              <w:spacing w:line="300" w:lineRule="exact"/>
              <w:rPr>
                <w:rFonts w:hAnsi="宋体" w:cs="宋体"/>
                <w:color w:val="auto"/>
                <w:highlight w:val="none"/>
              </w:rPr>
            </w:pPr>
          </w:p>
        </w:tc>
        <w:tc>
          <w:tcPr>
            <w:tcW w:w="930" w:type="dxa"/>
            <w:tcBorders>
              <w:top w:val="single" w:color="auto" w:sz="6" w:space="0"/>
              <w:left w:val="single" w:color="auto" w:sz="6" w:space="0"/>
              <w:bottom w:val="single" w:color="auto" w:sz="12" w:space="0"/>
              <w:right w:val="single" w:color="auto" w:sz="6" w:space="0"/>
            </w:tcBorders>
            <w:noWrap w:val="0"/>
            <w:vAlign w:val="top"/>
          </w:tcPr>
          <w:p w14:paraId="7CFA03A1">
            <w:pPr>
              <w:autoSpaceDE w:val="0"/>
              <w:autoSpaceDN w:val="0"/>
              <w:adjustRightInd w:val="0"/>
              <w:spacing w:line="300" w:lineRule="exact"/>
              <w:rPr>
                <w:rFonts w:hAnsi="宋体" w:cs="宋体"/>
                <w:color w:val="auto"/>
                <w:highlight w:val="none"/>
              </w:rPr>
            </w:pPr>
          </w:p>
        </w:tc>
        <w:tc>
          <w:tcPr>
            <w:tcW w:w="1170" w:type="dxa"/>
            <w:tcBorders>
              <w:top w:val="single" w:color="auto" w:sz="6" w:space="0"/>
              <w:left w:val="single" w:color="auto" w:sz="6" w:space="0"/>
              <w:bottom w:val="single" w:color="auto" w:sz="12" w:space="0"/>
              <w:right w:val="single" w:color="auto" w:sz="6" w:space="0"/>
            </w:tcBorders>
            <w:noWrap w:val="0"/>
            <w:vAlign w:val="top"/>
          </w:tcPr>
          <w:p w14:paraId="4F81BAEF">
            <w:pPr>
              <w:autoSpaceDE w:val="0"/>
              <w:autoSpaceDN w:val="0"/>
              <w:adjustRightInd w:val="0"/>
              <w:spacing w:line="300" w:lineRule="exact"/>
              <w:rPr>
                <w:rFonts w:hAnsi="宋体" w:cs="宋体"/>
                <w:color w:val="auto"/>
                <w:highlight w:val="none"/>
              </w:rPr>
            </w:pPr>
          </w:p>
        </w:tc>
        <w:tc>
          <w:tcPr>
            <w:tcW w:w="1365" w:type="dxa"/>
            <w:tcBorders>
              <w:top w:val="single" w:color="auto" w:sz="6" w:space="0"/>
              <w:left w:val="single" w:color="auto" w:sz="6" w:space="0"/>
              <w:bottom w:val="single" w:color="auto" w:sz="12" w:space="0"/>
              <w:right w:val="single" w:color="auto" w:sz="6" w:space="0"/>
            </w:tcBorders>
            <w:noWrap w:val="0"/>
            <w:vAlign w:val="top"/>
          </w:tcPr>
          <w:p w14:paraId="6C43D34A">
            <w:pPr>
              <w:autoSpaceDE w:val="0"/>
              <w:autoSpaceDN w:val="0"/>
              <w:adjustRightInd w:val="0"/>
              <w:spacing w:line="300" w:lineRule="exact"/>
              <w:rPr>
                <w:rFonts w:hAnsi="宋体" w:cs="宋体"/>
                <w:color w:val="auto"/>
                <w:highlight w:val="none"/>
              </w:rPr>
            </w:pPr>
          </w:p>
        </w:tc>
        <w:tc>
          <w:tcPr>
            <w:tcW w:w="945" w:type="dxa"/>
            <w:tcBorders>
              <w:top w:val="single" w:color="auto" w:sz="6" w:space="0"/>
              <w:left w:val="single" w:color="auto" w:sz="6" w:space="0"/>
              <w:bottom w:val="single" w:color="auto" w:sz="12" w:space="0"/>
              <w:right w:val="single" w:color="auto" w:sz="6" w:space="0"/>
            </w:tcBorders>
            <w:noWrap w:val="0"/>
            <w:vAlign w:val="top"/>
          </w:tcPr>
          <w:p w14:paraId="1A944D23">
            <w:pPr>
              <w:autoSpaceDE w:val="0"/>
              <w:autoSpaceDN w:val="0"/>
              <w:adjustRightInd w:val="0"/>
              <w:spacing w:line="300" w:lineRule="exact"/>
              <w:rPr>
                <w:rFonts w:hAnsi="宋体" w:cs="宋体"/>
                <w:color w:val="auto"/>
                <w:highlight w:val="none"/>
              </w:rPr>
            </w:pPr>
          </w:p>
        </w:tc>
        <w:tc>
          <w:tcPr>
            <w:tcW w:w="1680" w:type="dxa"/>
            <w:vMerge w:val="continue"/>
            <w:tcBorders>
              <w:top w:val="nil"/>
              <w:left w:val="single" w:color="auto" w:sz="6" w:space="0"/>
              <w:bottom w:val="single" w:color="auto" w:sz="12" w:space="0"/>
              <w:right w:val="single" w:color="auto" w:sz="12" w:space="0"/>
            </w:tcBorders>
            <w:noWrap w:val="0"/>
            <w:vAlign w:val="top"/>
          </w:tcPr>
          <w:p w14:paraId="11E67572">
            <w:pPr>
              <w:rPr>
                <w:rFonts w:hAnsi="宋体" w:cs="宋体"/>
                <w:color w:val="auto"/>
                <w:sz w:val="20"/>
                <w:highlight w:val="none"/>
              </w:rPr>
            </w:pPr>
          </w:p>
        </w:tc>
      </w:tr>
    </w:tbl>
    <w:p w14:paraId="7DD81219">
      <w:pPr>
        <w:spacing w:line="300" w:lineRule="exact"/>
        <w:rPr>
          <w:rFonts w:hAnsi="宋体" w:cs="宋体"/>
          <w:color w:val="auto"/>
          <w:highlight w:val="none"/>
        </w:rPr>
      </w:pPr>
    </w:p>
    <w:tbl>
      <w:tblPr>
        <w:tblStyle w:val="10"/>
        <w:tblW w:w="0" w:type="auto"/>
        <w:tblInd w:w="0" w:type="dxa"/>
        <w:tblLayout w:type="fixed"/>
        <w:tblCellMar>
          <w:top w:w="0" w:type="dxa"/>
          <w:left w:w="30" w:type="dxa"/>
          <w:bottom w:w="0" w:type="dxa"/>
          <w:right w:w="30" w:type="dxa"/>
        </w:tblCellMar>
      </w:tblPr>
      <w:tblGrid>
        <w:gridCol w:w="689"/>
        <w:gridCol w:w="2525"/>
        <w:gridCol w:w="1124"/>
        <w:gridCol w:w="1136"/>
        <w:gridCol w:w="1523"/>
        <w:gridCol w:w="970"/>
        <w:gridCol w:w="1453"/>
      </w:tblGrid>
      <w:tr w14:paraId="16DEDF0C">
        <w:tblPrEx>
          <w:tblCellMar>
            <w:top w:w="0" w:type="dxa"/>
            <w:left w:w="30" w:type="dxa"/>
            <w:bottom w:w="0" w:type="dxa"/>
            <w:right w:w="30" w:type="dxa"/>
          </w:tblCellMar>
        </w:tblPrEx>
        <w:trPr>
          <w:trHeight w:val="548" w:hRule="atLeast"/>
        </w:trPr>
        <w:tc>
          <w:tcPr>
            <w:tcW w:w="689" w:type="dxa"/>
            <w:noWrap w:val="0"/>
            <w:vAlign w:val="top"/>
          </w:tcPr>
          <w:p w14:paraId="6C7ECCB8">
            <w:pPr>
              <w:autoSpaceDE w:val="0"/>
              <w:autoSpaceDN w:val="0"/>
              <w:adjustRightInd w:val="0"/>
              <w:spacing w:line="300" w:lineRule="exact"/>
              <w:jc w:val="center"/>
              <w:rPr>
                <w:rFonts w:hAnsi="宋体" w:cs="宋体"/>
                <w:color w:val="auto"/>
                <w:highlight w:val="none"/>
              </w:rPr>
            </w:pPr>
            <w:r>
              <w:rPr>
                <w:rFonts w:hint="eastAsia" w:hAnsi="宋体" w:cs="宋体"/>
                <w:color w:val="auto"/>
                <w:szCs w:val="21"/>
                <w:highlight w:val="none"/>
              </w:rPr>
              <w:t>注：</w:t>
            </w:r>
          </w:p>
        </w:tc>
        <w:tc>
          <w:tcPr>
            <w:tcW w:w="2525" w:type="dxa"/>
            <w:noWrap w:val="0"/>
            <w:vAlign w:val="top"/>
          </w:tcPr>
          <w:p w14:paraId="6F787D88">
            <w:pPr>
              <w:autoSpaceDE w:val="0"/>
              <w:autoSpaceDN w:val="0"/>
              <w:adjustRightInd w:val="0"/>
              <w:spacing w:line="300" w:lineRule="exact"/>
              <w:jc w:val="right"/>
              <w:rPr>
                <w:rFonts w:hAnsi="宋体" w:cs="宋体"/>
                <w:color w:val="auto"/>
                <w:highlight w:val="none"/>
              </w:rPr>
            </w:pPr>
          </w:p>
        </w:tc>
        <w:tc>
          <w:tcPr>
            <w:tcW w:w="1124" w:type="dxa"/>
            <w:noWrap w:val="0"/>
            <w:vAlign w:val="top"/>
          </w:tcPr>
          <w:p w14:paraId="538DFEF8">
            <w:pPr>
              <w:autoSpaceDE w:val="0"/>
              <w:autoSpaceDN w:val="0"/>
              <w:adjustRightInd w:val="0"/>
              <w:spacing w:line="300" w:lineRule="exact"/>
              <w:jc w:val="center"/>
              <w:rPr>
                <w:rFonts w:hAnsi="宋体" w:cs="宋体"/>
                <w:color w:val="auto"/>
                <w:highlight w:val="none"/>
              </w:rPr>
            </w:pPr>
          </w:p>
        </w:tc>
        <w:tc>
          <w:tcPr>
            <w:tcW w:w="1136" w:type="dxa"/>
            <w:noWrap w:val="0"/>
            <w:vAlign w:val="top"/>
          </w:tcPr>
          <w:p w14:paraId="37B4A189">
            <w:pPr>
              <w:autoSpaceDE w:val="0"/>
              <w:autoSpaceDN w:val="0"/>
              <w:adjustRightInd w:val="0"/>
              <w:spacing w:line="300" w:lineRule="exact"/>
              <w:jc w:val="center"/>
              <w:rPr>
                <w:rFonts w:hAnsi="宋体" w:cs="宋体"/>
                <w:color w:val="auto"/>
                <w:highlight w:val="none"/>
              </w:rPr>
            </w:pPr>
          </w:p>
        </w:tc>
        <w:tc>
          <w:tcPr>
            <w:tcW w:w="1523" w:type="dxa"/>
            <w:noWrap w:val="0"/>
            <w:vAlign w:val="top"/>
          </w:tcPr>
          <w:p w14:paraId="5F61726C">
            <w:pPr>
              <w:autoSpaceDE w:val="0"/>
              <w:autoSpaceDN w:val="0"/>
              <w:adjustRightInd w:val="0"/>
              <w:spacing w:line="300" w:lineRule="exact"/>
              <w:jc w:val="right"/>
              <w:rPr>
                <w:rFonts w:hAnsi="宋体" w:cs="宋体"/>
                <w:color w:val="auto"/>
                <w:highlight w:val="none"/>
              </w:rPr>
            </w:pPr>
          </w:p>
        </w:tc>
        <w:tc>
          <w:tcPr>
            <w:tcW w:w="970" w:type="dxa"/>
            <w:noWrap w:val="0"/>
            <w:vAlign w:val="top"/>
          </w:tcPr>
          <w:p w14:paraId="237DEDA0">
            <w:pPr>
              <w:autoSpaceDE w:val="0"/>
              <w:autoSpaceDN w:val="0"/>
              <w:adjustRightInd w:val="0"/>
              <w:spacing w:line="300" w:lineRule="exact"/>
              <w:jc w:val="right"/>
              <w:rPr>
                <w:rFonts w:hAnsi="宋体" w:cs="宋体"/>
                <w:color w:val="auto"/>
                <w:highlight w:val="none"/>
              </w:rPr>
            </w:pPr>
          </w:p>
        </w:tc>
        <w:tc>
          <w:tcPr>
            <w:tcW w:w="1453" w:type="dxa"/>
            <w:noWrap w:val="0"/>
            <w:vAlign w:val="top"/>
          </w:tcPr>
          <w:p w14:paraId="1A27EFA4">
            <w:pPr>
              <w:autoSpaceDE w:val="0"/>
              <w:autoSpaceDN w:val="0"/>
              <w:adjustRightInd w:val="0"/>
              <w:spacing w:line="300" w:lineRule="exact"/>
              <w:jc w:val="right"/>
              <w:rPr>
                <w:rFonts w:hAnsi="宋体" w:cs="宋体"/>
                <w:color w:val="auto"/>
                <w:highlight w:val="none"/>
              </w:rPr>
            </w:pPr>
          </w:p>
        </w:tc>
      </w:tr>
      <w:tr w14:paraId="5E4145C6">
        <w:tblPrEx>
          <w:tblCellMar>
            <w:top w:w="0" w:type="dxa"/>
            <w:left w:w="30" w:type="dxa"/>
            <w:bottom w:w="0" w:type="dxa"/>
            <w:right w:w="30" w:type="dxa"/>
          </w:tblCellMar>
        </w:tblPrEx>
        <w:trPr>
          <w:trHeight w:val="376" w:hRule="atLeast"/>
        </w:trPr>
        <w:tc>
          <w:tcPr>
            <w:tcW w:w="689" w:type="dxa"/>
            <w:noWrap w:val="0"/>
            <w:vAlign w:val="top"/>
          </w:tcPr>
          <w:p w14:paraId="0D0B2485">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1</w:t>
            </w:r>
          </w:p>
        </w:tc>
        <w:tc>
          <w:tcPr>
            <w:tcW w:w="8731" w:type="dxa"/>
            <w:gridSpan w:val="6"/>
            <w:noWrap w:val="0"/>
            <w:vAlign w:val="top"/>
          </w:tcPr>
          <w:p w14:paraId="5CAFE1AE">
            <w:pPr>
              <w:autoSpaceDE w:val="0"/>
              <w:autoSpaceDN w:val="0"/>
              <w:adjustRightInd w:val="0"/>
              <w:spacing w:line="300" w:lineRule="exact"/>
              <w:rPr>
                <w:rFonts w:hAnsi="宋体" w:cs="宋体"/>
                <w:color w:val="auto"/>
                <w:highlight w:val="none"/>
              </w:rPr>
            </w:pPr>
            <w:r>
              <w:rPr>
                <w:rFonts w:hint="eastAsia" w:hAnsi="宋体" w:cs="宋体"/>
                <w:color w:val="auto"/>
                <w:szCs w:val="21"/>
                <w:highlight w:val="none"/>
              </w:rPr>
              <w:t>本表所列为各子项设备质保期后连续运行</w:t>
            </w:r>
            <w:r>
              <w:rPr>
                <w:rFonts w:hint="eastAsia" w:hAnsi="宋体" w:cs="宋体"/>
                <w:color w:val="auto"/>
                <w:szCs w:val="21"/>
                <w:highlight w:val="none"/>
                <w:lang w:val="en-US" w:eastAsia="zh-CN"/>
              </w:rPr>
              <w:t>两</w:t>
            </w:r>
            <w:r>
              <w:rPr>
                <w:rFonts w:hint="eastAsia" w:hAnsi="宋体" w:cs="宋体"/>
                <w:color w:val="auto"/>
                <w:szCs w:val="21"/>
                <w:highlight w:val="none"/>
              </w:rPr>
              <w:t>年所需的备件。本表中所列单价不计入投标总价，仅供业主选购时用。</w:t>
            </w:r>
          </w:p>
        </w:tc>
      </w:tr>
      <w:tr w14:paraId="071ACEA7">
        <w:tblPrEx>
          <w:tblCellMar>
            <w:top w:w="0" w:type="dxa"/>
            <w:left w:w="30" w:type="dxa"/>
            <w:bottom w:w="0" w:type="dxa"/>
            <w:right w:w="30" w:type="dxa"/>
          </w:tblCellMar>
        </w:tblPrEx>
        <w:trPr>
          <w:trHeight w:val="583" w:hRule="atLeast"/>
        </w:trPr>
        <w:tc>
          <w:tcPr>
            <w:tcW w:w="689" w:type="dxa"/>
            <w:noWrap w:val="0"/>
            <w:vAlign w:val="center"/>
          </w:tcPr>
          <w:p w14:paraId="28CD71BC">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2</w:t>
            </w:r>
          </w:p>
        </w:tc>
        <w:tc>
          <w:tcPr>
            <w:tcW w:w="8731" w:type="dxa"/>
            <w:gridSpan w:val="6"/>
            <w:noWrap w:val="0"/>
            <w:vAlign w:val="center"/>
          </w:tcPr>
          <w:p w14:paraId="6C5AF33E">
            <w:pPr>
              <w:autoSpaceDE w:val="0"/>
              <w:autoSpaceDN w:val="0"/>
              <w:adjustRightInd w:val="0"/>
              <w:spacing w:line="300" w:lineRule="exact"/>
              <w:rPr>
                <w:rFonts w:hAnsi="宋体" w:cs="宋体"/>
                <w:color w:val="auto"/>
                <w:highlight w:val="none"/>
              </w:rPr>
            </w:pPr>
            <w:r>
              <w:rPr>
                <w:rFonts w:hint="eastAsia" w:hAnsi="宋体" w:cs="宋体"/>
                <w:color w:val="auto"/>
                <w:highlight w:val="none"/>
              </w:rPr>
              <w:t>投标人保证在质保期满后两年内以不高于此报价的价格向业主提供以上备品备件及专用工具。</w:t>
            </w:r>
          </w:p>
        </w:tc>
      </w:tr>
      <w:tr w14:paraId="24859698">
        <w:tblPrEx>
          <w:tblCellMar>
            <w:top w:w="0" w:type="dxa"/>
            <w:left w:w="30" w:type="dxa"/>
            <w:bottom w:w="0" w:type="dxa"/>
            <w:right w:w="30" w:type="dxa"/>
          </w:tblCellMar>
        </w:tblPrEx>
        <w:trPr>
          <w:trHeight w:val="583" w:hRule="atLeast"/>
        </w:trPr>
        <w:tc>
          <w:tcPr>
            <w:tcW w:w="689" w:type="dxa"/>
            <w:noWrap w:val="0"/>
            <w:vAlign w:val="top"/>
          </w:tcPr>
          <w:p w14:paraId="08EF5D22">
            <w:pPr>
              <w:autoSpaceDE w:val="0"/>
              <w:autoSpaceDN w:val="0"/>
              <w:adjustRightInd w:val="0"/>
              <w:spacing w:line="300" w:lineRule="exact"/>
              <w:jc w:val="center"/>
              <w:rPr>
                <w:rFonts w:hAnsi="宋体" w:cs="宋体"/>
                <w:color w:val="auto"/>
                <w:highlight w:val="none"/>
              </w:rPr>
            </w:pPr>
            <w:r>
              <w:rPr>
                <w:rFonts w:hint="eastAsia" w:hAnsi="宋体" w:cs="宋体"/>
                <w:color w:val="auto"/>
                <w:highlight w:val="none"/>
              </w:rPr>
              <w:t>3</w:t>
            </w:r>
          </w:p>
        </w:tc>
        <w:tc>
          <w:tcPr>
            <w:tcW w:w="8731" w:type="dxa"/>
            <w:gridSpan w:val="6"/>
            <w:noWrap w:val="0"/>
            <w:vAlign w:val="top"/>
          </w:tcPr>
          <w:p w14:paraId="50BF7C90">
            <w:pPr>
              <w:autoSpaceDE w:val="0"/>
              <w:autoSpaceDN w:val="0"/>
              <w:adjustRightInd w:val="0"/>
              <w:spacing w:line="300" w:lineRule="exact"/>
              <w:rPr>
                <w:rFonts w:hAnsi="宋体" w:cs="宋体"/>
                <w:color w:val="auto"/>
                <w:highlight w:val="none"/>
              </w:rPr>
            </w:pPr>
            <w:r>
              <w:rPr>
                <w:rFonts w:hint="eastAsia" w:hAnsi="宋体" w:cs="宋体"/>
                <w:color w:val="auto"/>
                <w:szCs w:val="21"/>
                <w:highlight w:val="none"/>
              </w:rPr>
              <w:t>此表仅提供了表格形式，各子项投标人应根据需要准备足够数量的表格来填写备件。</w:t>
            </w:r>
            <w:r>
              <w:rPr>
                <w:rFonts w:hint="eastAsia" w:hAnsi="宋体" w:cs="宋体"/>
                <w:color w:val="auto"/>
                <w:highlight w:val="none"/>
              </w:rPr>
              <w:t>供业主选购备品备件的单价不得超过本次投标的相同的备品备件的报价。</w:t>
            </w:r>
          </w:p>
        </w:tc>
      </w:tr>
    </w:tbl>
    <w:p w14:paraId="2799F317">
      <w:pPr>
        <w:spacing w:line="0" w:lineRule="atLeast"/>
        <w:ind w:left="1365" w:right="420"/>
        <w:rPr>
          <w:rFonts w:hAnsi="宋体" w:cs="宋体"/>
          <w:color w:val="auto"/>
          <w:highlight w:val="none"/>
        </w:rPr>
      </w:pPr>
    </w:p>
    <w:p w14:paraId="3ED4B27D">
      <w:pPr>
        <w:spacing w:line="360" w:lineRule="auto"/>
        <w:ind w:left="1366" w:right="420"/>
        <w:rPr>
          <w:rFonts w:hAnsi="宋体" w:cs="宋体"/>
          <w:color w:val="auto"/>
          <w:sz w:val="24"/>
          <w:highlight w:val="none"/>
        </w:rPr>
      </w:pPr>
      <w:r>
        <w:rPr>
          <w:rFonts w:hint="eastAsia" w:hAnsi="宋体" w:cs="宋体"/>
          <w:color w:val="auto"/>
          <w:sz w:val="24"/>
          <w:highlight w:val="none"/>
        </w:rPr>
        <w:t>法定代表人或其授权代表签字或盖章：</w:t>
      </w:r>
    </w:p>
    <w:p w14:paraId="2CE16CFA">
      <w:pPr>
        <w:spacing w:line="360" w:lineRule="auto"/>
        <w:ind w:left="1366" w:right="420"/>
        <w:rPr>
          <w:rFonts w:hAnsi="宋体" w:cs="宋体"/>
          <w:color w:val="auto"/>
          <w:sz w:val="24"/>
          <w:highlight w:val="none"/>
          <w:u w:val="single"/>
        </w:rPr>
      </w:pPr>
      <w:r>
        <w:rPr>
          <w:rFonts w:hint="eastAsia" w:hAnsi="宋体" w:cs="宋体"/>
          <w:color w:val="auto"/>
          <w:sz w:val="24"/>
          <w:highlight w:val="none"/>
        </w:rPr>
        <w:t>公章：</w:t>
      </w:r>
    </w:p>
    <w:p w14:paraId="2F8C0C3D">
      <w:pPr>
        <w:spacing w:line="360" w:lineRule="auto"/>
        <w:ind w:left="1366" w:right="420"/>
        <w:rPr>
          <w:rFonts w:hAnsi="宋体" w:cs="宋体"/>
          <w:color w:val="auto"/>
          <w:sz w:val="24"/>
          <w:highlight w:val="none"/>
          <w:u w:val="single"/>
        </w:rPr>
      </w:pPr>
      <w:r>
        <w:rPr>
          <w:rFonts w:hint="eastAsia" w:hAnsi="宋体" w:cs="宋体"/>
          <w:color w:val="auto"/>
          <w:sz w:val="24"/>
          <w:highlight w:val="none"/>
        </w:rPr>
        <w:t>日期：</w:t>
      </w:r>
    </w:p>
    <w:p w14:paraId="48F8FB74">
      <w:pPr>
        <w:spacing w:line="240" w:lineRule="exact"/>
        <w:ind w:left="1366" w:right="420"/>
        <w:rPr>
          <w:rFonts w:hAnsi="宋体" w:cs="宋体"/>
          <w:color w:val="auto"/>
          <w:highlight w:val="none"/>
        </w:rPr>
      </w:pPr>
      <w:r>
        <w:rPr>
          <w:rFonts w:hAnsi="宋体" w:cs="宋体"/>
          <w:color w:val="auto"/>
          <w:sz w:val="24"/>
          <w:highlight w:val="none"/>
          <w:u w:val="single"/>
        </w:rPr>
        <w:br w:type="page"/>
      </w:r>
    </w:p>
    <w:p w14:paraId="0E20BBA1">
      <w:pPr>
        <w:keepNext/>
        <w:keepLines/>
        <w:widowControl/>
        <w:spacing w:line="360" w:lineRule="auto"/>
        <w:jc w:val="center"/>
        <w:outlineLvl w:val="1"/>
        <w:rPr>
          <w:rFonts w:ascii="宋体" w:hAnsi="宋体"/>
          <w:color w:val="auto"/>
          <w:kern w:val="0"/>
          <w:sz w:val="32"/>
          <w:szCs w:val="20"/>
          <w:highlight w:val="none"/>
        </w:rPr>
      </w:pPr>
      <w:bookmarkStart w:id="79" w:name="_Toc11379"/>
      <w:bookmarkStart w:id="80" w:name="_Toc520184749"/>
      <w:bookmarkStart w:id="81" w:name="_Toc7454678"/>
      <w:bookmarkStart w:id="82" w:name="_Toc25513679"/>
      <w:r>
        <w:rPr>
          <w:rFonts w:hint="eastAsia" w:ascii="宋体" w:hAnsi="宋体"/>
          <w:b/>
          <w:color w:val="auto"/>
          <w:kern w:val="0"/>
          <w:sz w:val="32"/>
          <w:szCs w:val="20"/>
          <w:highlight w:val="none"/>
        </w:rPr>
        <w:t>六</w:t>
      </w:r>
      <w:r>
        <w:rPr>
          <w:rFonts w:ascii="宋体" w:hAnsi="宋体"/>
          <w:b/>
          <w:color w:val="auto"/>
          <w:kern w:val="0"/>
          <w:sz w:val="32"/>
          <w:szCs w:val="20"/>
          <w:highlight w:val="none"/>
        </w:rPr>
        <w:t>、</w:t>
      </w:r>
      <w:r>
        <w:rPr>
          <w:rFonts w:hint="eastAsia" w:ascii="宋体" w:hAnsi="宋体"/>
          <w:b/>
          <w:color w:val="auto"/>
          <w:kern w:val="0"/>
          <w:sz w:val="32"/>
          <w:szCs w:val="20"/>
          <w:highlight w:val="none"/>
        </w:rPr>
        <w:t>资格审查资料</w:t>
      </w:r>
      <w:bookmarkEnd w:id="79"/>
      <w:bookmarkEnd w:id="80"/>
      <w:bookmarkEnd w:id="81"/>
      <w:bookmarkEnd w:id="82"/>
    </w:p>
    <w:p w14:paraId="3A6EC764">
      <w:pPr>
        <w:spacing w:line="360" w:lineRule="auto"/>
        <w:rPr>
          <w:rFonts w:ascii="宋体" w:hAnsi="宋体"/>
          <w:color w:val="auto"/>
          <w:sz w:val="24"/>
          <w:highlight w:val="none"/>
        </w:rPr>
      </w:pPr>
      <w:bookmarkStart w:id="83" w:name="_Toc19280"/>
      <w:bookmarkStart w:id="84" w:name="_Toc7454679"/>
      <w:bookmarkStart w:id="85" w:name="_Toc520184750"/>
      <w:r>
        <w:rPr>
          <w:rFonts w:ascii="宋体" w:hAnsi="宋体"/>
          <w:color w:val="auto"/>
          <w:sz w:val="24"/>
          <w:highlight w:val="none"/>
        </w:rPr>
        <w:t>（一）基本情况表</w:t>
      </w:r>
      <w:bookmarkEnd w:id="83"/>
      <w:bookmarkEnd w:id="84"/>
      <w:bookmarkEnd w:id="85"/>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936"/>
        <w:gridCol w:w="2414"/>
        <w:gridCol w:w="1343"/>
        <w:gridCol w:w="2443"/>
      </w:tblGrid>
      <w:tr w14:paraId="77547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0E46E4AC">
            <w:pPr>
              <w:topLinePunct/>
              <w:jc w:val="center"/>
              <w:rPr>
                <w:rFonts w:ascii="宋体" w:hAnsi="宋体"/>
                <w:color w:val="auto"/>
                <w:szCs w:val="21"/>
                <w:highlight w:val="none"/>
              </w:rPr>
            </w:pPr>
            <w:r>
              <w:rPr>
                <w:rFonts w:ascii="宋体" w:hAnsi="宋体"/>
                <w:color w:val="auto"/>
                <w:szCs w:val="21"/>
                <w:highlight w:val="none"/>
              </w:rPr>
              <w:t>投标人名称</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3F2580ED">
            <w:pPr>
              <w:topLinePunct/>
              <w:jc w:val="center"/>
              <w:rPr>
                <w:rFonts w:ascii="宋体" w:hAnsi="宋体"/>
                <w:color w:val="auto"/>
                <w:szCs w:val="21"/>
                <w:highlight w:val="none"/>
              </w:rPr>
            </w:pPr>
          </w:p>
        </w:tc>
      </w:tr>
      <w:tr w14:paraId="29FD5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1155A796">
            <w:pPr>
              <w:topLinePunct/>
              <w:jc w:val="center"/>
              <w:rPr>
                <w:rFonts w:ascii="宋体" w:hAnsi="宋体"/>
                <w:color w:val="auto"/>
                <w:szCs w:val="21"/>
                <w:highlight w:val="none"/>
              </w:rPr>
            </w:pPr>
            <w:r>
              <w:rPr>
                <w:rFonts w:ascii="宋体" w:hAnsi="宋体"/>
                <w:color w:val="auto"/>
                <w:szCs w:val="21"/>
                <w:highlight w:val="none"/>
              </w:rPr>
              <w:t>注册</w:t>
            </w:r>
            <w:r>
              <w:rPr>
                <w:rFonts w:hint="eastAsia" w:ascii="宋体" w:hAnsi="宋体"/>
                <w:color w:val="auto"/>
                <w:szCs w:val="21"/>
                <w:highlight w:val="none"/>
              </w:rPr>
              <w:t>资金</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14:paraId="384A5E4E">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97D188A">
            <w:pPr>
              <w:topLinePunct/>
              <w:jc w:val="center"/>
              <w:rPr>
                <w:rFonts w:ascii="宋体" w:hAnsi="宋体"/>
                <w:color w:val="auto"/>
                <w:szCs w:val="21"/>
                <w:highlight w:val="none"/>
              </w:rPr>
            </w:pPr>
            <w:r>
              <w:rPr>
                <w:rFonts w:hint="eastAsia" w:ascii="宋体" w:hAnsi="宋体"/>
                <w:color w:val="auto"/>
                <w:szCs w:val="21"/>
                <w:highlight w:val="none"/>
              </w:rPr>
              <w:t>成立时间</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1F7B14E2">
            <w:pPr>
              <w:topLinePunct/>
              <w:jc w:val="center"/>
              <w:rPr>
                <w:rFonts w:ascii="宋体" w:hAnsi="宋体"/>
                <w:color w:val="auto"/>
                <w:szCs w:val="21"/>
                <w:highlight w:val="none"/>
              </w:rPr>
            </w:pPr>
          </w:p>
        </w:tc>
      </w:tr>
      <w:tr w14:paraId="446F5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5558C2F6">
            <w:pPr>
              <w:topLinePunct/>
              <w:jc w:val="center"/>
              <w:rPr>
                <w:rFonts w:ascii="宋体" w:hAnsi="宋体"/>
                <w:color w:val="auto"/>
                <w:szCs w:val="21"/>
                <w:highlight w:val="none"/>
              </w:rPr>
            </w:pPr>
            <w:r>
              <w:rPr>
                <w:rFonts w:ascii="宋体" w:hAnsi="宋体"/>
                <w:color w:val="auto"/>
                <w:szCs w:val="21"/>
                <w:highlight w:val="none"/>
              </w:rPr>
              <w:t>注册地址</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5CF76063">
            <w:pPr>
              <w:topLinePunct/>
              <w:jc w:val="center"/>
              <w:rPr>
                <w:rFonts w:ascii="宋体" w:hAnsi="宋体"/>
                <w:color w:val="auto"/>
                <w:szCs w:val="21"/>
                <w:highlight w:val="none"/>
              </w:rPr>
            </w:pPr>
          </w:p>
        </w:tc>
      </w:tr>
      <w:tr w14:paraId="660BD2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795462EC">
            <w:pPr>
              <w:topLinePunct/>
              <w:jc w:val="center"/>
              <w:rPr>
                <w:rFonts w:ascii="宋体" w:hAnsi="宋体"/>
                <w:color w:val="auto"/>
                <w:szCs w:val="21"/>
                <w:highlight w:val="none"/>
              </w:rPr>
            </w:pPr>
            <w:r>
              <w:rPr>
                <w:rFonts w:ascii="宋体" w:hAnsi="宋体"/>
                <w:color w:val="auto"/>
                <w:szCs w:val="21"/>
                <w:highlight w:val="none"/>
              </w:rPr>
              <w:t>邮政编码</w:t>
            </w:r>
          </w:p>
        </w:tc>
        <w:tc>
          <w:tcPr>
            <w:tcW w:w="3350" w:type="dxa"/>
            <w:gridSpan w:val="2"/>
            <w:tcBorders>
              <w:top w:val="single" w:color="auto" w:sz="4" w:space="0"/>
              <w:left w:val="single" w:color="auto" w:sz="4" w:space="0"/>
              <w:bottom w:val="single" w:color="auto" w:sz="4" w:space="0"/>
              <w:right w:val="single" w:color="auto" w:sz="4" w:space="0"/>
            </w:tcBorders>
            <w:noWrap w:val="0"/>
            <w:vAlign w:val="center"/>
          </w:tcPr>
          <w:p w14:paraId="2360D433">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68BE502">
            <w:pPr>
              <w:topLinePunct/>
              <w:jc w:val="center"/>
              <w:rPr>
                <w:rFonts w:ascii="宋体" w:hAnsi="宋体"/>
                <w:color w:val="auto"/>
                <w:szCs w:val="21"/>
                <w:highlight w:val="none"/>
              </w:rPr>
            </w:pPr>
            <w:r>
              <w:rPr>
                <w:rFonts w:hint="eastAsia" w:ascii="宋体" w:hAnsi="宋体"/>
                <w:color w:val="auto"/>
                <w:szCs w:val="21"/>
                <w:highlight w:val="none"/>
              </w:rPr>
              <w:t>员工总数</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10D9BF13">
            <w:pPr>
              <w:topLinePunct/>
              <w:jc w:val="center"/>
              <w:rPr>
                <w:rFonts w:ascii="宋体" w:hAnsi="宋体"/>
                <w:color w:val="auto"/>
                <w:szCs w:val="21"/>
                <w:highlight w:val="none"/>
              </w:rPr>
            </w:pPr>
          </w:p>
        </w:tc>
      </w:tr>
      <w:tr w14:paraId="5CCB7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vMerge w:val="restart"/>
            <w:tcBorders>
              <w:top w:val="single" w:color="auto" w:sz="4" w:space="0"/>
              <w:left w:val="single" w:color="auto" w:sz="4" w:space="0"/>
              <w:bottom w:val="single" w:color="auto" w:sz="4" w:space="0"/>
              <w:right w:val="single" w:color="auto" w:sz="4" w:space="0"/>
            </w:tcBorders>
            <w:noWrap w:val="0"/>
            <w:vAlign w:val="center"/>
          </w:tcPr>
          <w:p w14:paraId="2E8D1A11">
            <w:pPr>
              <w:topLinePunct/>
              <w:jc w:val="center"/>
              <w:rPr>
                <w:rFonts w:ascii="宋体" w:hAnsi="宋体"/>
                <w:color w:val="auto"/>
                <w:szCs w:val="21"/>
                <w:highlight w:val="none"/>
              </w:rPr>
            </w:pPr>
            <w:r>
              <w:rPr>
                <w:rFonts w:ascii="宋体" w:hAnsi="宋体"/>
                <w:color w:val="auto"/>
                <w:szCs w:val="21"/>
                <w:highlight w:val="none"/>
              </w:rPr>
              <w:t>联系方式</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71744315">
            <w:pPr>
              <w:topLinePunct/>
              <w:jc w:val="center"/>
              <w:rPr>
                <w:rFonts w:ascii="宋体" w:hAnsi="宋体"/>
                <w:color w:val="auto"/>
                <w:szCs w:val="21"/>
                <w:highlight w:val="none"/>
              </w:rPr>
            </w:pPr>
            <w:r>
              <w:rPr>
                <w:rFonts w:ascii="宋体" w:hAnsi="宋体"/>
                <w:color w:val="auto"/>
                <w:szCs w:val="21"/>
                <w:highlight w:val="none"/>
              </w:rPr>
              <w:t>联系人</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45AC868F">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F17CE3A">
            <w:pPr>
              <w:topLinePunct/>
              <w:jc w:val="center"/>
              <w:rPr>
                <w:rFonts w:ascii="宋体" w:hAnsi="宋体"/>
                <w:color w:val="auto"/>
                <w:szCs w:val="21"/>
                <w:highlight w:val="none"/>
              </w:rPr>
            </w:pPr>
            <w:r>
              <w:rPr>
                <w:rFonts w:ascii="宋体" w:hAnsi="宋体"/>
                <w:color w:val="auto"/>
                <w:szCs w:val="21"/>
                <w:highlight w:val="none"/>
              </w:rPr>
              <w:t>电话</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53DC6017">
            <w:pPr>
              <w:topLinePunct/>
              <w:jc w:val="center"/>
              <w:rPr>
                <w:rFonts w:ascii="宋体" w:hAnsi="宋体"/>
                <w:color w:val="auto"/>
                <w:szCs w:val="21"/>
                <w:highlight w:val="none"/>
              </w:rPr>
            </w:pPr>
          </w:p>
        </w:tc>
      </w:tr>
      <w:tr w14:paraId="6A6D0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vMerge w:val="continue"/>
            <w:tcBorders>
              <w:top w:val="single" w:color="auto" w:sz="4" w:space="0"/>
              <w:left w:val="single" w:color="auto" w:sz="4" w:space="0"/>
              <w:bottom w:val="single" w:color="auto" w:sz="4" w:space="0"/>
              <w:right w:val="single" w:color="auto" w:sz="4" w:space="0"/>
            </w:tcBorders>
            <w:noWrap w:val="0"/>
            <w:vAlign w:val="center"/>
          </w:tcPr>
          <w:p w14:paraId="4043EC73">
            <w:pPr>
              <w:jc w:val="center"/>
              <w:rPr>
                <w:rFonts w:ascii="宋体" w:hAnsi="宋体"/>
                <w:color w:val="auto"/>
                <w:szCs w:val="21"/>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661D6B94">
            <w:pPr>
              <w:topLinePunct/>
              <w:jc w:val="center"/>
              <w:rPr>
                <w:rFonts w:ascii="宋体" w:hAnsi="宋体"/>
                <w:color w:val="auto"/>
                <w:szCs w:val="21"/>
                <w:highlight w:val="none"/>
              </w:rPr>
            </w:pPr>
            <w:r>
              <w:rPr>
                <w:rFonts w:ascii="宋体" w:hAnsi="宋体"/>
                <w:color w:val="auto"/>
                <w:szCs w:val="21"/>
                <w:highlight w:val="none"/>
              </w:rPr>
              <w:t>网址</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51E45AF0">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DC1B229">
            <w:pPr>
              <w:topLinePunct/>
              <w:jc w:val="center"/>
              <w:rPr>
                <w:rFonts w:ascii="宋体" w:hAnsi="宋体"/>
                <w:color w:val="auto"/>
                <w:szCs w:val="21"/>
                <w:highlight w:val="none"/>
              </w:rPr>
            </w:pPr>
            <w:r>
              <w:rPr>
                <w:rFonts w:ascii="宋体" w:hAnsi="宋体"/>
                <w:color w:val="auto"/>
                <w:szCs w:val="21"/>
                <w:highlight w:val="none"/>
              </w:rPr>
              <w:t>传真</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2D2B8946">
            <w:pPr>
              <w:topLinePunct/>
              <w:jc w:val="center"/>
              <w:rPr>
                <w:rFonts w:ascii="宋体" w:hAnsi="宋体"/>
                <w:color w:val="auto"/>
                <w:szCs w:val="21"/>
                <w:highlight w:val="none"/>
              </w:rPr>
            </w:pPr>
          </w:p>
        </w:tc>
      </w:tr>
      <w:tr w14:paraId="19EFD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61A8541A">
            <w:pPr>
              <w:topLinePunct/>
              <w:jc w:val="center"/>
              <w:rPr>
                <w:rFonts w:ascii="宋体" w:hAnsi="宋体"/>
                <w:color w:val="auto"/>
                <w:szCs w:val="21"/>
                <w:highlight w:val="none"/>
              </w:rPr>
            </w:pPr>
            <w:r>
              <w:rPr>
                <w:rFonts w:ascii="宋体" w:hAnsi="宋体"/>
                <w:color w:val="auto"/>
                <w:szCs w:val="21"/>
                <w:highlight w:val="none"/>
              </w:rPr>
              <w:t>法定代表人</w:t>
            </w:r>
          </w:p>
          <w:p w14:paraId="1B24E8FF">
            <w:pPr>
              <w:topLinePunct/>
              <w:jc w:val="center"/>
              <w:rPr>
                <w:rFonts w:ascii="宋体" w:hAnsi="宋体"/>
                <w:color w:val="auto"/>
                <w:szCs w:val="21"/>
                <w:highlight w:val="none"/>
              </w:rPr>
            </w:pPr>
            <w:r>
              <w:rPr>
                <w:rFonts w:hint="eastAsia" w:ascii="宋体" w:hAnsi="宋体"/>
                <w:color w:val="auto"/>
                <w:szCs w:val="21"/>
                <w:highlight w:val="none"/>
              </w:rPr>
              <w:t>（单位负责人）</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61A28322">
            <w:pPr>
              <w:topLinePunct/>
              <w:jc w:val="center"/>
              <w:rPr>
                <w:rFonts w:ascii="宋体" w:hAnsi="宋体"/>
                <w:color w:val="auto"/>
                <w:szCs w:val="21"/>
                <w:highlight w:val="none"/>
              </w:rPr>
            </w:pPr>
            <w:r>
              <w:rPr>
                <w:rFonts w:ascii="宋体" w:hAnsi="宋体"/>
                <w:color w:val="auto"/>
                <w:szCs w:val="21"/>
                <w:highlight w:val="none"/>
              </w:rPr>
              <w:t>姓名</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32E3E322">
            <w:pPr>
              <w:topLinePunct/>
              <w:jc w:val="center"/>
              <w:rPr>
                <w:rFonts w:ascii="宋体" w:hAnsi="宋体"/>
                <w:color w:val="auto"/>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67ABCD7">
            <w:pPr>
              <w:topLinePunct/>
              <w:jc w:val="center"/>
              <w:rPr>
                <w:rFonts w:ascii="宋体" w:hAnsi="宋体"/>
                <w:color w:val="auto"/>
                <w:szCs w:val="21"/>
                <w:highlight w:val="none"/>
              </w:rPr>
            </w:pPr>
            <w:r>
              <w:rPr>
                <w:rFonts w:ascii="宋体" w:hAnsi="宋体"/>
                <w:color w:val="auto"/>
                <w:szCs w:val="21"/>
                <w:highlight w:val="none"/>
              </w:rPr>
              <w:t>电话</w:t>
            </w:r>
          </w:p>
        </w:tc>
        <w:tc>
          <w:tcPr>
            <w:tcW w:w="2443" w:type="dxa"/>
            <w:tcBorders>
              <w:top w:val="single" w:color="auto" w:sz="4" w:space="0"/>
              <w:left w:val="single" w:color="auto" w:sz="4" w:space="0"/>
              <w:bottom w:val="single" w:color="auto" w:sz="4" w:space="0"/>
              <w:right w:val="single" w:color="auto" w:sz="4" w:space="0"/>
            </w:tcBorders>
            <w:noWrap w:val="0"/>
            <w:vAlign w:val="center"/>
          </w:tcPr>
          <w:p w14:paraId="7F28819B">
            <w:pPr>
              <w:topLinePunct/>
              <w:jc w:val="center"/>
              <w:rPr>
                <w:rFonts w:ascii="宋体" w:hAnsi="宋体"/>
                <w:color w:val="auto"/>
                <w:szCs w:val="21"/>
                <w:highlight w:val="none"/>
              </w:rPr>
            </w:pPr>
          </w:p>
        </w:tc>
      </w:tr>
      <w:tr w14:paraId="5FA14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7228E498">
            <w:pPr>
              <w:topLinePunct/>
              <w:jc w:val="center"/>
              <w:rPr>
                <w:rFonts w:ascii="宋体" w:hAnsi="宋体"/>
                <w:color w:val="auto"/>
                <w:szCs w:val="21"/>
                <w:highlight w:val="none"/>
              </w:rPr>
            </w:pPr>
            <w:r>
              <w:rPr>
                <w:rFonts w:hint="eastAsia" w:ascii="宋体" w:hAnsi="宋体"/>
                <w:color w:val="auto"/>
                <w:szCs w:val="21"/>
                <w:highlight w:val="none"/>
              </w:rPr>
              <w:t>投标人须知要求投标</w:t>
            </w:r>
          </w:p>
          <w:p w14:paraId="7D94C151">
            <w:pPr>
              <w:topLinePunct/>
              <w:jc w:val="center"/>
              <w:rPr>
                <w:rFonts w:ascii="宋体" w:hAnsi="宋体"/>
                <w:color w:val="auto"/>
                <w:szCs w:val="21"/>
                <w:highlight w:val="none"/>
              </w:rPr>
            </w:pPr>
            <w:r>
              <w:rPr>
                <w:rFonts w:hint="eastAsia" w:ascii="宋体" w:hAnsi="宋体"/>
                <w:color w:val="auto"/>
                <w:szCs w:val="21"/>
                <w:highlight w:val="none"/>
              </w:rPr>
              <w:t>人需具有的各类资质</w:t>
            </w:r>
          </w:p>
          <w:p w14:paraId="68610AEB">
            <w:pPr>
              <w:topLinePunct/>
              <w:jc w:val="center"/>
              <w:rPr>
                <w:rFonts w:ascii="宋体" w:hAnsi="宋体"/>
                <w:color w:val="auto"/>
                <w:szCs w:val="21"/>
                <w:highlight w:val="none"/>
              </w:rPr>
            </w:pPr>
            <w:r>
              <w:rPr>
                <w:rFonts w:hint="eastAsia" w:ascii="宋体" w:hAnsi="宋体"/>
                <w:color w:val="auto"/>
                <w:szCs w:val="21"/>
                <w:highlight w:val="none"/>
              </w:rPr>
              <w:t>证书</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38C98B30">
            <w:pPr>
              <w:topLinePunct/>
              <w:ind w:firstLine="105" w:firstLineChars="50"/>
              <w:jc w:val="center"/>
              <w:rPr>
                <w:rFonts w:ascii="宋体" w:hAnsi="宋体"/>
                <w:color w:val="auto"/>
                <w:szCs w:val="21"/>
                <w:highlight w:val="none"/>
              </w:rPr>
            </w:pPr>
            <w:r>
              <w:rPr>
                <w:rFonts w:ascii="宋体" w:hAnsi="宋体"/>
                <w:color w:val="auto"/>
                <w:szCs w:val="21"/>
                <w:highlight w:val="none"/>
              </w:rPr>
              <w:t>类型：等级：证书号：</w:t>
            </w:r>
          </w:p>
        </w:tc>
      </w:tr>
      <w:tr w14:paraId="756B3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14:paraId="6C538E44">
            <w:pPr>
              <w:rPr>
                <w:rFonts w:ascii="宋体" w:hAnsi="宋体"/>
                <w:color w:val="auto"/>
                <w:szCs w:val="21"/>
                <w:highlight w:val="none"/>
              </w:rPr>
            </w:pPr>
            <w:r>
              <w:rPr>
                <w:rFonts w:hint="eastAsia" w:ascii="宋体" w:hAnsi="宋体"/>
                <w:color w:val="auto"/>
                <w:szCs w:val="21"/>
                <w:highlight w:val="none"/>
              </w:rPr>
              <w:t>基本账户开户银行</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7D730E5F">
            <w:pPr>
              <w:topLinePunct/>
              <w:ind w:firstLine="105" w:firstLineChars="50"/>
              <w:jc w:val="center"/>
              <w:rPr>
                <w:rFonts w:ascii="宋体" w:hAnsi="宋体"/>
                <w:color w:val="auto"/>
                <w:szCs w:val="21"/>
                <w:highlight w:val="none"/>
              </w:rPr>
            </w:pPr>
          </w:p>
        </w:tc>
      </w:tr>
      <w:tr w14:paraId="22C86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14:paraId="36E92B44">
            <w:pPr>
              <w:rPr>
                <w:rFonts w:ascii="宋体" w:hAnsi="宋体"/>
                <w:color w:val="auto"/>
                <w:szCs w:val="21"/>
                <w:highlight w:val="none"/>
              </w:rPr>
            </w:pPr>
            <w:r>
              <w:rPr>
                <w:rFonts w:hint="eastAsia" w:ascii="宋体" w:hAnsi="宋体"/>
                <w:color w:val="auto"/>
                <w:szCs w:val="21"/>
                <w:highlight w:val="none"/>
              </w:rPr>
              <w:t>基本账户银行账号</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5D7DED77">
            <w:pPr>
              <w:topLinePunct/>
              <w:ind w:firstLine="105" w:firstLineChars="50"/>
              <w:jc w:val="center"/>
              <w:rPr>
                <w:rFonts w:ascii="宋体" w:hAnsi="宋体"/>
                <w:color w:val="auto"/>
                <w:szCs w:val="21"/>
                <w:highlight w:val="none"/>
              </w:rPr>
            </w:pPr>
          </w:p>
        </w:tc>
      </w:tr>
      <w:tr w14:paraId="5152A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top"/>
          </w:tcPr>
          <w:p w14:paraId="3FE2F37E">
            <w:pPr>
              <w:rPr>
                <w:rFonts w:ascii="宋体" w:hAnsi="宋体"/>
                <w:color w:val="auto"/>
                <w:szCs w:val="21"/>
                <w:highlight w:val="none"/>
              </w:rPr>
            </w:pPr>
            <w:r>
              <w:rPr>
                <w:rFonts w:hint="eastAsia" w:ascii="宋体" w:hAnsi="宋体"/>
                <w:color w:val="auto"/>
                <w:szCs w:val="21"/>
                <w:highlight w:val="none"/>
              </w:rPr>
              <w:t>近三年营业额</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09E04417">
            <w:pPr>
              <w:topLinePunct/>
              <w:ind w:firstLine="105" w:firstLineChars="50"/>
              <w:jc w:val="center"/>
              <w:rPr>
                <w:rFonts w:ascii="宋体" w:hAnsi="宋体"/>
                <w:color w:val="auto"/>
                <w:szCs w:val="21"/>
                <w:highlight w:val="none"/>
              </w:rPr>
            </w:pPr>
          </w:p>
        </w:tc>
      </w:tr>
      <w:tr w14:paraId="3597D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noWrap w:val="0"/>
            <w:vAlign w:val="top"/>
          </w:tcPr>
          <w:p w14:paraId="3FF49D5F">
            <w:pPr>
              <w:rPr>
                <w:rFonts w:ascii="宋体" w:hAnsi="宋体"/>
                <w:color w:val="auto"/>
                <w:szCs w:val="21"/>
                <w:highlight w:val="none"/>
              </w:rPr>
            </w:pPr>
            <w:r>
              <w:rPr>
                <w:rFonts w:hint="eastAsia" w:ascii="宋体" w:hAnsi="宋体"/>
                <w:color w:val="auto"/>
                <w:szCs w:val="21"/>
                <w:highlight w:val="none"/>
              </w:rPr>
              <w:t>投标人关联企业情况（包括但不限于与投</w:t>
            </w:r>
          </w:p>
          <w:p w14:paraId="2A8545CF">
            <w:pPr>
              <w:rPr>
                <w:rFonts w:ascii="宋体" w:hAnsi="宋体"/>
                <w:color w:val="auto"/>
                <w:szCs w:val="21"/>
                <w:highlight w:val="none"/>
              </w:rPr>
            </w:pPr>
            <w:r>
              <w:rPr>
                <w:rFonts w:hint="eastAsia" w:ascii="宋体" w:hAnsi="宋体"/>
                <w:color w:val="auto"/>
                <w:szCs w:val="21"/>
                <w:highlight w:val="none"/>
              </w:rPr>
              <w:t>标人法定代表人（单</w:t>
            </w:r>
          </w:p>
          <w:p w14:paraId="3784BD23">
            <w:pPr>
              <w:rPr>
                <w:rFonts w:ascii="宋体" w:hAnsi="宋体"/>
                <w:color w:val="auto"/>
                <w:szCs w:val="21"/>
                <w:highlight w:val="none"/>
              </w:rPr>
            </w:pPr>
            <w:r>
              <w:rPr>
                <w:rFonts w:hint="eastAsia" w:ascii="宋体" w:hAnsi="宋体"/>
                <w:color w:val="auto"/>
                <w:szCs w:val="21"/>
                <w:highlight w:val="none"/>
              </w:rPr>
              <w:t>位负责人）为同一人</w:t>
            </w:r>
          </w:p>
          <w:p w14:paraId="38825B39">
            <w:pPr>
              <w:rPr>
                <w:rFonts w:ascii="宋体" w:hAnsi="宋体"/>
                <w:color w:val="auto"/>
                <w:szCs w:val="21"/>
                <w:highlight w:val="none"/>
              </w:rPr>
            </w:pPr>
            <w:r>
              <w:rPr>
                <w:rFonts w:hint="eastAsia" w:ascii="宋体" w:hAnsi="宋体"/>
                <w:color w:val="auto"/>
                <w:szCs w:val="21"/>
                <w:highlight w:val="none"/>
              </w:rPr>
              <w:t>或者存在控股、管理</w:t>
            </w:r>
          </w:p>
          <w:p w14:paraId="1B2186FD">
            <w:pPr>
              <w:rPr>
                <w:rFonts w:ascii="宋体" w:hAnsi="宋体"/>
                <w:color w:val="auto"/>
                <w:szCs w:val="21"/>
                <w:highlight w:val="none"/>
              </w:rPr>
            </w:pPr>
            <w:r>
              <w:rPr>
                <w:rFonts w:hint="eastAsia" w:ascii="宋体" w:hAnsi="宋体"/>
                <w:color w:val="auto"/>
                <w:szCs w:val="21"/>
                <w:highlight w:val="none"/>
              </w:rPr>
              <w:t>关系的不同单位）</w:t>
            </w:r>
          </w:p>
        </w:tc>
        <w:tc>
          <w:tcPr>
            <w:tcW w:w="7136" w:type="dxa"/>
            <w:gridSpan w:val="4"/>
            <w:tcBorders>
              <w:top w:val="single" w:color="auto" w:sz="4" w:space="0"/>
              <w:left w:val="single" w:color="auto" w:sz="4" w:space="0"/>
              <w:right w:val="single" w:color="auto" w:sz="4" w:space="0"/>
            </w:tcBorders>
            <w:noWrap w:val="0"/>
            <w:vAlign w:val="center"/>
          </w:tcPr>
          <w:p w14:paraId="3D1D8F68">
            <w:pPr>
              <w:topLinePunct/>
              <w:jc w:val="center"/>
              <w:rPr>
                <w:rFonts w:ascii="宋体" w:hAnsi="宋体"/>
                <w:color w:val="auto"/>
                <w:szCs w:val="21"/>
                <w:highlight w:val="none"/>
              </w:rPr>
            </w:pPr>
          </w:p>
        </w:tc>
      </w:tr>
      <w:tr w14:paraId="20816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noWrap w:val="0"/>
            <w:vAlign w:val="top"/>
          </w:tcPr>
          <w:p w14:paraId="7C963440">
            <w:pPr>
              <w:rPr>
                <w:rFonts w:ascii="宋体" w:hAnsi="宋体"/>
                <w:color w:val="auto"/>
                <w:szCs w:val="21"/>
                <w:highlight w:val="none"/>
              </w:rPr>
            </w:pPr>
            <w:r>
              <w:rPr>
                <w:rFonts w:hint="eastAsia" w:ascii="宋体" w:hAnsi="宋体"/>
                <w:color w:val="auto"/>
                <w:szCs w:val="21"/>
                <w:highlight w:val="none"/>
              </w:rPr>
              <w:t>投标设备制造商名称</w:t>
            </w:r>
          </w:p>
        </w:tc>
        <w:tc>
          <w:tcPr>
            <w:tcW w:w="7136" w:type="dxa"/>
            <w:gridSpan w:val="4"/>
            <w:tcBorders>
              <w:top w:val="single" w:color="auto" w:sz="4" w:space="0"/>
              <w:left w:val="single" w:color="auto" w:sz="4" w:space="0"/>
              <w:right w:val="single" w:color="auto" w:sz="4" w:space="0"/>
            </w:tcBorders>
            <w:noWrap w:val="0"/>
            <w:vAlign w:val="center"/>
          </w:tcPr>
          <w:p w14:paraId="14C708E7">
            <w:pPr>
              <w:topLinePunct/>
              <w:jc w:val="center"/>
              <w:rPr>
                <w:rFonts w:ascii="宋体" w:hAnsi="宋体"/>
                <w:color w:val="auto"/>
                <w:szCs w:val="21"/>
                <w:highlight w:val="none"/>
              </w:rPr>
            </w:pPr>
          </w:p>
        </w:tc>
      </w:tr>
      <w:tr w14:paraId="30F1F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6" w:type="dxa"/>
            <w:tcBorders>
              <w:top w:val="single" w:color="auto" w:sz="4" w:space="0"/>
              <w:left w:val="single" w:color="auto" w:sz="4" w:space="0"/>
              <w:right w:val="single" w:color="auto" w:sz="4" w:space="0"/>
            </w:tcBorders>
            <w:noWrap w:val="0"/>
            <w:vAlign w:val="top"/>
          </w:tcPr>
          <w:p w14:paraId="342833D0">
            <w:pPr>
              <w:rPr>
                <w:rFonts w:ascii="宋体" w:hAnsi="宋体"/>
                <w:color w:val="auto"/>
                <w:szCs w:val="21"/>
                <w:highlight w:val="none"/>
              </w:rPr>
            </w:pPr>
            <w:r>
              <w:rPr>
                <w:rFonts w:hint="eastAsia" w:ascii="宋体" w:hAnsi="宋体"/>
                <w:color w:val="auto"/>
                <w:szCs w:val="21"/>
                <w:highlight w:val="none"/>
              </w:rPr>
              <w:t>投标人须知要求投标设备制造商需具有的资质证书</w:t>
            </w:r>
          </w:p>
        </w:tc>
        <w:tc>
          <w:tcPr>
            <w:tcW w:w="7136" w:type="dxa"/>
            <w:gridSpan w:val="4"/>
            <w:tcBorders>
              <w:top w:val="single" w:color="auto" w:sz="4" w:space="0"/>
              <w:left w:val="single" w:color="auto" w:sz="4" w:space="0"/>
              <w:right w:val="single" w:color="auto" w:sz="4" w:space="0"/>
            </w:tcBorders>
            <w:noWrap w:val="0"/>
            <w:vAlign w:val="center"/>
          </w:tcPr>
          <w:p w14:paraId="4666C47A">
            <w:pPr>
              <w:topLinePunct/>
              <w:jc w:val="center"/>
              <w:rPr>
                <w:rFonts w:ascii="宋体" w:hAnsi="宋体"/>
                <w:color w:val="auto"/>
                <w:szCs w:val="21"/>
                <w:highlight w:val="none"/>
              </w:rPr>
            </w:pPr>
          </w:p>
        </w:tc>
      </w:tr>
      <w:tr w14:paraId="2517A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136" w:type="dxa"/>
            <w:tcBorders>
              <w:top w:val="single" w:color="auto" w:sz="4" w:space="0"/>
              <w:left w:val="single" w:color="auto" w:sz="4" w:space="0"/>
              <w:bottom w:val="single" w:color="auto" w:sz="4" w:space="0"/>
              <w:right w:val="single" w:color="auto" w:sz="4" w:space="0"/>
            </w:tcBorders>
            <w:noWrap w:val="0"/>
            <w:vAlign w:val="center"/>
          </w:tcPr>
          <w:p w14:paraId="266B03B2">
            <w:pPr>
              <w:topLinePunct/>
              <w:jc w:val="center"/>
              <w:rPr>
                <w:rFonts w:ascii="宋体" w:hAnsi="宋体"/>
                <w:color w:val="auto"/>
                <w:szCs w:val="21"/>
                <w:highlight w:val="none"/>
              </w:rPr>
            </w:pPr>
            <w:r>
              <w:rPr>
                <w:rFonts w:ascii="宋体" w:hAnsi="宋体"/>
                <w:color w:val="auto"/>
                <w:szCs w:val="21"/>
                <w:highlight w:val="none"/>
              </w:rPr>
              <w:t>备注</w:t>
            </w:r>
          </w:p>
        </w:tc>
        <w:tc>
          <w:tcPr>
            <w:tcW w:w="7136" w:type="dxa"/>
            <w:gridSpan w:val="4"/>
            <w:tcBorders>
              <w:top w:val="single" w:color="auto" w:sz="4" w:space="0"/>
              <w:left w:val="single" w:color="auto" w:sz="4" w:space="0"/>
              <w:bottom w:val="single" w:color="auto" w:sz="4" w:space="0"/>
              <w:right w:val="single" w:color="auto" w:sz="4" w:space="0"/>
            </w:tcBorders>
            <w:noWrap w:val="0"/>
            <w:vAlign w:val="center"/>
          </w:tcPr>
          <w:p w14:paraId="0F084AC2">
            <w:pPr>
              <w:topLinePunct/>
              <w:jc w:val="center"/>
              <w:rPr>
                <w:rFonts w:ascii="宋体" w:hAnsi="宋体"/>
                <w:color w:val="auto"/>
                <w:szCs w:val="21"/>
                <w:highlight w:val="none"/>
              </w:rPr>
            </w:pPr>
          </w:p>
        </w:tc>
      </w:tr>
    </w:tbl>
    <w:p w14:paraId="2B8DB7C0">
      <w:pPr>
        <w:spacing w:line="360" w:lineRule="auto"/>
        <w:rPr>
          <w:rFonts w:ascii="宋体" w:hAnsi="宋体"/>
          <w:color w:val="auto"/>
          <w:sz w:val="24"/>
          <w:highlight w:val="none"/>
        </w:rPr>
      </w:pPr>
      <w:r>
        <w:rPr>
          <w:rFonts w:hint="eastAsia" w:ascii="宋体" w:hAnsi="宋体"/>
          <w:color w:val="auto"/>
          <w:sz w:val="24"/>
          <w:highlight w:val="none"/>
        </w:rPr>
        <w:t>注：1. 投标人应根据投标人须知第 3.5.1 项的要求在本表后附相关证明材料。</w:t>
      </w:r>
    </w:p>
    <w:p w14:paraId="0D9E9023">
      <w:pPr>
        <w:rPr>
          <w:color w:val="auto"/>
          <w:highlight w:val="none"/>
        </w:rPr>
      </w:pPr>
    </w:p>
    <w:p w14:paraId="3B656FA0">
      <w:pPr>
        <w:spacing w:line="360" w:lineRule="auto"/>
        <w:rPr>
          <w:rFonts w:ascii="宋体" w:hAnsi="宋体"/>
          <w:color w:val="auto"/>
          <w:sz w:val="24"/>
          <w:highlight w:val="none"/>
        </w:rPr>
      </w:pPr>
      <w:bookmarkStart w:id="86" w:name="_Toc520184751"/>
      <w:r>
        <w:rPr>
          <w:rFonts w:ascii="宋体" w:hAnsi="宋体"/>
          <w:bCs/>
          <w:color w:val="auto"/>
          <w:sz w:val="28"/>
          <w:szCs w:val="32"/>
          <w:highlight w:val="none"/>
        </w:rPr>
        <w:br w:type="page"/>
      </w:r>
      <w:bookmarkEnd w:id="86"/>
      <w:bookmarkStart w:id="87" w:name="_Toc6823"/>
      <w:bookmarkStart w:id="88" w:name="_Toc7454681"/>
      <w:bookmarkStart w:id="89" w:name="_Toc520184752"/>
      <w:r>
        <w:rPr>
          <w:rFonts w:ascii="宋体" w:hAnsi="宋体"/>
          <w:color w:val="auto"/>
          <w:sz w:val="24"/>
          <w:highlight w:val="none"/>
        </w:rPr>
        <w:t>（</w:t>
      </w:r>
      <w:r>
        <w:rPr>
          <w:rFonts w:hint="eastAsia" w:ascii="宋体" w:hAnsi="宋体"/>
          <w:color w:val="auto"/>
          <w:sz w:val="24"/>
          <w:highlight w:val="none"/>
          <w:lang w:val="en-US" w:eastAsia="zh-CN"/>
        </w:rPr>
        <w:t>二</w:t>
      </w:r>
      <w:r>
        <w:rPr>
          <w:rFonts w:ascii="宋体" w:hAnsi="宋体"/>
          <w:color w:val="auto"/>
          <w:sz w:val="24"/>
          <w:highlight w:val="none"/>
        </w:rPr>
        <w:t>）近年完成的类似项目情况表</w:t>
      </w:r>
      <w:bookmarkEnd w:id="87"/>
      <w:bookmarkEnd w:id="88"/>
      <w:bookmarkEnd w:id="8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232"/>
      </w:tblGrid>
      <w:tr w14:paraId="5C40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26594CF0">
            <w:pPr>
              <w:topLinePunct/>
              <w:jc w:val="center"/>
              <w:rPr>
                <w:rFonts w:ascii="宋体" w:hAnsi="宋体"/>
                <w:color w:val="auto"/>
                <w:highlight w:val="none"/>
              </w:rPr>
            </w:pPr>
            <w:r>
              <w:rPr>
                <w:rFonts w:hint="eastAsia" w:ascii="宋体" w:hAnsi="宋体"/>
                <w:color w:val="auto"/>
                <w:highlight w:val="none"/>
              </w:rPr>
              <w:t>设备名称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1742233">
            <w:pPr>
              <w:topLinePunct/>
              <w:rPr>
                <w:rFonts w:ascii="宋体" w:hAnsi="宋体"/>
                <w:color w:val="auto"/>
                <w:highlight w:val="none"/>
              </w:rPr>
            </w:pPr>
          </w:p>
        </w:tc>
      </w:tr>
      <w:tr w14:paraId="7515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5E4777AF">
            <w:pPr>
              <w:jc w:val="center"/>
              <w:rPr>
                <w:rFonts w:ascii="宋体" w:hAnsi="宋体"/>
                <w:color w:val="auto"/>
                <w:highlight w:val="none"/>
              </w:rPr>
            </w:pPr>
            <w:r>
              <w:rPr>
                <w:rFonts w:hint="eastAsia" w:ascii="宋体" w:hAnsi="宋体"/>
                <w:color w:val="auto"/>
                <w:highlight w:val="none"/>
              </w:rPr>
              <w:t>规格和型号</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3EEB25D9">
            <w:pPr>
              <w:topLinePunct/>
              <w:rPr>
                <w:rFonts w:ascii="宋体" w:hAnsi="宋体"/>
                <w:color w:val="auto"/>
                <w:highlight w:val="none"/>
              </w:rPr>
            </w:pPr>
          </w:p>
        </w:tc>
      </w:tr>
      <w:tr w14:paraId="7143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19CA3BCD">
            <w:pPr>
              <w:jc w:val="center"/>
              <w:rPr>
                <w:rFonts w:ascii="宋体" w:hAnsi="宋体"/>
                <w:color w:val="auto"/>
                <w:highlight w:val="none"/>
              </w:rPr>
            </w:pPr>
            <w:r>
              <w:rPr>
                <w:rFonts w:hint="eastAsia" w:ascii="宋体" w:hAnsi="宋体"/>
                <w:color w:val="auto"/>
                <w:highlight w:val="none"/>
              </w:rPr>
              <w:t>项目名称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44C30FA">
            <w:pPr>
              <w:topLinePunct/>
              <w:rPr>
                <w:rFonts w:ascii="宋体" w:hAnsi="宋体"/>
                <w:color w:val="auto"/>
                <w:highlight w:val="none"/>
              </w:rPr>
            </w:pPr>
          </w:p>
        </w:tc>
      </w:tr>
      <w:tr w14:paraId="493C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66C84D63">
            <w:pPr>
              <w:jc w:val="center"/>
              <w:rPr>
                <w:rFonts w:ascii="宋体" w:hAnsi="宋体"/>
                <w:color w:val="auto"/>
                <w:highlight w:val="none"/>
              </w:rPr>
            </w:pPr>
            <w:r>
              <w:rPr>
                <w:rFonts w:hint="eastAsia" w:ascii="宋体" w:hAnsi="宋体"/>
                <w:color w:val="auto"/>
                <w:highlight w:val="none"/>
              </w:rPr>
              <w:t>买方名称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159D1159">
            <w:pPr>
              <w:topLinePunct/>
              <w:rPr>
                <w:rFonts w:ascii="宋体" w:hAnsi="宋体"/>
                <w:color w:val="auto"/>
                <w:highlight w:val="none"/>
              </w:rPr>
            </w:pPr>
          </w:p>
        </w:tc>
      </w:tr>
      <w:tr w14:paraId="0FB1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03EBE4AF">
            <w:pPr>
              <w:jc w:val="center"/>
              <w:rPr>
                <w:rFonts w:ascii="宋体" w:hAnsi="宋体"/>
                <w:color w:val="auto"/>
                <w:highlight w:val="none"/>
              </w:rPr>
            </w:pPr>
            <w:r>
              <w:rPr>
                <w:rFonts w:hint="eastAsia" w:ascii="宋体" w:hAnsi="宋体"/>
                <w:color w:val="auto"/>
                <w:highlight w:val="none"/>
              </w:rPr>
              <w:t>买方联系人及电话</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5CDAE68D">
            <w:pPr>
              <w:topLinePunct/>
              <w:rPr>
                <w:rFonts w:ascii="宋体" w:hAnsi="宋体"/>
                <w:color w:val="auto"/>
                <w:highlight w:val="none"/>
              </w:rPr>
            </w:pPr>
          </w:p>
        </w:tc>
      </w:tr>
      <w:tr w14:paraId="6488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166875A4">
            <w:pPr>
              <w:jc w:val="center"/>
              <w:rPr>
                <w:rFonts w:ascii="宋体" w:hAnsi="宋体"/>
                <w:color w:val="auto"/>
                <w:highlight w:val="none"/>
              </w:rPr>
            </w:pPr>
            <w:r>
              <w:rPr>
                <w:rFonts w:hint="eastAsia" w:ascii="宋体" w:hAnsi="宋体"/>
                <w:color w:val="auto"/>
                <w:highlight w:val="none"/>
              </w:rPr>
              <w:t>合同价格</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3D6D1E18">
            <w:pPr>
              <w:topLinePunct/>
              <w:rPr>
                <w:rFonts w:ascii="宋体" w:hAnsi="宋体"/>
                <w:color w:val="auto"/>
                <w:highlight w:val="none"/>
              </w:rPr>
            </w:pPr>
          </w:p>
        </w:tc>
      </w:tr>
      <w:tr w14:paraId="5DDB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374E1220">
            <w:pPr>
              <w:topLinePunct/>
              <w:jc w:val="center"/>
              <w:rPr>
                <w:rFonts w:ascii="宋体" w:hAnsi="宋体"/>
                <w:color w:val="auto"/>
                <w:highlight w:val="none"/>
              </w:rPr>
            </w:pPr>
            <w:r>
              <w:rPr>
                <w:rFonts w:hint="eastAsia" w:ascii="宋体" w:hAnsi="宋体"/>
                <w:color w:val="auto"/>
                <w:highlight w:val="none"/>
              </w:rPr>
              <w:t>项目概况及投标人履</w:t>
            </w:r>
          </w:p>
          <w:p w14:paraId="4F0F7A89">
            <w:pPr>
              <w:topLinePunct/>
              <w:jc w:val="center"/>
              <w:rPr>
                <w:rFonts w:ascii="宋体" w:hAnsi="宋体"/>
                <w:color w:val="auto"/>
                <w:highlight w:val="none"/>
              </w:rPr>
            </w:pPr>
            <w:r>
              <w:rPr>
                <w:rFonts w:hint="eastAsia" w:ascii="宋体" w:hAnsi="宋体"/>
                <w:color w:val="auto"/>
                <w:highlight w:val="none"/>
              </w:rPr>
              <w:t>约情况</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51596205">
            <w:pPr>
              <w:topLinePunct/>
              <w:rPr>
                <w:rFonts w:ascii="宋体" w:hAnsi="宋体"/>
                <w:color w:val="auto"/>
                <w:highlight w:val="none"/>
              </w:rPr>
            </w:pPr>
          </w:p>
          <w:p w14:paraId="5D7F8131">
            <w:pPr>
              <w:topLinePunct/>
              <w:rPr>
                <w:rFonts w:ascii="宋体" w:hAnsi="宋体"/>
                <w:color w:val="auto"/>
                <w:highlight w:val="none"/>
              </w:rPr>
            </w:pPr>
          </w:p>
          <w:p w14:paraId="50305225">
            <w:pPr>
              <w:topLinePunct/>
              <w:rPr>
                <w:rFonts w:ascii="宋体" w:hAnsi="宋体"/>
                <w:color w:val="auto"/>
                <w:highlight w:val="none"/>
              </w:rPr>
            </w:pPr>
          </w:p>
          <w:p w14:paraId="0AD8C2B5">
            <w:pPr>
              <w:topLinePunct/>
              <w:rPr>
                <w:rFonts w:ascii="宋体" w:hAnsi="宋体"/>
                <w:color w:val="auto"/>
                <w:highlight w:val="none"/>
              </w:rPr>
            </w:pPr>
          </w:p>
          <w:p w14:paraId="5E2A59E2">
            <w:pPr>
              <w:topLinePunct/>
              <w:rPr>
                <w:rFonts w:ascii="宋体" w:hAnsi="宋体"/>
                <w:color w:val="auto"/>
                <w:highlight w:val="none"/>
              </w:rPr>
            </w:pPr>
          </w:p>
          <w:p w14:paraId="4B6879A0">
            <w:pPr>
              <w:topLinePunct/>
              <w:rPr>
                <w:rFonts w:ascii="宋体" w:hAnsi="宋体"/>
                <w:color w:val="auto"/>
                <w:highlight w:val="none"/>
              </w:rPr>
            </w:pPr>
          </w:p>
          <w:p w14:paraId="6E726AA7">
            <w:pPr>
              <w:topLinePunct/>
              <w:rPr>
                <w:rFonts w:ascii="宋体" w:hAnsi="宋体"/>
                <w:color w:val="auto"/>
                <w:highlight w:val="none"/>
              </w:rPr>
            </w:pPr>
          </w:p>
        </w:tc>
      </w:tr>
      <w:tr w14:paraId="6D32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12FFF375">
            <w:pPr>
              <w:topLinePunct/>
              <w:jc w:val="center"/>
              <w:rPr>
                <w:rFonts w:ascii="宋体" w:hAnsi="宋体"/>
                <w:color w:val="auto"/>
                <w:highlight w:val="none"/>
              </w:rPr>
            </w:pPr>
            <w:r>
              <w:rPr>
                <w:rFonts w:ascii="宋体" w:hAnsi="宋体"/>
                <w:color w:val="auto"/>
                <w:highlight w:val="none"/>
              </w:rPr>
              <w:t>备注</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52E75C47">
            <w:pPr>
              <w:topLinePunct/>
              <w:rPr>
                <w:rFonts w:ascii="宋体" w:hAnsi="宋体"/>
                <w:color w:val="auto"/>
                <w:highlight w:val="none"/>
              </w:rPr>
            </w:pPr>
          </w:p>
        </w:tc>
      </w:tr>
    </w:tbl>
    <w:p w14:paraId="3858062D">
      <w:pPr>
        <w:spacing w:line="360" w:lineRule="auto"/>
        <w:rPr>
          <w:rFonts w:ascii="宋体" w:hAnsi="宋体"/>
          <w:color w:val="auto"/>
          <w:sz w:val="24"/>
          <w:highlight w:val="none"/>
        </w:rPr>
      </w:pPr>
      <w:r>
        <w:rPr>
          <w:rFonts w:hint="eastAsia" w:ascii="宋体" w:hAnsi="宋体"/>
          <w:color w:val="auto"/>
          <w:sz w:val="24"/>
          <w:highlight w:val="none"/>
        </w:rPr>
        <w:t>注：1. 投标人应根据投标人须知第 3.5.3 项的要求在本表后附相关证明材料。</w:t>
      </w:r>
    </w:p>
    <w:p w14:paraId="49DBDC28">
      <w:pPr>
        <w:spacing w:line="360" w:lineRule="auto"/>
        <w:rPr>
          <w:rFonts w:ascii="宋体" w:hAnsi="宋体"/>
          <w:color w:val="auto"/>
          <w:sz w:val="24"/>
          <w:highlight w:val="none"/>
        </w:rPr>
      </w:pPr>
      <w:bookmarkStart w:id="90" w:name="_Toc520184753"/>
      <w:r>
        <w:rPr>
          <w:rFonts w:ascii="宋体" w:hAnsi="宋体"/>
          <w:b/>
          <w:bCs/>
          <w:color w:val="auto"/>
          <w:sz w:val="32"/>
          <w:szCs w:val="32"/>
          <w:highlight w:val="none"/>
        </w:rPr>
        <w:br w:type="page"/>
      </w:r>
      <w:bookmarkStart w:id="91" w:name="_Toc18127"/>
      <w:bookmarkStart w:id="92" w:name="_Toc7454682"/>
      <w:r>
        <w:rPr>
          <w:rFonts w:ascii="宋体" w:hAnsi="宋体"/>
          <w:color w:val="auto"/>
          <w:sz w:val="24"/>
          <w:highlight w:val="none"/>
        </w:rPr>
        <w:t>（</w:t>
      </w:r>
      <w:r>
        <w:rPr>
          <w:rFonts w:hint="eastAsia" w:ascii="宋体" w:hAnsi="宋体"/>
          <w:color w:val="auto"/>
          <w:sz w:val="24"/>
          <w:highlight w:val="none"/>
          <w:lang w:val="en-US" w:eastAsia="zh-CN"/>
        </w:rPr>
        <w:t>三</w:t>
      </w:r>
      <w:r>
        <w:rPr>
          <w:rFonts w:ascii="宋体" w:hAnsi="宋体"/>
          <w:color w:val="auto"/>
          <w:sz w:val="24"/>
          <w:highlight w:val="none"/>
        </w:rPr>
        <w:t>）</w:t>
      </w:r>
      <w:bookmarkEnd w:id="90"/>
      <w:bookmarkEnd w:id="91"/>
      <w:bookmarkEnd w:id="92"/>
      <w:r>
        <w:rPr>
          <w:rFonts w:hint="eastAsia" w:ascii="宋体" w:hAnsi="宋体"/>
          <w:color w:val="auto"/>
          <w:sz w:val="24"/>
          <w:highlight w:val="none"/>
        </w:rPr>
        <w:t>正在供货和新承接的项目情况表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7232"/>
      </w:tblGrid>
      <w:tr w14:paraId="31F2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6222D5E0">
            <w:pPr>
              <w:topLinePunct/>
              <w:jc w:val="center"/>
              <w:rPr>
                <w:rFonts w:ascii="宋体" w:hAnsi="宋体"/>
                <w:color w:val="auto"/>
                <w:szCs w:val="21"/>
                <w:highlight w:val="none"/>
              </w:rPr>
            </w:pPr>
            <w:r>
              <w:rPr>
                <w:rFonts w:hint="eastAsia" w:ascii="宋体" w:hAnsi="宋体"/>
                <w:color w:val="auto"/>
                <w:szCs w:val="21"/>
                <w:highlight w:val="none"/>
              </w:rPr>
              <w:t>设备名称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4CBEB5DC">
            <w:pPr>
              <w:topLinePunct/>
              <w:rPr>
                <w:rFonts w:ascii="宋体" w:hAnsi="宋体"/>
                <w:color w:val="auto"/>
                <w:highlight w:val="none"/>
              </w:rPr>
            </w:pPr>
          </w:p>
        </w:tc>
      </w:tr>
      <w:tr w14:paraId="1DE5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118596CE">
            <w:pPr>
              <w:topLinePunct/>
              <w:jc w:val="center"/>
              <w:rPr>
                <w:rFonts w:ascii="宋体" w:hAnsi="宋体"/>
                <w:color w:val="auto"/>
                <w:szCs w:val="21"/>
                <w:highlight w:val="none"/>
              </w:rPr>
            </w:pPr>
            <w:r>
              <w:rPr>
                <w:rFonts w:hint="eastAsia" w:ascii="宋体" w:hAnsi="宋体"/>
                <w:color w:val="auto"/>
                <w:szCs w:val="21"/>
                <w:highlight w:val="none"/>
              </w:rPr>
              <w:t>规格和型号</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5AA6040">
            <w:pPr>
              <w:topLinePunct/>
              <w:rPr>
                <w:rFonts w:ascii="宋体" w:hAnsi="宋体"/>
                <w:color w:val="auto"/>
                <w:highlight w:val="none"/>
              </w:rPr>
            </w:pPr>
          </w:p>
        </w:tc>
      </w:tr>
      <w:tr w14:paraId="1F45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5FBB2AA3">
            <w:pPr>
              <w:topLinePunct/>
              <w:jc w:val="center"/>
              <w:rPr>
                <w:rFonts w:ascii="宋体" w:hAnsi="宋体"/>
                <w:color w:val="auto"/>
                <w:szCs w:val="21"/>
                <w:highlight w:val="none"/>
              </w:rPr>
            </w:pPr>
            <w:r>
              <w:rPr>
                <w:rFonts w:hint="eastAsia" w:ascii="宋体" w:hAnsi="宋体"/>
                <w:color w:val="auto"/>
                <w:szCs w:val="21"/>
                <w:highlight w:val="none"/>
              </w:rPr>
              <w:t>项目名称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52F598FA">
            <w:pPr>
              <w:topLinePunct/>
              <w:rPr>
                <w:rFonts w:ascii="宋体" w:hAnsi="宋体"/>
                <w:color w:val="auto"/>
                <w:highlight w:val="none"/>
              </w:rPr>
            </w:pPr>
          </w:p>
        </w:tc>
      </w:tr>
      <w:tr w14:paraId="5746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4A2D180E">
            <w:pPr>
              <w:topLinePunct/>
              <w:jc w:val="center"/>
              <w:rPr>
                <w:rFonts w:ascii="宋体" w:hAnsi="宋体"/>
                <w:color w:val="auto"/>
                <w:szCs w:val="21"/>
                <w:highlight w:val="none"/>
              </w:rPr>
            </w:pPr>
            <w:r>
              <w:rPr>
                <w:rFonts w:hint="eastAsia" w:ascii="宋体" w:hAnsi="宋体"/>
                <w:color w:val="auto"/>
                <w:szCs w:val="21"/>
                <w:highlight w:val="none"/>
              </w:rPr>
              <w:t>买方名称</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103AD9D1">
            <w:pPr>
              <w:topLinePunct/>
              <w:rPr>
                <w:rFonts w:ascii="宋体" w:hAnsi="宋体"/>
                <w:color w:val="auto"/>
                <w:highlight w:val="none"/>
              </w:rPr>
            </w:pPr>
          </w:p>
        </w:tc>
      </w:tr>
      <w:tr w14:paraId="1738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7B111275">
            <w:pPr>
              <w:topLinePunct/>
              <w:jc w:val="center"/>
              <w:rPr>
                <w:rFonts w:ascii="宋体" w:hAnsi="宋体"/>
                <w:color w:val="auto"/>
                <w:szCs w:val="21"/>
                <w:highlight w:val="none"/>
              </w:rPr>
            </w:pPr>
            <w:r>
              <w:rPr>
                <w:rFonts w:hint="eastAsia" w:ascii="宋体" w:hAnsi="宋体"/>
                <w:color w:val="auto"/>
                <w:szCs w:val="21"/>
                <w:highlight w:val="none"/>
              </w:rPr>
              <w:t>买方联系人及电话</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8421B44">
            <w:pPr>
              <w:topLinePunct/>
              <w:rPr>
                <w:rFonts w:ascii="宋体" w:hAnsi="宋体"/>
                <w:color w:val="auto"/>
                <w:highlight w:val="none"/>
              </w:rPr>
            </w:pPr>
          </w:p>
        </w:tc>
      </w:tr>
      <w:tr w14:paraId="3AFF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top"/>
          </w:tcPr>
          <w:p w14:paraId="79AA9B06">
            <w:pPr>
              <w:topLinePunct/>
              <w:jc w:val="center"/>
              <w:rPr>
                <w:rFonts w:ascii="宋体" w:hAnsi="宋体"/>
                <w:color w:val="auto"/>
                <w:szCs w:val="21"/>
                <w:highlight w:val="none"/>
              </w:rPr>
            </w:pPr>
            <w:r>
              <w:rPr>
                <w:rFonts w:hint="eastAsia" w:ascii="宋体" w:hAnsi="宋体"/>
                <w:color w:val="auto"/>
                <w:szCs w:val="21"/>
                <w:highlight w:val="none"/>
              </w:rPr>
              <w:t>签约合同价</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0AA94688">
            <w:pPr>
              <w:topLinePunct/>
              <w:rPr>
                <w:rFonts w:ascii="宋体" w:hAnsi="宋体"/>
                <w:color w:val="auto"/>
                <w:highlight w:val="none"/>
              </w:rPr>
            </w:pPr>
          </w:p>
        </w:tc>
      </w:tr>
      <w:tr w14:paraId="1C54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0F1CCE5C">
            <w:pPr>
              <w:topLinePunct/>
              <w:jc w:val="center"/>
              <w:rPr>
                <w:rFonts w:ascii="宋体" w:hAnsi="宋体"/>
                <w:color w:val="auto"/>
                <w:szCs w:val="21"/>
                <w:highlight w:val="none"/>
              </w:rPr>
            </w:pPr>
            <w:r>
              <w:rPr>
                <w:rFonts w:hint="eastAsia" w:ascii="宋体" w:hAnsi="宋体"/>
                <w:color w:val="auto"/>
                <w:szCs w:val="21"/>
                <w:highlight w:val="none"/>
              </w:rPr>
              <w:t>项目概况及投标人履</w:t>
            </w:r>
          </w:p>
          <w:p w14:paraId="6BEEC95B">
            <w:pPr>
              <w:topLinePunct/>
              <w:jc w:val="center"/>
              <w:rPr>
                <w:rFonts w:ascii="宋体" w:hAnsi="宋体"/>
                <w:color w:val="auto"/>
                <w:szCs w:val="21"/>
                <w:highlight w:val="none"/>
              </w:rPr>
            </w:pPr>
            <w:r>
              <w:rPr>
                <w:rFonts w:hint="eastAsia" w:ascii="宋体" w:hAnsi="宋体"/>
                <w:color w:val="auto"/>
                <w:szCs w:val="21"/>
                <w:highlight w:val="none"/>
              </w:rPr>
              <w:t>约情况</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74ECB1CC">
            <w:pPr>
              <w:topLinePunct/>
              <w:rPr>
                <w:rFonts w:ascii="宋体" w:hAnsi="宋体"/>
                <w:color w:val="auto"/>
                <w:highlight w:val="none"/>
              </w:rPr>
            </w:pPr>
          </w:p>
          <w:p w14:paraId="1C7CE136">
            <w:pPr>
              <w:topLinePunct/>
              <w:rPr>
                <w:rFonts w:ascii="宋体" w:hAnsi="宋体"/>
                <w:color w:val="auto"/>
                <w:highlight w:val="none"/>
              </w:rPr>
            </w:pPr>
          </w:p>
          <w:p w14:paraId="7862774E">
            <w:pPr>
              <w:topLinePunct/>
              <w:rPr>
                <w:rFonts w:ascii="宋体" w:hAnsi="宋体"/>
                <w:color w:val="auto"/>
                <w:highlight w:val="none"/>
              </w:rPr>
            </w:pPr>
          </w:p>
          <w:p w14:paraId="06DF90A5">
            <w:pPr>
              <w:topLinePunct/>
              <w:rPr>
                <w:rFonts w:ascii="宋体" w:hAnsi="宋体"/>
                <w:color w:val="auto"/>
                <w:highlight w:val="none"/>
              </w:rPr>
            </w:pPr>
          </w:p>
          <w:p w14:paraId="70735B5A">
            <w:pPr>
              <w:topLinePunct/>
              <w:rPr>
                <w:rFonts w:ascii="宋体" w:hAnsi="宋体"/>
                <w:color w:val="auto"/>
                <w:highlight w:val="none"/>
              </w:rPr>
            </w:pPr>
          </w:p>
          <w:p w14:paraId="24C1C626">
            <w:pPr>
              <w:topLinePunct/>
              <w:rPr>
                <w:rFonts w:ascii="宋体" w:hAnsi="宋体"/>
                <w:color w:val="auto"/>
                <w:highlight w:val="none"/>
              </w:rPr>
            </w:pPr>
          </w:p>
          <w:p w14:paraId="41066214">
            <w:pPr>
              <w:topLinePunct/>
              <w:rPr>
                <w:rFonts w:ascii="宋体" w:hAnsi="宋体"/>
                <w:color w:val="auto"/>
                <w:highlight w:val="none"/>
              </w:rPr>
            </w:pPr>
          </w:p>
        </w:tc>
      </w:tr>
      <w:tr w14:paraId="4E97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23" w:type="dxa"/>
            <w:tcBorders>
              <w:top w:val="single" w:color="auto" w:sz="4" w:space="0"/>
              <w:left w:val="single" w:color="auto" w:sz="4" w:space="0"/>
              <w:bottom w:val="single" w:color="auto" w:sz="4" w:space="0"/>
              <w:right w:val="single" w:color="auto" w:sz="4" w:space="0"/>
            </w:tcBorders>
            <w:noWrap w:val="0"/>
            <w:vAlign w:val="center"/>
          </w:tcPr>
          <w:p w14:paraId="542D8DFE">
            <w:pPr>
              <w:topLinePunct/>
              <w:jc w:val="center"/>
              <w:rPr>
                <w:rFonts w:ascii="宋体" w:hAnsi="宋体"/>
                <w:color w:val="auto"/>
                <w:szCs w:val="21"/>
                <w:highlight w:val="none"/>
              </w:rPr>
            </w:pPr>
            <w:r>
              <w:rPr>
                <w:rFonts w:ascii="宋体" w:hAnsi="宋体"/>
                <w:color w:val="auto"/>
                <w:szCs w:val="21"/>
                <w:highlight w:val="none"/>
              </w:rPr>
              <w:t>备注</w:t>
            </w:r>
          </w:p>
        </w:tc>
        <w:tc>
          <w:tcPr>
            <w:tcW w:w="7232" w:type="dxa"/>
            <w:tcBorders>
              <w:top w:val="single" w:color="auto" w:sz="4" w:space="0"/>
              <w:left w:val="single" w:color="auto" w:sz="4" w:space="0"/>
              <w:bottom w:val="single" w:color="auto" w:sz="4" w:space="0"/>
              <w:right w:val="single" w:color="auto" w:sz="4" w:space="0"/>
            </w:tcBorders>
            <w:noWrap w:val="0"/>
            <w:vAlign w:val="top"/>
          </w:tcPr>
          <w:p w14:paraId="31E95DB9">
            <w:pPr>
              <w:topLinePunct/>
              <w:rPr>
                <w:rFonts w:ascii="宋体" w:hAnsi="宋体"/>
                <w:color w:val="auto"/>
                <w:highlight w:val="none"/>
              </w:rPr>
            </w:pPr>
          </w:p>
        </w:tc>
      </w:tr>
    </w:tbl>
    <w:p w14:paraId="17EFED30">
      <w:pPr>
        <w:spacing w:line="360" w:lineRule="auto"/>
        <w:rPr>
          <w:rFonts w:ascii="宋体" w:hAnsi="宋体"/>
          <w:color w:val="auto"/>
          <w:sz w:val="24"/>
          <w:highlight w:val="none"/>
        </w:rPr>
      </w:pPr>
      <w:r>
        <w:rPr>
          <w:rFonts w:ascii="宋体" w:hAnsi="宋体"/>
          <w:color w:val="auto"/>
          <w:sz w:val="24"/>
          <w:highlight w:val="none"/>
        </w:rPr>
        <w:t>注：投标人应根据投标人须知第3.5.4项的要求在本表后附相关证明材料。</w:t>
      </w:r>
    </w:p>
    <w:p w14:paraId="51ED50DE">
      <w:pPr>
        <w:spacing w:line="360" w:lineRule="auto"/>
        <w:rPr>
          <w:rFonts w:ascii="宋体" w:hAnsi="宋体"/>
          <w:color w:val="auto"/>
          <w:sz w:val="24"/>
          <w:highlight w:val="none"/>
        </w:rPr>
      </w:pPr>
    </w:p>
    <w:p w14:paraId="3B71D341">
      <w:pPr>
        <w:pStyle w:val="2"/>
        <w:rPr>
          <w:rFonts w:ascii="宋体" w:hAnsi="宋体"/>
          <w:color w:val="auto"/>
          <w:sz w:val="24"/>
          <w:highlight w:val="none"/>
        </w:rPr>
      </w:pPr>
    </w:p>
    <w:p w14:paraId="6C980D80">
      <w:pPr>
        <w:pStyle w:val="2"/>
        <w:rPr>
          <w:rFonts w:ascii="宋体" w:hAnsi="宋体"/>
          <w:color w:val="auto"/>
          <w:sz w:val="24"/>
          <w:highlight w:val="none"/>
        </w:rPr>
      </w:pPr>
    </w:p>
    <w:p w14:paraId="41ECDAAA">
      <w:pPr>
        <w:pStyle w:val="2"/>
        <w:rPr>
          <w:rFonts w:ascii="宋体" w:hAnsi="宋体"/>
          <w:color w:val="auto"/>
          <w:sz w:val="24"/>
          <w:highlight w:val="none"/>
        </w:rPr>
      </w:pPr>
    </w:p>
    <w:p w14:paraId="14339DBC">
      <w:pPr>
        <w:pStyle w:val="2"/>
        <w:rPr>
          <w:rFonts w:ascii="宋体" w:hAnsi="宋体"/>
          <w:color w:val="auto"/>
          <w:sz w:val="24"/>
          <w:highlight w:val="none"/>
        </w:rPr>
      </w:pPr>
    </w:p>
    <w:p w14:paraId="061F8332">
      <w:pPr>
        <w:pStyle w:val="2"/>
        <w:rPr>
          <w:rFonts w:ascii="宋体" w:hAnsi="宋体"/>
          <w:color w:val="auto"/>
          <w:sz w:val="24"/>
          <w:highlight w:val="none"/>
        </w:rPr>
      </w:pPr>
    </w:p>
    <w:p w14:paraId="3684417C">
      <w:pPr>
        <w:pStyle w:val="2"/>
        <w:rPr>
          <w:rFonts w:ascii="宋体" w:hAnsi="宋体"/>
          <w:color w:val="auto"/>
          <w:sz w:val="24"/>
          <w:highlight w:val="none"/>
        </w:rPr>
      </w:pPr>
    </w:p>
    <w:p w14:paraId="48ED384E">
      <w:pPr>
        <w:pStyle w:val="2"/>
        <w:rPr>
          <w:rFonts w:ascii="宋体" w:hAnsi="宋体"/>
          <w:color w:val="auto"/>
          <w:sz w:val="24"/>
          <w:highlight w:val="none"/>
        </w:rPr>
      </w:pPr>
    </w:p>
    <w:p w14:paraId="56478F4D">
      <w:pPr>
        <w:pStyle w:val="2"/>
        <w:rPr>
          <w:rFonts w:ascii="宋体" w:hAnsi="宋体"/>
          <w:color w:val="auto"/>
          <w:sz w:val="24"/>
          <w:highlight w:val="none"/>
        </w:rPr>
      </w:pPr>
    </w:p>
    <w:p w14:paraId="052A39A3">
      <w:pPr>
        <w:pStyle w:val="2"/>
        <w:rPr>
          <w:rFonts w:ascii="宋体" w:hAnsi="宋体"/>
          <w:color w:val="auto"/>
          <w:sz w:val="24"/>
          <w:highlight w:val="none"/>
        </w:rPr>
      </w:pPr>
    </w:p>
    <w:p w14:paraId="6D7F0C7A">
      <w:pPr>
        <w:pStyle w:val="2"/>
        <w:rPr>
          <w:rFonts w:ascii="宋体" w:hAnsi="宋体"/>
          <w:color w:val="auto"/>
          <w:sz w:val="24"/>
          <w:highlight w:val="none"/>
        </w:rPr>
      </w:pPr>
    </w:p>
    <w:p w14:paraId="51D355EE">
      <w:pPr>
        <w:spacing w:line="360" w:lineRule="auto"/>
        <w:rPr>
          <w:rFonts w:hint="eastAsia" w:ascii="宋体" w:hAnsi="宋体"/>
          <w:color w:val="auto"/>
          <w:sz w:val="24"/>
          <w:highlight w:val="none"/>
        </w:rPr>
      </w:pPr>
    </w:p>
    <w:p w14:paraId="78534014">
      <w:pPr>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四</w:t>
      </w:r>
      <w:r>
        <w:rPr>
          <w:rFonts w:hint="eastAsia" w:ascii="宋体" w:hAnsi="宋体"/>
          <w:color w:val="auto"/>
          <w:sz w:val="24"/>
          <w:highlight w:val="none"/>
        </w:rPr>
        <w:t>）投标人声明函格式</w:t>
      </w:r>
    </w:p>
    <w:p w14:paraId="4942D826">
      <w:pPr>
        <w:spacing w:line="360" w:lineRule="auto"/>
        <w:jc w:val="center"/>
        <w:rPr>
          <w:rFonts w:ascii="宋体" w:hAnsi="宋体"/>
          <w:b/>
          <w:color w:val="auto"/>
          <w:kern w:val="0"/>
          <w:sz w:val="24"/>
          <w:highlight w:val="none"/>
        </w:rPr>
      </w:pPr>
      <w:r>
        <w:rPr>
          <w:rFonts w:hint="eastAsia" w:ascii="宋体" w:hAnsi="宋体"/>
          <w:b/>
          <w:color w:val="auto"/>
          <w:kern w:val="0"/>
          <w:sz w:val="24"/>
          <w:highlight w:val="none"/>
        </w:rPr>
        <w:t>投标人声明函</w:t>
      </w:r>
    </w:p>
    <w:p w14:paraId="551C2BA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b/>
          <w:bCs/>
          <w:color w:val="auto"/>
          <w:sz w:val="24"/>
          <w:highlight w:val="none"/>
          <w:lang w:eastAsia="zh-CN"/>
        </w:rPr>
        <w:t>郁南县林业局</w:t>
      </w:r>
    </w:p>
    <w:p w14:paraId="45F5F7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我公司作为贵单位拟建的</w:t>
      </w:r>
      <w:r>
        <w:rPr>
          <w:rFonts w:hint="eastAsia" w:ascii="宋体" w:hAnsi="宋体" w:cs="宋体"/>
          <w:b/>
          <w:bCs/>
          <w:color w:val="auto"/>
          <w:sz w:val="24"/>
          <w:highlight w:val="none"/>
          <w:u w:val="single"/>
          <w:lang w:eastAsia="zh-CN"/>
        </w:rPr>
        <w:t>广东省云浮市森林火灾高风险区综合治理项目（郁南县）（</w:t>
      </w:r>
      <w:r>
        <w:rPr>
          <w:rFonts w:hint="eastAsia" w:ascii="宋体" w:hAnsi="宋体" w:cs="宋体"/>
          <w:b/>
          <w:bCs/>
          <w:color w:val="auto"/>
          <w:sz w:val="24"/>
          <w:highlight w:val="none"/>
          <w:u w:val="single"/>
          <w:lang w:val="en-US" w:eastAsia="zh-CN"/>
        </w:rPr>
        <w:t>标段一、标段二、标段三</w:t>
      </w:r>
      <w:r>
        <w:rPr>
          <w:rFonts w:hint="eastAsia" w:ascii="宋体" w:hAnsi="宋体" w:cs="宋体"/>
          <w:b/>
          <w:bCs/>
          <w:color w:val="auto"/>
          <w:sz w:val="24"/>
          <w:highlight w:val="none"/>
          <w:u w:val="single"/>
          <w:lang w:eastAsia="zh-CN"/>
        </w:rPr>
        <w:t>）</w:t>
      </w:r>
      <w:r>
        <w:rPr>
          <w:rFonts w:hint="eastAsia" w:ascii="宋体" w:hAnsi="宋体" w:cs="宋体"/>
          <w:color w:val="auto"/>
          <w:sz w:val="24"/>
          <w:highlight w:val="none"/>
        </w:rPr>
        <w:t>招标的投标人，</w:t>
      </w:r>
      <w:r>
        <w:rPr>
          <w:rFonts w:hint="eastAsia" w:ascii="宋体" w:hAnsi="宋体" w:cs="宋体"/>
          <w:b/>
          <w:bCs/>
          <w:color w:val="auto"/>
          <w:sz w:val="24"/>
          <w:highlight w:val="none"/>
        </w:rPr>
        <w:t>我公司</w:t>
      </w:r>
      <w:r>
        <w:rPr>
          <w:rFonts w:hint="eastAsia" w:ascii="宋体" w:hAnsi="宋体" w:cs="宋体"/>
          <w:color w:val="auto"/>
          <w:sz w:val="24"/>
          <w:highlight w:val="none"/>
        </w:rPr>
        <w:t>郑重作出以下承诺：</w:t>
      </w:r>
    </w:p>
    <w:p w14:paraId="313F1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14:paraId="1623A7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二、我公司保证在本项目投标中不与其他单位围标、串标，不出让投标资格，不向招标人或评标委员会成员行贿。</w:t>
      </w:r>
    </w:p>
    <w:p w14:paraId="5ECB4666">
      <w:pPr>
        <w:spacing w:line="360" w:lineRule="auto"/>
        <w:ind w:firstLine="480" w:firstLineChars="200"/>
        <w:rPr>
          <w:color w:val="auto"/>
          <w:sz w:val="24"/>
          <w:highlight w:val="none"/>
        </w:rPr>
      </w:pPr>
      <w:r>
        <w:rPr>
          <w:rFonts w:hint="eastAsia" w:ascii="宋体" w:hAnsi="宋体"/>
          <w:color w:val="auto"/>
          <w:sz w:val="24"/>
          <w:highlight w:val="none"/>
        </w:rPr>
        <w:t>三、我公司没有处于责令停业，财产被接管、冻结，破产状况等；</w:t>
      </w:r>
    </w:p>
    <w:p w14:paraId="3E8F14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四、我公司近三年没有下列情形之一：</w:t>
      </w:r>
    </w:p>
    <w:p w14:paraId="71BD3B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1.捏造事实、伪造证明材料投诉；</w:t>
      </w:r>
    </w:p>
    <w:p w14:paraId="513F1A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2.无故放弃中标的；</w:t>
      </w:r>
    </w:p>
    <w:p w14:paraId="697E4D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没有发生在处罚有效期内以下情况：①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w:t>
      </w:r>
    </w:p>
    <w:p w14:paraId="5B45B4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五、我公司不存在“第二章、投标人须知”第1.4.3项规定的任何一种情形；</w:t>
      </w:r>
    </w:p>
    <w:p w14:paraId="43F00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六、本公司及其有隶属关系的机构没有参加本项目的设计、前期工作、招标文件编写、监理工作；本公司与承担本招标项目监理业务、检测的单位没有隶属关系或其他利害关系。</w:t>
      </w:r>
    </w:p>
    <w:p w14:paraId="08A209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七、与本公司单位负责人为同一人或者与本公司存在控股、管理关系的其他单位包括：。（注：本条由投标申请人如实填写，如有，应列出全部满足招标公告资质要求的相关单位的名称；如无，则填写“无”。）</w:t>
      </w:r>
    </w:p>
    <w:p w14:paraId="3129203B">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14:paraId="169F80D8">
      <w:pPr>
        <w:spacing w:line="36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投标人：（盖章）</w:t>
      </w:r>
    </w:p>
    <w:p w14:paraId="7F263348">
      <w:pPr>
        <w:spacing w:line="36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法定代表人（或其委托代理人）：（签字或盖章）</w:t>
      </w:r>
    </w:p>
    <w:p w14:paraId="303598AE">
      <w:pPr>
        <w:spacing w:line="360" w:lineRule="auto"/>
        <w:ind w:firstLine="3360" w:firstLineChars="14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59D15339">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48C32066">
      <w:pPr>
        <w:pStyle w:val="6"/>
        <w:spacing w:line="360" w:lineRule="auto"/>
        <w:rPr>
          <w:b/>
          <w:bCs/>
          <w:color w:val="auto"/>
          <w:sz w:val="36"/>
          <w:szCs w:val="36"/>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五</w:t>
      </w:r>
      <w:r>
        <w:rPr>
          <w:rFonts w:hint="eastAsia" w:ascii="宋体" w:hAnsi="宋体"/>
          <w:color w:val="auto"/>
          <w:sz w:val="24"/>
          <w:szCs w:val="24"/>
          <w:highlight w:val="none"/>
        </w:rPr>
        <w:t>）投标人承诺书格式</w:t>
      </w:r>
    </w:p>
    <w:p w14:paraId="12F6C588">
      <w:pPr>
        <w:pStyle w:val="6"/>
        <w:spacing w:line="360" w:lineRule="auto"/>
        <w:jc w:val="center"/>
        <w:rPr>
          <w:rFonts w:ascii="宋体" w:hAnsi="宋体" w:cs="宋体"/>
          <w:color w:val="auto"/>
          <w:sz w:val="24"/>
          <w:szCs w:val="24"/>
          <w:highlight w:val="none"/>
        </w:rPr>
      </w:pPr>
      <w:r>
        <w:rPr>
          <w:rFonts w:hint="eastAsia"/>
          <w:b/>
          <w:bCs/>
          <w:color w:val="auto"/>
          <w:sz w:val="36"/>
          <w:szCs w:val="36"/>
          <w:highlight w:val="none"/>
        </w:rPr>
        <w:t>九、投标</w:t>
      </w:r>
      <w:r>
        <w:rPr>
          <w:b/>
          <w:bCs/>
          <w:color w:val="auto"/>
          <w:sz w:val="36"/>
          <w:szCs w:val="36"/>
          <w:highlight w:val="none"/>
        </w:rPr>
        <w:t>人承诺书</w:t>
      </w:r>
    </w:p>
    <w:p w14:paraId="29C2ACC1">
      <w:pPr>
        <w:pStyle w:val="6"/>
        <w:snapToGrid/>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致</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lang w:eastAsia="zh-CN"/>
        </w:rPr>
        <w:t>郁南县林业局</w:t>
      </w:r>
    </w:p>
    <w:p w14:paraId="67085378">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我公司作为参与</w:t>
      </w:r>
      <w:r>
        <w:rPr>
          <w:rFonts w:hint="eastAsia" w:ascii="宋体" w:hAnsi="宋体" w:cs="宋体"/>
          <w:b/>
          <w:bCs/>
          <w:color w:val="auto"/>
          <w:sz w:val="24"/>
          <w:szCs w:val="24"/>
          <w:highlight w:val="none"/>
          <w:u w:val="single"/>
          <w:lang w:eastAsia="zh-CN"/>
        </w:rPr>
        <w:t>广东省云浮市森林火灾高风险区综合治理项目（郁南县）（</w:t>
      </w:r>
      <w:r>
        <w:rPr>
          <w:rFonts w:hint="eastAsia" w:ascii="宋体" w:hAnsi="宋体" w:cs="宋体"/>
          <w:b/>
          <w:bCs/>
          <w:color w:val="auto"/>
          <w:sz w:val="24"/>
          <w:szCs w:val="24"/>
          <w:highlight w:val="none"/>
          <w:u w:val="single"/>
          <w:lang w:val="en-US" w:eastAsia="zh-CN"/>
        </w:rPr>
        <w:t>标段一、标段二、标段三</w:t>
      </w:r>
      <w:r>
        <w:rPr>
          <w:rFonts w:hint="eastAsia" w:ascii="宋体" w:hAnsi="宋体" w:cs="宋体"/>
          <w:b/>
          <w:bCs/>
          <w:color w:val="auto"/>
          <w:sz w:val="24"/>
          <w:szCs w:val="24"/>
          <w:highlight w:val="none"/>
          <w:u w:val="single"/>
          <w:lang w:eastAsia="zh-CN"/>
        </w:rPr>
        <w:t>）</w:t>
      </w:r>
      <w:r>
        <w:rPr>
          <w:rFonts w:ascii="宋体" w:hAnsi="宋体" w:cs="宋体"/>
          <w:color w:val="auto"/>
          <w:sz w:val="24"/>
          <w:szCs w:val="24"/>
          <w:highlight w:val="none"/>
        </w:rPr>
        <w:t>招标投标活动的投标人，郑重作出以下承诺</w:t>
      </w:r>
      <w:r>
        <w:rPr>
          <w:rFonts w:hint="eastAsia" w:ascii="宋体" w:hAnsi="宋体" w:cs="宋体"/>
          <w:color w:val="auto"/>
          <w:sz w:val="24"/>
          <w:szCs w:val="24"/>
          <w:highlight w:val="none"/>
        </w:rPr>
        <w:t>：</w:t>
      </w:r>
    </w:p>
    <w:p w14:paraId="0AC05292">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一、在本次招标投标活动中提供的证明材料，包括但不限于营业执照、资质、业绩、获奖、人员、财务、社保、纳税、各类证书等，都是真实、有效的。</w:t>
      </w:r>
    </w:p>
    <w:p w14:paraId="0C1DCD44">
      <w:pPr>
        <w:pStyle w:val="6"/>
        <w:snapToGrid/>
        <w:spacing w:line="360" w:lineRule="auto"/>
        <w:ind w:firstLine="480" w:firstLineChars="200"/>
        <w:jc w:val="both"/>
        <w:rPr>
          <w:rFonts w:ascii="宋体" w:hAnsi="宋体" w:cs="宋体"/>
          <w:color w:val="auto"/>
          <w:sz w:val="24"/>
          <w:szCs w:val="24"/>
          <w:highlight w:val="none"/>
        </w:rPr>
      </w:pPr>
      <w:r>
        <w:rPr>
          <w:rFonts w:ascii="宋体" w:hAnsi="宋体" w:cs="宋体"/>
          <w:color w:val="auto"/>
          <w:sz w:val="24"/>
          <w:szCs w:val="24"/>
          <w:highlight w:val="none"/>
        </w:rPr>
        <w:t>二、同意你方对我司在本次招标投标活动中提供的证明材料，包括但不限于营业执照、资质、业绩、获奖、人员、财务、社保、纳税、各类证书等证明材料在有关平台进行向社会公开，接受社会监督。</w:t>
      </w:r>
    </w:p>
    <w:p w14:paraId="30A2A7AF">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三、基本信息</w:t>
      </w:r>
    </w:p>
    <w:p w14:paraId="5F301278">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1、承诺人类别</w:t>
      </w:r>
      <w:r>
        <w:rPr>
          <w:rFonts w:hint="eastAsia" w:ascii="宋体" w:hAnsi="宋体" w:cs="宋体"/>
          <w:color w:val="auto"/>
          <w:sz w:val="24"/>
          <w:szCs w:val="24"/>
          <w:highlight w:val="none"/>
        </w:rPr>
        <w:t>：</w:t>
      </w:r>
      <w:r>
        <w:rPr>
          <w:rFonts w:ascii="宋体" w:hAnsi="宋体" w:cs="宋体"/>
          <w:color w:val="auto"/>
          <w:sz w:val="24"/>
          <w:szCs w:val="24"/>
          <w:highlight w:val="none"/>
        </w:rPr>
        <w:t>法人</w:t>
      </w:r>
    </w:p>
    <w:p w14:paraId="7560A2A1">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2、承诺人代码</w:t>
      </w:r>
      <w:r>
        <w:rPr>
          <w:rFonts w:hint="eastAsia" w:ascii="宋体" w:hAnsi="宋体" w:cs="宋体"/>
          <w:color w:val="auto"/>
          <w:sz w:val="24"/>
          <w:szCs w:val="24"/>
          <w:highlight w:val="none"/>
        </w:rPr>
        <w:t>：（</w:t>
      </w:r>
      <w:r>
        <w:rPr>
          <w:rFonts w:ascii="宋体" w:hAnsi="宋体" w:cs="宋体"/>
          <w:color w:val="auto"/>
          <w:sz w:val="24"/>
          <w:szCs w:val="24"/>
          <w:highlight w:val="none"/>
        </w:rPr>
        <w:t>统一社会信用代码)</w:t>
      </w:r>
    </w:p>
    <w:p w14:paraId="4995F8FB">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四、承诺类型</w:t>
      </w:r>
      <w:r>
        <w:rPr>
          <w:rFonts w:hint="eastAsia" w:ascii="宋体" w:hAnsi="宋体" w:cs="宋体"/>
          <w:color w:val="auto"/>
          <w:sz w:val="24"/>
          <w:szCs w:val="24"/>
          <w:highlight w:val="none"/>
        </w:rPr>
        <w:t>：</w:t>
      </w:r>
      <w:r>
        <w:rPr>
          <w:rFonts w:ascii="宋体" w:hAnsi="宋体" w:cs="宋体"/>
          <w:color w:val="auto"/>
          <w:sz w:val="24"/>
          <w:szCs w:val="24"/>
          <w:highlight w:val="none"/>
        </w:rPr>
        <w:t>主动型</w:t>
      </w:r>
    </w:p>
    <w:p w14:paraId="47274950">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五、承诺事由</w:t>
      </w:r>
      <w:r>
        <w:rPr>
          <w:rFonts w:hint="eastAsia" w:ascii="宋体" w:hAnsi="宋体" w:cs="宋体"/>
          <w:color w:val="auto"/>
          <w:sz w:val="24"/>
          <w:szCs w:val="24"/>
          <w:highlight w:val="none"/>
        </w:rPr>
        <w:t>：</w:t>
      </w:r>
      <w:r>
        <w:rPr>
          <w:rFonts w:ascii="宋体" w:hAnsi="宋体" w:cs="宋体"/>
          <w:color w:val="auto"/>
          <w:sz w:val="24"/>
          <w:szCs w:val="24"/>
          <w:highlight w:val="none"/>
        </w:rPr>
        <w:t>参与</w:t>
      </w:r>
      <w:r>
        <w:rPr>
          <w:rFonts w:hint="eastAsia" w:ascii="宋体" w:hAnsi="宋体" w:cs="宋体"/>
          <w:b/>
          <w:bCs/>
          <w:color w:val="auto"/>
          <w:sz w:val="24"/>
          <w:szCs w:val="24"/>
          <w:highlight w:val="none"/>
          <w:u w:val="single"/>
          <w:lang w:eastAsia="zh-CN"/>
        </w:rPr>
        <w:t>广东省云浮市森林火灾高风险区综合治理项目（郁南县）（</w:t>
      </w:r>
      <w:r>
        <w:rPr>
          <w:rFonts w:hint="eastAsia" w:ascii="宋体" w:hAnsi="宋体" w:cs="宋体"/>
          <w:b/>
          <w:bCs/>
          <w:color w:val="auto"/>
          <w:sz w:val="24"/>
          <w:szCs w:val="24"/>
          <w:highlight w:val="none"/>
          <w:u w:val="single"/>
          <w:lang w:val="en-US" w:eastAsia="zh-CN"/>
        </w:rPr>
        <w:t>标段一、标段二、标段三</w:t>
      </w:r>
      <w:r>
        <w:rPr>
          <w:rFonts w:hint="eastAsia" w:ascii="宋体" w:hAnsi="宋体" w:cs="宋体"/>
          <w:b/>
          <w:bCs/>
          <w:color w:val="auto"/>
          <w:sz w:val="24"/>
          <w:szCs w:val="24"/>
          <w:highlight w:val="none"/>
          <w:u w:val="single"/>
          <w:lang w:eastAsia="zh-CN"/>
        </w:rPr>
        <w:t>）</w:t>
      </w:r>
      <w:r>
        <w:rPr>
          <w:rFonts w:ascii="宋体" w:hAnsi="宋体" w:cs="宋体"/>
          <w:color w:val="auto"/>
          <w:sz w:val="24"/>
          <w:szCs w:val="24"/>
          <w:highlight w:val="none"/>
        </w:rPr>
        <w:t>招标投标活动。</w:t>
      </w:r>
    </w:p>
    <w:p w14:paraId="566FB1CA">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六、承诺有效期</w:t>
      </w:r>
      <w:r>
        <w:rPr>
          <w:rFonts w:hint="eastAsia" w:ascii="宋体" w:hAnsi="宋体" w:cs="宋体"/>
          <w:color w:val="auto"/>
          <w:sz w:val="24"/>
          <w:szCs w:val="24"/>
          <w:highlight w:val="none"/>
        </w:rPr>
        <w:t>：</w:t>
      </w:r>
      <w:r>
        <w:rPr>
          <w:rFonts w:ascii="宋体" w:hAnsi="宋体" w:cs="宋体"/>
          <w:color w:val="auto"/>
          <w:sz w:val="24"/>
          <w:szCs w:val="24"/>
          <w:highlight w:val="none"/>
        </w:rPr>
        <w:t>同投标有效期。</w:t>
      </w:r>
    </w:p>
    <w:p w14:paraId="04E5BA87">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七、公开类型</w:t>
      </w:r>
      <w:r>
        <w:rPr>
          <w:rFonts w:hint="eastAsia" w:ascii="宋体" w:hAnsi="宋体" w:cs="宋体"/>
          <w:color w:val="auto"/>
          <w:sz w:val="24"/>
          <w:szCs w:val="24"/>
          <w:highlight w:val="none"/>
        </w:rPr>
        <w:t>：</w:t>
      </w:r>
      <w:r>
        <w:rPr>
          <w:rFonts w:ascii="宋体" w:hAnsi="宋体" w:cs="宋体"/>
          <w:color w:val="auto"/>
          <w:sz w:val="24"/>
          <w:szCs w:val="24"/>
          <w:highlight w:val="none"/>
        </w:rPr>
        <w:t>向社会公开。</w:t>
      </w:r>
    </w:p>
    <w:p w14:paraId="0BC66787">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如本公司违反上述承诺，由此带来的一切法律责任由我方承担。</w:t>
      </w:r>
    </w:p>
    <w:p w14:paraId="43B98143">
      <w:pPr>
        <w:pStyle w:val="6"/>
        <w:spacing w:line="360" w:lineRule="auto"/>
        <w:rPr>
          <w:rFonts w:ascii="宋体" w:hAnsi="宋体" w:cs="宋体"/>
          <w:color w:val="auto"/>
          <w:sz w:val="24"/>
          <w:szCs w:val="24"/>
          <w:highlight w:val="none"/>
        </w:rPr>
      </w:pPr>
    </w:p>
    <w:p w14:paraId="38FEE864">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承诺人</w:t>
      </w:r>
      <w:r>
        <w:rPr>
          <w:rFonts w:hint="eastAsia" w:ascii="宋体" w:hAnsi="宋体" w:cs="宋体"/>
          <w:color w:val="auto"/>
          <w:sz w:val="24"/>
          <w:szCs w:val="24"/>
          <w:highlight w:val="none"/>
        </w:rPr>
        <w:t>：</w:t>
      </w:r>
      <w:r>
        <w:rPr>
          <w:rFonts w:ascii="宋体" w:hAnsi="宋体" w:cs="宋体"/>
          <w:color w:val="auto"/>
          <w:sz w:val="24"/>
          <w:szCs w:val="24"/>
          <w:highlight w:val="none"/>
          <w:u w:val="single"/>
        </w:rPr>
        <w:t>(投标人单位名称)</w:t>
      </w:r>
      <w:r>
        <w:rPr>
          <w:rFonts w:ascii="宋体" w:hAnsi="宋体" w:cs="宋体"/>
          <w:color w:val="auto"/>
          <w:sz w:val="24"/>
          <w:szCs w:val="24"/>
          <w:highlight w:val="none"/>
        </w:rPr>
        <w:t>(盖章)</w:t>
      </w:r>
    </w:p>
    <w:p w14:paraId="74320CF4">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法定代表人(或授权代理人)</w:t>
      </w:r>
      <w:r>
        <w:rPr>
          <w:rFonts w:hint="eastAsia" w:ascii="宋体" w:hAnsi="宋体" w:cs="宋体"/>
          <w:color w:val="auto"/>
          <w:sz w:val="24"/>
          <w:szCs w:val="24"/>
          <w:highlight w:val="none"/>
        </w:rPr>
        <w:t>：</w:t>
      </w:r>
      <w:r>
        <w:rPr>
          <w:rFonts w:ascii="宋体" w:hAnsi="宋体" w:cs="宋体"/>
          <w:color w:val="auto"/>
          <w:sz w:val="24"/>
          <w:szCs w:val="24"/>
          <w:highlight w:val="none"/>
          <w:u w:val="single"/>
        </w:rPr>
        <w:t>(签名或盖章)</w:t>
      </w:r>
    </w:p>
    <w:p w14:paraId="053DC8F1">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日</w:t>
      </w:r>
    </w:p>
    <w:p w14:paraId="2A9DF08F">
      <w:pPr>
        <w:pStyle w:val="2"/>
        <w:jc w:val="left"/>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）投标人认为应提交的其他资料</w:t>
      </w:r>
    </w:p>
    <w:p w14:paraId="71FF5C49">
      <w:pPr>
        <w:rPr>
          <w:color w:val="auto"/>
          <w:sz w:val="24"/>
          <w:highlight w:val="none"/>
        </w:rPr>
      </w:pPr>
      <w:r>
        <w:rPr>
          <w:color w:val="auto"/>
          <w:sz w:val="24"/>
          <w:highlight w:val="none"/>
        </w:rPr>
        <w:br w:type="page"/>
      </w:r>
    </w:p>
    <w:p w14:paraId="6B5788C4">
      <w:pPr>
        <w:keepNext/>
        <w:keepLines/>
        <w:widowControl/>
        <w:spacing w:line="360" w:lineRule="auto"/>
        <w:jc w:val="center"/>
        <w:outlineLvl w:val="1"/>
        <w:rPr>
          <w:rFonts w:ascii="宋体" w:hAnsi="宋体"/>
          <w:b/>
          <w:color w:val="auto"/>
          <w:kern w:val="0"/>
          <w:sz w:val="32"/>
          <w:szCs w:val="20"/>
          <w:highlight w:val="none"/>
        </w:rPr>
      </w:pPr>
      <w:bookmarkStart w:id="93" w:name="_Toc520184757"/>
      <w:bookmarkStart w:id="94" w:name="_Toc25513680"/>
      <w:r>
        <w:rPr>
          <w:rFonts w:hint="eastAsia" w:ascii="宋体" w:hAnsi="宋体"/>
          <w:b/>
          <w:color w:val="auto"/>
          <w:kern w:val="0"/>
          <w:sz w:val="32"/>
          <w:szCs w:val="20"/>
          <w:highlight w:val="none"/>
        </w:rPr>
        <w:t>七、</w:t>
      </w:r>
      <w:bookmarkEnd w:id="93"/>
      <w:r>
        <w:rPr>
          <w:rFonts w:hint="eastAsia" w:ascii="宋体" w:hAnsi="宋体"/>
          <w:b/>
          <w:color w:val="auto"/>
          <w:kern w:val="0"/>
          <w:sz w:val="32"/>
          <w:szCs w:val="20"/>
          <w:highlight w:val="none"/>
        </w:rPr>
        <w:t>投标设备技术性能指标的详细描述</w:t>
      </w:r>
      <w:bookmarkEnd w:id="94"/>
    </w:p>
    <w:p w14:paraId="350841B5">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color w:val="auto"/>
          <w:kern w:val="0"/>
          <w:sz w:val="24"/>
          <w:highlight w:val="none"/>
        </w:rPr>
        <w:t>请投标人根据《</w:t>
      </w:r>
      <w:r>
        <w:rPr>
          <w:rFonts w:hint="eastAsia" w:ascii="宋体" w:hAnsi="宋体"/>
          <w:color w:val="auto"/>
          <w:kern w:val="0"/>
          <w:sz w:val="24"/>
          <w:highlight w:val="none"/>
          <w:lang w:val="en-US" w:eastAsia="zh-CN"/>
        </w:rPr>
        <w:t>用户需求</w:t>
      </w:r>
      <w:r>
        <w:rPr>
          <w:rFonts w:hint="eastAsia" w:ascii="宋体" w:hAnsi="宋体"/>
          <w:color w:val="auto"/>
          <w:kern w:val="0"/>
          <w:sz w:val="24"/>
          <w:highlight w:val="none"/>
        </w:rPr>
        <w:t>》、评标办法中的技术部分评分标准的相关要求提出本次投标的货物选型及具体技术性能指标，格式及内容自定，必要时附相关证明材料。货物应与《分项报价表》中的货物（如有）保持一致。（格式自定）</w:t>
      </w:r>
      <w:r>
        <w:rPr>
          <w:rFonts w:ascii="宋体" w:hAnsi="宋体"/>
          <w:color w:val="auto"/>
          <w:kern w:val="0"/>
          <w:sz w:val="32"/>
          <w:szCs w:val="20"/>
          <w:highlight w:val="none"/>
        </w:rPr>
        <w:br w:type="page"/>
      </w:r>
      <w:bookmarkStart w:id="95" w:name="_Toc25513681"/>
      <w:bookmarkStart w:id="96" w:name="_Toc7454687"/>
      <w:bookmarkStart w:id="97" w:name="_Toc21972"/>
      <w:r>
        <w:rPr>
          <w:rFonts w:hint="eastAsia" w:ascii="宋体" w:hAnsi="宋体"/>
          <w:b/>
          <w:color w:val="auto"/>
          <w:kern w:val="0"/>
          <w:sz w:val="32"/>
          <w:szCs w:val="20"/>
          <w:highlight w:val="none"/>
        </w:rPr>
        <w:t>八、技术支持资料</w:t>
      </w:r>
      <w:bookmarkEnd w:id="95"/>
    </w:p>
    <w:p w14:paraId="74ECB7AA">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color w:val="auto"/>
          <w:kern w:val="0"/>
          <w:sz w:val="24"/>
          <w:highlight w:val="none"/>
        </w:rPr>
        <w:t>请投标人根据《</w:t>
      </w:r>
      <w:r>
        <w:rPr>
          <w:rFonts w:hint="eastAsia" w:ascii="宋体" w:hAnsi="宋体"/>
          <w:color w:val="auto"/>
          <w:kern w:val="0"/>
          <w:sz w:val="24"/>
          <w:highlight w:val="none"/>
          <w:lang w:val="en-US" w:eastAsia="zh-CN"/>
        </w:rPr>
        <w:t>用户需求</w:t>
      </w:r>
      <w:r>
        <w:rPr>
          <w:rFonts w:hint="eastAsia" w:ascii="宋体" w:hAnsi="宋体"/>
          <w:color w:val="auto"/>
          <w:kern w:val="0"/>
          <w:sz w:val="24"/>
          <w:highlight w:val="none"/>
        </w:rPr>
        <w:t>》、评标办法中的技术部分评分标准的相关要求提供所投标货物的技术支持资料。（格式自定）</w:t>
      </w:r>
      <w:r>
        <w:rPr>
          <w:rFonts w:ascii="宋体" w:hAnsi="宋体"/>
          <w:color w:val="auto"/>
          <w:kern w:val="0"/>
          <w:sz w:val="32"/>
          <w:szCs w:val="20"/>
          <w:highlight w:val="none"/>
        </w:rPr>
        <w:br w:type="page"/>
      </w:r>
      <w:bookmarkStart w:id="98" w:name="_Toc25513682"/>
      <w:r>
        <w:rPr>
          <w:rFonts w:hint="eastAsia" w:ascii="宋体" w:hAnsi="宋体"/>
          <w:b/>
          <w:color w:val="auto"/>
          <w:kern w:val="0"/>
          <w:sz w:val="32"/>
          <w:szCs w:val="20"/>
          <w:highlight w:val="none"/>
        </w:rPr>
        <w:t>九、技术服务和质保期服务计划</w:t>
      </w:r>
      <w:bookmarkEnd w:id="98"/>
    </w:p>
    <w:p w14:paraId="28EEA14D">
      <w:pPr>
        <w:keepNext/>
        <w:keepLines/>
        <w:widowControl/>
        <w:spacing w:line="360" w:lineRule="auto"/>
        <w:jc w:val="center"/>
        <w:outlineLvl w:val="1"/>
        <w:rPr>
          <w:rFonts w:ascii="宋体" w:hAnsi="宋体"/>
          <w:color w:val="auto"/>
          <w:kern w:val="0"/>
          <w:sz w:val="32"/>
          <w:szCs w:val="20"/>
          <w:highlight w:val="none"/>
        </w:rPr>
      </w:pPr>
      <w:r>
        <w:rPr>
          <w:rFonts w:hint="eastAsia" w:ascii="宋体" w:hAnsi="宋体" w:eastAsia="宋体" w:cs="Times New Roman"/>
          <w:color w:val="auto"/>
          <w:kern w:val="0"/>
          <w:sz w:val="24"/>
          <w:highlight w:val="none"/>
        </w:rPr>
        <w:t>请投标人根据《</w:t>
      </w:r>
      <w:r>
        <w:rPr>
          <w:rFonts w:hint="eastAsia" w:ascii="宋体" w:hAnsi="宋体" w:eastAsia="宋体" w:cs="Times New Roman"/>
          <w:color w:val="auto"/>
          <w:kern w:val="0"/>
          <w:sz w:val="24"/>
          <w:highlight w:val="none"/>
          <w:lang w:val="en-US" w:eastAsia="zh-CN"/>
        </w:rPr>
        <w:t>用户需求</w:t>
      </w:r>
      <w:r>
        <w:rPr>
          <w:rFonts w:hint="eastAsia" w:ascii="宋体" w:hAnsi="宋体" w:eastAsia="宋体" w:cs="Times New Roman"/>
          <w:color w:val="auto"/>
          <w:kern w:val="0"/>
          <w:sz w:val="24"/>
          <w:highlight w:val="none"/>
          <w:lang w:eastAsia="zh-CN"/>
        </w:rPr>
        <w:t>书</w:t>
      </w:r>
      <w:r>
        <w:rPr>
          <w:rFonts w:hint="eastAsia" w:ascii="宋体" w:hAnsi="宋体" w:eastAsia="宋体" w:cs="Times New Roman"/>
          <w:color w:val="auto"/>
          <w:kern w:val="0"/>
          <w:sz w:val="24"/>
          <w:highlight w:val="none"/>
        </w:rPr>
        <w:t>》、评标办法中的技术部分评分标准的相关要求提供技术服务和质保期服务计划。（格式自定）</w:t>
      </w:r>
      <w:r>
        <w:rPr>
          <w:rFonts w:ascii="宋体" w:hAnsi="宋体"/>
          <w:color w:val="auto"/>
          <w:kern w:val="0"/>
          <w:sz w:val="32"/>
          <w:szCs w:val="20"/>
          <w:highlight w:val="none"/>
        </w:rPr>
        <w:br w:type="page"/>
      </w:r>
      <w:bookmarkStart w:id="99" w:name="_Toc25513683"/>
      <w:r>
        <w:rPr>
          <w:rFonts w:hint="eastAsia" w:ascii="宋体" w:hAnsi="宋体"/>
          <w:b/>
          <w:color w:val="auto"/>
          <w:kern w:val="0"/>
          <w:sz w:val="32"/>
          <w:szCs w:val="20"/>
          <w:highlight w:val="none"/>
        </w:rPr>
        <w:t>十、其他资料</w:t>
      </w:r>
      <w:bookmarkEnd w:id="96"/>
      <w:bookmarkEnd w:id="97"/>
      <w:bookmarkEnd w:id="99"/>
    </w:p>
    <w:p w14:paraId="238CAB7C">
      <w:pPr>
        <w:pStyle w:val="6"/>
        <w:spacing w:line="360" w:lineRule="auto"/>
        <w:rPr>
          <w:b/>
          <w:bCs/>
          <w:color w:val="auto"/>
          <w:sz w:val="36"/>
          <w:szCs w:val="36"/>
          <w:highlight w:val="none"/>
        </w:rPr>
      </w:pPr>
      <w:r>
        <w:rPr>
          <w:rFonts w:hint="eastAsia" w:ascii="宋体" w:hAnsi="宋体"/>
          <w:color w:val="auto"/>
          <w:sz w:val="24"/>
          <w:szCs w:val="24"/>
          <w:highlight w:val="none"/>
        </w:rPr>
        <w:t>（一）支付招标代理费承诺书</w:t>
      </w:r>
    </w:p>
    <w:p w14:paraId="075E7AA3">
      <w:pPr>
        <w:pStyle w:val="6"/>
        <w:snapToGrid/>
        <w:spacing w:line="360" w:lineRule="auto"/>
        <w:jc w:val="center"/>
        <w:rPr>
          <w:b/>
          <w:bCs/>
          <w:color w:val="auto"/>
          <w:sz w:val="36"/>
          <w:szCs w:val="36"/>
          <w:highlight w:val="none"/>
        </w:rPr>
      </w:pPr>
      <w:r>
        <w:rPr>
          <w:rFonts w:hint="eastAsia"/>
          <w:b/>
          <w:bCs/>
          <w:color w:val="auto"/>
          <w:sz w:val="36"/>
          <w:szCs w:val="36"/>
          <w:highlight w:val="none"/>
        </w:rPr>
        <w:t>支付招标代理费承诺书</w:t>
      </w:r>
    </w:p>
    <w:p w14:paraId="48FA7FCF">
      <w:pPr>
        <w:pStyle w:val="6"/>
        <w:snapToGrid/>
        <w:spacing w:line="360" w:lineRule="auto"/>
        <w:jc w:val="both"/>
        <w:rPr>
          <w:b/>
          <w:bCs/>
          <w:color w:val="auto"/>
          <w:sz w:val="36"/>
          <w:szCs w:val="36"/>
          <w:highlight w:val="none"/>
        </w:rPr>
      </w:pPr>
    </w:p>
    <w:p w14:paraId="76489FC2">
      <w:pPr>
        <w:pStyle w:val="6"/>
        <w:snapToGrid/>
        <w:spacing w:line="360" w:lineRule="auto"/>
        <w:ind w:firstLine="480" w:firstLineChars="20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致:</w:t>
      </w:r>
      <w:r>
        <w:rPr>
          <w:rFonts w:hint="eastAsia" w:ascii="宋体" w:hAnsi="宋体" w:cs="宋体"/>
          <w:color w:val="auto"/>
          <w:sz w:val="24"/>
          <w:szCs w:val="24"/>
          <w:highlight w:val="none"/>
          <w:lang w:eastAsia="zh-CN"/>
        </w:rPr>
        <w:t>云浮市正和项目管理有限公司</w:t>
      </w:r>
    </w:p>
    <w:p w14:paraId="5D316489">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我公司在</w:t>
      </w:r>
      <w:r>
        <w:rPr>
          <w:rFonts w:hint="eastAsia" w:ascii="宋体" w:hAnsi="宋体" w:cs="宋体"/>
          <w:color w:val="auto"/>
          <w:sz w:val="24"/>
          <w:szCs w:val="24"/>
          <w:highlight w:val="none"/>
          <w:u w:val="single"/>
          <w:lang w:eastAsia="zh-CN"/>
        </w:rPr>
        <w:t>广东省云浮市森林火灾高风险区综合治理项目（郁南县）（</w:t>
      </w:r>
      <w:r>
        <w:rPr>
          <w:rFonts w:hint="eastAsia" w:ascii="宋体" w:hAnsi="宋体" w:cs="宋体"/>
          <w:color w:val="auto"/>
          <w:sz w:val="24"/>
          <w:szCs w:val="24"/>
          <w:highlight w:val="none"/>
          <w:u w:val="single"/>
          <w:lang w:val="en-US" w:eastAsia="zh-CN"/>
        </w:rPr>
        <w:t>标段一、标段二、标段三</w:t>
      </w:r>
      <w:r>
        <w:rPr>
          <w:rFonts w:hint="eastAsia" w:ascii="宋体" w:hAnsi="宋体" w:cs="宋体"/>
          <w:color w:val="auto"/>
          <w:sz w:val="24"/>
          <w:szCs w:val="24"/>
          <w:highlight w:val="none"/>
          <w:u w:val="single"/>
          <w:lang w:eastAsia="zh-CN"/>
        </w:rPr>
        <w:t>）</w:t>
      </w:r>
      <w:r>
        <w:rPr>
          <w:rFonts w:ascii="宋体" w:hAnsi="宋体" w:cs="宋体"/>
          <w:color w:val="auto"/>
          <w:sz w:val="24"/>
          <w:szCs w:val="24"/>
          <w:highlight w:val="none"/>
        </w:rPr>
        <w:t>投标前已经自行考虑风险、所需费用和自身利润按招标文件规定及招标代理费的约定，现我公司承诺如下:</w:t>
      </w:r>
    </w:p>
    <w:p w14:paraId="5CF47AE1">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如我公司有幸成为中标人，将按招标文件规定及招标代理费的约定并保证我公司在中标或在接收中标通知书时，一次性向招标代理机构</w:t>
      </w:r>
      <w:r>
        <w:rPr>
          <w:rFonts w:hint="eastAsia" w:ascii="宋体" w:hAnsi="宋体" w:cs="宋体"/>
          <w:color w:val="auto"/>
          <w:sz w:val="24"/>
          <w:szCs w:val="24"/>
          <w:highlight w:val="none"/>
        </w:rPr>
        <w:t>（即</w:t>
      </w:r>
      <w:r>
        <w:rPr>
          <w:rFonts w:hint="eastAsia" w:ascii="宋体" w:hAnsi="宋体" w:cs="宋体"/>
          <w:color w:val="auto"/>
          <w:sz w:val="24"/>
          <w:szCs w:val="24"/>
          <w:highlight w:val="none"/>
          <w:lang w:eastAsia="zh-CN"/>
        </w:rPr>
        <w:t>云浮市正和项目管理有限公司</w:t>
      </w:r>
      <w:r>
        <w:rPr>
          <w:rFonts w:hint="eastAsia" w:ascii="宋体" w:hAnsi="宋体" w:cs="宋体"/>
          <w:color w:val="auto"/>
          <w:sz w:val="24"/>
          <w:szCs w:val="24"/>
          <w:highlight w:val="none"/>
        </w:rPr>
        <w:t>）</w:t>
      </w:r>
      <w:r>
        <w:rPr>
          <w:rFonts w:ascii="宋体" w:hAnsi="宋体" w:cs="宋体"/>
          <w:color w:val="auto"/>
          <w:sz w:val="24"/>
          <w:szCs w:val="24"/>
          <w:highlight w:val="none"/>
        </w:rPr>
        <w:t>缴纳设备采购招标代理费。</w:t>
      </w:r>
    </w:p>
    <w:p w14:paraId="3F97A0A7">
      <w:pPr>
        <w:pStyle w:val="6"/>
        <w:snapToGrid/>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特此承诺!</w:t>
      </w:r>
    </w:p>
    <w:p w14:paraId="6A18C82F">
      <w:pPr>
        <w:pStyle w:val="6"/>
        <w:spacing w:line="360" w:lineRule="auto"/>
        <w:jc w:val="right"/>
        <w:rPr>
          <w:rFonts w:ascii="宋体" w:hAnsi="宋体" w:cs="宋体"/>
          <w:color w:val="auto"/>
          <w:sz w:val="24"/>
          <w:szCs w:val="24"/>
          <w:highlight w:val="none"/>
        </w:rPr>
      </w:pPr>
    </w:p>
    <w:p w14:paraId="51028ACA">
      <w:pPr>
        <w:pStyle w:val="6"/>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投标</w:t>
      </w:r>
      <w:r>
        <w:rPr>
          <w:rFonts w:ascii="宋体" w:hAnsi="宋体" w:cs="宋体"/>
          <w:color w:val="auto"/>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(盖章)</w:t>
      </w:r>
    </w:p>
    <w:p w14:paraId="35BB0CEE">
      <w:pPr>
        <w:pStyle w:val="6"/>
        <w:spacing w:line="360" w:lineRule="auto"/>
        <w:jc w:val="right"/>
        <w:rPr>
          <w:rFonts w:ascii="宋体" w:hAnsi="宋体" w:cs="宋体"/>
          <w:color w:val="auto"/>
          <w:sz w:val="24"/>
          <w:szCs w:val="24"/>
          <w:highlight w:val="none"/>
        </w:rPr>
      </w:pPr>
      <w:r>
        <w:rPr>
          <w:rFonts w:ascii="宋体" w:hAnsi="宋体" w:cs="宋体"/>
          <w:color w:val="auto"/>
          <w:sz w:val="24"/>
          <w:szCs w:val="24"/>
          <w:highlight w:val="none"/>
        </w:rPr>
        <w:t>法定代表人(或授权代理人)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(签名或盖章)</w:t>
      </w:r>
    </w:p>
    <w:p w14:paraId="14A54E85">
      <w:pPr>
        <w:widowControl/>
        <w:spacing w:after="160" w:line="259" w:lineRule="auto"/>
        <w:jc w:val="right"/>
        <w:rPr>
          <w:rFonts w:ascii="宋体" w:hAnsi="宋体" w:cs="宋体"/>
          <w:color w:val="auto"/>
          <w:sz w:val="24"/>
          <w:highlight w:val="none"/>
        </w:rPr>
      </w:pPr>
      <w:r>
        <w:rPr>
          <w:rFonts w:ascii="宋体" w:hAnsi="宋体" w:cs="宋体"/>
          <w:color w:val="auto"/>
          <w:sz w:val="24"/>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日</w:t>
      </w:r>
    </w:p>
    <w:p w14:paraId="7ECAB560">
      <w:pPr>
        <w:rPr>
          <w:rFonts w:ascii="宋体" w:hAnsi="宋体"/>
          <w:color w:val="auto"/>
          <w:sz w:val="22"/>
          <w:highlight w:val="none"/>
        </w:rPr>
      </w:pPr>
      <w:r>
        <w:rPr>
          <w:rFonts w:hint="eastAsia" w:ascii="宋体" w:hAnsi="宋体"/>
          <w:color w:val="auto"/>
          <w:sz w:val="22"/>
          <w:highlight w:val="none"/>
        </w:rPr>
        <w:br w:type="page"/>
      </w:r>
    </w:p>
    <w:p w14:paraId="6E167F23">
      <w:pPr>
        <w:widowControl/>
        <w:spacing w:after="160" w:line="259" w:lineRule="auto"/>
        <w:jc w:val="left"/>
        <w:rPr>
          <w:rFonts w:ascii="宋体" w:hAnsi="宋体"/>
          <w:color w:val="auto"/>
          <w:sz w:val="22"/>
          <w:highlight w:val="none"/>
        </w:rPr>
      </w:pPr>
      <w:r>
        <w:rPr>
          <w:rFonts w:hint="eastAsia" w:ascii="宋体" w:hAnsi="宋体"/>
          <w:color w:val="auto"/>
          <w:sz w:val="24"/>
          <w:highlight w:val="none"/>
        </w:rPr>
        <w:t>（二）</w:t>
      </w:r>
      <w:r>
        <w:rPr>
          <w:rFonts w:hint="eastAsia" w:ascii="宋体" w:hAnsi="宋体"/>
          <w:color w:val="auto"/>
          <w:sz w:val="22"/>
          <w:highlight w:val="none"/>
        </w:rPr>
        <w:t>项目详细的进度计划表（格式自定）</w:t>
      </w:r>
    </w:p>
    <w:p w14:paraId="5B360B08"/>
    <w:sectPr>
      <w:headerReference r:id="rId7" w:type="default"/>
      <w:footerReference r:id="rId8" w:type="default"/>
      <w:type w:val="continuous"/>
      <w:pgSz w:w="11907" w:h="16840"/>
      <w:pgMar w:top="1418" w:right="1134" w:bottom="1304" w:left="1134"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8FBE">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D6C7EB">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v:imagedata o:title=""/>
              <o:lock v:ext="edit" aspectratio="f"/>
              <v:textbox inset="0mm,0mm,0mm,0mm" style="mso-fit-shape-to-text:t;">
                <w:txbxContent>
                  <w:p w14:paraId="26D6C7EB">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BA87">
    <w:pPr>
      <w:pStyle w:val="6"/>
      <w:jc w:val="center"/>
    </w:pPr>
    <w:r>
      <w:fldChar w:fldCharType="begin"/>
    </w:r>
    <w:r>
      <w:instrText xml:space="preserve"> PAGE   \* MERGEFORMAT </w:instrText>
    </w:r>
    <w:r>
      <w:fldChar w:fldCharType="separate"/>
    </w:r>
    <w:r>
      <w:rPr>
        <w:lang w:val="zh-CN"/>
      </w:rPr>
      <w:t>88</w:t>
    </w:r>
    <w:r>
      <w:rPr>
        <w:lang w:val="zh-CN"/>
      </w:rPr>
      <w:fldChar w:fldCharType="end"/>
    </w:r>
  </w:p>
  <w:p w14:paraId="279FD90F">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AF8E">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C489">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13BB43">
                          <w:pPr>
                            <w:pStyle w:val="6"/>
                          </w:pPr>
                          <w:r>
                            <w:fldChar w:fldCharType="begin"/>
                          </w:r>
                          <w:r>
                            <w:instrText xml:space="preserve"> PAGE  \* MERGEFORMAT </w:instrText>
                          </w:r>
                          <w:r>
                            <w:fldChar w:fldCharType="separate"/>
                          </w:r>
                          <w:r>
                            <w:t>106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v:imagedata o:title=""/>
              <o:lock v:ext="edit" aspectratio="f"/>
              <v:textbox inset="0mm,0mm,0mm,0mm" style="mso-fit-shape-to-text:t;">
                <w:txbxContent>
                  <w:p w14:paraId="6313BB43">
                    <w:pPr>
                      <w:pStyle w:val="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87B7">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F7B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A2823"/>
    <w:multiLevelType w:val="singleLevel"/>
    <w:tmpl w:val="F9EA2823"/>
    <w:lvl w:ilvl="0" w:tentative="0">
      <w:start w:val="1"/>
      <w:numFmt w:val="decimal"/>
      <w:suff w:val="nothing"/>
      <w:lvlText w:val="%1、"/>
      <w:lvlJc w:val="left"/>
    </w:lvl>
  </w:abstractNum>
  <w:abstractNum w:abstractNumId="1">
    <w:nsid w:val="35735BF9"/>
    <w:multiLevelType w:val="singleLevel"/>
    <w:tmpl w:val="35735BF9"/>
    <w:lvl w:ilvl="0" w:tentative="0">
      <w:start w:val="6"/>
      <w:numFmt w:val="chineseCounting"/>
      <w:suff w:val="space"/>
      <w:lvlText w:val="第%1章"/>
      <w:lvlJc w:val="left"/>
      <w:rPr>
        <w:rFonts w:hint="eastAsia"/>
      </w:rPr>
    </w:lvl>
  </w:abstractNum>
  <w:abstractNum w:abstractNumId="2">
    <w:nsid w:val="5665427E"/>
    <w:multiLevelType w:val="multilevel"/>
    <w:tmpl w:val="5665427E"/>
    <w:lvl w:ilvl="0" w:tentative="0">
      <w:start w:val="1"/>
      <w:numFmt w:val="decimal"/>
      <w:lvlText w:val="%1、"/>
      <w:lvlJc w:val="left"/>
      <w:pPr>
        <w:tabs>
          <w:tab w:val="left" w:pos="1155"/>
        </w:tabs>
        <w:ind w:left="1155" w:hanging="31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5D83DDE"/>
    <w:multiLevelType w:val="singleLevel"/>
    <w:tmpl w:val="75D83DDE"/>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1660B"/>
    <w:rsid w:val="4471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正文空2字"/>
    <w:basedOn w:val="3"/>
    <w:qFormat/>
    <w:uiPriority w:val="0"/>
    <w:pPr>
      <w:widowControl w:val="0"/>
      <w:snapToGrid w:val="0"/>
      <w:spacing w:after="0" w:line="560" w:lineRule="exact"/>
      <w:ind w:firstLine="648"/>
    </w:pPr>
    <w:rPr>
      <w:rFonts w:ascii="仿宋_GB2312" w:hAnsi="微软雅黑" w:cs="宋体"/>
      <w:color w:val="000000"/>
      <w:spacing w:val="2"/>
      <w:kern w:val="0"/>
      <w:szCs w:val="26"/>
      <w:shd w:val="clear" w:color="auto" w:fill="FFFFFF"/>
      <w:lang w:val="zh-TW"/>
    </w:rPr>
  </w:style>
  <w:style w:type="paragraph" w:styleId="3">
    <w:name w:val="Body Text 2"/>
    <w:basedOn w:val="1"/>
    <w:qFormat/>
    <w:uiPriority w:val="0"/>
    <w:pPr>
      <w:widowControl/>
      <w:spacing w:after="120" w:line="480" w:lineRule="auto"/>
    </w:pPr>
    <w:rPr>
      <w:rFonts w:ascii="Calibri" w:hAnsi="Calibri"/>
      <w:szCs w:val="22"/>
    </w:rPr>
  </w:style>
  <w:style w:type="paragraph" w:styleId="5">
    <w:name w:val="Body Text"/>
    <w:basedOn w:val="1"/>
    <w:qFormat/>
    <w:uiPriority w:val="0"/>
    <w:pPr>
      <w:spacing w:after="120"/>
    </w:pPr>
    <w:rPr>
      <w:kern w:val="0"/>
      <w:sz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9">
    <w:name w:val="Body Text First Indent"/>
    <w:basedOn w:val="5"/>
    <w:unhideWhenUsed/>
    <w:qFormat/>
    <w:uiPriority w:val="99"/>
    <w:pPr>
      <w:ind w:firstLine="420" w:firstLineChars="100"/>
    </w:pPr>
    <w:rPr>
      <w:kern w:val="2"/>
      <w:sz w:val="21"/>
    </w:rPr>
  </w:style>
  <w:style w:type="paragraph" w:customStyle="1" w:styleId="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2025-02-25T02:49:00Z</dcterms:created>
  <dc:creator>Z</dc:creator>
  <cp:lastModifiedBy>Z</cp:lastModifiedBy>
  <dcterms:modified xsi:type="dcterms:W3CDTF">2025-02-25T02:49:40Z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3E3A4B12C1694943B30626213F2002B6_11</vt:lpwstr>
  </property>
  <property fmtid="{D5CDD505-2E9C-101B-9397-08002B2CF9AE}" pid="4" name="KSOTemplateDocerSaveRecord">
    <vt:lpwstr>eyJoZGlkIjoiOTcwM2JlY2YzYzZjYTA3MTNjNmZhMjcwZDRkYTViNWYiLCJ1c2VySWQiOiIxMjAwMjgyNjE0In0=</vt:lpwstr>
  </property>
</Properties>
</file>