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70C" w:rsidRDefault="00FF7871" w:rsidP="00FF7871">
      <w:pPr>
        <w:spacing w:beforeLines="50" w:before="156" w:afterLines="50" w:after="156" w:line="540" w:lineRule="exact"/>
        <w:jc w:val="center"/>
        <w:rPr>
          <w:rFonts w:ascii="宋体" w:hAnsi="宋体" w:cs="宋体"/>
          <w:b/>
          <w:sz w:val="44"/>
          <w:szCs w:val="44"/>
        </w:rPr>
      </w:pPr>
      <w:bookmarkStart w:id="0" w:name="OLE_LINK6"/>
      <w:bookmarkStart w:id="1" w:name="OLE_LINK8"/>
      <w:bookmarkStart w:id="2" w:name="OLE_LINK3"/>
      <w:bookmarkStart w:id="3" w:name="OLE_LINK7"/>
      <w:bookmarkStart w:id="4" w:name="OLE_LINK9"/>
      <w:bookmarkStart w:id="5" w:name="OLE_LINK10"/>
      <w:bookmarkStart w:id="6" w:name="OLE_LINK11"/>
      <w:bookmarkStart w:id="7" w:name="OLE_LINK5"/>
      <w:bookmarkStart w:id="8" w:name="OLE_LINK2"/>
      <w:r w:rsidRPr="00FF7871">
        <w:rPr>
          <w:rFonts w:ascii="宋体" w:hAnsi="宋体" w:cs="宋体" w:hint="eastAsia"/>
          <w:b/>
          <w:sz w:val="40"/>
          <w:szCs w:val="44"/>
        </w:rPr>
        <w:t>云浮市城区污水处理厂扩容提质工程建设项目监理</w:t>
      </w:r>
      <w:r w:rsidR="00D22D2F" w:rsidRPr="00FF7871">
        <w:rPr>
          <w:rFonts w:ascii="宋体" w:hAnsi="宋体" w:cs="宋体" w:hint="eastAsia"/>
          <w:b/>
          <w:sz w:val="40"/>
          <w:szCs w:val="44"/>
        </w:rPr>
        <w:t xml:space="preserve">                                                                                                                            </w:t>
      </w:r>
      <w:r w:rsidR="00D22D2F" w:rsidRPr="00FF7871">
        <w:rPr>
          <w:rFonts w:ascii="宋体" w:hAnsi="宋体" w:cs="宋体" w:hint="eastAsia"/>
          <w:b/>
          <w:sz w:val="40"/>
          <w:szCs w:val="44"/>
        </w:rPr>
        <w:t>中标结果公告</w:t>
      </w:r>
    </w:p>
    <w:p w:rsidR="0094570C" w:rsidRDefault="00FF7871" w:rsidP="00FF7871">
      <w:pPr>
        <w:pStyle w:val="1"/>
        <w:spacing w:line="540" w:lineRule="exact"/>
        <w:ind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FF7871">
        <w:rPr>
          <w:rFonts w:ascii="仿宋" w:eastAsia="仿宋" w:hAnsi="仿宋" w:cs="仿宋" w:hint="eastAsia"/>
          <w:sz w:val="32"/>
          <w:szCs w:val="32"/>
        </w:rPr>
        <w:t>云浮市城区污水处理厂扩容提质工程建设项目监理</w:t>
      </w:r>
      <w:r w:rsidR="00D22D2F">
        <w:rPr>
          <w:rFonts w:ascii="仿宋" w:eastAsia="仿宋" w:hAnsi="仿宋" w:cs="仿宋" w:hint="eastAsia"/>
          <w:sz w:val="32"/>
          <w:szCs w:val="32"/>
        </w:rPr>
        <w:t>已于</w:t>
      </w:r>
      <w:r w:rsidR="00D22D2F">
        <w:rPr>
          <w:rFonts w:ascii="仿宋" w:eastAsia="仿宋" w:hAnsi="仿宋" w:cs="仿宋" w:hint="eastAsia"/>
          <w:sz w:val="32"/>
          <w:szCs w:val="32"/>
        </w:rPr>
        <w:t>2022</w:t>
      </w:r>
      <w:r w:rsidR="00D22D2F"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5</w:t>
      </w:r>
      <w:r w:rsidR="00D22D2F"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5</w:t>
      </w:r>
      <w:r w:rsidR="00D22D2F">
        <w:rPr>
          <w:rFonts w:ascii="仿宋" w:eastAsia="仿宋" w:hAnsi="仿宋" w:cs="仿宋" w:hint="eastAsia"/>
          <w:sz w:val="32"/>
          <w:szCs w:val="32"/>
        </w:rPr>
        <w:t>日完成评标，中标候选人名单已依法公示期满。现将中标结果公告如下：</w:t>
      </w:r>
      <w:r w:rsidR="00D22D2F">
        <w:rPr>
          <w:rFonts w:ascii="仿宋" w:eastAsia="仿宋" w:hAnsi="仿宋" w:cs="仿宋"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</w:t>
      </w:r>
    </w:p>
    <w:p w:rsidR="0094570C" w:rsidRDefault="00D22D2F" w:rsidP="00FF7871">
      <w:pPr>
        <w:pStyle w:val="1"/>
        <w:spacing w:line="540" w:lineRule="exact"/>
        <w:ind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一、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招标基本情况</w:t>
      </w:r>
    </w:p>
    <w:p w:rsidR="0094570C" w:rsidRDefault="00D22D2F" w:rsidP="00FF7871">
      <w:pPr>
        <w:pStyle w:val="1"/>
        <w:spacing w:line="54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项目名称：</w:t>
      </w:r>
      <w:r w:rsidR="00FF7871" w:rsidRPr="00FF7871">
        <w:rPr>
          <w:rFonts w:ascii="仿宋" w:eastAsia="仿宋" w:hAnsi="仿宋" w:cs="仿宋" w:hint="eastAsia"/>
          <w:sz w:val="32"/>
          <w:szCs w:val="32"/>
        </w:rPr>
        <w:t>云浮市城区污水处理厂扩容提质工程建设项目监理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4570C" w:rsidRDefault="00D22D2F" w:rsidP="00FF7871">
      <w:pPr>
        <w:pStyle w:val="1"/>
        <w:spacing w:line="54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建设地点：</w:t>
      </w:r>
      <w:r w:rsidR="00FF7871" w:rsidRPr="005924AB">
        <w:rPr>
          <w:rFonts w:ascii="仿宋" w:eastAsia="仿宋" w:hAnsi="仿宋" w:cs="仿宋" w:hint="eastAsia"/>
          <w:sz w:val="32"/>
          <w:szCs w:val="32"/>
        </w:rPr>
        <w:t>广东省云浮市云城区罗沙村委下棋盆村东侧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4570C" w:rsidRDefault="00D22D2F" w:rsidP="00FF7871">
      <w:pPr>
        <w:pStyle w:val="1"/>
        <w:spacing w:line="54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工期要求：</w:t>
      </w:r>
      <w:r w:rsidR="00FF7871" w:rsidRPr="00FF7871">
        <w:rPr>
          <w:rFonts w:ascii="仿宋" w:eastAsia="仿宋" w:hAnsi="仿宋" w:cs="仿宋" w:hint="eastAsia"/>
          <w:sz w:val="32"/>
          <w:szCs w:val="32"/>
        </w:rPr>
        <w:t>施工建设周期为240个日历天，工程前期工作阶段监理、施工准备阶段监理及施工阶段监理工期自签订监理合同</w:t>
      </w:r>
      <w:proofErr w:type="gramStart"/>
      <w:r w:rsidR="00FF7871" w:rsidRPr="00FF7871">
        <w:rPr>
          <w:rFonts w:ascii="仿宋" w:eastAsia="仿宋" w:hAnsi="仿宋" w:cs="仿宋" w:hint="eastAsia"/>
          <w:sz w:val="32"/>
          <w:szCs w:val="32"/>
        </w:rPr>
        <w:t>至办理</w:t>
      </w:r>
      <w:proofErr w:type="gramEnd"/>
      <w:r w:rsidR="00FF7871" w:rsidRPr="00FF7871">
        <w:rPr>
          <w:rFonts w:ascii="仿宋" w:eastAsia="仿宋" w:hAnsi="仿宋" w:cs="仿宋" w:hint="eastAsia"/>
          <w:sz w:val="32"/>
          <w:szCs w:val="32"/>
        </w:rPr>
        <w:t>竣工验收备案完毕，保修阶段按《工程质量保修书》约定执行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4570C" w:rsidRDefault="00D22D2F" w:rsidP="00FF7871">
      <w:pPr>
        <w:pStyle w:val="1"/>
        <w:spacing w:line="54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质量要求：</w:t>
      </w:r>
      <w:r w:rsidR="00FF7871" w:rsidRPr="00FF7871">
        <w:rPr>
          <w:rFonts w:ascii="仿宋" w:eastAsia="仿宋" w:hAnsi="仿宋" w:cs="仿宋" w:hint="eastAsia"/>
          <w:sz w:val="32"/>
          <w:szCs w:val="32"/>
        </w:rPr>
        <w:t>符合GB/T 50319-2013《建设工程监理规范》。</w:t>
      </w:r>
    </w:p>
    <w:p w:rsidR="0094570C" w:rsidRDefault="00D22D2F" w:rsidP="00FF7871">
      <w:pPr>
        <w:pStyle w:val="1"/>
        <w:spacing w:line="540" w:lineRule="exact"/>
        <w:ind w:firstLine="640"/>
        <w:rPr>
          <w:rFonts w:ascii="仿宋" w:eastAsia="仿宋" w:hAnsi="仿宋" w:cs="Times New Roman"/>
          <w:color w:val="0000FF"/>
          <w:sz w:val="24"/>
          <w:szCs w:val="24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招标控制价（最高投标限价）：</w:t>
      </w:r>
      <w:r w:rsidR="00FF7871" w:rsidRPr="00FF7871">
        <w:rPr>
          <w:rFonts w:ascii="仿宋" w:eastAsia="仿宋" w:hAnsi="仿宋" w:cs="仿宋" w:hint="eastAsia"/>
          <w:sz w:val="32"/>
          <w:szCs w:val="32"/>
        </w:rPr>
        <w:t>1652400.00元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4570C" w:rsidRDefault="00D22D2F" w:rsidP="00FF7871">
      <w:pPr>
        <w:pStyle w:val="1"/>
        <w:spacing w:line="540" w:lineRule="exact"/>
        <w:ind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二、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中标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单位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信息</w:t>
      </w:r>
    </w:p>
    <w:bookmarkEnd w:id="7"/>
    <w:bookmarkEnd w:id="8"/>
    <w:p w:rsidR="00FF7871" w:rsidRPr="005924AB" w:rsidRDefault="00FF7871" w:rsidP="00FF7871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924AB">
        <w:rPr>
          <w:rFonts w:ascii="仿宋" w:eastAsia="仿宋" w:hAnsi="仿宋" w:cs="仿宋" w:hint="eastAsia"/>
          <w:sz w:val="32"/>
          <w:szCs w:val="32"/>
        </w:rPr>
        <w:t>1.公司名称：湖南湖大建设监理有限公司</w:t>
      </w:r>
    </w:p>
    <w:p w:rsidR="00FF7871" w:rsidRPr="005924AB" w:rsidRDefault="00FF7871" w:rsidP="00FF7871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924AB">
        <w:rPr>
          <w:rFonts w:ascii="仿宋" w:eastAsia="仿宋" w:hAnsi="仿宋" w:cs="仿宋" w:hint="eastAsia"/>
          <w:sz w:val="32"/>
          <w:szCs w:val="32"/>
        </w:rPr>
        <w:t>2.投标报价：</w:t>
      </w:r>
      <w:r w:rsidRPr="005924AB">
        <w:rPr>
          <w:rFonts w:ascii="仿宋" w:eastAsia="仿宋" w:hAnsi="仿宋" w:cs="仿宋"/>
          <w:sz w:val="32"/>
          <w:szCs w:val="32"/>
        </w:rPr>
        <w:t>1594566.00</w:t>
      </w:r>
      <w:r w:rsidRPr="005924AB">
        <w:rPr>
          <w:rFonts w:ascii="仿宋" w:eastAsia="仿宋" w:hAnsi="仿宋" w:cs="仿宋" w:hint="eastAsia"/>
          <w:sz w:val="32"/>
          <w:szCs w:val="32"/>
        </w:rPr>
        <w:t>元；下浮率：</w:t>
      </w:r>
      <w:r w:rsidRPr="005924AB">
        <w:rPr>
          <w:rFonts w:ascii="仿宋" w:eastAsia="仿宋" w:hAnsi="仿宋" w:cs="仿宋"/>
          <w:sz w:val="32"/>
          <w:szCs w:val="32"/>
        </w:rPr>
        <w:t>3.50%</w:t>
      </w:r>
      <w:r w:rsidRPr="005924AB">
        <w:rPr>
          <w:rFonts w:ascii="仿宋" w:eastAsia="仿宋" w:hAnsi="仿宋" w:cs="仿宋" w:hint="eastAsia"/>
          <w:sz w:val="32"/>
          <w:szCs w:val="32"/>
        </w:rPr>
        <w:t>。</w:t>
      </w:r>
    </w:p>
    <w:p w:rsidR="00FF7871" w:rsidRPr="005924AB" w:rsidRDefault="00FF7871" w:rsidP="00FF7871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924AB">
        <w:rPr>
          <w:rFonts w:ascii="仿宋" w:eastAsia="仿宋" w:hAnsi="仿宋" w:cs="仿宋" w:hint="eastAsia"/>
          <w:sz w:val="32"/>
          <w:szCs w:val="32"/>
        </w:rPr>
        <w:t xml:space="preserve">3.质量：符合GB/T 50319-2013《建设工程监理规范》。 </w:t>
      </w:r>
    </w:p>
    <w:p w:rsidR="00FF7871" w:rsidRPr="005924AB" w:rsidRDefault="00FF7871" w:rsidP="00FF7871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924AB">
        <w:rPr>
          <w:rFonts w:ascii="仿宋" w:eastAsia="仿宋" w:hAnsi="仿宋" w:cs="仿宋" w:hint="eastAsia"/>
          <w:sz w:val="32"/>
          <w:szCs w:val="32"/>
        </w:rPr>
        <w:t>4.工期：施工建设周期为240个日历天，工程前期工作阶段监理、施工准备阶段监理及施工阶段监理工期自签订监理合同</w:t>
      </w:r>
      <w:proofErr w:type="gramStart"/>
      <w:r w:rsidRPr="005924AB">
        <w:rPr>
          <w:rFonts w:ascii="仿宋" w:eastAsia="仿宋" w:hAnsi="仿宋" w:cs="仿宋" w:hint="eastAsia"/>
          <w:sz w:val="32"/>
          <w:szCs w:val="32"/>
        </w:rPr>
        <w:t>至办理</w:t>
      </w:r>
      <w:proofErr w:type="gramEnd"/>
      <w:r w:rsidRPr="005924AB">
        <w:rPr>
          <w:rFonts w:ascii="仿宋" w:eastAsia="仿宋" w:hAnsi="仿宋" w:cs="仿宋" w:hint="eastAsia"/>
          <w:sz w:val="32"/>
          <w:szCs w:val="32"/>
        </w:rPr>
        <w:t>竣工验收备案完毕，保修阶段按《工程质量保修书》约定执行。。</w:t>
      </w:r>
    </w:p>
    <w:p w:rsidR="00FF7871" w:rsidRPr="005924AB" w:rsidRDefault="00FF7871" w:rsidP="00FF7871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924AB">
        <w:rPr>
          <w:rFonts w:ascii="仿宋" w:eastAsia="仿宋" w:hAnsi="仿宋" w:cs="仿宋" w:hint="eastAsia"/>
          <w:sz w:val="32"/>
          <w:szCs w:val="32"/>
        </w:rPr>
        <w:t>5.商务部分人员信息：</w:t>
      </w:r>
    </w:p>
    <w:p w:rsidR="00FF7871" w:rsidRPr="005924AB" w:rsidRDefault="00FF7871" w:rsidP="00FF7871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bookmarkStart w:id="9" w:name="OLE_LINK1"/>
      <w:bookmarkStart w:id="10" w:name="OLE_LINK4"/>
      <w:r w:rsidRPr="005924AB">
        <w:rPr>
          <w:rFonts w:ascii="仿宋" w:eastAsia="仿宋" w:hAnsi="仿宋" w:cs="仿宋" w:hint="eastAsia"/>
          <w:sz w:val="32"/>
          <w:szCs w:val="32"/>
        </w:rPr>
        <w:t>总监理工程师：童日光（证号：00306537/</w:t>
      </w:r>
      <w:r w:rsidRPr="005924AB">
        <w:rPr>
          <w:rFonts w:ascii="仿宋" w:eastAsia="仿宋" w:hAnsi="仿宋" w:cs="仿宋"/>
          <w:sz w:val="32"/>
          <w:szCs w:val="32"/>
        </w:rPr>
        <w:t>B</w:t>
      </w:r>
      <w:r w:rsidRPr="005924AB">
        <w:rPr>
          <w:rFonts w:ascii="仿宋" w:eastAsia="仿宋" w:hAnsi="仿宋" w:cs="仿宋" w:hint="eastAsia"/>
          <w:sz w:val="32"/>
          <w:szCs w:val="32"/>
        </w:rPr>
        <w:t>08041910300000016）</w:t>
      </w:r>
      <w:bookmarkEnd w:id="9"/>
      <w:bookmarkEnd w:id="10"/>
      <w:r w:rsidRPr="005924AB">
        <w:rPr>
          <w:rFonts w:ascii="仿宋" w:eastAsia="仿宋" w:hAnsi="仿宋" w:cs="仿宋" w:hint="eastAsia"/>
          <w:sz w:val="32"/>
          <w:szCs w:val="32"/>
        </w:rPr>
        <w:t>；总监理工程师代表：李漫江（证号：00019298</w:t>
      </w:r>
      <w:r w:rsidRPr="005924AB">
        <w:rPr>
          <w:rFonts w:ascii="仿宋" w:eastAsia="仿宋" w:hAnsi="仿宋" w:cs="仿宋"/>
          <w:sz w:val="32"/>
          <w:szCs w:val="32"/>
        </w:rPr>
        <w:t>/A08111000000000776</w:t>
      </w:r>
      <w:r w:rsidRPr="005924AB">
        <w:rPr>
          <w:rFonts w:ascii="仿宋" w:eastAsia="仿宋" w:hAnsi="仿宋" w:cs="仿宋" w:hint="eastAsia"/>
          <w:sz w:val="32"/>
          <w:szCs w:val="32"/>
        </w:rPr>
        <w:t>）；专业监理工程师：杨奇（证号：A</w:t>
      </w:r>
      <w:r w:rsidRPr="005924AB">
        <w:rPr>
          <w:rFonts w:ascii="仿宋" w:eastAsia="仿宋" w:hAnsi="仿宋" w:cs="仿宋"/>
          <w:sz w:val="32"/>
          <w:szCs w:val="32"/>
        </w:rPr>
        <w:t>08211980000001251</w:t>
      </w:r>
      <w:r w:rsidRPr="005924AB">
        <w:rPr>
          <w:rFonts w:ascii="仿宋" w:eastAsia="仿宋" w:hAnsi="仿宋" w:cs="仿宋" w:hint="eastAsia"/>
          <w:sz w:val="32"/>
          <w:szCs w:val="32"/>
        </w:rPr>
        <w:t>）;专业监理工</w:t>
      </w:r>
      <w:r w:rsidRPr="005924AB">
        <w:rPr>
          <w:rFonts w:ascii="仿宋" w:eastAsia="仿宋" w:hAnsi="仿宋" w:cs="仿宋" w:hint="eastAsia"/>
          <w:sz w:val="32"/>
          <w:szCs w:val="32"/>
        </w:rPr>
        <w:lastRenderedPageBreak/>
        <w:t>程师：卓彬：（证号：00061589/</w:t>
      </w:r>
      <w:r w:rsidRPr="005924AB">
        <w:rPr>
          <w:rFonts w:ascii="仿宋" w:eastAsia="仿宋" w:hAnsi="仿宋" w:cs="仿宋"/>
          <w:sz w:val="32"/>
          <w:szCs w:val="32"/>
        </w:rPr>
        <w:t>A08161000000000976</w:t>
      </w:r>
      <w:r w:rsidRPr="005924AB">
        <w:rPr>
          <w:rFonts w:ascii="仿宋" w:eastAsia="仿宋" w:hAnsi="仿宋" w:cs="仿宋" w:hint="eastAsia"/>
          <w:sz w:val="32"/>
          <w:szCs w:val="32"/>
        </w:rPr>
        <w:t>）;专业监理工程师：李潇(证号：00593646/</w:t>
      </w:r>
      <w:r w:rsidRPr="005924AB">
        <w:rPr>
          <w:rFonts w:ascii="仿宋" w:eastAsia="仿宋" w:hAnsi="仿宋" w:cs="仿宋"/>
          <w:sz w:val="32"/>
          <w:szCs w:val="32"/>
        </w:rPr>
        <w:t>)</w:t>
      </w:r>
      <w:r w:rsidRPr="005924AB">
        <w:rPr>
          <w:rFonts w:ascii="仿宋" w:eastAsia="仿宋" w:hAnsi="仿宋" w:cs="仿宋" w:hint="eastAsia"/>
          <w:sz w:val="32"/>
          <w:szCs w:val="32"/>
        </w:rPr>
        <w:t>；监理员：吴亮（证号：B08203080100002163）；监理员：胡卫平（证号：X</w:t>
      </w:r>
      <w:r w:rsidRPr="005924AB">
        <w:rPr>
          <w:rFonts w:ascii="仿宋" w:eastAsia="仿宋" w:hAnsi="仿宋" w:cs="仿宋"/>
          <w:sz w:val="32"/>
          <w:szCs w:val="32"/>
        </w:rPr>
        <w:t>Y18</w:t>
      </w:r>
      <w:r w:rsidRPr="005924AB">
        <w:rPr>
          <w:rFonts w:ascii="仿宋" w:eastAsia="仿宋" w:hAnsi="仿宋" w:cs="仿宋" w:hint="eastAsia"/>
          <w:sz w:val="32"/>
          <w:szCs w:val="32"/>
        </w:rPr>
        <w:t>-</w:t>
      </w:r>
      <w:r w:rsidRPr="005924AB">
        <w:rPr>
          <w:rFonts w:ascii="仿宋" w:eastAsia="仿宋" w:hAnsi="仿宋" w:cs="仿宋"/>
          <w:sz w:val="32"/>
          <w:szCs w:val="32"/>
        </w:rPr>
        <w:t>A0228</w:t>
      </w:r>
      <w:r w:rsidRPr="005924AB">
        <w:rPr>
          <w:rFonts w:ascii="仿宋" w:eastAsia="仿宋" w:hAnsi="仿宋" w:cs="仿宋" w:hint="eastAsia"/>
          <w:sz w:val="32"/>
          <w:szCs w:val="32"/>
        </w:rPr>
        <w:t>）；监理员：肖孜卓（证号：X</w:t>
      </w:r>
      <w:r w:rsidRPr="005924AB">
        <w:rPr>
          <w:rFonts w:ascii="仿宋" w:eastAsia="仿宋" w:hAnsi="仿宋" w:cs="仿宋"/>
          <w:sz w:val="32"/>
          <w:szCs w:val="32"/>
        </w:rPr>
        <w:t>Y21-A1479）</w:t>
      </w:r>
      <w:r w:rsidRPr="005924AB">
        <w:rPr>
          <w:rFonts w:ascii="仿宋" w:eastAsia="仿宋" w:hAnsi="仿宋" w:cs="仿宋" w:hint="eastAsia"/>
          <w:sz w:val="32"/>
          <w:szCs w:val="32"/>
        </w:rPr>
        <w:t>。</w:t>
      </w:r>
    </w:p>
    <w:p w:rsidR="00FF7871" w:rsidRPr="005924AB" w:rsidRDefault="00FF7871" w:rsidP="00FF7871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924AB">
        <w:rPr>
          <w:rFonts w:ascii="仿宋" w:eastAsia="仿宋" w:hAnsi="仿宋" w:cs="仿宋" w:hint="eastAsia"/>
          <w:sz w:val="32"/>
          <w:szCs w:val="32"/>
        </w:rPr>
        <w:t>6.响应资格能力情况：</w:t>
      </w:r>
    </w:p>
    <w:p w:rsidR="00FF7871" w:rsidRPr="005924AB" w:rsidRDefault="00FF7871" w:rsidP="00FF7871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924AB">
        <w:rPr>
          <w:rFonts w:ascii="仿宋" w:eastAsia="仿宋" w:hAnsi="仿宋" w:cs="仿宋" w:hint="eastAsia"/>
          <w:sz w:val="32"/>
          <w:szCs w:val="32"/>
        </w:rPr>
        <w:t>投标单位:</w:t>
      </w:r>
      <w:r w:rsidRPr="005924AB">
        <w:rPr>
          <w:rFonts w:hint="eastAsia"/>
        </w:rPr>
        <w:t xml:space="preserve"> </w:t>
      </w:r>
      <w:r w:rsidRPr="005924AB">
        <w:rPr>
          <w:rFonts w:ascii="仿宋" w:eastAsia="仿宋" w:hAnsi="仿宋" w:cs="仿宋" w:hint="eastAsia"/>
          <w:sz w:val="32"/>
          <w:szCs w:val="32"/>
        </w:rPr>
        <w:t>湖南湖大建设监理有限公司（资质证书号：</w:t>
      </w:r>
      <w:r w:rsidRPr="005924AB">
        <w:rPr>
          <w:rFonts w:ascii="仿宋" w:eastAsia="仿宋" w:hAnsi="仿宋" w:cs="仿宋"/>
          <w:sz w:val="32"/>
          <w:szCs w:val="32"/>
        </w:rPr>
        <w:t>E143003214;</w:t>
      </w:r>
      <w:r w:rsidRPr="005924AB">
        <w:rPr>
          <w:rFonts w:ascii="仿宋" w:eastAsia="仿宋" w:hAnsi="仿宋" w:cs="仿宋" w:hint="eastAsia"/>
          <w:sz w:val="32"/>
          <w:szCs w:val="32"/>
        </w:rPr>
        <w:t>营业执照号：</w:t>
      </w:r>
      <w:r w:rsidRPr="005924AB">
        <w:rPr>
          <w:rFonts w:ascii="仿宋" w:eastAsia="仿宋" w:hAnsi="仿宋" w:cs="仿宋"/>
          <w:sz w:val="32"/>
          <w:szCs w:val="32"/>
        </w:rPr>
        <w:t>914301001837827458）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FF7871" w:rsidRPr="005924AB" w:rsidRDefault="00FF7871" w:rsidP="00FF7871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924AB">
        <w:rPr>
          <w:rFonts w:ascii="仿宋" w:eastAsia="仿宋" w:hAnsi="仿宋" w:cs="仿宋" w:hint="eastAsia"/>
          <w:sz w:val="32"/>
          <w:szCs w:val="32"/>
        </w:rPr>
        <w:t>7.</w:t>
      </w:r>
      <w:r w:rsidRPr="005924AB">
        <w:rPr>
          <w:rFonts w:hint="eastAsia"/>
        </w:rPr>
        <w:t xml:space="preserve"> </w:t>
      </w:r>
      <w:r w:rsidRPr="005924AB">
        <w:rPr>
          <w:rFonts w:ascii="仿宋" w:eastAsia="仿宋" w:hAnsi="仿宋" w:cs="仿宋" w:hint="eastAsia"/>
          <w:sz w:val="32"/>
          <w:szCs w:val="32"/>
        </w:rPr>
        <w:t>监理项目业绩：</w:t>
      </w:r>
    </w:p>
    <w:p w:rsidR="00FF7871" w:rsidRPr="005924AB" w:rsidRDefault="00FF7871" w:rsidP="00FF7871">
      <w:pPr>
        <w:pStyle w:val="a0"/>
        <w:spacing w:line="54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5924AB">
        <w:rPr>
          <w:rFonts w:ascii="仿宋" w:eastAsia="仿宋" w:hAnsi="仿宋" w:cs="仿宋" w:hint="eastAsia"/>
          <w:sz w:val="32"/>
          <w:szCs w:val="32"/>
        </w:rPr>
        <w:t>（1）监理项目“质量”评价获奖业绩共30项；</w:t>
      </w:r>
    </w:p>
    <w:p w:rsidR="00FF7871" w:rsidRPr="005924AB" w:rsidRDefault="00FF7871" w:rsidP="00FF7871">
      <w:pPr>
        <w:pStyle w:val="a0"/>
        <w:spacing w:line="540" w:lineRule="exact"/>
        <w:ind w:firstLine="640"/>
        <w:rPr>
          <w:rFonts w:ascii="仿宋" w:eastAsia="仿宋" w:hAnsi="仿宋" w:cs="仿宋"/>
          <w:sz w:val="32"/>
          <w:szCs w:val="32"/>
        </w:rPr>
      </w:pPr>
      <w:r w:rsidRPr="005924AB">
        <w:rPr>
          <w:rFonts w:ascii="仿宋" w:eastAsia="仿宋" w:hAnsi="仿宋" w:cs="仿宋" w:hint="eastAsia"/>
          <w:sz w:val="32"/>
          <w:szCs w:val="32"/>
        </w:rPr>
        <w:t>（2）监理项目“安全”评价获奖业绩共45项。</w:t>
      </w:r>
    </w:p>
    <w:p w:rsidR="0094570C" w:rsidRPr="00FF7871" w:rsidRDefault="00FF7871" w:rsidP="00FF7871">
      <w:pPr>
        <w:spacing w:line="54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5924AB">
        <w:rPr>
          <w:rFonts w:ascii="仿宋" w:eastAsia="仿宋" w:hAnsi="仿宋" w:cs="仿宋"/>
          <w:sz w:val="32"/>
          <w:szCs w:val="32"/>
        </w:rPr>
        <w:t>8.</w:t>
      </w:r>
      <w:r w:rsidRPr="005924AB">
        <w:rPr>
          <w:rFonts w:ascii="仿宋" w:eastAsia="仿宋" w:hAnsi="仿宋" w:cs="仿宋" w:hint="eastAsia"/>
          <w:sz w:val="32"/>
          <w:szCs w:val="32"/>
        </w:rPr>
        <w:t>招标文件规定公示的其他内容：</w:t>
      </w:r>
      <w:r w:rsidRPr="005924AB">
        <w:rPr>
          <w:rFonts w:ascii="仿宋" w:eastAsia="仿宋" w:hAnsi="仿宋" w:cs="仿宋"/>
          <w:sz w:val="32"/>
          <w:szCs w:val="32"/>
        </w:rPr>
        <w:t>/</w:t>
      </w:r>
      <w:bookmarkStart w:id="11" w:name="_GoBack"/>
      <w:bookmarkEnd w:id="11"/>
    </w:p>
    <w:p w:rsidR="0094570C" w:rsidRDefault="0094570C" w:rsidP="00FF7871">
      <w:pPr>
        <w:pStyle w:val="a0"/>
        <w:spacing w:line="540" w:lineRule="exact"/>
        <w:ind w:firstLine="0"/>
      </w:pPr>
    </w:p>
    <w:bookmarkEnd w:id="0"/>
    <w:bookmarkEnd w:id="1"/>
    <w:bookmarkEnd w:id="2"/>
    <w:bookmarkEnd w:id="3"/>
    <w:bookmarkEnd w:id="4"/>
    <w:bookmarkEnd w:id="5"/>
    <w:bookmarkEnd w:id="6"/>
    <w:p w:rsidR="00FF7871" w:rsidRPr="005924AB" w:rsidRDefault="00FF7871" w:rsidP="00FF7871">
      <w:pPr>
        <w:spacing w:line="540" w:lineRule="exact"/>
        <w:ind w:firstLineChars="200" w:firstLine="640"/>
        <w:jc w:val="left"/>
        <w:outlineLvl w:val="0"/>
        <w:rPr>
          <w:rFonts w:ascii="仿宋" w:eastAsia="仿宋" w:hAnsi="仿宋" w:cs="仿宋"/>
          <w:bCs/>
          <w:sz w:val="32"/>
          <w:szCs w:val="32"/>
        </w:rPr>
      </w:pPr>
      <w:r w:rsidRPr="005924AB">
        <w:rPr>
          <w:rFonts w:ascii="仿宋" w:eastAsia="仿宋" w:hAnsi="仿宋" w:cs="仿宋" w:hint="eastAsia"/>
          <w:bCs/>
          <w:sz w:val="32"/>
          <w:szCs w:val="32"/>
        </w:rPr>
        <w:t xml:space="preserve">招标人：云浮市粤海环保有限公司          </w:t>
      </w:r>
    </w:p>
    <w:p w:rsidR="00FF7871" w:rsidRPr="005924AB" w:rsidRDefault="00FF7871" w:rsidP="00FF7871">
      <w:pPr>
        <w:spacing w:line="540" w:lineRule="exact"/>
        <w:ind w:firstLineChars="200" w:firstLine="640"/>
        <w:jc w:val="left"/>
        <w:outlineLvl w:val="0"/>
        <w:rPr>
          <w:rFonts w:ascii="仿宋" w:eastAsia="仿宋" w:hAnsi="仿宋" w:cs="仿宋"/>
          <w:bCs/>
          <w:sz w:val="32"/>
          <w:szCs w:val="32"/>
        </w:rPr>
      </w:pPr>
      <w:r w:rsidRPr="005924AB">
        <w:rPr>
          <w:rFonts w:ascii="仿宋" w:eastAsia="仿宋" w:hAnsi="仿宋" w:cs="仿宋" w:hint="eastAsia"/>
          <w:bCs/>
          <w:sz w:val="32"/>
          <w:szCs w:val="32"/>
        </w:rPr>
        <w:t>联系人：</w:t>
      </w:r>
      <w:r>
        <w:rPr>
          <w:rFonts w:ascii="仿宋" w:eastAsia="仿宋" w:hAnsi="仿宋" w:cs="仿宋" w:hint="eastAsia"/>
          <w:bCs/>
          <w:sz w:val="32"/>
          <w:szCs w:val="32"/>
        </w:rPr>
        <w:t>陈先生</w:t>
      </w:r>
      <w:r w:rsidRPr="005924AB">
        <w:rPr>
          <w:rFonts w:ascii="仿宋" w:eastAsia="仿宋" w:hAnsi="仿宋" w:cs="仿宋"/>
          <w:bCs/>
          <w:sz w:val="32"/>
          <w:szCs w:val="32"/>
        </w:rPr>
        <w:t>18218328668</w:t>
      </w:r>
      <w:r w:rsidRPr="005924AB">
        <w:rPr>
          <w:rFonts w:ascii="仿宋" w:eastAsia="仿宋" w:hAnsi="仿宋" w:cs="仿宋" w:hint="eastAsia"/>
          <w:bCs/>
          <w:sz w:val="32"/>
          <w:szCs w:val="32"/>
        </w:rPr>
        <w:t xml:space="preserve"> </w:t>
      </w:r>
    </w:p>
    <w:p w:rsidR="00FF7871" w:rsidRPr="005924AB" w:rsidRDefault="00FF7871" w:rsidP="00FF7871">
      <w:pPr>
        <w:spacing w:line="540" w:lineRule="exact"/>
        <w:ind w:firstLineChars="200" w:firstLine="640"/>
        <w:jc w:val="left"/>
        <w:outlineLvl w:val="0"/>
        <w:rPr>
          <w:rFonts w:ascii="仿宋" w:eastAsia="仿宋" w:hAnsi="仿宋" w:cs="仿宋"/>
          <w:bCs/>
          <w:sz w:val="32"/>
          <w:szCs w:val="32"/>
        </w:rPr>
      </w:pPr>
      <w:r w:rsidRPr="005924AB">
        <w:rPr>
          <w:rFonts w:ascii="仿宋" w:eastAsia="仿宋" w:hAnsi="仿宋" w:cs="仿宋" w:hint="eastAsia"/>
          <w:bCs/>
          <w:sz w:val="32"/>
          <w:szCs w:val="32"/>
        </w:rPr>
        <w:t xml:space="preserve">招标代理机构：深圳粤港工程技术服务有限公司              </w:t>
      </w:r>
    </w:p>
    <w:p w:rsidR="00FF7871" w:rsidRPr="005924AB" w:rsidRDefault="00FF7871" w:rsidP="00FF7871">
      <w:pPr>
        <w:spacing w:line="540" w:lineRule="exact"/>
        <w:ind w:firstLineChars="200" w:firstLine="640"/>
        <w:jc w:val="left"/>
        <w:outlineLvl w:val="0"/>
        <w:rPr>
          <w:rFonts w:ascii="仿宋" w:eastAsia="仿宋" w:hAnsi="仿宋" w:cs="仿宋"/>
          <w:bCs/>
          <w:sz w:val="32"/>
          <w:szCs w:val="32"/>
        </w:rPr>
      </w:pPr>
      <w:r w:rsidRPr="005924AB">
        <w:rPr>
          <w:rFonts w:ascii="仿宋" w:eastAsia="仿宋" w:hAnsi="仿宋" w:cs="仿宋" w:hint="eastAsia"/>
          <w:bCs/>
          <w:sz w:val="32"/>
          <w:szCs w:val="32"/>
        </w:rPr>
        <w:t>联系人：</w:t>
      </w:r>
      <w:r>
        <w:rPr>
          <w:rFonts w:ascii="仿宋" w:eastAsia="仿宋" w:hAnsi="仿宋" w:cs="仿宋" w:hint="eastAsia"/>
          <w:bCs/>
          <w:sz w:val="32"/>
          <w:szCs w:val="32"/>
        </w:rPr>
        <w:t>梁</w:t>
      </w:r>
      <w:r w:rsidRPr="005924AB">
        <w:rPr>
          <w:rFonts w:ascii="仿宋" w:eastAsia="仿宋" w:hAnsi="仿宋" w:cs="仿宋" w:hint="eastAsia"/>
          <w:bCs/>
          <w:sz w:val="32"/>
          <w:szCs w:val="32"/>
        </w:rPr>
        <w:t>先生</w:t>
      </w:r>
      <w:r>
        <w:rPr>
          <w:rFonts w:ascii="仿宋" w:eastAsia="仿宋" w:hAnsi="仿宋" w:cs="仿宋" w:hint="eastAsia"/>
          <w:bCs/>
          <w:sz w:val="32"/>
          <w:szCs w:val="32"/>
        </w:rPr>
        <w:t>18710607330</w:t>
      </w:r>
    </w:p>
    <w:p w:rsidR="00FF7871" w:rsidRPr="005924AB" w:rsidRDefault="00FF7871" w:rsidP="00FF7871">
      <w:pPr>
        <w:spacing w:line="540" w:lineRule="exact"/>
        <w:ind w:firstLineChars="200" w:firstLine="640"/>
        <w:jc w:val="left"/>
        <w:outlineLvl w:val="0"/>
        <w:rPr>
          <w:rFonts w:ascii="仿宋" w:eastAsia="仿宋" w:hAnsi="仿宋" w:cs="仿宋"/>
          <w:bCs/>
          <w:sz w:val="32"/>
          <w:szCs w:val="32"/>
        </w:rPr>
      </w:pPr>
      <w:r w:rsidRPr="005924AB">
        <w:rPr>
          <w:rFonts w:ascii="仿宋" w:eastAsia="仿宋" w:hAnsi="仿宋" w:cs="仿宋" w:hint="eastAsia"/>
          <w:bCs/>
          <w:sz w:val="32"/>
          <w:szCs w:val="32"/>
        </w:rPr>
        <w:t xml:space="preserve">交易服务机构：云浮市公共资源交易中心            </w:t>
      </w:r>
    </w:p>
    <w:p w:rsidR="00FF7871" w:rsidRPr="005924AB" w:rsidRDefault="00FF7871" w:rsidP="00FF7871">
      <w:pPr>
        <w:spacing w:line="540" w:lineRule="exact"/>
        <w:ind w:firstLineChars="200" w:firstLine="640"/>
        <w:jc w:val="left"/>
        <w:outlineLvl w:val="0"/>
        <w:rPr>
          <w:rFonts w:ascii="仿宋" w:eastAsia="仿宋" w:hAnsi="仿宋" w:cs="仿宋"/>
          <w:bCs/>
          <w:sz w:val="32"/>
          <w:szCs w:val="32"/>
        </w:rPr>
      </w:pPr>
      <w:r w:rsidRPr="005924AB">
        <w:rPr>
          <w:rFonts w:ascii="仿宋" w:eastAsia="仿宋" w:hAnsi="仿宋" w:cs="仿宋" w:hint="eastAsia"/>
          <w:bCs/>
          <w:sz w:val="32"/>
          <w:szCs w:val="32"/>
        </w:rPr>
        <w:t>联系电话：0766-8838690</w:t>
      </w:r>
    </w:p>
    <w:p w:rsidR="00FF7871" w:rsidRPr="005924AB" w:rsidRDefault="00FF7871" w:rsidP="00FF7871">
      <w:pPr>
        <w:spacing w:line="540" w:lineRule="exact"/>
        <w:ind w:firstLineChars="200" w:firstLine="640"/>
        <w:jc w:val="left"/>
        <w:outlineLvl w:val="0"/>
        <w:rPr>
          <w:rFonts w:ascii="仿宋" w:eastAsia="仿宋" w:hAnsi="仿宋" w:cs="仿宋"/>
          <w:bCs/>
          <w:sz w:val="32"/>
          <w:szCs w:val="32"/>
        </w:rPr>
      </w:pPr>
      <w:r w:rsidRPr="005924AB">
        <w:rPr>
          <w:rFonts w:ascii="仿宋" w:eastAsia="仿宋" w:hAnsi="仿宋" w:cs="仿宋" w:hint="eastAsia"/>
          <w:bCs/>
          <w:sz w:val="32"/>
          <w:szCs w:val="32"/>
        </w:rPr>
        <w:t xml:space="preserve">监督单位：云浮市人民政府国有资产监督管理委员会         </w:t>
      </w:r>
    </w:p>
    <w:p w:rsidR="00FF7871" w:rsidRPr="005924AB" w:rsidRDefault="00FF7871" w:rsidP="00FF7871">
      <w:pPr>
        <w:spacing w:line="540" w:lineRule="exact"/>
        <w:ind w:firstLineChars="200" w:firstLine="640"/>
        <w:jc w:val="left"/>
        <w:outlineLvl w:val="0"/>
        <w:rPr>
          <w:rFonts w:ascii="仿宋" w:eastAsia="仿宋" w:hAnsi="仿宋" w:cs="仿宋"/>
          <w:bCs/>
          <w:sz w:val="32"/>
          <w:szCs w:val="32"/>
        </w:rPr>
      </w:pPr>
      <w:r w:rsidRPr="005924AB">
        <w:rPr>
          <w:rFonts w:ascii="仿宋" w:eastAsia="仿宋" w:hAnsi="仿宋" w:cs="仿宋" w:hint="eastAsia"/>
          <w:bCs/>
          <w:sz w:val="32"/>
          <w:szCs w:val="32"/>
        </w:rPr>
        <w:t>联系电话：</w:t>
      </w:r>
      <w:r w:rsidRPr="005924AB">
        <w:rPr>
          <w:rFonts w:ascii="仿宋" w:eastAsia="仿宋" w:hAnsi="仿宋" w:cs="仿宋"/>
          <w:bCs/>
          <w:sz w:val="32"/>
          <w:szCs w:val="32"/>
        </w:rPr>
        <w:t>0766-8331343</w:t>
      </w:r>
      <w:r w:rsidRPr="005924AB">
        <w:rPr>
          <w:rFonts w:ascii="仿宋" w:eastAsia="仿宋" w:hAnsi="仿宋" w:cs="仿宋" w:hint="eastAsia"/>
          <w:bCs/>
          <w:sz w:val="32"/>
          <w:szCs w:val="32"/>
        </w:rPr>
        <w:t xml:space="preserve"> </w:t>
      </w:r>
    </w:p>
    <w:p w:rsidR="00FF7871" w:rsidRPr="005924AB" w:rsidRDefault="00FF7871" w:rsidP="00FF7871">
      <w:pPr>
        <w:spacing w:line="540" w:lineRule="exact"/>
        <w:ind w:firstLineChars="200" w:firstLine="640"/>
        <w:jc w:val="left"/>
        <w:outlineLvl w:val="0"/>
        <w:rPr>
          <w:rFonts w:ascii="仿宋" w:eastAsia="仿宋" w:hAnsi="仿宋" w:cs="仿宋"/>
          <w:bCs/>
          <w:sz w:val="32"/>
          <w:szCs w:val="32"/>
        </w:rPr>
      </w:pPr>
      <w:r w:rsidRPr="005924AB">
        <w:rPr>
          <w:rFonts w:ascii="仿宋" w:eastAsia="仿宋" w:hAnsi="仿宋" w:cs="仿宋"/>
          <w:bCs/>
          <w:sz w:val="32"/>
          <w:szCs w:val="32"/>
        </w:rPr>
        <w:t>招标人上级单位：广东粤海控股集团有限公司</w:t>
      </w:r>
    </w:p>
    <w:p w:rsidR="00FF7871" w:rsidRPr="005924AB" w:rsidRDefault="00FF7871" w:rsidP="00FF7871">
      <w:pPr>
        <w:spacing w:line="540" w:lineRule="exact"/>
        <w:ind w:firstLineChars="200" w:firstLine="640"/>
        <w:jc w:val="left"/>
        <w:outlineLvl w:val="0"/>
        <w:rPr>
          <w:rFonts w:ascii="仿宋" w:eastAsia="仿宋" w:hAnsi="仿宋" w:cs="仿宋"/>
          <w:bCs/>
          <w:sz w:val="32"/>
          <w:szCs w:val="32"/>
        </w:rPr>
      </w:pPr>
      <w:r w:rsidRPr="005924AB">
        <w:rPr>
          <w:rFonts w:ascii="仿宋" w:eastAsia="仿宋" w:hAnsi="仿宋" w:cs="仿宋"/>
          <w:bCs/>
          <w:sz w:val="32"/>
          <w:szCs w:val="32"/>
        </w:rPr>
        <w:t>联系电话：020-37283180</w:t>
      </w:r>
    </w:p>
    <w:p w:rsidR="00FF7871" w:rsidRDefault="00FF7871" w:rsidP="00FF7871">
      <w:pPr>
        <w:spacing w:line="540" w:lineRule="exact"/>
        <w:ind w:firstLineChars="200" w:firstLine="640"/>
        <w:jc w:val="right"/>
        <w:outlineLvl w:val="0"/>
        <w:rPr>
          <w:rFonts w:ascii="仿宋" w:eastAsia="仿宋" w:hAnsi="仿宋" w:cs="仿宋"/>
          <w:bCs/>
          <w:sz w:val="32"/>
          <w:szCs w:val="32"/>
        </w:rPr>
      </w:pPr>
      <w:r w:rsidRPr="005924AB">
        <w:rPr>
          <w:rFonts w:ascii="仿宋" w:eastAsia="仿宋" w:hAnsi="仿宋" w:cs="仿宋" w:hint="eastAsia"/>
          <w:bCs/>
          <w:sz w:val="32"/>
          <w:szCs w:val="32"/>
        </w:rPr>
        <w:t>招标人：云浮市粤海环保有限公司</w:t>
      </w:r>
    </w:p>
    <w:p w:rsidR="00FF7871" w:rsidRPr="005924AB" w:rsidRDefault="00FF7871" w:rsidP="00FF7871">
      <w:pPr>
        <w:pStyle w:val="a0"/>
        <w:spacing w:line="540" w:lineRule="exact"/>
      </w:pPr>
    </w:p>
    <w:p w:rsidR="00FF7871" w:rsidRDefault="00FF7871" w:rsidP="00FF7871">
      <w:pPr>
        <w:spacing w:line="540" w:lineRule="exact"/>
        <w:ind w:firstLineChars="200" w:firstLine="640"/>
        <w:jc w:val="right"/>
        <w:outlineLvl w:val="0"/>
        <w:rPr>
          <w:rFonts w:ascii="仿宋" w:eastAsia="仿宋" w:hAnsi="仿宋" w:cs="仿宋"/>
          <w:bCs/>
          <w:sz w:val="32"/>
          <w:szCs w:val="32"/>
        </w:rPr>
      </w:pPr>
      <w:r w:rsidRPr="005924AB">
        <w:rPr>
          <w:rFonts w:ascii="仿宋" w:eastAsia="仿宋" w:hAnsi="仿宋" w:cs="仿宋" w:hint="eastAsia"/>
          <w:bCs/>
          <w:sz w:val="32"/>
          <w:szCs w:val="32"/>
        </w:rPr>
        <w:t>2022年5月</w:t>
      </w:r>
      <w:r>
        <w:rPr>
          <w:rFonts w:ascii="仿宋" w:eastAsia="仿宋" w:hAnsi="仿宋" w:cs="仿宋" w:hint="eastAsia"/>
          <w:bCs/>
          <w:sz w:val="32"/>
          <w:szCs w:val="32"/>
        </w:rPr>
        <w:t>13</w:t>
      </w:r>
      <w:r w:rsidRPr="005924AB">
        <w:rPr>
          <w:rFonts w:ascii="仿宋" w:eastAsia="仿宋" w:hAnsi="仿宋" w:cs="仿宋" w:hint="eastAsia"/>
          <w:bCs/>
          <w:sz w:val="32"/>
          <w:szCs w:val="32"/>
        </w:rPr>
        <w:t>日</w:t>
      </w:r>
    </w:p>
    <w:p w:rsidR="0094570C" w:rsidRDefault="0094570C" w:rsidP="00FF7871">
      <w:pPr>
        <w:spacing w:line="540" w:lineRule="exact"/>
        <w:rPr>
          <w:rFonts w:hint="eastAsia"/>
        </w:rPr>
      </w:pPr>
    </w:p>
    <w:sectPr w:rsidR="0094570C">
      <w:headerReference w:type="default" r:id="rId7"/>
      <w:pgSz w:w="11906" w:h="16838"/>
      <w:pgMar w:top="1304" w:right="1304" w:bottom="1304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D2F" w:rsidRDefault="00D22D2F">
      <w:r>
        <w:separator/>
      </w:r>
    </w:p>
  </w:endnote>
  <w:endnote w:type="continuationSeparator" w:id="0">
    <w:p w:rsidR="00D22D2F" w:rsidRDefault="00D2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D2F" w:rsidRDefault="00D22D2F">
      <w:r>
        <w:separator/>
      </w:r>
    </w:p>
  </w:footnote>
  <w:footnote w:type="continuationSeparator" w:id="0">
    <w:p w:rsidR="00D22D2F" w:rsidRDefault="00D22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70C" w:rsidRDefault="0094570C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A915C"/>
    <w:multiLevelType w:val="singleLevel"/>
    <w:tmpl w:val="5FBA915C"/>
    <w:lvl w:ilvl="0">
      <w:start w:val="8"/>
      <w:numFmt w:val="decimal"/>
      <w:lvlText w:val="%1."/>
      <w:lvlJc w:val="left"/>
      <w:pPr>
        <w:tabs>
          <w:tab w:val="left" w:pos="312"/>
        </w:tabs>
        <w:ind w:left="-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lZWNmM2MxNDZlZjE0NDZiM2QyNWI4Y2IwY2YwNjUifQ=="/>
  </w:docVars>
  <w:rsids>
    <w:rsidRoot w:val="46562959"/>
    <w:rsid w:val="0094570C"/>
    <w:rsid w:val="00D22D2F"/>
    <w:rsid w:val="00FF7871"/>
    <w:rsid w:val="01B3097E"/>
    <w:rsid w:val="04117BDE"/>
    <w:rsid w:val="12827E18"/>
    <w:rsid w:val="15883A78"/>
    <w:rsid w:val="227E248B"/>
    <w:rsid w:val="26CA3EF0"/>
    <w:rsid w:val="2CC27D3F"/>
    <w:rsid w:val="32C263C3"/>
    <w:rsid w:val="33353039"/>
    <w:rsid w:val="368055F8"/>
    <w:rsid w:val="3B64626A"/>
    <w:rsid w:val="3DC56D68"/>
    <w:rsid w:val="4048269D"/>
    <w:rsid w:val="426C63F2"/>
    <w:rsid w:val="46562959"/>
    <w:rsid w:val="4B7B21BA"/>
    <w:rsid w:val="4CDB2104"/>
    <w:rsid w:val="4DAF77C9"/>
    <w:rsid w:val="5F541739"/>
    <w:rsid w:val="68A13DAA"/>
    <w:rsid w:val="75265D63"/>
    <w:rsid w:val="772764B1"/>
    <w:rsid w:val="7E5F1447"/>
    <w:rsid w:val="7F91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8277E8"/>
  <w15:docId w15:val="{98BFACE6-FB9B-4D2E-B473-118A26E8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5">
    <w:name w:val="footer"/>
    <w:basedOn w:val="a"/>
    <w:link w:val="a6"/>
    <w:rsid w:val="00FF78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1"/>
    <w:link w:val="a5"/>
    <w:rsid w:val="00FF7871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222</Words>
  <Characters>1272</Characters>
  <Application>Microsoft Office Word</Application>
  <DocSecurity>0</DocSecurity>
  <Lines>10</Lines>
  <Paragraphs>2</Paragraphs>
  <ScaleCrop>false</ScaleCrop>
  <Company>保税区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</dc:creator>
  <cp:lastModifiedBy>lyh</cp:lastModifiedBy>
  <cp:revision>2</cp:revision>
  <dcterms:created xsi:type="dcterms:W3CDTF">2022-05-10T01:35:00Z</dcterms:created>
  <dcterms:modified xsi:type="dcterms:W3CDTF">2022-05-11T17:40:00Z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0702E97967BB49AA9F670FE29CC7F9D3</vt:lpwstr>
  </property>
</Properties>
</file>