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outlineLvl w:val="9"/>
        <w:rPr>
          <w:rFonts w:hint="eastAsia"/>
          <w:kern w:val="0"/>
          <w:sz w:val="48"/>
          <w:szCs w:val="48"/>
          <w:highlight w:val="none"/>
        </w:rPr>
      </w:pPr>
    </w:p>
    <w:p>
      <w:pPr>
        <w:pStyle w:val="4"/>
        <w:spacing w:before="0" w:after="0" w:line="240" w:lineRule="auto"/>
        <w:jc w:val="center"/>
        <w:rPr>
          <w:rFonts w:hint="eastAsia"/>
          <w:kern w:val="0"/>
          <w:sz w:val="48"/>
          <w:szCs w:val="48"/>
          <w:highlight w:val="none"/>
        </w:rPr>
        <w:sectPr>
          <w:footerReference r:id="rId3" w:type="default"/>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bookmarkStart w:id="0" w:name="_Toc10864"/>
      <w:r>
        <w:rPr>
          <w:rFonts w:hint="eastAsia"/>
          <w:kern w:val="0"/>
          <w:sz w:val="48"/>
          <w:szCs w:val="48"/>
          <w:highlight w:val="none"/>
        </w:rPr>
        <w:t>第</w:t>
      </w:r>
      <w:r>
        <w:rPr>
          <w:rFonts w:hint="eastAsia"/>
          <w:kern w:val="0"/>
          <w:sz w:val="48"/>
          <w:szCs w:val="48"/>
          <w:highlight w:val="none"/>
          <w:lang w:val="en-US" w:eastAsia="zh-CN"/>
        </w:rPr>
        <w:t>八</w:t>
      </w:r>
      <w:r>
        <w:rPr>
          <w:rFonts w:hint="eastAsia"/>
          <w:kern w:val="0"/>
          <w:sz w:val="48"/>
          <w:szCs w:val="48"/>
          <w:highlight w:val="none"/>
        </w:rPr>
        <w:t>章 投标文件格式</w:t>
      </w:r>
      <w:bookmarkEnd w:id="0"/>
    </w:p>
    <w:p>
      <w:pPr>
        <w:jc w:val="right"/>
        <w:rPr>
          <w:rFonts w:hint="eastAsia" w:ascii="宋体" w:hAnsi="宋体" w:cs="宋体"/>
          <w:b/>
          <w:bCs/>
          <w:kern w:val="0"/>
          <w:sz w:val="40"/>
          <w:szCs w:val="40"/>
          <w:highlight w:val="none"/>
        </w:rPr>
      </w:pPr>
    </w:p>
    <w:p>
      <w:pPr>
        <w:jc w:val="center"/>
        <w:rPr>
          <w:rFonts w:hint="eastAsia" w:ascii="宋体" w:hAnsi="宋体" w:cs="宋体"/>
          <w:b/>
          <w:bCs/>
          <w:kern w:val="0"/>
          <w:sz w:val="44"/>
          <w:szCs w:val="44"/>
          <w:highlight w:val="none"/>
        </w:rPr>
      </w:pPr>
    </w:p>
    <w:p>
      <w:pPr>
        <w:jc w:val="center"/>
        <w:rPr>
          <w:rFonts w:hint="eastAsia" w:ascii="宋体" w:hAnsi="宋体" w:eastAsia="宋体" w:cs="宋体"/>
          <w:b/>
          <w:bCs/>
          <w:kern w:val="0"/>
          <w:sz w:val="52"/>
          <w:szCs w:val="52"/>
          <w:highlight w:val="none"/>
          <w:lang w:eastAsia="zh-CN"/>
        </w:rPr>
      </w:pPr>
      <w:r>
        <w:rPr>
          <w:rFonts w:hint="eastAsia" w:ascii="宋体" w:hAnsi="宋体" w:cs="宋体"/>
          <w:b/>
          <w:bCs/>
          <w:kern w:val="0"/>
          <w:sz w:val="52"/>
          <w:szCs w:val="52"/>
          <w:highlight w:val="none"/>
          <w:lang w:eastAsia="zh-CN"/>
        </w:rPr>
        <w:t>郁南县都城镇雨污分流及排污黑点综合整治工程（二期）-施工</w:t>
      </w:r>
    </w:p>
    <w:p>
      <w:pPr>
        <w:jc w:val="center"/>
        <w:rPr>
          <w:rFonts w:hint="eastAsia" w:ascii="宋体" w:hAnsi="宋体" w:cs="宋体"/>
          <w:b/>
          <w:bCs/>
          <w:kern w:val="0"/>
          <w:sz w:val="52"/>
          <w:szCs w:val="52"/>
          <w:highlight w:val="none"/>
        </w:rPr>
      </w:pPr>
    </w:p>
    <w:p>
      <w:pPr>
        <w:jc w:val="center"/>
        <w:rPr>
          <w:rFonts w:hint="eastAsia" w:ascii="宋体" w:hAnsi="宋体" w:cs="宋体"/>
          <w:b/>
          <w:bCs/>
          <w:kern w:val="0"/>
          <w:sz w:val="52"/>
          <w:szCs w:val="52"/>
          <w:highlight w:val="none"/>
        </w:rPr>
      </w:pPr>
    </w:p>
    <w:p>
      <w:pPr>
        <w:jc w:val="center"/>
        <w:rPr>
          <w:rFonts w:hint="eastAsia" w:ascii="宋体" w:hAnsi="宋体" w:cs="宋体"/>
          <w:b/>
          <w:bCs/>
          <w:kern w:val="0"/>
          <w:sz w:val="72"/>
          <w:szCs w:val="72"/>
          <w:highlight w:val="none"/>
        </w:rPr>
      </w:pPr>
      <w:r>
        <w:rPr>
          <w:rFonts w:hint="eastAsia" w:ascii="宋体" w:hAnsi="宋体" w:cs="宋体"/>
          <w:b/>
          <w:bCs/>
          <w:kern w:val="0"/>
          <w:sz w:val="72"/>
          <w:szCs w:val="72"/>
          <w:highlight w:val="none"/>
        </w:rPr>
        <w:t>投 标 文 件</w:t>
      </w:r>
    </w:p>
    <w:p>
      <w:pPr>
        <w:jc w:val="center"/>
        <w:rPr>
          <w:rFonts w:hint="eastAsia" w:ascii="宋体" w:hAnsi="宋体" w:cs="宋体"/>
          <w:b/>
          <w:bCs/>
          <w:kern w:val="0"/>
          <w:sz w:val="36"/>
          <w:szCs w:val="36"/>
          <w:highlight w:val="none"/>
        </w:rPr>
      </w:pPr>
    </w:p>
    <w:p>
      <w:pPr>
        <w:jc w:val="center"/>
        <w:rPr>
          <w:rFonts w:hint="eastAsia" w:ascii="宋体" w:hAnsi="宋体" w:cs="宋体"/>
          <w:b/>
          <w:bCs/>
          <w:kern w:val="0"/>
          <w:sz w:val="84"/>
          <w:szCs w:val="8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b/>
          <w:bCs/>
          <w:kern w:val="0"/>
          <w:sz w:val="24"/>
          <w:highlight w:val="none"/>
        </w:rPr>
      </w:pPr>
    </w:p>
    <w:p>
      <w:pPr>
        <w:jc w:val="left"/>
        <w:rPr>
          <w:rFonts w:hint="eastAsia" w:ascii="宋体" w:hAnsi="宋体" w:cs="宋体"/>
          <w:b/>
          <w:bCs/>
          <w:kern w:val="0"/>
          <w:sz w:val="24"/>
          <w:highlight w:val="none"/>
        </w:rPr>
      </w:pPr>
    </w:p>
    <w:p>
      <w:pPr>
        <w:ind w:firstLine="723" w:firstLineChars="300"/>
        <w:rPr>
          <w:rFonts w:hint="eastAsia" w:ascii="宋体" w:hAnsi="宋体" w:eastAsia="宋体" w:cs="宋体"/>
          <w:b/>
          <w:bCs/>
          <w:kern w:val="0"/>
          <w:sz w:val="24"/>
          <w:highlight w:val="none"/>
          <w:u w:val="single"/>
          <w:lang w:eastAsia="zh-CN"/>
        </w:rPr>
      </w:pPr>
      <w:r>
        <w:rPr>
          <w:rFonts w:hint="eastAsia" w:ascii="宋体" w:hAnsi="宋体" w:cs="宋体"/>
          <w:b/>
          <w:bCs/>
          <w:kern w:val="0"/>
          <w:sz w:val="24"/>
          <w:highlight w:val="none"/>
        </w:rPr>
        <w:t>项目名称：</w:t>
      </w:r>
      <w:r>
        <w:rPr>
          <w:rFonts w:hint="eastAsia" w:ascii="宋体" w:hAnsi="宋体" w:cs="宋体"/>
          <w:b/>
          <w:bCs/>
          <w:kern w:val="0"/>
          <w:sz w:val="24"/>
          <w:highlight w:val="none"/>
          <w:u w:val="single"/>
          <w:lang w:eastAsia="zh-CN"/>
        </w:rPr>
        <w:t>郁南县都城镇雨污分流及排污黑点综合整治工程（二期）-施工</w:t>
      </w:r>
    </w:p>
    <w:p>
      <w:pPr>
        <w:jc w:val="left"/>
        <w:rPr>
          <w:rFonts w:hint="eastAsia" w:ascii="宋体" w:hAnsi="宋体" w:cs="宋体"/>
          <w:b/>
          <w:bCs/>
          <w:kern w:val="0"/>
          <w:sz w:val="24"/>
          <w:highlight w:val="none"/>
        </w:rPr>
      </w:pPr>
    </w:p>
    <w:p>
      <w:pPr>
        <w:ind w:firstLine="723" w:firstLineChars="300"/>
        <w:jc w:val="left"/>
        <w:rPr>
          <w:rFonts w:hint="eastAsia" w:ascii="宋体" w:hAnsi="宋体" w:cs="宋体"/>
          <w:b/>
          <w:bCs/>
          <w:kern w:val="0"/>
          <w:sz w:val="24"/>
          <w:highlight w:val="none"/>
        </w:rPr>
      </w:pPr>
      <w:r>
        <w:rPr>
          <w:rFonts w:hint="eastAsia" w:ascii="宋体" w:hAnsi="宋体" w:cs="宋体"/>
          <w:b/>
          <w:bCs/>
          <w:kern w:val="0"/>
          <w:sz w:val="24"/>
          <w:highlight w:val="none"/>
        </w:rPr>
        <w:t>投标人：</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（盖单位公章）</w:t>
      </w:r>
    </w:p>
    <w:p>
      <w:pPr>
        <w:jc w:val="left"/>
        <w:rPr>
          <w:rFonts w:hint="eastAsia" w:ascii="宋体" w:hAnsi="宋体" w:cs="宋体"/>
          <w:b/>
          <w:bCs/>
          <w:kern w:val="0"/>
          <w:sz w:val="24"/>
          <w:highlight w:val="none"/>
        </w:rPr>
      </w:pPr>
    </w:p>
    <w:p>
      <w:pPr>
        <w:ind w:firstLine="723" w:firstLineChars="300"/>
        <w:jc w:val="left"/>
        <w:rPr>
          <w:rFonts w:hint="eastAsia" w:ascii="宋体" w:hAnsi="宋体" w:cs="宋体"/>
          <w:b/>
          <w:bCs/>
          <w:kern w:val="0"/>
          <w:sz w:val="24"/>
          <w:highlight w:val="none"/>
        </w:rPr>
      </w:pPr>
      <w:r>
        <w:rPr>
          <w:rFonts w:hint="eastAsia" w:ascii="宋体" w:hAnsi="宋体" w:cs="宋体"/>
          <w:b/>
          <w:bCs/>
          <w:kern w:val="0"/>
          <w:sz w:val="24"/>
          <w:highlight w:val="none"/>
        </w:rPr>
        <w:t xml:space="preserve">法定代表人或其委托代理人：  </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（签名或盖章）</w:t>
      </w:r>
    </w:p>
    <w:p>
      <w:pPr>
        <w:jc w:val="left"/>
        <w:rPr>
          <w:rFonts w:hint="eastAsia" w:ascii="宋体" w:hAnsi="宋体" w:cs="宋体"/>
          <w:b/>
          <w:bCs/>
          <w:kern w:val="0"/>
          <w:sz w:val="24"/>
          <w:highlight w:val="none"/>
        </w:rPr>
      </w:pPr>
    </w:p>
    <w:p>
      <w:pPr>
        <w:ind w:firstLine="723" w:firstLineChars="300"/>
        <w:jc w:val="left"/>
        <w:rPr>
          <w:rFonts w:hint="eastAsia" w:ascii="宋体" w:hAnsi="宋体" w:cs="宋体"/>
          <w:kern w:val="0"/>
          <w:sz w:val="24"/>
          <w:highlight w:val="none"/>
        </w:rPr>
      </w:pPr>
      <w:r>
        <w:rPr>
          <w:rFonts w:hint="eastAsia" w:ascii="宋体" w:hAnsi="宋体" w:cs="宋体"/>
          <w:b/>
          <w:bCs/>
          <w:kern w:val="0"/>
          <w:sz w:val="24"/>
          <w:highlight w:val="none"/>
        </w:rPr>
        <w:t>日 期：</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年</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 xml:space="preserve"> 月</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日</w:t>
      </w:r>
      <w:r>
        <w:rPr>
          <w:rFonts w:hint="eastAsia" w:ascii="宋体" w:hAnsi="宋体" w:cs="宋体"/>
          <w:kern w:val="0"/>
          <w:sz w:val="24"/>
          <w:highlight w:val="none"/>
        </w:rPr>
        <w:t xml:space="preserve"> </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宋体" w:hAnsi="宋体" w:cs="宋体"/>
          <w:b/>
          <w:bCs/>
          <w:kern w:val="0"/>
          <w:sz w:val="40"/>
          <w:szCs w:val="40"/>
          <w:highlight w:val="none"/>
        </w:rPr>
      </w:pPr>
      <w:r>
        <w:rPr>
          <w:rFonts w:hint="eastAsia" w:ascii="宋体" w:hAnsi="宋体" w:cs="宋体"/>
          <w:b/>
          <w:bCs/>
          <w:kern w:val="0"/>
          <w:sz w:val="40"/>
          <w:szCs w:val="40"/>
          <w:highlight w:val="none"/>
        </w:rPr>
        <w:t>目 录</w:t>
      </w:r>
    </w:p>
    <w:p>
      <w:pPr>
        <w:jc w:val="left"/>
        <w:rPr>
          <w:rFonts w:hint="eastAsia" w:ascii="宋体" w:hAnsi="宋体" w:cs="宋体"/>
          <w:kern w:val="0"/>
          <w:sz w:val="28"/>
          <w:szCs w:val="28"/>
          <w:highlight w:val="none"/>
        </w:rPr>
      </w:pPr>
    </w:p>
    <w:p>
      <w:pPr>
        <w:pStyle w:val="6"/>
        <w:rPr>
          <w:rFonts w:hint="eastAsia"/>
          <w:highlight w:val="none"/>
        </w:rPr>
      </w:pP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rPr>
        <w:t>一、投标函及投标函附录</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rPr>
        <w:t>二、投标人承诺书</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rPr>
        <w:t>三、法定代表人身份证明书、授权委托书（如有）</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rPr>
        <w:t>四、项目负责人和项目技术负责人签名确认表</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rPr>
        <w:t>五、投标人声明</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lang w:val="en-US" w:eastAsia="zh-CN"/>
        </w:rPr>
        <w:t>六、</w:t>
      </w:r>
      <w:r>
        <w:rPr>
          <w:rFonts w:hint="eastAsia" w:ascii="宋体" w:hAnsi="宋体" w:cs="宋体"/>
          <w:kern w:val="0"/>
          <w:sz w:val="24"/>
          <w:highlight w:val="none"/>
        </w:rPr>
        <w:t>资格审查资料</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lang w:val="en-US" w:eastAsia="zh-CN"/>
        </w:rPr>
        <w:t>七</w:t>
      </w:r>
      <w:r>
        <w:rPr>
          <w:rFonts w:hint="eastAsia" w:ascii="宋体" w:hAnsi="宋体" w:cs="宋体"/>
          <w:kern w:val="0"/>
          <w:sz w:val="24"/>
          <w:highlight w:val="none"/>
        </w:rPr>
        <w:t>、资信与业绩资料</w:t>
      </w:r>
    </w:p>
    <w:p>
      <w:pPr>
        <w:spacing w:line="360" w:lineRule="auto"/>
        <w:ind w:left="0" w:leftChars="0" w:firstLine="420" w:firstLineChars="175"/>
        <w:jc w:val="left"/>
        <w:rPr>
          <w:rFonts w:hint="eastAsia" w:ascii="宋体" w:hAnsi="宋体" w:cs="宋体"/>
          <w:kern w:val="0"/>
          <w:sz w:val="24"/>
          <w:highlight w:val="none"/>
        </w:rPr>
      </w:pPr>
      <w:r>
        <w:rPr>
          <w:rFonts w:hint="eastAsia" w:ascii="宋体" w:hAnsi="宋体" w:cs="宋体"/>
          <w:kern w:val="0"/>
          <w:sz w:val="24"/>
          <w:highlight w:val="none"/>
          <w:lang w:val="en-US" w:eastAsia="zh-CN"/>
        </w:rPr>
        <w:t>八</w:t>
      </w:r>
      <w:r>
        <w:rPr>
          <w:rFonts w:hint="eastAsia" w:ascii="宋体" w:hAnsi="宋体" w:cs="宋体"/>
          <w:kern w:val="0"/>
          <w:sz w:val="24"/>
          <w:highlight w:val="none"/>
        </w:rPr>
        <w:t>、拟投入本项目的主要人员简介</w:t>
      </w:r>
    </w:p>
    <w:p>
      <w:pPr>
        <w:pStyle w:val="6"/>
        <w:spacing w:line="360" w:lineRule="auto"/>
        <w:ind w:left="0" w:leftChars="0" w:firstLine="420" w:firstLineChars="175"/>
        <w:rPr>
          <w:rFonts w:hint="eastAsia" w:ascii="宋体" w:hAnsi="宋体" w:cs="宋体"/>
          <w:kern w:val="0"/>
          <w:highlight w:val="none"/>
        </w:rPr>
      </w:pPr>
      <w:r>
        <w:rPr>
          <w:rFonts w:hint="eastAsia" w:ascii="宋体" w:hAnsi="宋体" w:cs="宋体"/>
          <w:kern w:val="0"/>
          <w:highlight w:val="none"/>
          <w:lang w:val="en-US" w:eastAsia="zh-CN"/>
        </w:rPr>
        <w:t>九</w:t>
      </w:r>
      <w:r>
        <w:rPr>
          <w:rFonts w:hint="eastAsia" w:ascii="宋体" w:hAnsi="宋体" w:cs="宋体"/>
          <w:kern w:val="0"/>
          <w:highlight w:val="none"/>
        </w:rPr>
        <w:t>、需要提交的其他投标资料</w:t>
      </w:r>
    </w:p>
    <w:p>
      <w:pPr>
        <w:pStyle w:val="6"/>
        <w:spacing w:line="360" w:lineRule="auto"/>
        <w:ind w:left="0" w:leftChars="0" w:firstLine="420" w:firstLineChars="175"/>
        <w:rPr>
          <w:rFonts w:hint="eastAsia" w:ascii="宋体" w:hAnsi="宋体" w:cs="宋体"/>
          <w:kern w:val="0"/>
          <w:highlight w:val="none"/>
          <w:lang w:val="en-US" w:eastAsia="zh-CN"/>
        </w:rPr>
      </w:pPr>
      <w:r>
        <w:rPr>
          <w:rFonts w:hint="eastAsia" w:ascii="宋体" w:hAnsi="宋体" w:cs="宋体"/>
          <w:kern w:val="0"/>
          <w:highlight w:val="none"/>
          <w:lang w:val="en-US" w:eastAsia="zh-CN"/>
        </w:rPr>
        <w:t>十、施工组织方案</w:t>
      </w:r>
    </w:p>
    <w:p>
      <w:pPr>
        <w:pStyle w:val="6"/>
        <w:spacing w:line="360" w:lineRule="auto"/>
        <w:ind w:left="0" w:leftChars="0" w:firstLine="420" w:firstLineChars="175"/>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十一、工程量清单报价书</w:t>
      </w:r>
    </w:p>
    <w:p>
      <w:pPr>
        <w:pStyle w:val="6"/>
        <w:rPr>
          <w:rFonts w:hint="default" w:ascii="宋体" w:hAnsi="宋体" w:eastAsia="宋体" w:cs="宋体"/>
          <w:kern w:val="0"/>
          <w:highlight w:val="none"/>
          <w:lang w:val="en-US" w:eastAsia="zh-CN"/>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highlight w:val="none"/>
          <w:lang w:eastAsia="zh-CN"/>
        </w:rPr>
        <w:t>（</w:t>
      </w:r>
      <w:r>
        <w:rPr>
          <w:rFonts w:hint="eastAsia" w:ascii="宋体" w:hAnsi="宋体" w:cs="宋体"/>
          <w:kern w:val="0"/>
          <w:highlight w:val="none"/>
          <w:lang w:val="en-US" w:eastAsia="zh-CN"/>
        </w:rPr>
        <w:t>投标人可自行投标目录格式）</w:t>
      </w:r>
    </w:p>
    <w:p>
      <w:pPr>
        <w:pStyle w:val="5"/>
        <w:rPr>
          <w:rFonts w:hint="eastAsia"/>
          <w:highlight w:val="none"/>
        </w:rPr>
      </w:pPr>
      <w:bookmarkStart w:id="1" w:name="_Toc13063_WPSOffice_Level1"/>
      <w:bookmarkStart w:id="2" w:name="_Toc96713505"/>
      <w:r>
        <w:rPr>
          <w:rFonts w:hint="eastAsia"/>
          <w:highlight w:val="none"/>
        </w:rPr>
        <w:t>一、投标函</w:t>
      </w:r>
      <w:bookmarkEnd w:id="1"/>
      <w:bookmarkEnd w:id="2"/>
    </w:p>
    <w:p>
      <w:pPr>
        <w:jc w:val="left"/>
        <w:rPr>
          <w:rFonts w:hint="eastAsia" w:ascii="宋体" w:hAnsi="宋体" w:cs="宋体"/>
          <w:kern w:val="0"/>
          <w:sz w:val="24"/>
          <w:highlight w:val="none"/>
        </w:rPr>
      </w:pPr>
    </w:p>
    <w:p>
      <w:pPr>
        <w:spacing w:line="360" w:lineRule="auto"/>
        <w:jc w:val="left"/>
        <w:rPr>
          <w:rFonts w:hint="eastAsia" w:ascii="宋体" w:hAnsi="宋体" w:cs="宋体"/>
          <w:b/>
          <w:bCs/>
          <w:kern w:val="0"/>
          <w:sz w:val="24"/>
          <w:highlight w:val="none"/>
        </w:rPr>
      </w:pPr>
      <w:r>
        <w:rPr>
          <w:rFonts w:hint="eastAsia" w:ascii="宋体" w:hAnsi="宋体" w:cs="宋体"/>
          <w:b/>
          <w:bCs/>
          <w:kern w:val="0"/>
          <w:sz w:val="24"/>
          <w:highlight w:val="none"/>
          <w:u w:val="single"/>
        </w:rPr>
        <w:t>郁南县住房和城乡建设局</w:t>
      </w:r>
      <w:r>
        <w:rPr>
          <w:rFonts w:hint="eastAsia" w:ascii="宋体" w:hAnsi="宋体" w:cs="宋体"/>
          <w:kern w:val="0"/>
          <w:sz w:val="24"/>
          <w:highlight w:val="none"/>
        </w:rPr>
        <w:t>（招标人名称）：</w:t>
      </w:r>
    </w:p>
    <w:p>
      <w:pPr>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highlight w:val="none"/>
        </w:rPr>
        <w:t xml:space="preserve">   1．</w:t>
      </w:r>
      <w:r>
        <w:rPr>
          <w:rFonts w:hint="eastAsia" w:ascii="宋体" w:hAnsi="宋体" w:eastAsia="宋体" w:cs="宋体"/>
          <w:color w:val="auto"/>
          <w:spacing w:val="0"/>
          <w:w w:val="100"/>
          <w:sz w:val="24"/>
          <w:szCs w:val="24"/>
          <w:highlight w:val="none"/>
          <w:lang w:eastAsia="zh-CN"/>
        </w:rPr>
        <w:t>根据你方的</w:t>
      </w:r>
      <w:r>
        <w:rPr>
          <w:rFonts w:hint="eastAsia" w:ascii="宋体" w:hAnsi="宋体" w:eastAsia="宋体" w:cs="宋体"/>
          <w:color w:val="auto"/>
          <w:spacing w:val="0"/>
          <w:w w:val="100"/>
          <w:sz w:val="24"/>
          <w:szCs w:val="24"/>
          <w:highlight w:val="none"/>
          <w:u w:val="single"/>
          <w:lang w:eastAsia="zh-CN"/>
        </w:rPr>
        <w:t xml:space="preserve"> 郁南县都城镇雨污分流及排污黑点综合整治工程（二期）-施工 </w:t>
      </w:r>
      <w:r>
        <w:rPr>
          <w:rFonts w:hint="eastAsia" w:ascii="宋体" w:hAnsi="宋体" w:eastAsia="宋体" w:cs="宋体"/>
          <w:color w:val="auto"/>
          <w:spacing w:val="0"/>
          <w:w w:val="100"/>
          <w:sz w:val="24"/>
          <w:szCs w:val="24"/>
          <w:highlight w:val="none"/>
          <w:lang w:eastAsia="zh-CN"/>
        </w:rPr>
        <w:t>（工程名称）招标文件，遵照《中华人民共和国招标投标法》等有关规定，经研究上述招标文件的投标须知、合同条款、图纸、工程建设标准和工程量清单及其他有关文件后，我方愿</w:t>
      </w:r>
      <w:r>
        <w:rPr>
          <w:rFonts w:hint="eastAsia" w:ascii="宋体" w:hAnsi="宋体" w:eastAsia="宋体" w:cs="宋体"/>
          <w:color w:val="auto"/>
          <w:spacing w:val="0"/>
          <w:w w:val="100"/>
          <w:sz w:val="24"/>
          <w:szCs w:val="24"/>
          <w:highlight w:val="none"/>
          <w:lang w:val="en-US" w:eastAsia="zh-CN"/>
        </w:rPr>
        <w:t>人民币（大写）</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元（</w:t>
      </w:r>
      <w:r>
        <w:rPr>
          <w:rFonts w:hint="eastAsia" w:ascii="宋体" w:hAnsi="宋体" w:eastAsia="宋体" w:cs="宋体"/>
          <w:color w:val="auto"/>
          <w:spacing w:val="0"/>
          <w:w w:val="100"/>
          <w:sz w:val="24"/>
          <w:szCs w:val="24"/>
          <w:highlight w:val="none"/>
          <w:lang w:val="en-US" w:eastAsia="zh-CN"/>
        </w:rPr>
        <w:t>RMB:￥</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u w:val="none"/>
          <w:lang w:val="en-US" w:eastAsia="zh-CN"/>
        </w:rPr>
        <w:t>元</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的投标报价</w:t>
      </w:r>
      <w:r>
        <w:rPr>
          <w:rFonts w:hint="eastAsia" w:ascii="宋体" w:hAnsi="宋体" w:eastAsia="宋体" w:cs="宋体"/>
          <w:color w:val="auto"/>
          <w:spacing w:val="0"/>
          <w:w w:val="100"/>
          <w:sz w:val="24"/>
          <w:szCs w:val="24"/>
          <w:highlight w:val="none"/>
          <w:lang w:eastAsia="zh-CN"/>
        </w:rPr>
        <w:t>，并按上述图纸、合同条款、工程建设标准和工程量清单的条件要求承包上述工程的施工、竣工，并承担任何质量缺陷保修责任</w:t>
      </w:r>
      <w:r>
        <w:rPr>
          <w:rFonts w:hint="eastAsia" w:ascii="宋体" w:hAnsi="宋体" w:eastAsia="宋体" w:cs="宋体"/>
          <w:kern w:val="0"/>
          <w:sz w:val="24"/>
          <w:szCs w:val="24"/>
          <w:highlight w:val="none"/>
        </w:rPr>
        <w:t>。</w:t>
      </w:r>
    </w:p>
    <w:p>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2．我方承诺在招标文件规定的投标有效期</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天内不修改、撤销投标文件。</w:t>
      </w:r>
    </w:p>
    <w:p>
      <w:pPr>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color w:val="auto"/>
          <w:spacing w:val="0"/>
          <w:w w:val="100"/>
          <w:sz w:val="24"/>
          <w:szCs w:val="24"/>
          <w:highlight w:val="none"/>
          <w:lang w:eastAsia="zh-CN"/>
        </w:rPr>
        <w:t>一旦我方中标，我方保证按合同协议书中规定的工期</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日历天内完成并移交全部工程。</w:t>
      </w:r>
    </w:p>
    <w:p>
      <w:pPr>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4. </w:t>
      </w:r>
      <w:r>
        <w:rPr>
          <w:rFonts w:hint="eastAsia" w:ascii="宋体" w:hAnsi="宋体" w:eastAsia="宋体" w:cs="宋体"/>
          <w:kern w:val="0"/>
          <w:sz w:val="24"/>
          <w:szCs w:val="24"/>
          <w:highlight w:val="none"/>
        </w:rPr>
        <w:t>随同本投标函提交投标保证金一份，金额为人民币（大写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元 ）。</w:t>
      </w:r>
    </w:p>
    <w:p>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．如我方中标：</w:t>
      </w:r>
    </w:p>
    <w:p>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（1）我方承诺在收到中标通知书后，在中标通知书规定的期限内与你方签订合同。</w:t>
      </w:r>
    </w:p>
    <w:p>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（2）随同本投标函递交的投标函附录属于合同文件的组成部分。</w:t>
      </w:r>
    </w:p>
    <w:p>
      <w:pPr>
        <w:spacing w:line="360" w:lineRule="auto"/>
        <w:jc w:val="left"/>
        <w:rPr>
          <w:rFonts w:hint="eastAsia" w:ascii="宋体" w:hAnsi="宋体" w:cs="宋体"/>
          <w:kern w:val="0"/>
          <w:sz w:val="24"/>
          <w:highlight w:val="none"/>
        </w:rPr>
      </w:pPr>
      <w:r>
        <w:rPr>
          <w:rFonts w:hint="eastAsia" w:ascii="宋体" w:hAnsi="宋体" w:eastAsia="宋体" w:cs="宋体"/>
          <w:kern w:val="0"/>
          <w:sz w:val="24"/>
          <w:szCs w:val="24"/>
          <w:highlight w:val="none"/>
        </w:rPr>
        <w:t xml:space="preserve">   （3）我方承诺按照招标文件</w:t>
      </w:r>
      <w:r>
        <w:rPr>
          <w:rFonts w:hint="eastAsia" w:ascii="宋体" w:hAnsi="宋体" w:cs="宋体"/>
          <w:kern w:val="0"/>
          <w:sz w:val="24"/>
          <w:highlight w:val="none"/>
        </w:rPr>
        <w:t>规定向你方递交履约担保。</w:t>
      </w: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（4）我方承诺在合同约定的期限内完成并移交全部合同工程。</w:t>
      </w: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（5）我方承诺投标文件中的拟派项目负责人与项目管理机构人员是确认定位的。</w:t>
      </w:r>
    </w:p>
    <w:p>
      <w:pPr>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lang w:val="en-US" w:eastAsia="zh-CN"/>
        </w:rPr>
        <w:t>6</w:t>
      </w:r>
      <w:r>
        <w:rPr>
          <w:rFonts w:hint="eastAsia" w:ascii="宋体" w:hAnsi="宋体" w:cs="宋体"/>
          <w:kern w:val="0"/>
          <w:sz w:val="24"/>
          <w:highlight w:val="none"/>
        </w:rPr>
        <w:t>．我方在此声明，所递交的投标文件及有关资料内容完整、真实和准确，且不存在第二章“投标人须知”第1.4.3项和第1.4.4项规定的任何一种情形。</w:t>
      </w:r>
    </w:p>
    <w:p>
      <w:pPr>
        <w:spacing w:line="360" w:lineRule="auto"/>
        <w:ind w:firstLine="480"/>
        <w:jc w:val="left"/>
        <w:rPr>
          <w:rFonts w:hint="eastAsia" w:ascii="宋体" w:hAnsi="宋体" w:cs="宋体"/>
          <w:kern w:val="0"/>
          <w:sz w:val="24"/>
          <w:highlight w:val="none"/>
        </w:rPr>
      </w:pPr>
      <w:r>
        <w:rPr>
          <w:rFonts w:hint="eastAsia" w:ascii="宋体" w:hAnsi="宋体" w:cs="宋体"/>
          <w:kern w:val="0"/>
          <w:sz w:val="24"/>
          <w:highlight w:val="none"/>
          <w:lang w:val="en-US" w:eastAsia="zh-CN"/>
        </w:rPr>
        <w:t>7.</w:t>
      </w:r>
      <w:r>
        <w:rPr>
          <w:rFonts w:hint="eastAsia" w:ascii="宋体" w:hAnsi="宋体" w:cs="宋体"/>
          <w:kern w:val="0"/>
          <w:sz w:val="24"/>
          <w:highlight w:val="none"/>
        </w:rPr>
        <w:t>此次投标所提供的资料及拟派项目班子人员、合同的签署与履行的承诺等如有虚假，本企业愿接受招标人、建设行政主管部门及其他有关部门依据有关法律法规与招标文件规定给予的处罚，并承担违约责任</w:t>
      </w:r>
    </w:p>
    <w:p>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8</w:t>
      </w:r>
      <w:r>
        <w:rPr>
          <w:rFonts w:hint="eastAsia" w:ascii="宋体" w:hAnsi="宋体" w:cs="宋体"/>
          <w:kern w:val="0"/>
          <w:sz w:val="24"/>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pPr>
        <w:jc w:val="left"/>
        <w:rPr>
          <w:rFonts w:hint="eastAsia" w:ascii="宋体" w:hAnsi="宋体" w:cs="宋体"/>
          <w:kern w:val="0"/>
          <w:sz w:val="24"/>
          <w:highlight w:val="none"/>
        </w:rPr>
      </w:pPr>
    </w:p>
    <w:p>
      <w:pPr>
        <w:pStyle w:val="12"/>
        <w:rPr>
          <w:rFonts w:hint="eastAsia" w:ascii="宋体" w:hAnsi="宋体" w:cs="宋体"/>
          <w:kern w:val="0"/>
          <w:sz w:val="24"/>
          <w:highlight w:val="none"/>
        </w:rPr>
      </w:pPr>
    </w:p>
    <w:p>
      <w:pPr>
        <w:pStyle w:val="12"/>
        <w:rPr>
          <w:rFonts w:hint="eastAsia" w:ascii="宋体" w:hAnsi="宋体" w:cs="宋体"/>
          <w:kern w:val="0"/>
          <w:sz w:val="24"/>
          <w:highlight w:val="none"/>
        </w:rPr>
      </w:pPr>
    </w:p>
    <w:p>
      <w:pPr>
        <w:spacing w:line="360" w:lineRule="auto"/>
        <w:ind w:firstLine="1840" w:firstLineChars="767"/>
        <w:jc w:val="left"/>
        <w:rPr>
          <w:rFonts w:hint="eastAsia" w:ascii="宋体" w:hAnsi="宋体" w:cs="宋体"/>
          <w:kern w:val="0"/>
          <w:sz w:val="24"/>
          <w:highlight w:val="none"/>
        </w:rPr>
      </w:pPr>
      <w:r>
        <w:rPr>
          <w:rFonts w:hint="eastAsia" w:ascii="宋体" w:hAnsi="宋体" w:cs="宋体"/>
          <w:kern w:val="0"/>
          <w:sz w:val="24"/>
          <w:highlight w:val="none"/>
        </w:rPr>
        <w:t xml:space="preserve">投标人： </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spacing w:line="360" w:lineRule="auto"/>
        <w:ind w:firstLine="1840" w:firstLineChars="767"/>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spacing w:line="360" w:lineRule="auto"/>
        <w:ind w:firstLine="1840" w:firstLineChars="767"/>
        <w:jc w:val="left"/>
        <w:rPr>
          <w:rFonts w:hint="eastAsia"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kern w:val="0"/>
          <w:sz w:val="24"/>
          <w:highlight w:val="none"/>
          <w:u w:val="single"/>
        </w:rPr>
        <w:t>                           </w:t>
      </w:r>
    </w:p>
    <w:p>
      <w:pPr>
        <w:spacing w:line="360" w:lineRule="auto"/>
        <w:ind w:firstLine="1840" w:firstLineChars="767"/>
        <w:jc w:val="left"/>
        <w:rPr>
          <w:rFonts w:hint="eastAsia" w:ascii="宋体" w:hAnsi="宋体" w:cs="宋体"/>
          <w:kern w:val="0"/>
          <w:sz w:val="24"/>
          <w:highlight w:val="none"/>
          <w:u w:val="single"/>
        </w:rPr>
      </w:pPr>
      <w:r>
        <w:rPr>
          <w:rFonts w:hint="eastAsia" w:ascii="宋体" w:hAnsi="宋体" w:cs="宋体"/>
          <w:kern w:val="0"/>
          <w:sz w:val="24"/>
          <w:highlight w:val="none"/>
        </w:rPr>
        <w:t>电话：</w:t>
      </w:r>
      <w:r>
        <w:rPr>
          <w:rFonts w:hint="eastAsia" w:ascii="宋体" w:hAnsi="宋体" w:cs="宋体"/>
          <w:kern w:val="0"/>
          <w:sz w:val="24"/>
          <w:highlight w:val="none"/>
          <w:u w:val="single"/>
        </w:rPr>
        <w:t>                           </w:t>
      </w:r>
    </w:p>
    <w:p>
      <w:pPr>
        <w:spacing w:line="360" w:lineRule="auto"/>
        <w:ind w:firstLine="1840" w:firstLineChars="767"/>
        <w:jc w:val="left"/>
        <w:rPr>
          <w:rFonts w:hint="eastAsia" w:ascii="宋体" w:hAnsi="宋体" w:cs="宋体"/>
          <w:kern w:val="0"/>
          <w:sz w:val="24"/>
          <w:highlight w:val="none"/>
          <w:u w:val="single"/>
        </w:rPr>
      </w:pPr>
      <w:r>
        <w:rPr>
          <w:rFonts w:hint="eastAsia" w:ascii="宋体" w:hAnsi="宋体" w:cs="宋体"/>
          <w:kern w:val="0"/>
          <w:sz w:val="24"/>
          <w:highlight w:val="none"/>
        </w:rPr>
        <w:t>传真：</w:t>
      </w:r>
      <w:r>
        <w:rPr>
          <w:rFonts w:hint="eastAsia" w:ascii="宋体" w:hAnsi="宋体" w:cs="宋体"/>
          <w:kern w:val="0"/>
          <w:sz w:val="24"/>
          <w:highlight w:val="none"/>
          <w:u w:val="single"/>
        </w:rPr>
        <w:t>                           </w:t>
      </w:r>
    </w:p>
    <w:p>
      <w:pPr>
        <w:spacing w:line="360" w:lineRule="auto"/>
        <w:ind w:firstLine="1840" w:firstLineChars="767"/>
        <w:jc w:val="left"/>
        <w:rPr>
          <w:rFonts w:hint="eastAsia" w:ascii="宋体" w:hAnsi="宋体" w:cs="宋体"/>
          <w:kern w:val="0"/>
          <w:sz w:val="24"/>
          <w:highlight w:val="none"/>
          <w:u w:val="single"/>
        </w:rPr>
      </w:pPr>
      <w:r>
        <w:rPr>
          <w:rFonts w:hint="eastAsia" w:ascii="宋体" w:hAnsi="宋体" w:cs="宋体"/>
          <w:kern w:val="0"/>
          <w:sz w:val="24"/>
          <w:highlight w:val="none"/>
        </w:rPr>
        <w:t>邮政编码：</w:t>
      </w:r>
      <w:r>
        <w:rPr>
          <w:rFonts w:hint="eastAsia" w:ascii="宋体" w:hAnsi="宋体" w:cs="宋体"/>
          <w:kern w:val="0"/>
          <w:sz w:val="24"/>
          <w:highlight w:val="none"/>
          <w:u w:val="single"/>
        </w:rPr>
        <w:t>                         </w:t>
      </w:r>
    </w:p>
    <w:p>
      <w:pPr>
        <w:spacing w:line="360" w:lineRule="auto"/>
        <w:ind w:firstLine="1840" w:firstLineChars="767"/>
        <w:jc w:val="left"/>
        <w:rPr>
          <w:rFonts w:hint="eastAsia" w:ascii="宋体" w:hAnsi="宋体" w:cs="宋体"/>
          <w:kern w:val="0"/>
          <w:sz w:val="24"/>
          <w:highlight w:val="none"/>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年 </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5"/>
        <w:rPr>
          <w:rFonts w:hint="eastAsia"/>
          <w:highlight w:val="none"/>
        </w:rPr>
      </w:pPr>
      <w:bookmarkStart w:id="3" w:name="_Toc96713506"/>
      <w:r>
        <w:rPr>
          <w:rFonts w:hint="eastAsia"/>
          <w:highlight w:val="none"/>
        </w:rPr>
        <w:t>投标函附录</w:t>
      </w:r>
      <w:bookmarkEnd w:id="3"/>
    </w:p>
    <w:p>
      <w:pPr>
        <w:jc w:val="left"/>
        <w:rPr>
          <w:rFonts w:hint="eastAsia" w:ascii="宋体" w:hAnsi="宋体" w:cs="宋体"/>
          <w:kern w:val="0"/>
          <w:sz w:val="24"/>
          <w:highlight w:val="none"/>
        </w:rPr>
      </w:pPr>
    </w:p>
    <w:p>
      <w:pPr>
        <w:rPr>
          <w:rFonts w:hint="eastAsia" w:ascii="宋体" w:hAnsi="宋体" w:eastAsia="宋体" w:cs="宋体"/>
          <w:b/>
          <w:bCs/>
          <w:kern w:val="0"/>
          <w:sz w:val="24"/>
          <w:highlight w:val="none"/>
          <w:u w:val="single"/>
          <w:lang w:eastAsia="zh-CN"/>
        </w:rPr>
      </w:pPr>
      <w:r>
        <w:rPr>
          <w:rFonts w:hint="eastAsia" w:ascii="宋体" w:hAnsi="宋体" w:cs="宋体"/>
          <w:kern w:val="0"/>
          <w:sz w:val="24"/>
          <w:highlight w:val="none"/>
        </w:rPr>
        <w:t>项目名称：</w:t>
      </w:r>
      <w:r>
        <w:rPr>
          <w:rFonts w:hint="eastAsia" w:ascii="宋体" w:hAnsi="宋体" w:cs="宋体"/>
          <w:kern w:val="0"/>
          <w:sz w:val="24"/>
          <w:highlight w:val="none"/>
          <w:u w:val="single"/>
          <w:lang w:eastAsia="zh-CN"/>
        </w:rPr>
        <w:t>郁南县都城镇雨污分流及排污黑点综合整治工程（二期）-施工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174"/>
        <w:gridCol w:w="2322"/>
        <w:gridCol w:w="181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序号</w:t>
            </w:r>
          </w:p>
        </w:tc>
        <w:tc>
          <w:tcPr>
            <w:tcW w:w="3174"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项目内容</w:t>
            </w:r>
          </w:p>
        </w:tc>
        <w:tc>
          <w:tcPr>
            <w:tcW w:w="2322"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约定内容</w:t>
            </w:r>
          </w:p>
        </w:tc>
        <w:tc>
          <w:tcPr>
            <w:tcW w:w="1813"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是否响应</w:t>
            </w:r>
          </w:p>
        </w:tc>
        <w:tc>
          <w:tcPr>
            <w:tcW w:w="1386"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1</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履约保证金</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施工准备时间</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误期违约金额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4</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误期赔偿费限额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5</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提前工期奖</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6</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提前工期奖限额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hint="eastAsia"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7</w:t>
            </w:r>
          </w:p>
        </w:tc>
        <w:tc>
          <w:tcPr>
            <w:tcW w:w="3174" w:type="dxa"/>
            <w:noWrap w:val="0"/>
            <w:vAlign w:val="top"/>
          </w:tcPr>
          <w:p>
            <w:pPr>
              <w:spacing w:line="360" w:lineRule="auto"/>
              <w:jc w:val="both"/>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val="en-US" w:eastAsia="zh-CN"/>
              </w:rPr>
              <w:t>投标范围</w:t>
            </w:r>
          </w:p>
        </w:tc>
        <w:tc>
          <w:tcPr>
            <w:tcW w:w="2322" w:type="dxa"/>
            <w:noWrap w:val="0"/>
            <w:vAlign w:val="top"/>
          </w:tcPr>
          <w:p>
            <w:pPr>
              <w:spacing w:line="360" w:lineRule="auto"/>
              <w:jc w:val="both"/>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按招标文件约定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8</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施工工期</w:t>
            </w:r>
          </w:p>
        </w:tc>
        <w:tc>
          <w:tcPr>
            <w:tcW w:w="2322" w:type="dxa"/>
            <w:noWrap w:val="0"/>
            <w:vAlign w:val="top"/>
          </w:tcPr>
          <w:p>
            <w:pPr>
              <w:tabs>
                <w:tab w:val="center" w:pos="1303"/>
              </w:tabs>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    ）日历天</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9</w:t>
            </w:r>
          </w:p>
        </w:tc>
        <w:tc>
          <w:tcPr>
            <w:tcW w:w="3174" w:type="dxa"/>
            <w:noWrap w:val="0"/>
            <w:vAlign w:val="center"/>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质量标准</w:t>
            </w:r>
          </w:p>
        </w:tc>
        <w:tc>
          <w:tcPr>
            <w:tcW w:w="2322" w:type="dxa"/>
            <w:noWrap w:val="0"/>
            <w:vAlign w:val="center"/>
          </w:tcPr>
          <w:p>
            <w:pPr>
              <w:spacing w:line="24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合格或以上要求</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10</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工程质量违约金最高限额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11</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预付款金额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12</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预付款保函金额</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13</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进度款付款时间</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14</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竣工结算款付款时间</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ascii="宋体" w:hAnsi="宋体" w:eastAsia="宋体" w:cs="宋体"/>
                <w:color w:val="auto"/>
                <w:spacing w:val="0"/>
                <w:w w:val="100"/>
                <w:sz w:val="24"/>
                <w:szCs w:val="24"/>
                <w:highlight w:val="none"/>
                <w:lang w:val="en-US" w:eastAsia="zh-CN" w:bidi="en-US"/>
              </w:rPr>
            </w:pPr>
            <w:r>
              <w:rPr>
                <w:rFonts w:hint="eastAsia" w:ascii="宋体" w:hAnsi="宋体" w:eastAsia="宋体" w:cs="宋体"/>
                <w:color w:val="auto"/>
                <w:spacing w:val="0"/>
                <w:w w:val="100"/>
                <w:sz w:val="24"/>
                <w:szCs w:val="24"/>
                <w:highlight w:val="none"/>
                <w:lang w:eastAsia="zh-CN"/>
              </w:rPr>
              <w:t>15</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保修期</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按合同文件约定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pPr>
              <w:spacing w:line="360" w:lineRule="auto"/>
              <w:jc w:val="center"/>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16</w:t>
            </w:r>
          </w:p>
        </w:tc>
        <w:tc>
          <w:tcPr>
            <w:tcW w:w="3174"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投标有效期</w:t>
            </w:r>
          </w:p>
        </w:tc>
        <w:tc>
          <w:tcPr>
            <w:tcW w:w="2322"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按招标文件约定</w:t>
            </w:r>
          </w:p>
        </w:tc>
        <w:tc>
          <w:tcPr>
            <w:tcW w:w="1813"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c>
          <w:tcPr>
            <w:tcW w:w="1386" w:type="dxa"/>
            <w:noWrap w:val="0"/>
            <w:vAlign w:val="top"/>
          </w:tcPr>
          <w:p>
            <w:pPr>
              <w:spacing w:line="360" w:lineRule="auto"/>
              <w:jc w:val="both"/>
              <w:rPr>
                <w:rFonts w:ascii="宋体" w:hAnsi="宋体" w:eastAsia="宋体" w:cs="宋体"/>
                <w:color w:val="auto"/>
                <w:spacing w:val="0"/>
                <w:w w:val="100"/>
                <w:sz w:val="24"/>
                <w:szCs w:val="24"/>
                <w:highlight w:val="none"/>
                <w:lang w:eastAsia="zh-CN"/>
              </w:rPr>
            </w:pPr>
          </w:p>
        </w:tc>
      </w:tr>
    </w:tbl>
    <w:p>
      <w:pPr>
        <w:jc w:val="left"/>
        <w:rPr>
          <w:rFonts w:hint="eastAsia" w:ascii="宋体" w:hAnsi="宋体" w:cs="宋体"/>
          <w:kern w:val="0"/>
          <w:sz w:val="24"/>
          <w:highlight w:val="none"/>
        </w:rPr>
      </w:pPr>
      <w:r>
        <w:rPr>
          <w:rFonts w:hint="eastAsia" w:ascii="宋体" w:hAnsi="宋体" w:cs="宋体"/>
          <w:kern w:val="0"/>
          <w:sz w:val="24"/>
          <w:highlight w:val="none"/>
        </w:rPr>
        <w:t xml:space="preserve">    </w:t>
      </w:r>
    </w:p>
    <w:p>
      <w:pPr>
        <w:jc w:val="left"/>
        <w:rPr>
          <w:rFonts w:hint="eastAsia" w:ascii="宋体" w:hAnsi="宋体" w:cs="宋体"/>
          <w:kern w:val="0"/>
          <w:sz w:val="24"/>
          <w:highlight w:val="none"/>
        </w:rPr>
      </w:pPr>
    </w:p>
    <w:p>
      <w:pPr>
        <w:ind w:firstLine="240" w:firstLineChars="100"/>
        <w:rPr>
          <w:rFonts w:hint="eastAsia" w:ascii="宋体" w:hAnsi="宋体" w:cs="宋体"/>
          <w:kern w:val="0"/>
          <w:sz w:val="24"/>
          <w:highlight w:val="none"/>
        </w:rPr>
      </w:pPr>
      <w:r>
        <w:rPr>
          <w:rFonts w:hint="eastAsia" w:ascii="宋体" w:hAnsi="宋体" w:cs="宋体"/>
          <w:kern w:val="0"/>
          <w:sz w:val="24"/>
          <w:highlight w:val="none"/>
        </w:rPr>
        <w:t>投标人：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ind w:firstLine="240" w:firstLineChars="100"/>
        <w:jc w:val="left"/>
        <w:rPr>
          <w:rFonts w:hint="eastAsia" w:ascii="宋体" w:hAnsi="宋体" w:cs="宋体"/>
          <w:kern w:val="0"/>
          <w:sz w:val="24"/>
          <w:highlight w:val="none"/>
        </w:rPr>
      </w:pPr>
    </w:p>
    <w:p>
      <w:pPr>
        <w:ind w:firstLine="240" w:firstLineChars="100"/>
        <w:rPr>
          <w:rFonts w:hint="eastAsia" w:ascii="宋体" w:hAnsi="宋体" w:cs="宋体"/>
          <w:kern w:val="0"/>
          <w:sz w:val="24"/>
          <w:highlight w:val="none"/>
        </w:rPr>
      </w:pPr>
      <w:r>
        <w:rPr>
          <w:rFonts w:hint="eastAsia" w:ascii="宋体" w:hAnsi="宋体" w:cs="宋体"/>
          <w:kern w:val="0"/>
          <w:sz w:val="24"/>
          <w:highlight w:val="none"/>
        </w:rPr>
        <w:t>法定代表人（或授权代理人）：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ind w:firstLine="240" w:firstLineChars="100"/>
        <w:rPr>
          <w:rFonts w:hint="eastAsia" w:ascii="宋体" w:hAnsi="宋体" w:cs="宋体"/>
          <w:kern w:val="0"/>
          <w:sz w:val="24"/>
          <w:highlight w:val="none"/>
        </w:rPr>
      </w:pPr>
    </w:p>
    <w:p>
      <w:pPr>
        <w:ind w:firstLine="240" w:firstLineChars="100"/>
        <w:rPr>
          <w:rFonts w:hint="eastAsia" w:ascii="宋体" w:hAnsi="宋体" w:cs="宋体"/>
          <w:kern w:val="0"/>
          <w:sz w:val="24"/>
          <w:highlight w:val="none"/>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5"/>
        <w:rPr>
          <w:rFonts w:hint="eastAsia"/>
          <w:highlight w:val="none"/>
        </w:rPr>
      </w:pPr>
      <w:bookmarkStart w:id="4" w:name="_Toc96713507"/>
      <w:bookmarkStart w:id="5" w:name="_Toc26754_WPSOffice_Level1"/>
      <w:r>
        <w:rPr>
          <w:rFonts w:hint="eastAsia"/>
          <w:highlight w:val="none"/>
        </w:rPr>
        <w:t>二、投标人承诺书</w:t>
      </w:r>
      <w:bookmarkEnd w:id="4"/>
    </w:p>
    <w:p>
      <w:pPr>
        <w:spacing w:line="360" w:lineRule="auto"/>
        <w:rPr>
          <w:rFonts w:hint="eastAsia" w:ascii="宋体" w:hAnsi="宋体" w:cs="宋体"/>
          <w:sz w:val="24"/>
          <w:highlight w:val="none"/>
        </w:rPr>
      </w:pPr>
      <w:r>
        <w:rPr>
          <w:rFonts w:hint="eastAsia" w:ascii="宋体" w:hAnsi="宋体" w:cs="宋体"/>
          <w:sz w:val="24"/>
          <w:highlight w:val="none"/>
        </w:rPr>
        <w:t>致承诺受理单位：</w:t>
      </w:r>
      <w:r>
        <w:rPr>
          <w:rFonts w:hint="eastAsia" w:ascii="宋体" w:hAnsi="宋体" w:cs="宋体"/>
          <w:sz w:val="24"/>
          <w:highlight w:val="none"/>
          <w:u w:val="single"/>
        </w:rPr>
        <w:t xml:space="preserve">                </w:t>
      </w:r>
      <w:r>
        <w:rPr>
          <w:rFonts w:hint="eastAsia" w:ascii="宋体" w:hAnsi="宋体" w:cs="宋体"/>
          <w:sz w:val="24"/>
          <w:highlight w:val="none"/>
        </w:rPr>
        <w:t>（招标人）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我公司作为参与</w:t>
      </w:r>
      <w:r>
        <w:rPr>
          <w:rFonts w:hint="eastAsia" w:ascii="宋体" w:hAnsi="宋体" w:cs="宋体"/>
          <w:b/>
          <w:bCs/>
          <w:sz w:val="24"/>
          <w:highlight w:val="none"/>
          <w:u w:val="single"/>
          <w:lang w:eastAsia="zh-CN"/>
        </w:rPr>
        <w:t>郁南县都城镇雨污分流及排污黑点综合整治工程（二期）-施工</w:t>
      </w:r>
      <w:r>
        <w:rPr>
          <w:rFonts w:hint="eastAsia" w:ascii="宋体" w:hAnsi="宋体" w:cs="宋体"/>
          <w:sz w:val="24"/>
          <w:highlight w:val="none"/>
        </w:rPr>
        <w:t>招标投标活动的投标人，郑重作出以下承诺：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一、在本次招标投标活动中提供的证明材料，包括但不限于营业执照、资质、业绩、获奖、人员、财务、社保、纳税、各类证书等，都是真实、有效的。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二、同意你方对我司在本次招标投标活动中提供的证明材料，包括但不限于营业执照、资质、业绩、获奖、人员、财务、社保、纳税、各类证书等证明材料在有关平台进行向社会公开，接受社会监督。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三、基本信息</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1、承诺人类别：法人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2、承诺人代码：</w:t>
      </w:r>
      <w:r>
        <w:rPr>
          <w:rFonts w:hint="eastAsia" w:ascii="宋体" w:hAnsi="宋体" w:cs="宋体"/>
          <w:sz w:val="24"/>
          <w:highlight w:val="none"/>
          <w:u w:val="single"/>
        </w:rPr>
        <w:t xml:space="preserve">                  </w:t>
      </w:r>
      <w:r>
        <w:rPr>
          <w:rFonts w:hint="eastAsia" w:ascii="宋体" w:hAnsi="宋体" w:cs="宋体"/>
          <w:sz w:val="24"/>
          <w:highlight w:val="none"/>
        </w:rPr>
        <w:t>（统一社会信用代码）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四、承诺类型：主动型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五、承诺事由：参与</w:t>
      </w:r>
      <w:r>
        <w:rPr>
          <w:rFonts w:hint="eastAsia" w:ascii="宋体" w:hAnsi="宋体" w:cs="宋体"/>
          <w:b/>
          <w:bCs/>
          <w:sz w:val="24"/>
          <w:highlight w:val="none"/>
          <w:u w:val="single"/>
          <w:lang w:eastAsia="zh-CN"/>
        </w:rPr>
        <w:t>郁南县都城镇雨污分流及排污黑点综合整治工程（二期）-施工</w:t>
      </w:r>
      <w:r>
        <w:rPr>
          <w:rFonts w:hint="eastAsia" w:ascii="宋体" w:hAnsi="宋体" w:cs="宋体"/>
          <w:sz w:val="24"/>
          <w:highlight w:val="none"/>
        </w:rPr>
        <w:t>招标投标活动。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六、承诺有效期：同投标有效期。</w:t>
      </w:r>
    </w:p>
    <w:p>
      <w:pPr>
        <w:spacing w:line="360" w:lineRule="auto"/>
        <w:ind w:firstLine="480"/>
        <w:rPr>
          <w:rFonts w:hint="eastAsia" w:ascii="宋体" w:hAnsi="宋体" w:cs="宋体"/>
          <w:sz w:val="24"/>
          <w:highlight w:val="none"/>
        </w:rPr>
      </w:pPr>
      <w:r>
        <w:rPr>
          <w:rFonts w:hint="eastAsia" w:ascii="宋体" w:hAnsi="宋体" w:cs="宋体"/>
          <w:sz w:val="24"/>
          <w:highlight w:val="none"/>
        </w:rPr>
        <w:t>七、公开类型：向社会公开。</w:t>
      </w:r>
    </w:p>
    <w:p>
      <w:pPr>
        <w:spacing w:line="360" w:lineRule="auto"/>
        <w:ind w:firstLine="480"/>
        <w:rPr>
          <w:rFonts w:hint="eastAsia" w:ascii="宋体" w:hAnsi="宋体" w:cs="宋体"/>
          <w:sz w:val="24"/>
          <w:highlight w:val="none"/>
        </w:rPr>
      </w:pPr>
      <w:r>
        <w:rPr>
          <w:rFonts w:hint="eastAsia" w:ascii="宋体" w:hAnsi="宋体" w:cs="宋体"/>
          <w:sz w:val="24"/>
          <w:highlight w:val="none"/>
        </w:rPr>
        <w:t>如本公司违反上述承诺，由此带来的一切法律责任由我方承担。</w:t>
      </w:r>
    </w:p>
    <w:p>
      <w:pPr>
        <w:spacing w:line="360" w:lineRule="auto"/>
        <w:ind w:firstLine="480"/>
        <w:rPr>
          <w:rFonts w:hint="eastAsia" w:ascii="宋体" w:hAnsi="宋体" w:cs="宋体"/>
          <w:sz w:val="24"/>
          <w:highlight w:val="none"/>
        </w:rPr>
      </w:pPr>
    </w:p>
    <w:p>
      <w:pPr>
        <w:spacing w:line="480" w:lineRule="auto"/>
        <w:ind w:left="0" w:leftChars="0" w:firstLine="2738" w:firstLineChars="1141"/>
        <w:rPr>
          <w:rFonts w:hint="eastAsia" w:ascii="宋体" w:hAnsi="宋体" w:cs="宋体"/>
          <w:sz w:val="24"/>
          <w:highlight w:val="none"/>
        </w:rPr>
      </w:pPr>
      <w:r>
        <w:rPr>
          <w:rFonts w:hint="eastAsia" w:ascii="宋体" w:hAnsi="宋体" w:cs="宋体"/>
          <w:sz w:val="24"/>
          <w:highlight w:val="none"/>
        </w:rPr>
        <w:t>承诺人：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（公章）</w:t>
      </w:r>
    </w:p>
    <w:p>
      <w:pPr>
        <w:spacing w:line="480" w:lineRule="auto"/>
        <w:ind w:left="0" w:leftChars="0" w:firstLine="2738" w:firstLineChars="1141"/>
        <w:rPr>
          <w:rFonts w:hint="eastAsia" w:ascii="宋体" w:hAnsi="宋体" w:cs="宋体"/>
          <w:sz w:val="24"/>
          <w:highlight w:val="none"/>
        </w:rPr>
      </w:pPr>
      <w:r>
        <w:rPr>
          <w:rFonts w:hint="eastAsia" w:ascii="宋体" w:hAnsi="宋体" w:cs="宋体"/>
          <w:sz w:val="24"/>
          <w:highlight w:val="none"/>
        </w:rPr>
        <w:t>法定代表人（或授权代理人）：</w:t>
      </w:r>
      <w:r>
        <w:rPr>
          <w:rFonts w:hint="eastAsia" w:ascii="宋体" w:hAnsi="宋体" w:cs="宋体"/>
          <w:sz w:val="24"/>
          <w:highlight w:val="none"/>
          <w:u w:val="single"/>
        </w:rPr>
        <w:t xml:space="preserve">              </w:t>
      </w:r>
      <w:r>
        <w:rPr>
          <w:rFonts w:hint="eastAsia" w:ascii="宋体" w:hAnsi="宋体" w:cs="宋体"/>
          <w:sz w:val="24"/>
          <w:highlight w:val="none"/>
        </w:rPr>
        <w:t>（签名或盖章）</w:t>
      </w:r>
    </w:p>
    <w:p>
      <w:pPr>
        <w:spacing w:line="480" w:lineRule="auto"/>
        <w:ind w:left="0" w:leftChars="0" w:firstLine="2738" w:firstLineChars="1141"/>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rPr>
        <w:t>日</w:t>
      </w:r>
    </w:p>
    <w:p>
      <w:pPr>
        <w:jc w:val="center"/>
        <w:rPr>
          <w:rFonts w:hint="eastAsia" w:ascii="宋体" w:hAnsi="宋体" w:cs="宋体"/>
          <w:b/>
          <w:bCs/>
          <w:kern w:val="0"/>
          <w:sz w:val="40"/>
          <w:szCs w:val="40"/>
          <w:highlight w:val="none"/>
        </w:rPr>
      </w:pPr>
    </w:p>
    <w:p>
      <w:pPr>
        <w:pStyle w:val="5"/>
        <w:rPr>
          <w:rFonts w:hint="eastAsia"/>
          <w:highlight w:val="none"/>
        </w:rPr>
      </w:pPr>
      <w:r>
        <w:rPr>
          <w:rFonts w:hint="eastAsia"/>
          <w:highlight w:val="none"/>
        </w:rPr>
        <w:br w:type="page"/>
      </w:r>
      <w:bookmarkStart w:id="6" w:name="_Toc96713508"/>
      <w:r>
        <w:rPr>
          <w:rFonts w:hint="eastAsia"/>
          <w:highlight w:val="none"/>
        </w:rPr>
        <w:t>三、法定代表人身份证明</w:t>
      </w:r>
      <w:bookmarkEnd w:id="5"/>
      <w:r>
        <w:rPr>
          <w:rFonts w:hint="eastAsia"/>
          <w:highlight w:val="none"/>
        </w:rPr>
        <w:t>书</w:t>
      </w:r>
      <w:bookmarkEnd w:id="6"/>
    </w:p>
    <w:p>
      <w:pPr>
        <w:jc w:val="left"/>
        <w:rPr>
          <w:rFonts w:hint="eastAsia" w:ascii="宋体" w:hAnsi="宋体" w:cs="宋体"/>
          <w:kern w:val="0"/>
          <w:sz w:val="24"/>
          <w:highlight w:val="none"/>
        </w:rPr>
      </w:pPr>
    </w:p>
    <w:p>
      <w:pPr>
        <w:spacing w:line="360" w:lineRule="auto"/>
        <w:ind w:firstLine="959" w:firstLineChars="436"/>
        <w:rPr>
          <w:color w:val="auto"/>
          <w:spacing w:val="0"/>
          <w:w w:val="100"/>
          <w:sz w:val="22"/>
          <w:szCs w:val="22"/>
          <w:highlight w:val="none"/>
          <w:u w:val="single"/>
          <w:lang w:eastAsia="zh-CN"/>
        </w:rPr>
      </w:pPr>
      <w:r>
        <w:rPr>
          <w:rFonts w:hint="eastAsia"/>
          <w:color w:val="auto"/>
          <w:spacing w:val="0"/>
          <w:w w:val="100"/>
          <w:sz w:val="22"/>
          <w:szCs w:val="22"/>
          <w:highlight w:val="none"/>
          <w:lang w:eastAsia="zh-CN"/>
        </w:rPr>
        <w:t>单位名称：</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单位性质：</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地    址：</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成立时间：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月</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日 </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经营期限：</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姓 名：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性别：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年龄：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职务：</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系</w:t>
      </w:r>
      <w:r>
        <w:rPr>
          <w:rFonts w:hint="eastAsia"/>
          <w:color w:val="auto"/>
          <w:spacing w:val="0"/>
          <w:w w:val="100"/>
          <w:sz w:val="22"/>
          <w:szCs w:val="22"/>
          <w:highlight w:val="none"/>
          <w:u w:val="single"/>
          <w:lang w:eastAsia="zh-CN"/>
        </w:rPr>
        <w:t xml:space="preserve">        （投标人单位名称）       </w:t>
      </w:r>
      <w:r>
        <w:rPr>
          <w:rFonts w:hint="eastAsia"/>
          <w:color w:val="auto"/>
          <w:spacing w:val="0"/>
          <w:w w:val="100"/>
          <w:sz w:val="22"/>
          <w:szCs w:val="22"/>
          <w:highlight w:val="none"/>
          <w:lang w:eastAsia="zh-CN"/>
        </w:rPr>
        <w:t xml:space="preserve">的法定代表人。 </w:t>
      </w:r>
    </w:p>
    <w:p>
      <w:pPr>
        <w:spacing w:line="360" w:lineRule="auto"/>
        <w:ind w:firstLine="959" w:firstLineChars="436"/>
        <w:rPr>
          <w:color w:val="auto"/>
          <w:spacing w:val="0"/>
          <w:w w:val="100"/>
          <w:sz w:val="22"/>
          <w:szCs w:val="22"/>
          <w:highlight w:val="none"/>
          <w:lang w:eastAsia="zh-CN"/>
        </w:rPr>
      </w:pP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特此证明。 </w:t>
      </w: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ind w:left="0" w:leftChars="0" w:firstLine="3159" w:firstLineChars="1436"/>
        <w:rPr>
          <w:color w:val="auto"/>
          <w:spacing w:val="0"/>
          <w:w w:val="100"/>
          <w:sz w:val="22"/>
          <w:szCs w:val="22"/>
          <w:highlight w:val="none"/>
          <w:lang w:eastAsia="zh-CN"/>
        </w:rPr>
      </w:pPr>
    </w:p>
    <w:p>
      <w:pPr>
        <w:spacing w:line="480" w:lineRule="auto"/>
        <w:ind w:left="0" w:leftChars="0" w:firstLine="3159" w:firstLineChars="1436"/>
        <w:rPr>
          <w:rFonts w:hint="eastAsia" w:ascii="宋体" w:hAnsi="宋体" w:cs="宋体"/>
          <w:sz w:val="24"/>
          <w:highlight w:val="none"/>
        </w:rPr>
      </w:pPr>
      <w:r>
        <w:rPr>
          <w:rFonts w:hint="eastAsia"/>
          <w:color w:val="auto"/>
          <w:spacing w:val="0"/>
          <w:w w:val="100"/>
          <w:sz w:val="22"/>
          <w:szCs w:val="22"/>
          <w:highlight w:val="none"/>
          <w:lang w:eastAsia="zh-CN"/>
        </w:rPr>
        <w:t>投标人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（公章）</w:t>
      </w:r>
    </w:p>
    <w:p>
      <w:pPr>
        <w:spacing w:line="480" w:lineRule="auto"/>
        <w:ind w:left="0" w:leftChars="0" w:firstLine="3158" w:firstLineChars="1316"/>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（签名或盖章）</w:t>
      </w:r>
    </w:p>
    <w:p>
      <w:pPr>
        <w:spacing w:line="480" w:lineRule="auto"/>
        <w:ind w:left="0" w:leftChars="0" w:firstLine="3158" w:firstLineChars="1316"/>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center"/>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spacing w:line="260" w:lineRule="exact"/>
        <w:jc w:val="left"/>
        <w:rPr>
          <w:rFonts w:hint="eastAsia" w:ascii="宋体" w:hAnsi="宋体" w:cs="宋体"/>
          <w:kern w:val="0"/>
          <w:sz w:val="24"/>
          <w:highlight w:val="none"/>
        </w:rPr>
      </w:pPr>
      <w:r>
        <w:rPr>
          <w:rFonts w:hint="eastAsia" w:ascii="宋体" w:hAnsi="宋体" w:cs="宋体"/>
          <w:kern w:val="0"/>
          <w:sz w:val="24"/>
          <w:highlight w:val="none"/>
        </w:rPr>
        <w:t>注：</w:t>
      </w:r>
    </w:p>
    <w:p>
      <w:pPr>
        <w:spacing w:line="260" w:lineRule="exact"/>
        <w:jc w:val="left"/>
        <w:rPr>
          <w:rFonts w:hint="eastAsia" w:ascii="宋体" w:hAnsi="宋体" w:cs="宋体"/>
          <w:kern w:val="0"/>
          <w:sz w:val="24"/>
          <w:highlight w:val="none"/>
        </w:rPr>
      </w:pPr>
    </w:p>
    <w:p>
      <w:pPr>
        <w:spacing w:line="260" w:lineRule="exact"/>
        <w:jc w:val="left"/>
        <w:rPr>
          <w:rFonts w:hint="eastAsia" w:ascii="宋体" w:hAnsi="宋体" w:cs="宋体"/>
          <w:kern w:val="0"/>
          <w:sz w:val="24"/>
          <w:highlight w:val="none"/>
        </w:rPr>
      </w:pPr>
      <w:r>
        <w:rPr>
          <w:rFonts w:hint="eastAsia" w:ascii="宋体" w:hAnsi="宋体" w:cs="宋体"/>
          <w:kern w:val="0"/>
          <w:sz w:val="24"/>
          <w:highlight w:val="none"/>
        </w:rPr>
        <w:t>1 ．投标人还需提供法定代表人的身份证复印件。</w:t>
      </w:r>
    </w:p>
    <w:p>
      <w:pPr>
        <w:spacing w:line="260" w:lineRule="exact"/>
        <w:jc w:val="left"/>
        <w:rPr>
          <w:rFonts w:hint="eastAsia" w:ascii="宋体" w:hAnsi="宋体" w:cs="宋体"/>
          <w:kern w:val="0"/>
          <w:sz w:val="24"/>
          <w:highlight w:val="none"/>
        </w:rPr>
      </w:pPr>
    </w:p>
    <w:p>
      <w:pPr>
        <w:spacing w:line="260" w:lineRule="exact"/>
        <w:jc w:val="left"/>
        <w:rPr>
          <w:rFonts w:hint="eastAsia" w:ascii="宋体" w:hAnsi="宋体" w:cs="宋体"/>
          <w:kern w:val="0"/>
          <w:sz w:val="24"/>
          <w:highlight w:val="none"/>
        </w:rPr>
      </w:pPr>
      <w:r>
        <w:rPr>
          <w:rFonts w:hint="eastAsia" w:ascii="宋体" w:hAnsi="宋体" w:cs="宋体"/>
          <w:kern w:val="0"/>
          <w:sz w:val="24"/>
          <w:highlight w:val="none"/>
        </w:rPr>
        <w:t>2 ．如果由代理人签署投标文件，投标人应在此证明书后附授权书。</w:t>
      </w:r>
    </w:p>
    <w:p>
      <w:pPr>
        <w:spacing w:line="260" w:lineRule="exact"/>
        <w:jc w:val="left"/>
        <w:rPr>
          <w:rFonts w:hint="eastAsia" w:ascii="宋体" w:hAnsi="宋体" w:cs="宋体"/>
          <w:kern w:val="0"/>
          <w:sz w:val="24"/>
          <w:highlight w:val="none"/>
        </w:rPr>
      </w:pPr>
    </w:p>
    <w:p>
      <w:pPr>
        <w:pStyle w:val="5"/>
        <w:rPr>
          <w:rFonts w:hint="eastAsia"/>
          <w:highlight w:val="none"/>
        </w:rPr>
      </w:pPr>
      <w:bookmarkStart w:id="7" w:name="_Toc13800_WPSOffice_Level1"/>
      <w:bookmarkStart w:id="8" w:name="_Toc96713509"/>
      <w:r>
        <w:rPr>
          <w:rFonts w:hint="eastAsia"/>
          <w:highlight w:val="none"/>
        </w:rPr>
        <w:br w:type="page"/>
      </w:r>
      <w:r>
        <w:rPr>
          <w:rFonts w:hint="eastAsia"/>
          <w:highlight w:val="none"/>
        </w:rPr>
        <w:t>授权委托书（如有）</w:t>
      </w:r>
      <w:bookmarkEnd w:id="7"/>
      <w:bookmarkEnd w:id="8"/>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本人 </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（姓名）系 </w:t>
      </w:r>
      <w:r>
        <w:rPr>
          <w:rFonts w:hint="eastAsia" w:ascii="宋体" w:hAnsi="宋体" w:cs="宋体"/>
          <w:kern w:val="0"/>
          <w:sz w:val="24"/>
          <w:highlight w:val="none"/>
          <w:u w:val="single"/>
        </w:rPr>
        <w:t xml:space="preserve">      </w:t>
      </w:r>
      <w:r>
        <w:rPr>
          <w:rFonts w:hint="eastAsia" w:ascii="宋体" w:hAnsi="宋体" w:cs="宋体"/>
          <w:kern w:val="0"/>
          <w:sz w:val="24"/>
          <w:highlight w:val="none"/>
        </w:rPr>
        <w:t>（投标人名称）的法定代表人，现委托（姓名）</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为我方代理人。代理人根据授权，以我方名义签署、澄清、说明、补正、递交、撤回、修改 </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u w:val="single"/>
          <w:lang w:eastAsia="zh-CN"/>
        </w:rPr>
        <w:t>郁南县都城镇雨污分流及排污黑点综合整治工程（二期）-施工</w:t>
      </w:r>
      <w:r>
        <w:rPr>
          <w:rFonts w:hint="eastAsia" w:ascii="宋体" w:hAnsi="宋体" w:cs="宋体"/>
          <w:b/>
          <w:bCs/>
          <w:kern w:val="0"/>
          <w:sz w:val="24"/>
          <w:highlight w:val="none"/>
          <w:u w:val="single"/>
        </w:rPr>
        <w:t xml:space="preserve"> </w:t>
      </w:r>
      <w:r>
        <w:rPr>
          <w:rFonts w:hint="eastAsia" w:ascii="宋体" w:hAnsi="宋体" w:cs="宋体"/>
          <w:kern w:val="0"/>
          <w:sz w:val="24"/>
          <w:highlight w:val="none"/>
        </w:rPr>
        <w:t>投标文件、签订合同和处理有关事宜，其法律后果由我方承担。</w:t>
      </w: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w:t>
      </w:r>
    </w:p>
    <w:p>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代理人无转委托权，特此委托。</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附：代理人身份证复印件并加盖公章。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投标人：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法定代表人： </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u w:val="single"/>
        </w:rPr>
      </w:pPr>
      <w:r>
        <w:rPr>
          <w:rFonts w:hint="eastAsia" w:ascii="宋体" w:hAnsi="宋体" w:cs="宋体"/>
          <w:kern w:val="0"/>
          <w:sz w:val="24"/>
          <w:highlight w:val="none"/>
        </w:rPr>
        <w:t>身份证号码：</w:t>
      </w:r>
      <w:r>
        <w:rPr>
          <w:rFonts w:hint="eastAsia" w:ascii="宋体" w:hAnsi="宋体" w:cs="宋体"/>
          <w:kern w:val="0"/>
          <w:sz w:val="24"/>
          <w:highlight w:val="none"/>
          <w:u w:val="single"/>
        </w:rPr>
        <w:t>             </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u w:val="single"/>
        </w:rPr>
      </w:pPr>
      <w:r>
        <w:rPr>
          <w:rFonts w:hint="eastAsia" w:ascii="宋体" w:hAnsi="宋体" w:cs="宋体"/>
          <w:kern w:val="0"/>
          <w:sz w:val="24"/>
          <w:highlight w:val="none"/>
        </w:rPr>
        <w:t>身份证号码：</w:t>
      </w:r>
      <w:r>
        <w:rPr>
          <w:rFonts w:hint="eastAsia" w:ascii="宋体" w:hAnsi="宋体" w:cs="宋体"/>
          <w:kern w:val="0"/>
          <w:sz w:val="24"/>
          <w:highlight w:val="none"/>
          <w:u w:val="single"/>
        </w:rPr>
        <w:t>             </w:t>
      </w:r>
    </w:p>
    <w:p>
      <w:pPr>
        <w:jc w:val="left"/>
        <w:rPr>
          <w:rFonts w:hint="eastAsia" w:ascii="宋体" w:hAnsi="宋体" w:cs="宋体"/>
          <w:kern w:val="0"/>
          <w:sz w:val="24"/>
          <w:highlight w:val="none"/>
          <w:u w:val="single"/>
        </w:rPr>
      </w:pPr>
    </w:p>
    <w:p>
      <w:pPr>
        <w:jc w:val="left"/>
        <w:rPr>
          <w:rFonts w:hint="eastAsia" w:ascii="宋体" w:hAnsi="宋体" w:cs="宋体"/>
          <w:kern w:val="0"/>
          <w:sz w:val="24"/>
          <w:highlight w:val="none"/>
        </w:r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 </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pStyle w:val="5"/>
        <w:rPr>
          <w:rFonts w:hint="eastAsia"/>
          <w:highlight w:val="none"/>
        </w:rPr>
      </w:pPr>
      <w:bookmarkStart w:id="9" w:name="_Toc22947_WPSOffice_Level1"/>
      <w:r>
        <w:rPr>
          <w:rFonts w:hint="eastAsia"/>
          <w:highlight w:val="none"/>
        </w:rPr>
        <w:br w:type="page"/>
      </w:r>
      <w:bookmarkStart w:id="10" w:name="_Toc96713510"/>
      <w:r>
        <w:rPr>
          <w:rFonts w:hint="eastAsia"/>
          <w:highlight w:val="none"/>
        </w:rPr>
        <w:t>四、</w:t>
      </w:r>
      <w:bookmarkEnd w:id="9"/>
      <w:bookmarkEnd w:id="10"/>
      <w:bookmarkStart w:id="11" w:name="_Toc96713511"/>
      <w:r>
        <w:rPr>
          <w:b/>
          <w:bCs/>
          <w:color w:val="auto"/>
          <w:spacing w:val="0"/>
          <w:w w:val="100"/>
          <w:highlight w:val="none"/>
          <w:lang w:eastAsia="zh-CN"/>
        </w:rPr>
        <w:t>项目负责人和项目技术负责人签名确认</w:t>
      </w:r>
      <w:r>
        <w:rPr>
          <w:rFonts w:hint="eastAsia"/>
          <w:b/>
          <w:bCs/>
          <w:color w:val="auto"/>
          <w:spacing w:val="0"/>
          <w:w w:val="100"/>
          <w:highlight w:val="none"/>
          <w:lang w:val="en-US" w:eastAsia="zh-CN"/>
        </w:rPr>
        <w:t>表</w:t>
      </w:r>
      <w:bookmarkEnd w:id="11"/>
    </w:p>
    <w:p>
      <w:pPr>
        <w:spacing w:line="360" w:lineRule="auto"/>
        <w:jc w:val="center"/>
        <w:rPr>
          <w:b/>
          <w:bCs/>
          <w:color w:val="auto"/>
          <w:spacing w:val="0"/>
          <w:w w:val="100"/>
          <w:highlight w:val="none"/>
          <w:lang w:eastAsia="zh-CN"/>
        </w:rPr>
      </w:pPr>
      <w:bookmarkStart w:id="12" w:name="_Toc2654_WPSOffice_Level1"/>
    </w:p>
    <w:p>
      <w:pPr>
        <w:spacing w:line="360" w:lineRule="auto"/>
        <w:rPr>
          <w:color w:val="auto"/>
          <w:spacing w:val="0"/>
          <w:w w:val="100"/>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本人姓名：</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，性别：</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，身份证证号：</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，已认真阅读</w:t>
      </w:r>
      <w:r>
        <w:rPr>
          <w:rFonts w:hint="eastAsia" w:ascii="宋体" w:hAnsi="宋体" w:eastAsia="宋体" w:cs="宋体"/>
          <w:b/>
          <w:bCs/>
          <w:color w:val="auto"/>
          <w:spacing w:val="0"/>
          <w:w w:val="100"/>
          <w:sz w:val="24"/>
          <w:szCs w:val="24"/>
          <w:highlight w:val="none"/>
          <w:u w:val="single"/>
          <w:lang w:eastAsia="zh-CN"/>
        </w:rPr>
        <w:t>郁南县都城镇雨污分流及排污黑点综合整治工程（二期）-施工</w:t>
      </w:r>
      <w:r>
        <w:rPr>
          <w:rFonts w:hint="eastAsia" w:ascii="宋体" w:hAnsi="宋体" w:eastAsia="宋体" w:cs="宋体"/>
          <w:color w:val="auto"/>
          <w:spacing w:val="0"/>
          <w:w w:val="100"/>
          <w:sz w:val="24"/>
          <w:szCs w:val="24"/>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4"/>
          <w:szCs w:val="24"/>
          <w:highlight w:val="none"/>
          <w:u w:val="single"/>
          <w:lang w:eastAsia="zh-CN"/>
        </w:rPr>
        <w:t>项目负责人</w:t>
      </w:r>
      <w:r>
        <w:rPr>
          <w:rFonts w:hint="eastAsia" w:ascii="宋体" w:hAnsi="宋体" w:eastAsia="宋体" w:cs="宋体"/>
          <w:color w:val="auto"/>
          <w:spacing w:val="0"/>
          <w:w w:val="100"/>
          <w:sz w:val="24"/>
          <w:szCs w:val="24"/>
          <w:highlight w:val="none"/>
          <w:lang w:eastAsia="zh-CN"/>
        </w:rPr>
        <w:t xml:space="preserve">一职，并承担相应的责任。 </w:t>
      </w:r>
    </w:p>
    <w:p>
      <w:pPr>
        <w:spacing w:line="360" w:lineRule="auto"/>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本人姓名：</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，性别：</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，身份证证号：</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，已认真阅读</w:t>
      </w:r>
      <w:r>
        <w:rPr>
          <w:rFonts w:hint="eastAsia" w:ascii="宋体" w:hAnsi="宋体" w:eastAsia="宋体" w:cs="宋体"/>
          <w:b/>
          <w:bCs/>
          <w:color w:val="auto"/>
          <w:spacing w:val="0"/>
          <w:w w:val="100"/>
          <w:sz w:val="24"/>
          <w:szCs w:val="24"/>
          <w:highlight w:val="none"/>
          <w:u w:val="single"/>
          <w:lang w:eastAsia="zh-CN"/>
        </w:rPr>
        <w:t>郁南县都城镇雨污分流及排污黑点综合整治工程（二期）-施工</w:t>
      </w:r>
      <w:r>
        <w:rPr>
          <w:rFonts w:hint="eastAsia" w:ascii="宋体" w:hAnsi="宋体" w:eastAsia="宋体" w:cs="宋体"/>
          <w:color w:val="auto"/>
          <w:spacing w:val="0"/>
          <w:w w:val="100"/>
          <w:sz w:val="24"/>
          <w:szCs w:val="24"/>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4"/>
          <w:szCs w:val="24"/>
          <w:highlight w:val="none"/>
          <w:u w:val="single"/>
          <w:lang w:eastAsia="zh-CN"/>
        </w:rPr>
        <w:t>项目技术负责人</w:t>
      </w:r>
      <w:r>
        <w:rPr>
          <w:rFonts w:hint="eastAsia" w:ascii="宋体" w:hAnsi="宋体" w:eastAsia="宋体" w:cs="宋体"/>
          <w:color w:val="auto"/>
          <w:spacing w:val="0"/>
          <w:w w:val="100"/>
          <w:sz w:val="24"/>
          <w:szCs w:val="24"/>
          <w:highlight w:val="none"/>
          <w:lang w:eastAsia="zh-CN"/>
        </w:rPr>
        <w:t xml:space="preserve">一职，并承担相应的责任。 </w:t>
      </w:r>
    </w:p>
    <w:p>
      <w:pPr>
        <w:spacing w:line="360" w:lineRule="auto"/>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 xml:space="preserve">特此说明！ </w:t>
      </w: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5148" w:firstLineChars="2145"/>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投标人：</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（盖</w:t>
      </w:r>
      <w:r>
        <w:rPr>
          <w:rFonts w:hint="eastAsia" w:ascii="宋体" w:hAnsi="宋体" w:eastAsia="宋体" w:cs="宋体"/>
          <w:color w:val="auto"/>
          <w:spacing w:val="0"/>
          <w:w w:val="100"/>
          <w:sz w:val="24"/>
          <w:szCs w:val="24"/>
          <w:highlight w:val="none"/>
          <w:lang w:val="en-US" w:eastAsia="zh-CN"/>
        </w:rPr>
        <w:t>单位</w:t>
      </w:r>
      <w:r>
        <w:rPr>
          <w:rFonts w:hint="eastAsia" w:ascii="宋体" w:hAnsi="宋体" w:eastAsia="宋体" w:cs="宋体"/>
          <w:color w:val="auto"/>
          <w:spacing w:val="0"/>
          <w:w w:val="100"/>
          <w:sz w:val="24"/>
          <w:szCs w:val="24"/>
          <w:highlight w:val="none"/>
          <w:lang w:eastAsia="zh-CN"/>
        </w:rPr>
        <w:t xml:space="preserve">公章） </w:t>
      </w:r>
    </w:p>
    <w:p>
      <w:pPr>
        <w:spacing w:line="360" w:lineRule="auto"/>
        <w:ind w:firstLine="5148" w:firstLineChars="2145"/>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项目负责人：</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 xml:space="preserve">（签字） </w:t>
      </w:r>
    </w:p>
    <w:p>
      <w:pPr>
        <w:spacing w:line="360" w:lineRule="auto"/>
        <w:ind w:firstLine="5148" w:firstLineChars="2145"/>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项目技术负责人：</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 xml:space="preserve">（签字） </w:t>
      </w:r>
    </w:p>
    <w:p>
      <w:pPr>
        <w:spacing w:line="360" w:lineRule="auto"/>
        <w:ind w:firstLine="5148" w:firstLineChars="2145"/>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日期</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eastAsia="宋体" w:cs="宋体"/>
          <w:color w:val="auto"/>
          <w:spacing w:val="0"/>
          <w:w w:val="100"/>
          <w:sz w:val="24"/>
          <w:szCs w:val="24"/>
          <w:highlight w:val="none"/>
          <w:lang w:eastAsia="zh-CN"/>
        </w:rPr>
        <w:t>日</w:t>
      </w: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p>
    <w:p>
      <w:pPr>
        <w:spacing w:line="360" w:lineRule="auto"/>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注：后附相关人员的二代身份证复印件或扫描件。此表由投标单位根据实际情况填写，必须由对应的负责人亲笔签字确认。</w:t>
      </w:r>
    </w:p>
    <w:p>
      <w:pPr>
        <w:autoSpaceDE w:val="0"/>
        <w:autoSpaceDN w:val="0"/>
        <w:adjustRightInd w:val="0"/>
        <w:spacing w:line="360" w:lineRule="auto"/>
        <w:ind w:firstLine="420"/>
        <w:jc w:val="center"/>
        <w:outlineLvl w:val="1"/>
        <w:rPr>
          <w:rFonts w:hint="eastAsia"/>
          <w:highlight w:val="none"/>
        </w:rPr>
      </w:pPr>
      <w:r>
        <w:rPr>
          <w:rFonts w:hint="eastAsia"/>
          <w:sz w:val="52"/>
          <w:szCs w:val="52"/>
          <w:highlight w:val="none"/>
        </w:rPr>
        <w:br w:type="page"/>
      </w:r>
      <w:bookmarkEnd w:id="12"/>
      <w:bookmarkStart w:id="13" w:name="_Toc96713513"/>
      <w:bookmarkStart w:id="14" w:name="_Toc9561_WPSOffice_Level1"/>
      <w:r>
        <w:rPr>
          <w:rFonts w:hint="eastAsia"/>
          <w:b/>
          <w:bCs/>
          <w:sz w:val="44"/>
          <w:szCs w:val="44"/>
          <w:highlight w:val="none"/>
          <w:lang w:val="en-US" w:eastAsia="zh-CN"/>
        </w:rPr>
        <w:t>五</w:t>
      </w:r>
      <w:r>
        <w:rPr>
          <w:rFonts w:hint="eastAsia" w:ascii="Cambria" w:hAnsi="Cambria" w:eastAsia="宋体" w:cs="Times New Roman"/>
          <w:b/>
          <w:bCs/>
          <w:color w:val="auto"/>
          <w:spacing w:val="0"/>
          <w:w w:val="100"/>
          <w:kern w:val="2"/>
          <w:sz w:val="44"/>
          <w:szCs w:val="24"/>
          <w:highlight w:val="none"/>
          <w:lang w:val="en-US" w:eastAsia="zh-CN" w:bidi="ar-SA"/>
        </w:rPr>
        <w:t>、投标人声明</w:t>
      </w:r>
      <w:bookmarkEnd w:id="13"/>
      <w:bookmarkEnd w:id="14"/>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致：</w:t>
      </w:r>
      <w:r>
        <w:rPr>
          <w:rFonts w:hint="eastAsia" w:ascii="宋体" w:hAnsi="宋体" w:cs="宋体"/>
          <w:b/>
          <w:bCs/>
          <w:kern w:val="0"/>
          <w:sz w:val="24"/>
          <w:highlight w:val="none"/>
          <w:u w:val="single"/>
        </w:rPr>
        <w:t xml:space="preserve">郁南县住房和城乡建设局 </w:t>
      </w:r>
      <w:r>
        <w:rPr>
          <w:rFonts w:hint="eastAsia" w:ascii="宋体" w:hAnsi="宋体" w:cs="宋体"/>
          <w:kern w:val="0"/>
          <w:sz w:val="24"/>
          <w:highlight w:val="none"/>
        </w:rPr>
        <w:t>（招标人）</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本公司就参加投标工作，作出郑重声明：</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一、本公司保证投标报名材料及其后提供的一切材料都是真实的。</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二、本公司保证在本项目投标中不与其他单位围标、串标，不出让投标资格，不向招标人或评标委员会成员行贿。</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三、本公司近三年（自招标公告发布之日上溯）没有下列情形之一：</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1.被责令停业；</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2.财产被接管或冻结，破产状态；</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3.处于被取消或暂停投标资格的处罚期内，或被纳入不诚信投标企业名单；</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4.投标人相互串通投标或者与招标人串通投标；</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5.以行贿谋取中标，或以他人名义投标或者以其他方式弄虚作假骗取中标；</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6.捏造事实、伪造证明材料投诉；</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7.无故放弃中标的；</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8.超越本单位资质等级许可的业务范围承揽工程，或违法转包、分包，或允许其他单位或个人以本单位名义承揽工程（违规转让《企业资质证书》）；</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四、本公司声明不存在招标文件投标须知第1.4.3条、第1.4.4条所述情形。</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以上内容本人已仔细阅读，本公司如违反上述承诺内容，愿意承担以下后果：</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（1）取消本公司在本项目中的投标资格或中标资格；</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（2）不予退还本公司在本项目中的投标担保金；</w:t>
      </w:r>
    </w:p>
    <w:p>
      <w:pPr>
        <w:spacing w:line="44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（3）同意将本公司纳入不诚信投标企业名单。</w:t>
      </w:r>
    </w:p>
    <w:p>
      <w:pPr>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xml:space="preserve">五、本公司在本项目投标期间未被区级或以上建设行政主管部门明令取消、暂停、禁止参与投标且在处罚有效期内。 </w:t>
      </w:r>
    </w:p>
    <w:p>
      <w:pPr>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六、不存在本公司）与招标人存在利害关系可能影响招标公正性的法人、其他组织或者个人。本公司不与其他投标人的单位负责人为同一人或者存在控股、管理关系的同单位。</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投标人：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               法定代表人（或授权代理人）：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spacing w:line="360" w:lineRule="auto"/>
        <w:jc w:val="left"/>
        <w:rPr>
          <w:rFonts w:hint="eastAsia" w:ascii="宋体" w:hAnsi="宋体" w:cs="宋体"/>
          <w:kern w:val="0"/>
          <w:sz w:val="24"/>
          <w:highlight w:val="none"/>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月 </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5"/>
        <w:rPr>
          <w:highlight w:val="none"/>
        </w:rPr>
      </w:pPr>
      <w:bookmarkStart w:id="15" w:name="_Toc96713515"/>
      <w:r>
        <w:rPr>
          <w:rFonts w:hint="eastAsia"/>
          <w:highlight w:val="none"/>
          <w:lang w:val="en-US" w:eastAsia="zh-CN"/>
        </w:rPr>
        <w:t>六</w:t>
      </w:r>
      <w:r>
        <w:rPr>
          <w:rFonts w:hint="eastAsia"/>
          <w:highlight w:val="none"/>
        </w:rPr>
        <w:t>、资格审查资料</w:t>
      </w:r>
      <w:bookmarkEnd w:id="15"/>
    </w:p>
    <w:p>
      <w:pPr>
        <w:rPr>
          <w:rFonts w:hint="eastAsia"/>
          <w:sz w:val="24"/>
          <w:highlight w:val="none"/>
          <w:u w:val="single"/>
        </w:rPr>
      </w:pPr>
    </w:p>
    <w:p>
      <w:pPr>
        <w:rPr>
          <w:rFonts w:hint="eastAsia" w:ascii="宋体" w:hAnsi="宋体" w:cs="宋体"/>
          <w:sz w:val="24"/>
          <w:highlight w:val="none"/>
          <w:u w:val="single"/>
        </w:rPr>
      </w:pPr>
      <w:r>
        <w:rPr>
          <w:rFonts w:hint="eastAsia" w:ascii="宋体" w:hAnsi="宋体" w:cs="宋体"/>
          <w:sz w:val="24"/>
          <w:highlight w:val="none"/>
          <w:u w:val="single"/>
        </w:rPr>
        <w:t>资格审查资料包括以下材料复印件或扫描件</w:t>
      </w:r>
      <w:r>
        <w:rPr>
          <w:rFonts w:hint="eastAsia" w:ascii="宋体" w:hAnsi="宋体" w:cs="宋体"/>
          <w:sz w:val="24"/>
          <w:highlight w:val="none"/>
          <w:u w:val="single"/>
          <w:lang w:val="en-US" w:eastAsia="zh-CN"/>
        </w:rPr>
        <w:t>并加盖公章</w:t>
      </w:r>
      <w:r>
        <w:rPr>
          <w:rFonts w:hint="eastAsia" w:ascii="宋体" w:hAnsi="宋体" w:cs="宋体"/>
          <w:sz w:val="24"/>
          <w:highlight w:val="none"/>
          <w:u w:val="single"/>
        </w:rPr>
        <w:t>：</w:t>
      </w:r>
    </w:p>
    <w:p>
      <w:pPr>
        <w:spacing w:line="360" w:lineRule="auto"/>
        <w:rPr>
          <w:rFonts w:hint="eastAsia" w:ascii="宋体" w:hAnsi="宋体" w:cs="宋体"/>
          <w:sz w:val="24"/>
          <w:highlight w:val="none"/>
        </w:rPr>
      </w:pP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rPr>
        <w:t xml:space="preserve">1、投标人的营业执照； </w:t>
      </w: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rPr>
        <w:t>2、投标人的市政公用工程施工总承包壹级（或以上）资质；</w:t>
      </w: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rPr>
        <w:t>3、投标人有效期内建设行政主管部门核发的《安全生产许可证》；</w:t>
      </w: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rPr>
        <w:t>4、投标人</w:t>
      </w:r>
      <w:r>
        <w:rPr>
          <w:rFonts w:hint="eastAsia" w:ascii="宋体" w:hAnsi="宋体" w:cs="宋体"/>
          <w:kern w:val="0"/>
          <w:sz w:val="24"/>
          <w:highlight w:val="none"/>
        </w:rPr>
        <w:t>没有被列入失信被执行人黑名单，</w:t>
      </w:r>
      <w:r>
        <w:rPr>
          <w:rFonts w:hint="eastAsia" w:ascii="宋体" w:hAnsi="宋体" w:cs="宋体"/>
          <w:sz w:val="24"/>
          <w:highlight w:val="none"/>
        </w:rPr>
        <w:t>具备在“信用中国”的“失信被执行人查询”网页打印件或网页截图。（）；</w:t>
      </w: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rPr>
        <w:t>投标人须是未被有关部门明令取消投标资格或暂停承接业务，投标人须按云建市[2013]10号文、云建通〔2021〕15号文和云建市[2021]18号等有关规定办理好登记手续，企业参加工程投标的勘察、设计、施工、监理、项目管理等建筑活动的各类注册人员和相关从业人员，应当在“云浮市智慧建筑管理服务信息平台”登记；并提供“云浮市智慧建筑管理服务信息平台”最新月度企业信用评价等级的网页打印件或网页截图（其有效范围为信用等级 B 级或以上的，新登记备案的还没评级可不提供）。</w:t>
      </w:r>
    </w:p>
    <w:p>
      <w:pPr>
        <w:spacing w:line="360" w:lineRule="auto"/>
        <w:ind w:left="360" w:hanging="360" w:hangingChars="150"/>
        <w:rPr>
          <w:rFonts w:hint="eastAsia" w:ascii="宋体" w:hAnsi="宋体" w:cs="宋体"/>
          <w:sz w:val="24"/>
          <w:highlight w:val="none"/>
          <w:lang w:val="en-US" w:eastAsia="zh-CN"/>
        </w:rPr>
      </w:pPr>
      <w:r>
        <w:rPr>
          <w:rFonts w:hint="eastAsia" w:ascii="宋体" w:hAnsi="宋体" w:cs="宋体"/>
          <w:sz w:val="24"/>
          <w:highlight w:val="none"/>
        </w:rPr>
        <w:t>6、广东省以外的投标人须按广东省住房和城乡建设厅（粤建市〔2015〕52号文）的规定，具备在广东建设信息网“进粤企业和人员诚信信息登记平台”专栏关于投标人进粤企业及人员信息录入的网页截图或网页打印件</w:t>
      </w:r>
      <w:r>
        <w:rPr>
          <w:rFonts w:hint="eastAsia" w:ascii="宋体" w:hAnsi="宋体" w:cs="宋体"/>
          <w:sz w:val="24"/>
          <w:highlight w:val="none"/>
          <w:lang w:val="en-US" w:eastAsia="zh-CN"/>
        </w:rPr>
        <w:t>；</w:t>
      </w:r>
    </w:p>
    <w:p>
      <w:pPr>
        <w:spacing w:line="360" w:lineRule="auto"/>
        <w:ind w:left="360" w:hanging="360" w:hangingChars="15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项目负责人</w:t>
      </w:r>
      <w:r>
        <w:rPr>
          <w:rFonts w:hint="eastAsia" w:ascii="宋体" w:hAnsi="宋体" w:cs="宋体"/>
          <w:sz w:val="24"/>
          <w:highlight w:val="none"/>
          <w:lang w:eastAsia="zh-CN"/>
        </w:rPr>
        <w:t>：</w:t>
      </w:r>
      <w:r>
        <w:rPr>
          <w:rFonts w:hint="eastAsia" w:ascii="宋体" w:hAnsi="宋体" w:cs="宋体"/>
          <w:sz w:val="24"/>
          <w:highlight w:val="none"/>
        </w:rPr>
        <w:t>①市政公用工程专业一级或以上建造师注册证书；②持有项目负责人安全生产考核合格证（B证）或广东省建筑施工企业管理人员安全生产考核信息系统安全生产管理人员证书信息的打印页</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③“</w:t>
      </w:r>
      <w:r>
        <w:rPr>
          <w:rFonts w:hint="eastAsia" w:ascii="宋体" w:hAnsi="宋体" w:cs="宋体"/>
          <w:sz w:val="24"/>
          <w:highlight w:val="none"/>
        </w:rPr>
        <w:t>招标公告发出前3个月任意一个月的社保证明”的证明材料；</w:t>
      </w:r>
    </w:p>
    <w:p>
      <w:pPr>
        <w:spacing w:line="360" w:lineRule="auto"/>
        <w:ind w:left="360" w:hanging="360" w:hangingChars="150"/>
        <w:rPr>
          <w:rFonts w:hint="eastAsia" w:ascii="宋体" w:hAnsi="宋体" w:cs="宋体"/>
          <w:sz w:val="24"/>
          <w:highlight w:val="none"/>
          <w:lang w:val="en-US" w:eastAsia="zh-CN"/>
        </w:rPr>
      </w:pPr>
      <w:r>
        <w:rPr>
          <w:rFonts w:hint="eastAsia" w:ascii="宋体" w:hAnsi="宋体" w:cs="宋体"/>
          <w:sz w:val="24"/>
          <w:highlight w:val="none"/>
          <w:lang w:val="en-US" w:eastAsia="zh-CN"/>
        </w:rPr>
        <w:t>8</w:t>
      </w:r>
      <w:r>
        <w:rPr>
          <w:rFonts w:hint="eastAsia" w:ascii="宋体" w:hAnsi="宋体" w:cs="宋体"/>
          <w:sz w:val="24"/>
          <w:highlight w:val="none"/>
        </w:rPr>
        <w:t>、其他主要人员要求：①项目技术负责人</w:t>
      </w:r>
      <w:r>
        <w:rPr>
          <w:rFonts w:hint="eastAsia" w:ascii="宋体" w:hAnsi="宋体" w:cs="宋体"/>
          <w:sz w:val="24"/>
          <w:highlight w:val="none"/>
          <w:lang w:eastAsia="zh-CN"/>
        </w:rPr>
        <w:t>（</w:t>
      </w:r>
      <w:r>
        <w:rPr>
          <w:rFonts w:hint="eastAsia" w:ascii="宋体" w:hAnsi="宋体" w:cs="宋体"/>
          <w:sz w:val="24"/>
          <w:highlight w:val="none"/>
          <w:lang w:val="en-US" w:eastAsia="zh-CN"/>
        </w:rPr>
        <w:t>1人）</w:t>
      </w:r>
      <w:r>
        <w:rPr>
          <w:rFonts w:hint="eastAsia" w:ascii="宋体" w:hAnsi="宋体" w:cs="宋体"/>
          <w:sz w:val="24"/>
          <w:highlight w:val="none"/>
          <w:lang w:eastAsia="zh-CN"/>
        </w:rPr>
        <w:t>：</w:t>
      </w:r>
      <w:r>
        <w:rPr>
          <w:rFonts w:hint="eastAsia" w:ascii="宋体" w:hAnsi="宋体" w:cs="宋体"/>
          <w:sz w:val="24"/>
          <w:highlight w:val="none"/>
        </w:rPr>
        <w:t>具有市政工程类相关专业中级或以上职称和企业聘书</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w:t>
      </w:r>
      <w:r>
        <w:rPr>
          <w:rFonts w:hint="eastAsia" w:ascii="宋体" w:hAnsi="宋体" w:cs="宋体"/>
          <w:sz w:val="24"/>
          <w:highlight w:val="none"/>
        </w:rPr>
        <w:t>招标公告发出前3个月任意一个月的社保证明”的证明材料；②专职安全员（2人）须具备有效的安全生产考核合格证书（C证）</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w:t>
      </w:r>
      <w:r>
        <w:rPr>
          <w:rFonts w:hint="eastAsia" w:ascii="宋体" w:hAnsi="宋体" w:cs="宋体"/>
          <w:sz w:val="24"/>
          <w:highlight w:val="none"/>
        </w:rPr>
        <w:t>招标公告发出前3个月任意一个月的社保证明”的证明材料。③施工员（2人）、</w:t>
      </w:r>
      <w:r>
        <w:rPr>
          <w:rFonts w:hint="eastAsia" w:ascii="宋体" w:hAnsi="宋体" w:cs="宋体"/>
          <w:sz w:val="24"/>
          <w:highlight w:val="none"/>
          <w:lang w:eastAsia="zh-CN"/>
        </w:rPr>
        <w:t>质量员</w:t>
      </w:r>
      <w:r>
        <w:rPr>
          <w:rFonts w:hint="eastAsia" w:ascii="宋体" w:hAnsi="宋体" w:cs="宋体"/>
          <w:sz w:val="24"/>
          <w:highlight w:val="none"/>
        </w:rPr>
        <w:t>（2人）、</w:t>
      </w:r>
      <w:r>
        <w:rPr>
          <w:rFonts w:hint="eastAsia" w:ascii="宋体" w:hAnsi="宋体" w:cs="宋体"/>
          <w:sz w:val="24"/>
          <w:highlight w:val="none"/>
          <w:lang w:eastAsia="zh-CN"/>
        </w:rPr>
        <w:t>机械员</w:t>
      </w:r>
      <w:r>
        <w:rPr>
          <w:rFonts w:hint="eastAsia" w:ascii="宋体" w:hAnsi="宋体" w:cs="宋体"/>
          <w:sz w:val="24"/>
          <w:highlight w:val="none"/>
        </w:rPr>
        <w:t>（1人）、材料员（1人）、资料员（1人）均须具备有效的《住房和城乡建设领域施工现场专业人员职业培训合格证》</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w:t>
      </w:r>
      <w:r>
        <w:rPr>
          <w:rFonts w:hint="eastAsia" w:ascii="宋体" w:hAnsi="宋体" w:cs="宋体"/>
          <w:sz w:val="24"/>
          <w:highlight w:val="none"/>
        </w:rPr>
        <w:t>招标公告发出前3个月任意一个月的社保证明”的证明材料。</w:t>
      </w:r>
      <w:r>
        <w:rPr>
          <w:rFonts w:hint="eastAsia" w:ascii="宋体" w:hAnsi="宋体" w:cs="宋体"/>
          <w:sz w:val="24"/>
          <w:highlight w:val="none"/>
          <w:lang w:val="en-US" w:eastAsia="zh-CN"/>
        </w:rPr>
        <w:t>；</w:t>
      </w:r>
    </w:p>
    <w:p>
      <w:pPr>
        <w:spacing w:line="360" w:lineRule="auto"/>
        <w:ind w:left="360" w:hanging="360" w:hangingChars="15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9、投标人认为需要提交的其他资料。</w:t>
      </w:r>
    </w:p>
    <w:p>
      <w:pPr>
        <w:pStyle w:val="5"/>
        <w:rPr>
          <w:rFonts w:hint="eastAsia"/>
          <w:highlight w:val="none"/>
        </w:rPr>
      </w:pPr>
      <w:r>
        <w:rPr>
          <w:highlight w:val="none"/>
        </w:rPr>
        <w:br w:type="page"/>
      </w:r>
      <w:bookmarkStart w:id="16" w:name="_Toc96713516"/>
      <w:r>
        <w:rPr>
          <w:rFonts w:hint="eastAsia"/>
          <w:highlight w:val="none"/>
          <w:lang w:val="en-US" w:eastAsia="zh-CN"/>
        </w:rPr>
        <w:t>七</w:t>
      </w:r>
      <w:r>
        <w:rPr>
          <w:rFonts w:hint="eastAsia"/>
          <w:highlight w:val="none"/>
        </w:rPr>
        <w:t>、资信与业绩资料</w:t>
      </w:r>
      <w:bookmarkEnd w:id="16"/>
    </w:p>
    <w:p>
      <w:pPr>
        <w:jc w:val="left"/>
        <w:rPr>
          <w:rFonts w:hint="eastAsia" w:ascii="宋体" w:hAnsi="宋体" w:cs="宋体"/>
          <w:kern w:val="0"/>
          <w:sz w:val="24"/>
          <w:highlight w:val="none"/>
        </w:rPr>
      </w:pPr>
    </w:p>
    <w:p>
      <w:pPr>
        <w:rPr>
          <w:rFonts w:hint="eastAsia" w:ascii="宋体" w:hAnsi="宋体" w:cs="宋体"/>
          <w:b/>
          <w:bCs/>
          <w:kern w:val="0"/>
          <w:sz w:val="24"/>
          <w:highlight w:val="none"/>
        </w:rPr>
      </w:pPr>
      <w:bookmarkStart w:id="17" w:name="_Toc351732160"/>
    </w:p>
    <w:p>
      <w:pPr>
        <w:rPr>
          <w:rFonts w:hint="eastAsia" w:ascii="宋体" w:hAnsi="宋体" w:eastAsia="宋体" w:cs="宋体"/>
          <w:b/>
          <w:bCs/>
          <w:sz w:val="24"/>
          <w:highlight w:val="none"/>
          <w:lang w:eastAsia="zh-CN"/>
        </w:rPr>
      </w:pPr>
      <w:r>
        <w:rPr>
          <w:rFonts w:hint="eastAsia" w:ascii="宋体" w:hAnsi="宋体" w:cs="宋体"/>
          <w:kern w:val="0"/>
          <w:sz w:val="24"/>
          <w:highlight w:val="none"/>
        </w:rPr>
        <w:t>项目名称：</w:t>
      </w:r>
      <w:r>
        <w:rPr>
          <w:rFonts w:hint="eastAsia" w:ascii="宋体" w:hAnsi="宋体" w:cs="宋体"/>
          <w:sz w:val="24"/>
          <w:highlight w:val="none"/>
          <w:u w:val="single"/>
          <w:lang w:eastAsia="zh-CN"/>
        </w:rPr>
        <w:t>郁南县都城镇雨污分流及排污黑点综合整治工程（二期）-施工</w:t>
      </w:r>
    </w:p>
    <w:p>
      <w:pPr>
        <w:rPr>
          <w:rFonts w:hint="eastAsia" w:ascii="宋体" w:hAnsi="宋体" w:cs="宋体"/>
          <w:b/>
          <w:sz w:val="2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
        <w:gridCol w:w="2796"/>
        <w:gridCol w:w="2626"/>
        <w:gridCol w:w="19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54" w:type="dxa"/>
            <w:gridSpan w:val="6"/>
            <w:noWrap w:val="0"/>
            <w:vAlign w:val="center"/>
          </w:tcPr>
          <w:p>
            <w:pPr>
              <w:jc w:val="center"/>
              <w:rPr>
                <w:rFonts w:hint="eastAsia" w:ascii="宋体" w:hAnsi="宋体" w:cs="宋体"/>
                <w:b/>
                <w:bCs/>
                <w:sz w:val="24"/>
                <w:highlight w:val="none"/>
              </w:rPr>
            </w:pPr>
            <w:r>
              <w:rPr>
                <w:rFonts w:hint="eastAsia" w:ascii="宋体" w:hAnsi="宋体" w:cs="宋体"/>
                <w:b/>
                <w:sz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right w:val="single" w:color="auto" w:sz="4" w:space="0"/>
            </w:tcBorders>
            <w:noWrap w:val="0"/>
            <w:vAlign w:val="center"/>
          </w:tcPr>
          <w:p>
            <w:pPr>
              <w:jc w:val="center"/>
              <w:rPr>
                <w:rFonts w:hint="eastAsia" w:ascii="宋体" w:hAnsi="宋体" w:cs="宋体"/>
                <w:kern w:val="0"/>
                <w:sz w:val="24"/>
                <w:highlight w:val="none"/>
              </w:rPr>
            </w:pPr>
            <w:r>
              <w:rPr>
                <w:rFonts w:hint="eastAsia" w:ascii="宋体" w:hAnsi="宋体" w:cs="宋体"/>
                <w:bCs/>
                <w:sz w:val="24"/>
                <w:highlight w:val="none"/>
              </w:rPr>
              <w:t>序号</w:t>
            </w:r>
          </w:p>
        </w:tc>
        <w:tc>
          <w:tcPr>
            <w:tcW w:w="2808" w:type="dxa"/>
            <w:gridSpan w:val="2"/>
            <w:tcBorders>
              <w:left w:val="single" w:color="auto" w:sz="4" w:space="0"/>
            </w:tcBorders>
            <w:noWrap w:val="0"/>
            <w:vAlign w:val="center"/>
          </w:tcPr>
          <w:p>
            <w:pPr>
              <w:jc w:val="center"/>
              <w:rPr>
                <w:rFonts w:hint="eastAsia" w:ascii="宋体" w:hAnsi="宋体" w:cs="宋体"/>
                <w:kern w:val="0"/>
                <w:sz w:val="24"/>
                <w:highlight w:val="none"/>
              </w:rPr>
            </w:pPr>
            <w:r>
              <w:rPr>
                <w:rFonts w:hint="eastAsia" w:ascii="宋体" w:hAnsi="宋体" w:cs="宋体"/>
                <w:bCs/>
                <w:sz w:val="24"/>
                <w:highlight w:val="none"/>
              </w:rPr>
              <w:t>项目名称</w:t>
            </w:r>
          </w:p>
        </w:tc>
        <w:tc>
          <w:tcPr>
            <w:tcW w:w="2626" w:type="dxa"/>
            <w:tcBorders>
              <w:righ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合同金额</w:t>
            </w:r>
          </w:p>
        </w:tc>
        <w:tc>
          <w:tcPr>
            <w:tcW w:w="3650" w:type="dxa"/>
            <w:gridSpan w:val="2"/>
            <w:tcBorders>
              <w:lef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right w:val="single" w:color="auto" w:sz="4" w:space="0"/>
            </w:tcBorders>
            <w:noWrap w:val="0"/>
            <w:vAlign w:val="center"/>
          </w:tcPr>
          <w:p>
            <w:pPr>
              <w:jc w:val="center"/>
              <w:rPr>
                <w:rFonts w:hint="eastAsia" w:ascii="宋体" w:hAnsi="宋体" w:cs="宋体"/>
                <w:kern w:val="0"/>
                <w:sz w:val="24"/>
                <w:highlight w:val="none"/>
              </w:rPr>
            </w:pPr>
          </w:p>
        </w:tc>
        <w:tc>
          <w:tcPr>
            <w:tcW w:w="2808"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2626" w:type="dxa"/>
            <w:tcBorders>
              <w:right w:val="single" w:color="auto" w:sz="4" w:space="0"/>
            </w:tcBorders>
            <w:noWrap w:val="0"/>
            <w:vAlign w:val="center"/>
          </w:tcPr>
          <w:p>
            <w:pPr>
              <w:jc w:val="center"/>
              <w:rPr>
                <w:rFonts w:hint="eastAsia" w:ascii="宋体" w:hAnsi="宋体" w:cs="宋体"/>
                <w:bCs/>
                <w:sz w:val="24"/>
                <w:highlight w:val="none"/>
              </w:rPr>
            </w:pPr>
          </w:p>
        </w:tc>
        <w:tc>
          <w:tcPr>
            <w:tcW w:w="3650" w:type="dxa"/>
            <w:gridSpan w:val="2"/>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right w:val="single" w:color="auto" w:sz="4" w:space="0"/>
            </w:tcBorders>
            <w:noWrap w:val="0"/>
            <w:vAlign w:val="center"/>
          </w:tcPr>
          <w:p>
            <w:pPr>
              <w:jc w:val="center"/>
              <w:rPr>
                <w:rFonts w:hint="eastAsia" w:ascii="宋体" w:hAnsi="宋体" w:cs="宋体"/>
                <w:kern w:val="0"/>
                <w:sz w:val="24"/>
                <w:highlight w:val="none"/>
              </w:rPr>
            </w:pPr>
          </w:p>
        </w:tc>
        <w:tc>
          <w:tcPr>
            <w:tcW w:w="2808"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2626" w:type="dxa"/>
            <w:tcBorders>
              <w:right w:val="single" w:color="auto" w:sz="4" w:space="0"/>
            </w:tcBorders>
            <w:noWrap w:val="0"/>
            <w:vAlign w:val="center"/>
          </w:tcPr>
          <w:p>
            <w:pPr>
              <w:jc w:val="center"/>
              <w:rPr>
                <w:rFonts w:hint="eastAsia" w:ascii="宋体" w:hAnsi="宋体" w:cs="宋体"/>
                <w:bCs/>
                <w:sz w:val="24"/>
                <w:highlight w:val="none"/>
              </w:rPr>
            </w:pPr>
          </w:p>
        </w:tc>
        <w:tc>
          <w:tcPr>
            <w:tcW w:w="3650" w:type="dxa"/>
            <w:gridSpan w:val="2"/>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54" w:type="dxa"/>
            <w:gridSpan w:val="6"/>
            <w:noWrap w:val="0"/>
            <w:vAlign w:val="center"/>
          </w:tcPr>
          <w:p>
            <w:pPr>
              <w:jc w:val="center"/>
              <w:rPr>
                <w:rFonts w:hint="eastAsia" w:ascii="宋体" w:hAnsi="宋体" w:cs="宋体"/>
                <w:bCs/>
                <w:sz w:val="24"/>
                <w:highlight w:val="none"/>
              </w:rPr>
            </w:pPr>
            <w:r>
              <w:rPr>
                <w:rFonts w:hint="eastAsia" w:ascii="宋体" w:hAnsi="宋体" w:cs="宋体"/>
                <w:b/>
                <w:sz w:val="24"/>
                <w:highlight w:val="none"/>
              </w:rPr>
              <w:t>企业资信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序号</w:t>
            </w:r>
          </w:p>
        </w:tc>
        <w:tc>
          <w:tcPr>
            <w:tcW w:w="5422" w:type="dxa"/>
            <w:gridSpan w:val="2"/>
            <w:tcBorders>
              <w:left w:val="single" w:color="auto" w:sz="4" w:space="0"/>
            </w:tcBorders>
            <w:noWrap w:val="0"/>
            <w:vAlign w:val="center"/>
          </w:tcPr>
          <w:p>
            <w:pPr>
              <w:pStyle w:val="5"/>
              <w:spacing w:line="240" w:lineRule="auto"/>
              <w:outlineLvl w:val="1"/>
              <w:rPr>
                <w:rFonts w:hint="eastAsia" w:ascii="宋体" w:hAnsi="宋体" w:cs="宋体"/>
                <w:kern w:val="0"/>
                <w:sz w:val="24"/>
                <w:highlight w:val="none"/>
              </w:rPr>
            </w:pPr>
            <w:bookmarkStart w:id="18" w:name="_Toc96713517"/>
            <w:r>
              <w:rPr>
                <w:rFonts w:hint="eastAsia" w:ascii="宋体" w:hAnsi="宋体" w:cs="宋体"/>
                <w:b w:val="0"/>
                <w:bCs/>
                <w:sz w:val="24"/>
                <w:highlight w:val="none"/>
              </w:rPr>
              <w:t>企业资信情况</w:t>
            </w:r>
            <w:bookmarkEnd w:id="18"/>
          </w:p>
        </w:tc>
        <w:tc>
          <w:tcPr>
            <w:tcW w:w="1947" w:type="dxa"/>
            <w:tcBorders>
              <w:righ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奖项颁发单位</w:t>
            </w:r>
          </w:p>
        </w:tc>
        <w:tc>
          <w:tcPr>
            <w:tcW w:w="1703" w:type="dxa"/>
            <w:tcBorders>
              <w:lef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1947" w:type="dxa"/>
            <w:tcBorders>
              <w:right w:val="single" w:color="auto" w:sz="4" w:space="0"/>
            </w:tcBorders>
            <w:noWrap w:val="0"/>
            <w:vAlign w:val="center"/>
          </w:tcPr>
          <w:p>
            <w:pPr>
              <w:jc w:val="center"/>
              <w:rPr>
                <w:rFonts w:hint="eastAsia" w:ascii="宋体" w:hAnsi="宋体" w:cs="宋体"/>
                <w:bCs/>
                <w:sz w:val="24"/>
                <w:highlight w:val="none"/>
              </w:rPr>
            </w:pPr>
          </w:p>
        </w:tc>
        <w:tc>
          <w:tcPr>
            <w:tcW w:w="1703" w:type="dxa"/>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1947" w:type="dxa"/>
            <w:tcBorders>
              <w:right w:val="single" w:color="auto" w:sz="4" w:space="0"/>
            </w:tcBorders>
            <w:noWrap w:val="0"/>
            <w:vAlign w:val="center"/>
          </w:tcPr>
          <w:p>
            <w:pPr>
              <w:jc w:val="center"/>
              <w:rPr>
                <w:rFonts w:hint="eastAsia" w:ascii="宋体" w:hAnsi="宋体" w:cs="宋体"/>
                <w:bCs/>
                <w:sz w:val="24"/>
                <w:highlight w:val="none"/>
              </w:rPr>
            </w:pPr>
          </w:p>
        </w:tc>
        <w:tc>
          <w:tcPr>
            <w:tcW w:w="1703" w:type="dxa"/>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1947" w:type="dxa"/>
            <w:tcBorders>
              <w:right w:val="single" w:color="auto" w:sz="4" w:space="0"/>
            </w:tcBorders>
            <w:noWrap w:val="0"/>
            <w:vAlign w:val="center"/>
          </w:tcPr>
          <w:p>
            <w:pPr>
              <w:jc w:val="center"/>
              <w:rPr>
                <w:rFonts w:hint="eastAsia" w:ascii="宋体" w:hAnsi="宋体" w:cs="宋体"/>
                <w:bCs/>
                <w:sz w:val="24"/>
                <w:highlight w:val="none"/>
              </w:rPr>
            </w:pPr>
          </w:p>
        </w:tc>
        <w:tc>
          <w:tcPr>
            <w:tcW w:w="1703" w:type="dxa"/>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kern w:val="0"/>
                <w:sz w:val="24"/>
                <w:highlight w:val="none"/>
              </w:rPr>
            </w:pPr>
          </w:p>
        </w:tc>
        <w:tc>
          <w:tcPr>
            <w:tcW w:w="1947" w:type="dxa"/>
            <w:tcBorders>
              <w:right w:val="single" w:color="auto" w:sz="4" w:space="0"/>
            </w:tcBorders>
            <w:noWrap w:val="0"/>
            <w:vAlign w:val="center"/>
          </w:tcPr>
          <w:p>
            <w:pPr>
              <w:jc w:val="center"/>
              <w:rPr>
                <w:rFonts w:hint="eastAsia" w:ascii="宋体" w:hAnsi="宋体" w:cs="宋体"/>
                <w:bCs/>
                <w:sz w:val="24"/>
                <w:highlight w:val="none"/>
              </w:rPr>
            </w:pPr>
          </w:p>
        </w:tc>
        <w:tc>
          <w:tcPr>
            <w:tcW w:w="1703" w:type="dxa"/>
            <w:tcBorders>
              <w:left w:val="single" w:color="auto" w:sz="4" w:space="0"/>
            </w:tcBorders>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854" w:type="dxa"/>
            <w:gridSpan w:val="6"/>
            <w:noWrap w:val="0"/>
            <w:vAlign w:val="center"/>
          </w:tcPr>
          <w:p>
            <w:pPr>
              <w:jc w:val="center"/>
              <w:rPr>
                <w:rFonts w:ascii="宋体" w:hAnsi="宋体" w:cs="宋体"/>
                <w:bCs/>
                <w:sz w:val="24"/>
                <w:highlight w:val="none"/>
              </w:rPr>
            </w:pPr>
            <w:r>
              <w:rPr>
                <w:rFonts w:hint="eastAsia" w:ascii="宋体" w:hAnsi="宋体" w:cs="宋体"/>
                <w:b/>
                <w:sz w:val="24"/>
                <w:highlight w:val="none"/>
              </w:rPr>
              <w:t>企业获奖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序号</w:t>
            </w:r>
          </w:p>
        </w:tc>
        <w:tc>
          <w:tcPr>
            <w:tcW w:w="5422" w:type="dxa"/>
            <w:gridSpan w:val="2"/>
            <w:tcBorders>
              <w:left w:val="single" w:color="auto" w:sz="4" w:space="0"/>
            </w:tcBorders>
            <w:noWrap w:val="0"/>
            <w:vAlign w:val="center"/>
          </w:tcPr>
          <w:p>
            <w:pPr>
              <w:jc w:val="center"/>
              <w:rPr>
                <w:rFonts w:hint="eastAsia" w:ascii="宋体" w:hAnsi="宋体" w:cs="宋体"/>
                <w:kern w:val="0"/>
                <w:sz w:val="24"/>
                <w:highlight w:val="none"/>
              </w:rPr>
            </w:pPr>
            <w:r>
              <w:rPr>
                <w:rFonts w:hint="eastAsia" w:ascii="宋体" w:hAnsi="宋体" w:cs="宋体"/>
                <w:bCs/>
                <w:sz w:val="24"/>
                <w:highlight w:val="none"/>
              </w:rPr>
              <w:t>获奖情况</w:t>
            </w:r>
          </w:p>
        </w:tc>
        <w:tc>
          <w:tcPr>
            <w:tcW w:w="3650" w:type="dxa"/>
            <w:gridSpan w:val="2"/>
            <w:noWrap w:val="0"/>
            <w:vAlign w:val="center"/>
          </w:tcPr>
          <w:p>
            <w:pPr>
              <w:jc w:val="center"/>
              <w:rPr>
                <w:rFonts w:ascii="宋体" w:hAnsi="宋体" w:cs="宋体"/>
                <w:bCs/>
                <w:sz w:val="24"/>
                <w:highlight w:val="none"/>
              </w:rPr>
            </w:pPr>
            <w:r>
              <w:rPr>
                <w:rFonts w:hint="eastAsia" w:ascii="宋体" w:hAnsi="宋体" w:cs="宋体"/>
                <w:bCs/>
                <w:sz w:val="24"/>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bCs/>
                <w:sz w:val="24"/>
                <w:highlight w:val="none"/>
              </w:rPr>
            </w:pPr>
          </w:p>
        </w:tc>
        <w:tc>
          <w:tcPr>
            <w:tcW w:w="3650" w:type="dxa"/>
            <w:gridSpan w:val="2"/>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bCs/>
                <w:sz w:val="24"/>
                <w:highlight w:val="none"/>
              </w:rPr>
            </w:pPr>
          </w:p>
        </w:tc>
        <w:tc>
          <w:tcPr>
            <w:tcW w:w="3650" w:type="dxa"/>
            <w:gridSpan w:val="2"/>
            <w:noWrap w:val="0"/>
            <w:vAlign w:val="center"/>
          </w:tcPr>
          <w:p>
            <w:pPr>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gridSpan w:val="2"/>
            <w:tcBorders>
              <w:right w:val="single" w:color="auto" w:sz="4" w:space="0"/>
            </w:tcBorders>
            <w:noWrap w:val="0"/>
            <w:vAlign w:val="center"/>
          </w:tcPr>
          <w:p>
            <w:pPr>
              <w:jc w:val="center"/>
              <w:rPr>
                <w:rFonts w:hint="eastAsia" w:ascii="宋体" w:hAnsi="宋体" w:cs="宋体"/>
                <w:bCs/>
                <w:sz w:val="24"/>
                <w:highlight w:val="none"/>
              </w:rPr>
            </w:pPr>
          </w:p>
        </w:tc>
        <w:tc>
          <w:tcPr>
            <w:tcW w:w="5422" w:type="dxa"/>
            <w:gridSpan w:val="2"/>
            <w:tcBorders>
              <w:left w:val="single" w:color="auto" w:sz="4" w:space="0"/>
            </w:tcBorders>
            <w:noWrap w:val="0"/>
            <w:vAlign w:val="center"/>
          </w:tcPr>
          <w:p>
            <w:pPr>
              <w:jc w:val="center"/>
              <w:rPr>
                <w:rFonts w:hint="eastAsia" w:ascii="宋体" w:hAnsi="宋体" w:cs="宋体"/>
                <w:bCs/>
                <w:sz w:val="24"/>
                <w:highlight w:val="none"/>
              </w:rPr>
            </w:pPr>
          </w:p>
        </w:tc>
        <w:tc>
          <w:tcPr>
            <w:tcW w:w="3650" w:type="dxa"/>
            <w:gridSpan w:val="2"/>
            <w:noWrap w:val="0"/>
            <w:vAlign w:val="center"/>
          </w:tcPr>
          <w:p>
            <w:pPr>
              <w:jc w:val="center"/>
              <w:rPr>
                <w:rFonts w:hint="eastAsia" w:ascii="宋体" w:hAnsi="宋体" w:cs="宋体"/>
                <w:bCs/>
                <w:sz w:val="24"/>
                <w:highlight w:val="none"/>
              </w:rPr>
            </w:pPr>
          </w:p>
        </w:tc>
      </w:tr>
    </w:tbl>
    <w:p>
      <w:pPr>
        <w:jc w:val="left"/>
        <w:rPr>
          <w:rFonts w:hint="eastAsia" w:ascii="宋体" w:hAnsi="宋体" w:cs="宋体"/>
          <w:kern w:val="0"/>
          <w:sz w:val="24"/>
          <w:highlight w:val="none"/>
        </w:rPr>
      </w:pPr>
      <w:r>
        <w:rPr>
          <w:rFonts w:hint="eastAsia" w:ascii="宋体" w:hAnsi="宋体" w:cs="宋体"/>
          <w:kern w:val="0"/>
          <w:sz w:val="24"/>
          <w:highlight w:val="none"/>
        </w:rPr>
        <w:t>注：</w:t>
      </w:r>
    </w:p>
    <w:p>
      <w:pPr>
        <w:rPr>
          <w:rFonts w:hint="eastAsia" w:ascii="宋体" w:hAnsi="宋体" w:cs="宋体"/>
          <w:kern w:val="0"/>
          <w:sz w:val="24"/>
          <w:highlight w:val="none"/>
        </w:rPr>
      </w:pPr>
      <w:r>
        <w:rPr>
          <w:rFonts w:hint="eastAsia" w:ascii="宋体" w:hAnsi="宋体" w:cs="宋体"/>
          <w:kern w:val="0"/>
          <w:sz w:val="24"/>
          <w:highlight w:val="none"/>
        </w:rPr>
        <w:t xml:space="preserve">    1 ．本表内容及格式可由投标人根据自身情况进行修改、扩展。</w:t>
      </w:r>
    </w:p>
    <w:p>
      <w:pPr>
        <w:rPr>
          <w:rFonts w:hint="eastAsia" w:ascii="宋体" w:hAnsi="宋体" w:cs="宋体"/>
          <w:kern w:val="0"/>
          <w:sz w:val="24"/>
          <w:highlight w:val="none"/>
        </w:rPr>
      </w:pPr>
      <w:r>
        <w:rPr>
          <w:rFonts w:hint="eastAsia" w:ascii="宋体" w:hAnsi="宋体" w:cs="宋体"/>
          <w:kern w:val="0"/>
          <w:sz w:val="24"/>
          <w:highlight w:val="none"/>
        </w:rPr>
        <w:t xml:space="preserve">    2 ．本表后应附相关的证明材料；具体按本招标文件评标办法。</w:t>
      </w:r>
    </w:p>
    <w:p>
      <w:pPr>
        <w:rPr>
          <w:rFonts w:hint="eastAsia" w:ascii="宋体" w:hAnsi="宋体" w:cs="宋体"/>
          <w:kern w:val="0"/>
          <w:sz w:val="24"/>
          <w:highlight w:val="none"/>
        </w:rPr>
      </w:pPr>
      <w:r>
        <w:rPr>
          <w:rFonts w:hint="eastAsia" w:ascii="宋体" w:hAnsi="宋体" w:cs="宋体"/>
          <w:kern w:val="0"/>
          <w:sz w:val="24"/>
          <w:highlight w:val="none"/>
        </w:rPr>
        <w:t xml:space="preserve">    3 ．如近年来，投标人法人机构发生合法变更或重组或法人名称变更时，应提供相关部门的合法批件或其他相关证明材料来证明其所附获奖信誉的继承性。</w:t>
      </w:r>
    </w:p>
    <w:p>
      <w:pPr>
        <w:jc w:val="left"/>
        <w:rPr>
          <w:rFonts w:hint="eastAsia" w:ascii="宋体" w:hAnsi="宋体" w:cs="宋体"/>
          <w:b/>
          <w:bCs/>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                 投标人：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                 法定代表人（或授权代理人）：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jc w:val="left"/>
        <w:rPr>
          <w:rFonts w:hint="eastAsia" w:ascii="宋体" w:hAnsi="宋体" w:cs="宋体"/>
          <w:kern w:val="0"/>
          <w:sz w:val="24"/>
          <w:highlight w:val="none"/>
        </w:rPr>
      </w:pPr>
    </w:p>
    <w:p>
      <w:pPr>
        <w:ind w:firstLine="2160" w:firstLineChars="900"/>
        <w:jc w:val="left"/>
        <w:rPr>
          <w:rFonts w:hint="eastAsia" w:ascii="宋体" w:hAnsi="宋体" w:cs="宋体"/>
          <w:kern w:val="0"/>
          <w:sz w:val="24"/>
          <w:highlight w:val="none"/>
        </w:rPr>
        <w:sectPr>
          <w:pgSz w:w="11928" w:h="16866"/>
          <w:pgMar w:top="1134" w:right="1134" w:bottom="680" w:left="1134" w:header="567" w:footer="567" w:gutter="0"/>
          <w:cols w:space="720" w:num="1"/>
          <w:titlePg/>
          <w:docGrid w:linePitch="312" w:charSpace="0"/>
        </w:sect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年 </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月</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w:t>
      </w:r>
    </w:p>
    <w:bookmarkEnd w:id="17"/>
    <w:p>
      <w:pPr>
        <w:pStyle w:val="5"/>
        <w:rPr>
          <w:rFonts w:hint="eastAsia"/>
          <w:highlight w:val="none"/>
        </w:rPr>
      </w:pPr>
      <w:bookmarkStart w:id="19" w:name="_Toc96713518"/>
      <w:r>
        <w:rPr>
          <w:rFonts w:hint="eastAsia"/>
          <w:highlight w:val="none"/>
          <w:lang w:val="en-US" w:eastAsia="zh-CN"/>
        </w:rPr>
        <w:t>八</w:t>
      </w:r>
      <w:r>
        <w:rPr>
          <w:rFonts w:hint="eastAsia"/>
          <w:highlight w:val="none"/>
        </w:rPr>
        <w:t>、拟投入本项目的主要人员简介</w:t>
      </w:r>
      <w:bookmarkEnd w:id="19"/>
    </w:p>
    <w:p>
      <w:pPr>
        <w:spacing w:before="120" w:beforeLines="50" w:after="120" w:afterLines="50"/>
        <w:ind w:firstLine="240" w:firstLineChars="100"/>
        <w:rPr>
          <w:rFonts w:hint="eastAsia" w:ascii="宋体" w:hAnsi="宋体" w:eastAsia="宋体" w:cs="宋体"/>
          <w:kern w:val="0"/>
          <w:sz w:val="24"/>
          <w:highlight w:val="none"/>
          <w:lang w:eastAsia="zh-CN"/>
        </w:rPr>
      </w:pPr>
      <w:r>
        <w:rPr>
          <w:rFonts w:hint="eastAsia" w:ascii="宋体" w:hAnsi="宋体" w:cs="宋体"/>
          <w:kern w:val="0"/>
          <w:sz w:val="24"/>
          <w:highlight w:val="none"/>
        </w:rPr>
        <w:t>项目名称：</w:t>
      </w:r>
      <w:r>
        <w:rPr>
          <w:rFonts w:hint="eastAsia" w:ascii="宋体" w:hAnsi="宋体" w:cs="宋体"/>
          <w:kern w:val="0"/>
          <w:sz w:val="24"/>
          <w:highlight w:val="none"/>
          <w:u w:val="single"/>
          <w:lang w:eastAsia="zh-CN"/>
        </w:rPr>
        <w:t>郁南县都城镇雨污分流及排污黑点综合整治工程（二期）-施工</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1056"/>
        <w:gridCol w:w="708"/>
        <w:gridCol w:w="870"/>
        <w:gridCol w:w="1620"/>
        <w:gridCol w:w="1080"/>
        <w:gridCol w:w="1440"/>
        <w:gridCol w:w="101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vMerge w:val="restart"/>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职务</w:t>
            </w:r>
          </w:p>
        </w:tc>
        <w:tc>
          <w:tcPr>
            <w:tcW w:w="1056" w:type="dxa"/>
            <w:vMerge w:val="restart"/>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姓名</w:t>
            </w:r>
          </w:p>
        </w:tc>
        <w:tc>
          <w:tcPr>
            <w:tcW w:w="708" w:type="dxa"/>
            <w:vMerge w:val="restart"/>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职称</w:t>
            </w:r>
          </w:p>
        </w:tc>
        <w:tc>
          <w:tcPr>
            <w:tcW w:w="870" w:type="dxa"/>
            <w:vMerge w:val="restart"/>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职称</w:t>
            </w:r>
          </w:p>
          <w:p>
            <w:pPr>
              <w:spacing w:line="0" w:lineRule="atLeast"/>
              <w:jc w:val="center"/>
              <w:rPr>
                <w:rFonts w:hint="eastAsia" w:ascii="宋体" w:hAnsi="宋体" w:cs="宋体"/>
                <w:sz w:val="24"/>
                <w:highlight w:val="none"/>
              </w:rPr>
            </w:pPr>
            <w:r>
              <w:rPr>
                <w:rFonts w:hint="eastAsia" w:ascii="宋体" w:hAnsi="宋体" w:cs="宋体"/>
                <w:sz w:val="24"/>
                <w:highlight w:val="none"/>
              </w:rPr>
              <w:t>证书编号</w:t>
            </w:r>
          </w:p>
        </w:tc>
        <w:tc>
          <w:tcPr>
            <w:tcW w:w="5158" w:type="dxa"/>
            <w:gridSpan w:val="4"/>
            <w:noWrap w:val="0"/>
            <w:vAlign w:val="center"/>
          </w:tcPr>
          <w:p>
            <w:pPr>
              <w:spacing w:line="0" w:lineRule="atLeast"/>
              <w:ind w:firstLine="480"/>
              <w:jc w:val="center"/>
              <w:rPr>
                <w:rFonts w:hint="eastAsia" w:ascii="宋体" w:hAnsi="宋体" w:cs="宋体"/>
                <w:sz w:val="24"/>
                <w:highlight w:val="none"/>
              </w:rPr>
            </w:pPr>
            <w:r>
              <w:rPr>
                <w:rFonts w:hint="eastAsia" w:ascii="宋体" w:hAnsi="宋体" w:cs="宋体"/>
                <w:sz w:val="24"/>
                <w:highlight w:val="none"/>
              </w:rPr>
              <w:t>上岗执业或职业资格（执业注册）证明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77" w:hRule="exact"/>
          <w:jc w:val="center"/>
        </w:trPr>
        <w:tc>
          <w:tcPr>
            <w:tcW w:w="1896" w:type="dxa"/>
            <w:vMerge w:val="continue"/>
            <w:noWrap w:val="0"/>
            <w:vAlign w:val="center"/>
          </w:tcPr>
          <w:p>
            <w:pPr>
              <w:spacing w:line="0" w:lineRule="atLeast"/>
              <w:ind w:firstLine="480"/>
              <w:jc w:val="center"/>
              <w:rPr>
                <w:rFonts w:hint="eastAsia" w:ascii="宋体" w:hAnsi="宋体" w:cs="宋体"/>
                <w:sz w:val="24"/>
                <w:highlight w:val="none"/>
              </w:rPr>
            </w:pPr>
          </w:p>
        </w:tc>
        <w:tc>
          <w:tcPr>
            <w:tcW w:w="1056" w:type="dxa"/>
            <w:vMerge w:val="continue"/>
            <w:noWrap w:val="0"/>
            <w:vAlign w:val="center"/>
          </w:tcPr>
          <w:p>
            <w:pPr>
              <w:spacing w:line="0" w:lineRule="atLeast"/>
              <w:ind w:firstLine="480"/>
              <w:jc w:val="center"/>
              <w:rPr>
                <w:rFonts w:hint="eastAsia" w:ascii="宋体" w:hAnsi="宋体" w:cs="宋体"/>
                <w:sz w:val="24"/>
                <w:highlight w:val="none"/>
              </w:rPr>
            </w:pPr>
          </w:p>
        </w:tc>
        <w:tc>
          <w:tcPr>
            <w:tcW w:w="708" w:type="dxa"/>
            <w:vMerge w:val="continue"/>
            <w:noWrap w:val="0"/>
            <w:vAlign w:val="center"/>
          </w:tcPr>
          <w:p>
            <w:pPr>
              <w:spacing w:line="0" w:lineRule="atLeast"/>
              <w:ind w:firstLine="480"/>
              <w:jc w:val="center"/>
              <w:rPr>
                <w:rFonts w:hint="eastAsia" w:ascii="宋体" w:hAnsi="宋体" w:cs="宋体"/>
                <w:sz w:val="24"/>
                <w:highlight w:val="none"/>
              </w:rPr>
            </w:pPr>
          </w:p>
        </w:tc>
        <w:tc>
          <w:tcPr>
            <w:tcW w:w="870" w:type="dxa"/>
            <w:vMerge w:val="continue"/>
            <w:noWrap w:val="0"/>
            <w:vAlign w:val="center"/>
          </w:tcPr>
          <w:p>
            <w:pPr>
              <w:spacing w:line="0" w:lineRule="atLeast"/>
              <w:ind w:firstLine="480"/>
              <w:jc w:val="center"/>
              <w:rPr>
                <w:rFonts w:hint="eastAsia" w:ascii="宋体" w:hAnsi="宋体" w:cs="宋体"/>
                <w:sz w:val="24"/>
                <w:highlight w:val="none"/>
              </w:rPr>
            </w:pPr>
          </w:p>
        </w:tc>
        <w:tc>
          <w:tcPr>
            <w:tcW w:w="1620" w:type="dxa"/>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证书</w:t>
            </w:r>
          </w:p>
          <w:p>
            <w:pPr>
              <w:spacing w:line="0" w:lineRule="atLeast"/>
              <w:jc w:val="center"/>
              <w:rPr>
                <w:rFonts w:hint="eastAsia" w:ascii="宋体" w:hAnsi="宋体" w:cs="宋体"/>
                <w:sz w:val="24"/>
                <w:highlight w:val="none"/>
              </w:rPr>
            </w:pPr>
            <w:r>
              <w:rPr>
                <w:rFonts w:hint="eastAsia" w:ascii="宋体" w:hAnsi="宋体" w:cs="宋体"/>
                <w:sz w:val="24"/>
                <w:highlight w:val="none"/>
              </w:rPr>
              <w:t>名称</w:t>
            </w:r>
          </w:p>
        </w:tc>
        <w:tc>
          <w:tcPr>
            <w:tcW w:w="1080" w:type="dxa"/>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级别</w:t>
            </w:r>
          </w:p>
        </w:tc>
        <w:tc>
          <w:tcPr>
            <w:tcW w:w="1440" w:type="dxa"/>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证书编号</w:t>
            </w:r>
          </w:p>
        </w:tc>
        <w:tc>
          <w:tcPr>
            <w:tcW w:w="1018" w:type="dxa"/>
            <w:noWrap w:val="0"/>
            <w:vAlign w:val="center"/>
          </w:tcPr>
          <w:p>
            <w:pPr>
              <w:spacing w:line="0" w:lineRule="atLeast"/>
              <w:jc w:val="center"/>
              <w:rPr>
                <w:rFonts w:hint="eastAsia" w:ascii="宋体" w:hAnsi="宋体" w:cs="宋体"/>
                <w:sz w:val="24"/>
                <w:highlight w:val="none"/>
              </w:rPr>
            </w:pPr>
            <w:r>
              <w:rPr>
                <w:rFonts w:hint="eastAsia" w:ascii="宋体" w:hAnsi="宋体" w:cs="宋体"/>
                <w:sz w:val="24"/>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项目负责人</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项目技术负责人</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专职</w:t>
            </w:r>
            <w:r>
              <w:rPr>
                <w:rFonts w:hint="eastAsia" w:ascii="宋体" w:hAnsi="宋体" w:eastAsia="宋体" w:cs="宋体"/>
                <w:color w:val="auto"/>
                <w:spacing w:val="0"/>
                <w:w w:val="100"/>
                <w:sz w:val="24"/>
                <w:szCs w:val="24"/>
                <w:highlight w:val="none"/>
                <w:lang w:eastAsia="zh-CN"/>
              </w:rPr>
              <w:t>安全员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专职</w:t>
            </w:r>
            <w:r>
              <w:rPr>
                <w:rFonts w:hint="eastAsia" w:ascii="宋体" w:hAnsi="宋体" w:eastAsia="宋体" w:cs="宋体"/>
                <w:color w:val="auto"/>
                <w:spacing w:val="0"/>
                <w:w w:val="100"/>
                <w:sz w:val="24"/>
                <w:szCs w:val="24"/>
                <w:highlight w:val="none"/>
                <w:lang w:eastAsia="zh-CN"/>
              </w:rPr>
              <w:t>安全员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施工员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施工员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机械员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质量员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材料员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896"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eastAsia="zh-CN"/>
              </w:rPr>
              <w:t>资料员</w:t>
            </w:r>
          </w:p>
        </w:tc>
        <w:tc>
          <w:tcPr>
            <w:tcW w:w="1056" w:type="dxa"/>
            <w:noWrap w:val="0"/>
            <w:vAlign w:val="center"/>
          </w:tcPr>
          <w:p>
            <w:pPr>
              <w:jc w:val="center"/>
              <w:rPr>
                <w:rFonts w:hint="eastAsia" w:ascii="宋体" w:hAnsi="宋体" w:cs="宋体"/>
                <w:sz w:val="24"/>
                <w:highlight w:val="none"/>
              </w:rPr>
            </w:pPr>
          </w:p>
        </w:tc>
        <w:tc>
          <w:tcPr>
            <w:tcW w:w="708" w:type="dxa"/>
            <w:noWrap w:val="0"/>
            <w:vAlign w:val="center"/>
          </w:tcPr>
          <w:p>
            <w:pPr>
              <w:jc w:val="center"/>
              <w:rPr>
                <w:rFonts w:hint="eastAsia" w:ascii="宋体" w:hAnsi="宋体" w:cs="宋体"/>
                <w:sz w:val="24"/>
                <w:highlight w:val="none"/>
              </w:rPr>
            </w:pPr>
          </w:p>
        </w:tc>
        <w:tc>
          <w:tcPr>
            <w:tcW w:w="870" w:type="dxa"/>
            <w:noWrap w:val="0"/>
            <w:vAlign w:val="center"/>
          </w:tcPr>
          <w:p>
            <w:pPr>
              <w:jc w:val="center"/>
              <w:rPr>
                <w:rFonts w:hint="eastAsia" w:ascii="宋体" w:hAnsi="宋体" w:cs="宋体"/>
                <w:sz w:val="24"/>
                <w:highlight w:val="none"/>
              </w:rPr>
            </w:pPr>
          </w:p>
        </w:tc>
        <w:tc>
          <w:tcPr>
            <w:tcW w:w="1620" w:type="dxa"/>
            <w:noWrap w:val="0"/>
            <w:vAlign w:val="center"/>
          </w:tcPr>
          <w:p>
            <w:pPr>
              <w:jc w:val="center"/>
              <w:rPr>
                <w:rFonts w:hint="eastAsia" w:ascii="宋体" w:hAnsi="宋体" w:cs="宋体"/>
                <w:sz w:val="24"/>
                <w:highlight w:val="none"/>
              </w:rPr>
            </w:pPr>
          </w:p>
        </w:tc>
        <w:tc>
          <w:tcPr>
            <w:tcW w:w="1080" w:type="dxa"/>
            <w:noWrap w:val="0"/>
            <w:vAlign w:val="center"/>
          </w:tcPr>
          <w:p>
            <w:pPr>
              <w:jc w:val="center"/>
              <w:rPr>
                <w:rFonts w:hint="eastAsia" w:ascii="宋体" w:hAnsi="宋体" w:cs="宋体"/>
                <w:sz w:val="24"/>
                <w:highlight w:val="none"/>
              </w:rPr>
            </w:pPr>
          </w:p>
        </w:tc>
        <w:tc>
          <w:tcPr>
            <w:tcW w:w="1440" w:type="dxa"/>
            <w:noWrap w:val="0"/>
            <w:vAlign w:val="center"/>
          </w:tcPr>
          <w:p>
            <w:pPr>
              <w:jc w:val="center"/>
              <w:rPr>
                <w:rFonts w:hint="eastAsia" w:ascii="宋体" w:hAnsi="宋体" w:cs="宋体"/>
                <w:sz w:val="24"/>
                <w:highlight w:val="none"/>
              </w:rPr>
            </w:pPr>
          </w:p>
        </w:tc>
        <w:tc>
          <w:tcPr>
            <w:tcW w:w="1018" w:type="dxa"/>
            <w:noWrap w:val="0"/>
            <w:vAlign w:val="center"/>
          </w:tcPr>
          <w:p>
            <w:pPr>
              <w:jc w:val="center"/>
              <w:rPr>
                <w:rFonts w:hint="eastAsia"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19" w:hRule="exact"/>
          <w:jc w:val="center"/>
        </w:trPr>
        <w:tc>
          <w:tcPr>
            <w:tcW w:w="9688" w:type="dxa"/>
            <w:gridSpan w:val="8"/>
            <w:tcBorders>
              <w:top w:val="single" w:color="auto" w:sz="4" w:space="0"/>
            </w:tcBorders>
            <w:noWrap w:val="0"/>
            <w:vAlign w:val="center"/>
          </w:tcPr>
          <w:p>
            <w:pPr>
              <w:ind w:firstLine="420"/>
              <w:rPr>
                <w:rFonts w:hint="eastAsia" w:ascii="宋体" w:hAnsi="宋体" w:cs="宋体"/>
                <w:sz w:val="24"/>
                <w:highlight w:val="none"/>
              </w:rPr>
            </w:pPr>
            <w:r>
              <w:rPr>
                <w:rFonts w:hint="eastAsia" w:ascii="宋体" w:hAnsi="宋体" w:cs="宋体"/>
                <w:sz w:val="24"/>
                <w:highlight w:val="none"/>
              </w:rPr>
              <w:t>一旦我单位中标，将实行项目负责人负责制，并配备上述项目管理机构到岗。我方保证上述填报内容真实，若不真实，愿按有关规定接受处理并承担违约责任。</w:t>
            </w:r>
          </w:p>
        </w:tc>
      </w:tr>
    </w:tbl>
    <w:p>
      <w:pPr>
        <w:ind w:firstLine="240" w:firstLineChars="100"/>
        <w:jc w:val="left"/>
        <w:rPr>
          <w:rFonts w:hint="eastAsia" w:ascii="宋体" w:hAnsi="宋体" w:cs="宋体"/>
          <w:kern w:val="0"/>
          <w:sz w:val="24"/>
          <w:highlight w:val="none"/>
        </w:rPr>
      </w:pPr>
      <w:r>
        <w:rPr>
          <w:rFonts w:hint="eastAsia" w:ascii="宋体" w:hAnsi="宋体" w:cs="宋体"/>
          <w:kern w:val="0"/>
          <w:sz w:val="24"/>
          <w:highlight w:val="none"/>
        </w:rPr>
        <w:t>注：</w:t>
      </w:r>
    </w:p>
    <w:p>
      <w:pPr>
        <w:jc w:val="left"/>
        <w:rPr>
          <w:rFonts w:hint="eastAsia" w:ascii="宋体" w:hAnsi="宋体" w:cs="宋体"/>
          <w:kern w:val="0"/>
          <w:sz w:val="24"/>
          <w:highlight w:val="none"/>
        </w:rPr>
      </w:pPr>
      <w:r>
        <w:rPr>
          <w:rFonts w:hint="eastAsia" w:ascii="宋体" w:hAnsi="宋体" w:cs="宋体"/>
          <w:kern w:val="0"/>
          <w:sz w:val="24"/>
          <w:highlight w:val="none"/>
        </w:rPr>
        <w:t xml:space="preserve">   1. 本表内容及格式可由投标人根据自身情况进行修改、扩展。</w:t>
      </w:r>
    </w:p>
    <w:p>
      <w:pPr>
        <w:jc w:val="left"/>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2</w:t>
      </w:r>
      <w:r>
        <w:rPr>
          <w:rFonts w:hint="eastAsia" w:ascii="宋体" w:hAnsi="宋体" w:cs="宋体"/>
          <w:kern w:val="0"/>
          <w:sz w:val="24"/>
          <w:highlight w:val="none"/>
        </w:rPr>
        <w:t>. 本表后应附相关的证明材料；具体按本招标文件评标办法。</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                   投标人：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pPr>
      <w:r>
        <w:rPr>
          <w:rFonts w:hint="eastAsia" w:ascii="宋体" w:hAnsi="宋体" w:cs="宋体"/>
          <w:kern w:val="0"/>
          <w:sz w:val="24"/>
          <w:highlight w:val="none"/>
        </w:rPr>
        <w:t xml:space="preserve">                   法定代表人（或授权代理人）：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（签名或盖章）</w:t>
      </w:r>
    </w:p>
    <w:p>
      <w:pPr>
        <w:jc w:val="left"/>
        <w:rPr>
          <w:rFonts w:hint="eastAsia" w:ascii="宋体" w:hAnsi="宋体" w:cs="宋体"/>
          <w:kern w:val="0"/>
          <w:sz w:val="24"/>
          <w:highlight w:val="none"/>
        </w:rPr>
      </w:pPr>
    </w:p>
    <w:p>
      <w:pPr>
        <w:jc w:val="left"/>
        <w:rPr>
          <w:rFonts w:hint="eastAsia" w:ascii="宋体" w:hAnsi="宋体" w:cs="宋体"/>
          <w:kern w:val="0"/>
          <w:sz w:val="24"/>
          <w:highlight w:val="none"/>
        </w:rPr>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年 </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5"/>
        <w:rPr>
          <w:rFonts w:hint="eastAsia"/>
          <w:highlight w:val="none"/>
        </w:rPr>
      </w:pPr>
      <w:bookmarkStart w:id="20" w:name="_Toc96713519"/>
      <w:r>
        <w:rPr>
          <w:rFonts w:hint="eastAsia"/>
          <w:highlight w:val="none"/>
          <w:lang w:val="en-US" w:eastAsia="zh-CN"/>
        </w:rPr>
        <w:t>九</w:t>
      </w:r>
      <w:r>
        <w:rPr>
          <w:rFonts w:hint="eastAsia"/>
          <w:highlight w:val="none"/>
        </w:rPr>
        <w:t>、需要提交的其他投标资料</w:t>
      </w:r>
      <w:bookmarkEnd w:id="20"/>
    </w:p>
    <w:p>
      <w:pPr>
        <w:spacing w:before="120" w:beforeLines="50" w:after="120" w:afterLines="50"/>
        <w:ind w:firstLine="240" w:firstLineChars="100"/>
        <w:rPr>
          <w:rFonts w:hint="eastAsia" w:ascii="宋体" w:hAnsi="宋体" w:eastAsia="宋体" w:cs="宋体"/>
          <w:kern w:val="0"/>
          <w:sz w:val="24"/>
          <w:highlight w:val="none"/>
          <w:lang w:eastAsia="zh-CN"/>
        </w:rPr>
      </w:pPr>
      <w:r>
        <w:rPr>
          <w:rFonts w:hint="eastAsia" w:ascii="宋体" w:hAnsi="宋体" w:cs="宋体"/>
          <w:kern w:val="0"/>
          <w:sz w:val="24"/>
          <w:highlight w:val="none"/>
        </w:rPr>
        <w:t>项目名称：</w:t>
      </w:r>
      <w:r>
        <w:rPr>
          <w:rFonts w:hint="eastAsia" w:ascii="宋体" w:hAnsi="宋体" w:cs="宋体"/>
          <w:kern w:val="0"/>
          <w:sz w:val="24"/>
          <w:highlight w:val="none"/>
          <w:u w:val="single"/>
          <w:lang w:eastAsia="zh-CN"/>
        </w:rPr>
        <w:t>郁南县都城镇雨污分流及排污黑点综合整治工程（二期）-施工</w:t>
      </w:r>
    </w:p>
    <w:p>
      <w:pPr>
        <w:jc w:val="left"/>
        <w:rPr>
          <w:rFonts w:hint="eastAsia" w:ascii="宋体" w:hAnsi="宋体" w:cs="宋体"/>
          <w:b/>
          <w:bCs/>
          <w:kern w:val="0"/>
          <w:sz w:val="24"/>
          <w:highlight w:val="none"/>
        </w:rPr>
      </w:pPr>
    </w:p>
    <w:p>
      <w:pPr>
        <w:jc w:val="left"/>
        <w:rPr>
          <w:rFonts w:hint="eastAsia" w:ascii="宋体" w:hAnsi="宋体" w:cs="宋体"/>
          <w:b/>
          <w:bCs/>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需要提交的其他投标资料（所提交的资料须加盖单位公章）：</w:t>
      </w:r>
    </w:p>
    <w:p>
      <w:p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rPr>
        <w:t>1、投标保证金的相关凭证</w:t>
      </w:r>
      <w:r>
        <w:rPr>
          <w:rFonts w:hint="eastAsia" w:ascii="宋体" w:hAnsi="宋体" w:cs="宋体"/>
          <w:kern w:val="0"/>
          <w:sz w:val="24"/>
          <w:highlight w:val="none"/>
          <w:lang w:val="en-US" w:eastAsia="zh-CN"/>
        </w:rPr>
        <w:t>；</w:t>
      </w:r>
    </w:p>
    <w:p>
      <w:p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rPr>
        <w:t>投标人的开户许可证或银行出具基本账户证明</w:t>
      </w:r>
      <w:r>
        <w:rPr>
          <w:rFonts w:hint="eastAsia" w:ascii="宋体" w:hAnsi="宋体" w:cs="宋体"/>
          <w:kern w:val="0"/>
          <w:sz w:val="24"/>
          <w:highlight w:val="none"/>
          <w:lang w:val="en-US" w:eastAsia="zh-CN"/>
        </w:rPr>
        <w:t>；</w:t>
      </w:r>
    </w:p>
    <w:p>
      <w:pPr>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投标人认为需要的其它内容</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如有）</w:t>
      </w:r>
      <w:r>
        <w:rPr>
          <w:rFonts w:hint="eastAsia" w:ascii="宋体" w:hAnsi="宋体" w:cs="宋体"/>
          <w:kern w:val="0"/>
          <w:sz w:val="24"/>
          <w:highlight w:val="none"/>
        </w:rPr>
        <w:t>。</w:t>
      </w:r>
    </w:p>
    <w:p>
      <w:pPr>
        <w:spacing w:line="360" w:lineRule="auto"/>
        <w:jc w:val="left"/>
        <w:rPr>
          <w:rFonts w:hint="eastAsia" w:ascii="宋体" w:hAnsi="宋体" w:cs="宋体"/>
          <w:b/>
          <w:bCs/>
          <w:kern w:val="0"/>
          <w:sz w:val="24"/>
          <w:highlight w:val="none"/>
          <w:bdr w:val="single" w:color="auto" w:sz="4" w:space="0"/>
        </w:rPr>
      </w:pPr>
      <w:bookmarkStart w:id="21" w:name="_GoBack"/>
      <w:bookmarkEnd w:id="21"/>
    </w:p>
    <w:p>
      <w:pPr>
        <w:jc w:val="left"/>
        <w:rPr>
          <w:rFonts w:hint="eastAsia" w:ascii="宋体" w:hAnsi="宋体" w:cs="宋体"/>
          <w:b/>
          <w:bCs/>
          <w:kern w:val="0"/>
          <w:sz w:val="24"/>
          <w:highlight w:val="none"/>
        </w:rPr>
      </w:pPr>
    </w:p>
    <w:p>
      <w:pPr>
        <w:jc w:val="left"/>
        <w:rPr>
          <w:rFonts w:hint="eastAsia" w:ascii="宋体" w:hAnsi="宋体" w:cs="宋体"/>
          <w:b/>
          <w:bCs/>
          <w:kern w:val="0"/>
          <w:sz w:val="52"/>
          <w:szCs w:val="52"/>
          <w:highlight w:val="none"/>
        </w:rPr>
      </w:pPr>
    </w:p>
    <w:p>
      <w:pPr>
        <w:jc w:val="left"/>
        <w:rPr>
          <w:rFonts w:hint="eastAsia" w:ascii="宋体" w:hAnsi="宋体" w:cs="宋体"/>
          <w:b/>
          <w:bCs/>
          <w:kern w:val="0"/>
          <w:sz w:val="52"/>
          <w:szCs w:val="52"/>
          <w:highlight w:val="none"/>
        </w:rPr>
      </w:pPr>
    </w:p>
    <w:p>
      <w:pPr>
        <w:jc w:val="left"/>
        <w:rPr>
          <w:rFonts w:hint="eastAsia" w:ascii="宋体" w:hAnsi="宋体" w:cs="宋体"/>
          <w:b/>
          <w:bCs/>
          <w:kern w:val="0"/>
          <w:sz w:val="52"/>
          <w:szCs w:val="52"/>
          <w:highlight w:val="none"/>
        </w:rPr>
      </w:pPr>
    </w:p>
    <w:p>
      <w:pPr>
        <w:jc w:val="left"/>
        <w:rPr>
          <w:rFonts w:hint="eastAsia" w:ascii="宋体" w:hAnsi="宋体" w:cs="宋体"/>
          <w:b/>
          <w:bCs/>
          <w:kern w:val="0"/>
          <w:sz w:val="52"/>
          <w:szCs w:val="52"/>
          <w:highlight w:val="none"/>
        </w:rPr>
      </w:pPr>
    </w:p>
    <w:p>
      <w:pPr>
        <w:jc w:val="left"/>
        <w:rPr>
          <w:rFonts w:hint="eastAsia" w:ascii="宋体" w:hAnsi="宋体" w:cs="宋体"/>
          <w:b/>
          <w:bCs/>
          <w:kern w:val="0"/>
          <w:sz w:val="52"/>
          <w:szCs w:val="52"/>
          <w:highlight w:val="none"/>
        </w:rPr>
      </w:pPr>
    </w:p>
    <w:p>
      <w:pPr>
        <w:jc w:val="left"/>
        <w:rPr>
          <w:rFonts w:hint="eastAsia" w:ascii="宋体" w:hAnsi="宋体" w:cs="宋体"/>
          <w:kern w:val="0"/>
          <w:sz w:val="24"/>
          <w:highlight w:val="none"/>
        </w:rPr>
      </w:pPr>
      <w:r>
        <w:rPr>
          <w:rFonts w:hint="eastAsia" w:ascii="宋体" w:hAnsi="宋体" w:cs="宋体"/>
          <w:b/>
          <w:bCs/>
          <w:kern w:val="0"/>
          <w:sz w:val="24"/>
          <w:highlight w:val="none"/>
        </w:rPr>
        <w:br w:type="page"/>
      </w:r>
    </w:p>
    <w:p>
      <w:pPr>
        <w:spacing w:line="360" w:lineRule="auto"/>
        <w:jc w:val="center"/>
        <w:outlineLvl w:val="1"/>
        <w:rPr>
          <w:rFonts w:hint="eastAsia" w:ascii="Cambria" w:hAnsi="Cambria" w:eastAsia="宋体" w:cs="Times New Roman"/>
          <w:b/>
          <w:kern w:val="2"/>
          <w:sz w:val="44"/>
          <w:szCs w:val="24"/>
          <w:highlight w:val="none"/>
          <w:lang w:val="en-US" w:eastAsia="zh-CN" w:bidi="ar-SA"/>
        </w:rPr>
      </w:pPr>
      <w:r>
        <w:rPr>
          <w:rFonts w:hint="eastAsia" w:ascii="Cambria" w:hAnsi="Cambria" w:eastAsia="宋体" w:cs="Times New Roman"/>
          <w:b/>
          <w:kern w:val="2"/>
          <w:sz w:val="44"/>
          <w:szCs w:val="24"/>
          <w:highlight w:val="none"/>
          <w:lang w:val="en-US" w:eastAsia="zh-CN" w:bidi="ar-SA"/>
        </w:rPr>
        <w:t>十、施工组织方案</w:t>
      </w:r>
    </w:p>
    <w:p>
      <w:pPr>
        <w:spacing w:line="360" w:lineRule="auto"/>
        <w:jc w:val="center"/>
        <w:outlineLvl w:val="9"/>
        <w:rPr>
          <w:rFonts w:hint="eastAsia" w:ascii="Cambria" w:hAnsi="Cambria" w:eastAsia="宋体" w:cs="Times New Roman"/>
          <w:b/>
          <w:kern w:val="2"/>
          <w:sz w:val="44"/>
          <w:szCs w:val="24"/>
          <w:highlight w:val="none"/>
          <w:lang w:val="en-US" w:eastAsia="zh-CN" w:bidi="ar-SA"/>
        </w:rPr>
      </w:pPr>
      <w:r>
        <w:rPr>
          <w:rFonts w:hint="eastAsia" w:ascii="宋体" w:hAnsi="宋体" w:cs="宋体"/>
          <w:kern w:val="0"/>
          <w:sz w:val="24"/>
          <w:highlight w:val="none"/>
        </w:rPr>
        <w:t>由投标人根据本招标文件及相关</w:t>
      </w:r>
      <w:r>
        <w:rPr>
          <w:rFonts w:hint="eastAsia" w:ascii="宋体" w:hAnsi="宋体" w:cs="宋体"/>
          <w:kern w:val="0"/>
          <w:sz w:val="24"/>
          <w:highlight w:val="none"/>
          <w:lang w:val="en-US" w:eastAsia="zh-CN"/>
        </w:rPr>
        <w:t>要求</w:t>
      </w:r>
      <w:r>
        <w:rPr>
          <w:rFonts w:hint="eastAsia" w:ascii="宋体" w:hAnsi="宋体" w:cs="宋体"/>
          <w:kern w:val="0"/>
          <w:sz w:val="24"/>
          <w:highlight w:val="none"/>
        </w:rPr>
        <w:t>自行编制，格式自拟，须编制连续页码和目录</w:t>
      </w:r>
      <w:r>
        <w:rPr>
          <w:rFonts w:hint="eastAsia" w:ascii="宋体" w:hAnsi="宋体" w:cs="宋体"/>
          <w:kern w:val="0"/>
          <w:sz w:val="24"/>
          <w:highlight w:val="none"/>
          <w:lang w:val="en-US" w:eastAsia="zh-CN"/>
        </w:rPr>
        <w:t>；</w:t>
      </w:r>
    </w:p>
    <w:p>
      <w:pPr>
        <w:spacing w:line="360" w:lineRule="auto"/>
        <w:jc w:val="center"/>
        <w:outlineLvl w:val="9"/>
        <w:rPr>
          <w:rFonts w:hint="eastAsia" w:ascii="Cambria" w:hAnsi="Cambria" w:eastAsia="宋体" w:cs="Times New Roman"/>
          <w:b/>
          <w:kern w:val="2"/>
          <w:sz w:val="44"/>
          <w:szCs w:val="24"/>
          <w:highlight w:val="none"/>
          <w:lang w:val="en-US" w:eastAsia="zh-CN" w:bidi="ar-SA"/>
        </w:rPr>
      </w:pPr>
    </w:p>
    <w:p>
      <w:pPr>
        <w:spacing w:line="360" w:lineRule="auto"/>
        <w:jc w:val="center"/>
        <w:outlineLvl w:val="1"/>
        <w:rPr>
          <w:rFonts w:hint="eastAsia" w:ascii="Cambria" w:hAnsi="Cambria" w:eastAsia="宋体" w:cs="Times New Roman"/>
          <w:b/>
          <w:kern w:val="2"/>
          <w:sz w:val="44"/>
          <w:szCs w:val="24"/>
          <w:highlight w:val="none"/>
          <w:lang w:val="en-US" w:eastAsia="zh-CN" w:bidi="ar-SA"/>
        </w:rPr>
      </w:pPr>
      <w:r>
        <w:rPr>
          <w:rFonts w:hint="eastAsia" w:ascii="Cambria" w:hAnsi="Cambria" w:eastAsia="宋体" w:cs="Times New Roman"/>
          <w:b/>
          <w:kern w:val="2"/>
          <w:sz w:val="44"/>
          <w:szCs w:val="24"/>
          <w:highlight w:val="none"/>
          <w:lang w:val="en-US" w:eastAsia="zh-CN" w:bidi="ar-SA"/>
        </w:rPr>
        <w:br w:type="page"/>
      </w:r>
      <w:r>
        <w:rPr>
          <w:rFonts w:hint="eastAsia" w:ascii="Cambria" w:hAnsi="Cambria" w:eastAsia="宋体" w:cs="Times New Roman"/>
          <w:b/>
          <w:kern w:val="2"/>
          <w:sz w:val="44"/>
          <w:szCs w:val="24"/>
          <w:highlight w:val="none"/>
          <w:lang w:val="en-US" w:eastAsia="zh-CN" w:bidi="ar-SA"/>
        </w:rPr>
        <w:t>十一、工程量清单报价书</w:t>
      </w:r>
    </w:p>
    <w:p>
      <w:pPr>
        <w:pStyle w:val="12"/>
        <w:ind w:left="0" w:leftChars="0" w:firstLine="0" w:firstLineChars="0"/>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投标报价说明</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1、本报价依据本工程投标须知和合同文件的有关条款进行编制。</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2、工程量清单报价表中所填入的综合单价和合价，均包括人工费、材料费、机械费、管理费、利润、税金以及采用固定价格的工程所测算的风险金等全部费用。</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3、措施项目报价表中所填入的措施项目报价，包括采用的各种措施的费用。</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4、其他项目报价表中所填入的其他项目报价，包括工程量清单报价表和措施项目报价表以外的，为完成本工程项目的施工所必须发生的其他费用。</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5、本工程量清单报价表中的每一单项均应填写单价和合价，对没有填写单价和合价的项目费用，视为已包括在工程量清单的其他单价或合价之中。</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6、本报价的币种为人民币。</w:t>
      </w:r>
    </w:p>
    <w:p>
      <w:pPr>
        <w:pStyle w:val="12"/>
        <w:ind w:left="0" w:leftChars="0" w:firstLine="288" w:firstLineChars="120"/>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7、投标人应将投标报价需要说明的事项，用文字书写与投标报价表一并报送。</w:t>
      </w:r>
    </w:p>
    <w:p>
      <w:pPr>
        <w:spacing w:line="360" w:lineRule="auto"/>
        <w:rPr>
          <w:rFonts w:hint="eastAsia" w:ascii="宋体" w:hAnsi="宋体" w:eastAsia="宋体" w:cs="宋体"/>
          <w:color w:val="auto"/>
          <w:spacing w:val="0"/>
          <w:w w:val="100"/>
          <w:sz w:val="24"/>
          <w:szCs w:val="24"/>
          <w:highlight w:val="none"/>
          <w:lang w:eastAsia="zh-CN"/>
        </w:rPr>
      </w:pPr>
    </w:p>
    <w:p>
      <w:pPr>
        <w:rPr>
          <w:rFonts w:hint="eastAsia"/>
          <w:color w:val="auto"/>
          <w:sz w:val="24"/>
          <w:szCs w:val="24"/>
          <w:highlight w:val="none"/>
          <w:lang w:eastAsia="zh-CN"/>
        </w:rPr>
      </w:pPr>
      <w:r>
        <w:rPr>
          <w:rFonts w:hint="eastAsia"/>
          <w:color w:val="auto"/>
          <w:sz w:val="24"/>
          <w:szCs w:val="24"/>
          <w:highlight w:val="none"/>
          <w:lang w:eastAsia="zh-CN"/>
        </w:rPr>
        <w:br w:type="page"/>
      </w:r>
    </w:p>
    <w:p>
      <w:pPr>
        <w:pStyle w:val="12"/>
        <w:ind w:left="0" w:leftChars="0" w:firstLine="0" w:firstLineChars="0"/>
        <w:jc w:val="center"/>
        <w:rPr>
          <w:rFonts w:hint="eastAsia"/>
          <w:color w:val="auto"/>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工程量清单报价书</w:t>
      </w:r>
    </w:p>
    <w:p>
      <w:pPr>
        <w:rPr>
          <w:color w:val="auto"/>
          <w:spacing w:val="0"/>
          <w:w w:val="100"/>
          <w:sz w:val="24"/>
          <w:szCs w:val="24"/>
          <w:highlight w:val="none"/>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工程量清单报价书由下列格式内容组成：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1．封面；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2．投标总价；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3. 工程项目投标报价汇总表（如有）；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4. 单位工程投标报价汇总表；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5．分部分项工程和单价措施项目清单与计价表；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6. 综合单价分析表（仅投标人中标后另册提供）；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7．总价措施项目清单与计价表；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8．其他项目清单与计价汇总表；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9．暂列金额明细表；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10．材料（工程设备）暂估单价及调整表；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11．专业工程暂估价及结算价表；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12．规费、税金项目计价表；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13．发包人提供材料和工程设备一览表；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14．承包人提供主要材料和工程设备一览表（适用于造价信息差额调整法）；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r>
              <w:rPr>
                <w:rFonts w:hint="eastAsia" w:ascii="宋体" w:hAnsi="宋体" w:eastAsia="宋体" w:cs="宋体"/>
                <w:color w:val="auto"/>
                <w:spacing w:val="0"/>
                <w:w w:val="100"/>
                <w:sz w:val="24"/>
                <w:szCs w:val="24"/>
                <w:highlight w:val="none"/>
                <w:vertAlign w:val="baseline"/>
                <w:lang w:eastAsia="zh-CN"/>
              </w:rPr>
              <w:t>15．投标报价需要的其他资料（当投标人填报的可竞争费用，在投标报价时以低价竞标的，投标人应在投标文件中对此提交相关说明资料和证明材料，以证明其不低于企业成本）。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pacing w:val="0"/>
                <w:w w:val="100"/>
                <w:sz w:val="24"/>
                <w:szCs w:val="24"/>
                <w:highlight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89" w:firstLineChars="120"/>
              <w:jc w:val="both"/>
              <w:textAlignment w:val="auto"/>
              <w:rPr>
                <w:color w:val="auto"/>
                <w:spacing w:val="0"/>
                <w:w w:val="100"/>
                <w:sz w:val="24"/>
                <w:szCs w:val="24"/>
                <w:highlight w:val="none"/>
                <w:vertAlign w:val="baseline"/>
                <w:lang w:eastAsia="zh-CN"/>
              </w:rPr>
            </w:pPr>
            <w:r>
              <w:rPr>
                <w:rFonts w:hint="eastAsia" w:ascii="宋体" w:hAnsi="宋体" w:eastAsia="宋体" w:cs="宋体"/>
                <w:b/>
                <w:bCs/>
                <w:color w:val="auto"/>
                <w:spacing w:val="0"/>
                <w:w w:val="100"/>
                <w:sz w:val="24"/>
                <w:szCs w:val="24"/>
                <w:highlight w:val="none"/>
                <w:vertAlign w:val="baseline"/>
                <w:lang w:eastAsia="zh-CN"/>
              </w:rPr>
              <w:t>说明：投标报价需要的其他资料或表格可以按工程量清单计价统一格式由投标人自行决定是否打印。工程量清单报价书格式以软件导出为准。</w:t>
            </w:r>
          </w:p>
        </w:tc>
      </w:tr>
    </w:tbl>
    <w:p>
      <w:pPr>
        <w:jc w:val="left"/>
        <w:rPr>
          <w:rFonts w:hint="eastAsia" w:ascii="宋体" w:hAnsi="宋体" w:cs="宋体"/>
          <w:kern w:val="0"/>
          <w:sz w:val="24"/>
          <w:highlight w:val="none"/>
        </w:rPr>
      </w:pPr>
    </w:p>
    <w:p>
      <w:pPr>
        <w:rPr>
          <w:rFonts w:hint="eastAsia" w:ascii="宋体" w:hAnsi="宋体" w:cs="宋体"/>
          <w:kern w:val="0"/>
          <w:sz w:val="24"/>
          <w:highlight w:val="none"/>
        </w:rPr>
      </w:pPr>
    </w:p>
    <w:p/>
    <w:sectPr>
      <w:pgSz w:w="11928" w:h="16866"/>
      <w:pgMar w:top="1134" w:right="1134" w:bottom="680" w:left="1134" w:header="567" w:footer="567"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2JlY2YzYzZjYTA3MTNjNmZhMjcwZDRkYTViNWYifQ=="/>
  </w:docVars>
  <w:rsids>
    <w:rsidRoot w:val="437456BC"/>
    <w:rsid w:val="4374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spacing w:line="360" w:lineRule="auto"/>
      <w:jc w:val="center"/>
      <w:outlineLvl w:val="1"/>
    </w:pPr>
    <w:rPr>
      <w:rFonts w:ascii="Cambria" w:hAnsi="Cambria" w:eastAsia="宋体" w:cs="Times New Roman"/>
      <w:b/>
      <w:sz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uiPriority w:val="0"/>
    <w:pPr>
      <w:widowControl/>
      <w:spacing w:line="360" w:lineRule="auto"/>
      <w:ind w:firstLine="567"/>
      <w:jc w:val="left"/>
    </w:pPr>
    <w:rPr>
      <w:rFonts w:ascii="Times New Roman" w:hAnsi="Times New Roman" w:eastAsia="宋体" w:cs="Times New Roman"/>
      <w:sz w:val="28"/>
      <w:lang w:eastAsia="en-US"/>
    </w:rPr>
  </w:style>
  <w:style w:type="paragraph" w:styleId="6">
    <w:name w:val="Body Text"/>
    <w:basedOn w:val="1"/>
    <w:next w:val="7"/>
    <w:qFormat/>
    <w:uiPriority w:val="0"/>
    <w:pPr>
      <w:spacing w:line="480" w:lineRule="exact"/>
    </w:pPr>
    <w:rPr>
      <w:rFonts w:ascii="Times New Roman" w:hAnsi="Times New Roman" w:eastAsia="宋体" w:cs="Times New Roman"/>
      <w:sz w:val="24"/>
    </w:rPr>
  </w:style>
  <w:style w:type="paragraph" w:styleId="7">
    <w:name w:val="Body Text 2"/>
    <w:basedOn w:val="1"/>
    <w:qFormat/>
    <w:uiPriority w:val="0"/>
    <w:pPr>
      <w:widowControl/>
      <w:spacing w:after="120" w:line="480" w:lineRule="auto"/>
    </w:pPr>
    <w:rPr>
      <w:rFonts w:ascii="Calibri" w:hAnsi="Calibri"/>
      <w:szCs w:val="22"/>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空2字"/>
    <w:basedOn w:val="7"/>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2024-04-19T00:45:00Z</dcterms:created>
  <dc:creator>型</dc:creator>
  <cp:lastModifiedBy>型</cp:lastModifiedBy>
  <dcterms:modified xsi:type="dcterms:W3CDTF">2024-04-19T00:46:10Z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46064F9266DA40B3B512C0B4F043C004_11</vt:lpwstr>
  </property>
</Properties>
</file>