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踏 勘 现 场 回 执</w:t>
      </w:r>
    </w:p>
    <w:p>
      <w:pPr>
        <w:ind w:firstLine="570" w:firstLineChars="190"/>
        <w:rPr>
          <w:rFonts w:hint="eastAsia"/>
          <w:sz w:val="30"/>
          <w:szCs w:val="30"/>
          <w:u w:val="single"/>
        </w:rPr>
      </w:pPr>
    </w:p>
    <w:p>
      <w:pPr>
        <w:spacing w:line="480" w:lineRule="auto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 w:ascii="宋体" w:hAnsi="宋体"/>
          <w:sz w:val="32"/>
          <w:szCs w:val="32"/>
          <w:u w:val="single"/>
        </w:rPr>
        <w:t>(投标人名称,须加盖公章)</w:t>
      </w:r>
    </w:p>
    <w:p>
      <w:pPr>
        <w:spacing w:line="480" w:lineRule="auto"/>
        <w:ind w:firstLine="570" w:firstLineChars="190"/>
        <w:rPr>
          <w:sz w:val="30"/>
          <w:szCs w:val="30"/>
        </w:rPr>
      </w:pPr>
      <w:r>
        <w:rPr>
          <w:rFonts w:hint="eastAsia"/>
          <w:sz w:val="30"/>
          <w:szCs w:val="30"/>
        </w:rPr>
        <w:t>经现场核实，贵单位的项目经</w:t>
      </w:r>
      <w:r>
        <w:rPr>
          <w:rFonts w:hint="eastAsia"/>
          <w:sz w:val="30"/>
          <w:szCs w:val="30"/>
          <w:lang w:val="en-US" w:eastAsia="zh-CN"/>
        </w:rPr>
        <w:t>理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/项目总工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（姓名）、身份证号码：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，按时出席</w:t>
      </w:r>
      <w:r>
        <w:rPr>
          <w:rFonts w:hint="eastAsia"/>
          <w:sz w:val="30"/>
          <w:szCs w:val="30"/>
          <w:u w:val="single"/>
        </w:rPr>
        <w:t xml:space="preserve">  省道S538线高村龙海桥至佛洞段升级改造工程</w:t>
      </w:r>
      <w:r>
        <w:rPr>
          <w:rFonts w:hint="eastAsia"/>
          <w:sz w:val="30"/>
          <w:szCs w:val="30"/>
        </w:rPr>
        <w:t>现场踏勘并且递交的相关资料登记，特此证明。</w:t>
      </w:r>
    </w:p>
    <w:p>
      <w:pPr>
        <w:spacing w:line="480" w:lineRule="auto"/>
        <w:ind w:firstLine="420"/>
        <w:rPr>
          <w:sz w:val="28"/>
          <w:szCs w:val="28"/>
        </w:rPr>
      </w:pPr>
    </w:p>
    <w:p>
      <w:pPr>
        <w:spacing w:line="480" w:lineRule="auto"/>
        <w:ind w:firstLine="2800" w:firstLineChars="100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招标人</w:t>
      </w:r>
      <w:r>
        <w:rPr>
          <w:rFonts w:hint="eastAsia"/>
          <w:sz w:val="28"/>
          <w:szCs w:val="28"/>
        </w:rPr>
        <w:t>：云浮市云安区公路事务中心（盖章）</w:t>
      </w:r>
    </w:p>
    <w:p>
      <w:pPr>
        <w:spacing w:line="480" w:lineRule="auto"/>
        <w:ind w:firstLine="2800" w:firstLineChars="10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</w:p>
    <w:p>
      <w:pPr>
        <w:spacing w:line="480" w:lineRule="auto"/>
        <w:ind w:firstLine="4676" w:firstLineChars="16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      年    月    日</w:t>
      </w: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注：本回执一式两份（招标人和投标单位各留一份），经招标人确认后，以此作为投标单位踏勘现场的证明材料。</w:t>
      </w: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M2JlY2YzYzZjYTA3MTNjNmZhMjcwZDRkYTViNWYifQ=="/>
  </w:docVars>
  <w:rsids>
    <w:rsidRoot w:val="7C9807C9"/>
    <w:rsid w:val="17BF0AB1"/>
    <w:rsid w:val="50EB7DFD"/>
    <w:rsid w:val="5A06358A"/>
    <w:rsid w:val="7C9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2</TotalTime>
  <ScaleCrop>false</ScaleCrop>
  <LinksUpToDate>false</LinksUpToDate>
  <CharactersWithSpaces>245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2022-08-23T02:53:00Z</dcterms:created>
  <dc:creator>admin</dc:creator>
  <cp:lastModifiedBy>Zhy</cp:lastModifiedBy>
  <dcterms:modified xsi:type="dcterms:W3CDTF">2022-09-24T02:13:04Z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43198B25CA69417C90891D8AAA3D16A8</vt:lpwstr>
  </property>
</Properties>
</file>