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52" w:rsidRPr="00B41DF2" w:rsidRDefault="00194452" w:rsidP="00194452">
      <w:pPr>
        <w:jc w:val="center"/>
        <w:rPr>
          <w:rFonts w:ascii="宋体" w:hAnsi="宋体" w:hint="eastAsia"/>
          <w:b/>
          <w:sz w:val="44"/>
          <w:szCs w:val="44"/>
        </w:rPr>
      </w:pPr>
      <w:r w:rsidRPr="00811B30">
        <w:rPr>
          <w:rFonts w:ascii="宋体" w:hAnsi="宋体" w:hint="eastAsia"/>
          <w:b/>
          <w:sz w:val="44"/>
          <w:szCs w:val="44"/>
        </w:rPr>
        <w:t>踏勘现场登记表</w:t>
      </w:r>
    </w:p>
    <w:p w:rsidR="00194452" w:rsidRPr="00C93854" w:rsidRDefault="00194452" w:rsidP="00194452">
      <w:pPr>
        <w:spacing w:line="360" w:lineRule="auto"/>
        <w:ind w:leftChars="202" w:left="424"/>
        <w:rPr>
          <w:rFonts w:ascii="宋体" w:hAnsi="宋体" w:hint="eastAsia"/>
          <w:b/>
          <w:sz w:val="24"/>
          <w:szCs w:val="24"/>
        </w:rPr>
      </w:pPr>
      <w:r w:rsidRPr="00C93854">
        <w:rPr>
          <w:rFonts w:ascii="宋体" w:hAnsi="宋体" w:hint="eastAsia"/>
          <w:b/>
          <w:sz w:val="24"/>
          <w:szCs w:val="24"/>
        </w:rPr>
        <w:t>工程名称：</w:t>
      </w:r>
      <w:r w:rsidRPr="00194452">
        <w:rPr>
          <w:rFonts w:ascii="宋体" w:hAnsi="宋体" w:hint="eastAsia"/>
          <w:b/>
          <w:sz w:val="24"/>
          <w:szCs w:val="24"/>
        </w:rPr>
        <w:t>2022年度云浮市罗定市华石镇荔枝</w:t>
      </w:r>
      <w:proofErr w:type="gramStart"/>
      <w:r w:rsidRPr="00194452">
        <w:rPr>
          <w:rFonts w:ascii="宋体" w:hAnsi="宋体" w:hint="eastAsia"/>
          <w:b/>
          <w:sz w:val="24"/>
          <w:szCs w:val="24"/>
        </w:rPr>
        <w:t>埇村垦造水田</w:t>
      </w:r>
      <w:proofErr w:type="gramEnd"/>
      <w:r w:rsidRPr="00194452">
        <w:rPr>
          <w:rFonts w:ascii="宋体" w:hAnsi="宋体" w:hint="eastAsia"/>
          <w:b/>
          <w:sz w:val="24"/>
          <w:szCs w:val="24"/>
        </w:rPr>
        <w:t>项目</w:t>
      </w:r>
    </w:p>
    <w:p w:rsidR="00194452" w:rsidRPr="00C93854" w:rsidRDefault="00194452" w:rsidP="00194452">
      <w:pPr>
        <w:spacing w:line="360" w:lineRule="auto"/>
        <w:ind w:leftChars="202" w:left="424"/>
        <w:rPr>
          <w:rFonts w:ascii="宋体" w:hAnsi="宋体" w:hint="eastAsia"/>
          <w:b/>
          <w:sz w:val="24"/>
          <w:szCs w:val="24"/>
        </w:rPr>
      </w:pPr>
      <w:r w:rsidRPr="00C93854">
        <w:rPr>
          <w:rFonts w:ascii="宋体" w:hAnsi="宋体" w:hint="eastAsia"/>
          <w:b/>
          <w:sz w:val="24"/>
          <w:szCs w:val="24"/>
        </w:rPr>
        <w:t>招标类别：施工</w:t>
      </w:r>
    </w:p>
    <w:p w:rsidR="00194452" w:rsidRPr="00C93854" w:rsidRDefault="00194452" w:rsidP="00194452">
      <w:pPr>
        <w:spacing w:line="360" w:lineRule="auto"/>
        <w:ind w:leftChars="202" w:left="424"/>
        <w:rPr>
          <w:rFonts w:ascii="宋体" w:hAnsi="宋体" w:hint="eastAsia"/>
          <w:b/>
          <w:sz w:val="24"/>
          <w:szCs w:val="24"/>
        </w:rPr>
      </w:pPr>
      <w:r w:rsidRPr="00C93854">
        <w:rPr>
          <w:rFonts w:ascii="宋体" w:hAnsi="宋体" w:hint="eastAsia"/>
          <w:b/>
          <w:sz w:val="24"/>
          <w:szCs w:val="24"/>
        </w:rPr>
        <w:t>日期：202</w:t>
      </w:r>
      <w:r>
        <w:rPr>
          <w:rFonts w:ascii="宋体" w:hAnsi="宋体" w:hint="eastAsia"/>
          <w:b/>
          <w:sz w:val="24"/>
          <w:szCs w:val="24"/>
        </w:rPr>
        <w:t>2</w:t>
      </w:r>
      <w:r w:rsidRPr="00C93854">
        <w:rPr>
          <w:rFonts w:ascii="宋体" w:hAnsi="宋体" w:hint="eastAsia"/>
          <w:b/>
          <w:sz w:val="24"/>
          <w:szCs w:val="24"/>
        </w:rPr>
        <w:t>年</w:t>
      </w:r>
      <w:r>
        <w:rPr>
          <w:rFonts w:ascii="宋体" w:hAnsi="宋体" w:hint="eastAsia"/>
          <w:b/>
          <w:sz w:val="24"/>
          <w:szCs w:val="24"/>
        </w:rPr>
        <w:t>10</w:t>
      </w:r>
      <w:r w:rsidRPr="00C93854">
        <w:rPr>
          <w:rFonts w:ascii="宋体" w:hAnsi="宋体" w:hint="eastAsia"/>
          <w:b/>
          <w:sz w:val="24"/>
          <w:szCs w:val="24"/>
        </w:rPr>
        <w:t>月</w:t>
      </w:r>
      <w:r>
        <w:rPr>
          <w:rFonts w:ascii="宋体" w:hAnsi="宋体" w:hint="eastAsia"/>
          <w:b/>
          <w:sz w:val="24"/>
          <w:szCs w:val="24"/>
        </w:rPr>
        <w:t>3</w:t>
      </w:r>
      <w:r w:rsidR="00B04C20">
        <w:rPr>
          <w:rFonts w:ascii="宋体" w:hAnsi="宋体" w:hint="eastAsia"/>
          <w:b/>
          <w:sz w:val="24"/>
          <w:szCs w:val="24"/>
        </w:rPr>
        <w:t>1</w:t>
      </w:r>
      <w:r w:rsidRPr="00C93854">
        <w:rPr>
          <w:rFonts w:ascii="宋体" w:hAnsi="宋体" w:hint="eastAsia"/>
          <w:b/>
          <w:sz w:val="24"/>
          <w:szCs w:val="24"/>
        </w:rPr>
        <w:t>日</w:t>
      </w:r>
    </w:p>
    <w:tbl>
      <w:tblPr>
        <w:tblW w:w="10264" w:type="dxa"/>
        <w:jc w:val="center"/>
        <w:tblInd w:w="58" w:type="dxa"/>
        <w:tblLayout w:type="fixed"/>
        <w:tblLook w:val="04A0" w:firstRow="1" w:lastRow="0" w:firstColumn="1" w:lastColumn="0" w:noHBand="0" w:noVBand="1"/>
      </w:tblPr>
      <w:tblGrid>
        <w:gridCol w:w="585"/>
        <w:gridCol w:w="800"/>
        <w:gridCol w:w="290"/>
        <w:gridCol w:w="651"/>
        <w:gridCol w:w="1500"/>
        <w:gridCol w:w="1052"/>
        <w:gridCol w:w="1015"/>
        <w:gridCol w:w="402"/>
        <w:gridCol w:w="1117"/>
        <w:gridCol w:w="442"/>
        <w:gridCol w:w="71"/>
        <w:gridCol w:w="651"/>
        <w:gridCol w:w="412"/>
        <w:gridCol w:w="1276"/>
      </w:tblGrid>
      <w:tr w:rsidR="00194452" w:rsidRPr="00B02059" w:rsidTr="001A2B3D">
        <w:trPr>
          <w:trHeight w:hRule="exact" w:val="679"/>
          <w:jc w:val="center"/>
        </w:trPr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43B85">
              <w:rPr>
                <w:rFonts w:ascii="宋体" w:hAnsi="宋体" w:hint="eastAsia"/>
                <w:szCs w:val="21"/>
              </w:rPr>
              <w:t>投标人名称</w:t>
            </w:r>
            <w:r w:rsidRPr="00B02059">
              <w:rPr>
                <w:rFonts w:ascii="宋体" w:hAnsi="宋体" w:hint="eastAsia"/>
                <w:szCs w:val="21"/>
              </w:rPr>
              <w:t>（盖章）</w:t>
            </w:r>
          </w:p>
        </w:tc>
        <w:tc>
          <w:tcPr>
            <w:tcW w:w="6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94452" w:rsidRPr="00B02059" w:rsidTr="001A2B3D">
        <w:trPr>
          <w:trHeight w:hRule="exact" w:val="569"/>
          <w:jc w:val="center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B02059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059">
              <w:rPr>
                <w:rFonts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B02059">
              <w:rPr>
                <w:rFonts w:ascii="宋体" w:hAnsi="宋体"/>
                <w:szCs w:val="21"/>
              </w:rPr>
              <w:t>邮箱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94452" w:rsidRPr="00B02059" w:rsidTr="00B376A5">
        <w:trPr>
          <w:trHeight w:hRule="exact" w:val="994"/>
          <w:jc w:val="center"/>
        </w:trPr>
        <w:tc>
          <w:tcPr>
            <w:tcW w:w="10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4F638D" w:rsidRDefault="00194452" w:rsidP="00B376A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4F638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提交的项目班子资料</w:t>
            </w:r>
            <w:bookmarkStart w:id="0" w:name="_GoBack"/>
            <w:bookmarkEnd w:id="0"/>
          </w:p>
          <w:p w:rsidR="00194452" w:rsidRPr="00B02059" w:rsidRDefault="00194452" w:rsidP="00B376A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</w:t>
            </w:r>
            <w:r w:rsidRPr="00B02059">
              <w:rPr>
                <w:rFonts w:ascii="宋体" w:hAnsi="宋体" w:cs="宋体" w:hint="eastAsia"/>
                <w:b/>
                <w:kern w:val="0"/>
                <w:szCs w:val="21"/>
              </w:rPr>
              <w:t>注：本项目的</w:t>
            </w:r>
            <w:r w:rsidRPr="004B570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项目负责人（项目经理）未担任其他在建建设工程项目的项目负责人（项目经理）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）</w:t>
            </w:r>
          </w:p>
        </w:tc>
      </w:tr>
      <w:tr w:rsidR="00194452" w:rsidRPr="00B02059" w:rsidTr="001A2B3D">
        <w:trPr>
          <w:trHeight w:hRule="exact" w:val="566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spacing w:line="276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B02059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spacing w:line="276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B02059">
              <w:rPr>
                <w:rFonts w:ascii="宋体" w:hAnsi="宋体" w:cs="宋体" w:hint="eastAsia"/>
                <w:b/>
                <w:kern w:val="0"/>
                <w:szCs w:val="21"/>
              </w:rPr>
              <w:t>成员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spacing w:line="276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B02059"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B02059">
              <w:rPr>
                <w:rFonts w:ascii="宋体" w:hAnsi="宋体" w:cs="宋体" w:hint="eastAsia"/>
                <w:b/>
                <w:kern w:val="0"/>
                <w:szCs w:val="21"/>
              </w:rPr>
              <w:t>证件或证明类型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spacing w:line="276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B02059">
              <w:rPr>
                <w:rFonts w:ascii="宋体" w:hAnsi="宋体" w:cs="宋体" w:hint="eastAsia"/>
                <w:b/>
                <w:kern w:val="0"/>
                <w:szCs w:val="21"/>
              </w:rPr>
              <w:t>证号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0205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02059">
              <w:rPr>
                <w:rFonts w:ascii="宋体" w:hAnsi="宋体" w:cs="宋体" w:hint="eastAsia"/>
                <w:b/>
                <w:kern w:val="0"/>
                <w:szCs w:val="21"/>
              </w:rPr>
              <w:t>提交情况</w:t>
            </w:r>
          </w:p>
        </w:tc>
      </w:tr>
      <w:tr w:rsidR="00194452" w:rsidRPr="00B02059" w:rsidTr="001A2B3D">
        <w:trPr>
          <w:trHeight w:val="419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059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638D">
              <w:rPr>
                <w:rFonts w:ascii="宋体" w:hAnsi="宋体" w:cs="宋体" w:hint="eastAsia"/>
                <w:kern w:val="0"/>
                <w:szCs w:val="21"/>
              </w:rPr>
              <w:t>项目负责人（项目经理）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B02059">
              <w:rPr>
                <w:rFonts w:ascii="宋体" w:hAnsi="宋体" w:cs="宋体" w:hint="eastAsia"/>
                <w:kern w:val="0"/>
                <w:szCs w:val="21"/>
              </w:rPr>
              <w:t>二代身份证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spacing w:line="276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94452" w:rsidRPr="00B02059" w:rsidTr="001A2B3D">
        <w:trPr>
          <w:trHeight w:val="573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C20" w:rsidRPr="001A2B3D" w:rsidRDefault="00194452" w:rsidP="0094087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1A2B3D">
              <w:rPr>
                <w:rFonts w:ascii="宋体" w:hAnsi="宋体" w:hint="eastAsia"/>
                <w:szCs w:val="21"/>
              </w:rPr>
              <w:t>建造</w:t>
            </w:r>
            <w:proofErr w:type="gramStart"/>
            <w:r w:rsidRPr="001A2B3D">
              <w:rPr>
                <w:rFonts w:ascii="宋体" w:hAnsi="宋体" w:hint="eastAsia"/>
                <w:szCs w:val="21"/>
              </w:rPr>
              <w:t>师注册</w:t>
            </w:r>
            <w:proofErr w:type="gramEnd"/>
            <w:r w:rsidRPr="001A2B3D">
              <w:rPr>
                <w:rFonts w:ascii="宋体" w:hAnsi="宋体" w:hint="eastAsia"/>
                <w:szCs w:val="21"/>
              </w:rPr>
              <w:t>证书</w:t>
            </w:r>
            <w:r w:rsidR="00B04C20" w:rsidRPr="001A2B3D">
              <w:rPr>
                <w:rFonts w:ascii="宋体" w:hAnsi="宋体" w:hint="eastAsia"/>
                <w:szCs w:val="21"/>
              </w:rPr>
              <w:t>【</w:t>
            </w:r>
            <w:r w:rsidR="00B04C20" w:rsidRPr="001A2B3D">
              <w:rPr>
                <w:rFonts w:ascii="宋体" w:hAnsi="宋体" w:hint="eastAsia"/>
                <w:szCs w:val="21"/>
              </w:rPr>
              <w:t>广东省内投标人拟派项目负责人（项目经理）须具备</w:t>
            </w:r>
            <w:r w:rsidR="00B04C20" w:rsidRPr="001A2B3D">
              <w:rPr>
                <w:rFonts w:ascii="宋体" w:hAnsi="宋体" w:hint="eastAsia"/>
                <w:bCs/>
                <w:szCs w:val="21"/>
              </w:rPr>
              <w:t>水利水电工程专业</w:t>
            </w:r>
            <w:r w:rsidR="00B04C20" w:rsidRPr="001A2B3D">
              <w:rPr>
                <w:rFonts w:ascii="宋体" w:hAnsi="宋体" w:hint="eastAsia"/>
                <w:szCs w:val="21"/>
              </w:rPr>
              <w:t>二级或以上建造师注册证书（广东省外投标人拟派项目负责人（项目经理）须具备</w:t>
            </w:r>
            <w:r w:rsidR="00B04C20" w:rsidRPr="001A2B3D">
              <w:rPr>
                <w:rFonts w:ascii="宋体" w:hAnsi="宋体" w:hint="eastAsia"/>
                <w:bCs/>
                <w:szCs w:val="21"/>
              </w:rPr>
              <w:t>水利水电工程专业</w:t>
            </w:r>
            <w:r w:rsidR="00B04C20" w:rsidRPr="001A2B3D">
              <w:rPr>
                <w:rFonts w:ascii="宋体" w:hAnsi="宋体" w:hint="eastAsia"/>
                <w:szCs w:val="21"/>
              </w:rPr>
              <w:t>一级建造师注册证书）</w:t>
            </w:r>
            <w:r w:rsidR="00B04C20" w:rsidRPr="001A2B3D">
              <w:rPr>
                <w:rFonts w:ascii="宋体" w:hAnsi="宋体" w:hint="eastAsia"/>
                <w:szCs w:val="21"/>
              </w:rPr>
              <w:t>】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B02059">
              <w:rPr>
                <w:rFonts w:ascii="宋体" w:hAnsi="宋体" w:cs="宋体"/>
                <w:bCs/>
                <w:kern w:val="0"/>
                <w:szCs w:val="21"/>
              </w:rPr>
              <w:t>专业</w:t>
            </w:r>
            <w:r w:rsidRPr="00B02059">
              <w:rPr>
                <w:rFonts w:ascii="宋体" w:hAnsi="宋体" w:cs="宋体" w:hint="eastAsia"/>
                <w:bCs/>
                <w:kern w:val="0"/>
                <w:szCs w:val="21"/>
              </w:rPr>
              <w:t>：</w:t>
            </w:r>
          </w:p>
          <w:p w:rsidR="00194452" w:rsidRPr="00B02059" w:rsidRDefault="00194452" w:rsidP="00940876">
            <w:pPr>
              <w:spacing w:line="276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B02059">
              <w:rPr>
                <w:rFonts w:ascii="宋体" w:hAnsi="宋体" w:cs="宋体" w:hint="eastAsia"/>
                <w:bCs/>
                <w:kern w:val="0"/>
                <w:szCs w:val="21"/>
              </w:rPr>
              <w:t>级别：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94452" w:rsidRPr="00B02059" w:rsidTr="001A2B3D">
        <w:trPr>
          <w:trHeight w:val="477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611B93" w:rsidP="00940876">
            <w:pPr>
              <w:widowControl/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4811DF">
              <w:rPr>
                <w:rFonts w:ascii="宋体" w:hAnsi="宋体" w:hint="eastAsia"/>
                <w:szCs w:val="21"/>
              </w:rPr>
              <w:t>具备水利行业相关部门核发的安全生产考核合格证（B证）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94452" w:rsidRPr="00B02059" w:rsidTr="001A2B3D">
        <w:trPr>
          <w:trHeight w:val="781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B02059">
              <w:rPr>
                <w:rFonts w:ascii="宋体" w:hAnsi="宋体" w:hint="eastAsia"/>
                <w:bCs/>
                <w:szCs w:val="21"/>
              </w:rPr>
              <w:t>在</w:t>
            </w:r>
            <w:r w:rsidRPr="00B02059">
              <w:rPr>
                <w:rFonts w:ascii="宋体" w:hAnsi="宋体" w:hint="eastAsia"/>
                <w:szCs w:val="21"/>
              </w:rPr>
              <w:t>“广东省水利建设市场信用信息平台</w:t>
            </w:r>
            <w:r w:rsidRPr="00B02059">
              <w:rPr>
                <w:rFonts w:ascii="宋体" w:hAnsi="宋体" w:cs="新宋体" w:hint="eastAsia"/>
                <w:bCs/>
                <w:szCs w:val="21"/>
              </w:rPr>
              <w:t>（</w:t>
            </w:r>
            <w:r w:rsidRPr="00B02059">
              <w:rPr>
                <w:rFonts w:ascii="宋体" w:hAnsi="宋体" w:cs="新宋体"/>
                <w:bCs/>
                <w:szCs w:val="21"/>
              </w:rPr>
              <w:t>http://210.76.74.108/</w:t>
            </w:r>
            <w:r w:rsidRPr="00B02059">
              <w:rPr>
                <w:rFonts w:ascii="宋体" w:hAnsi="宋体" w:cs="新宋体" w:hint="eastAsia"/>
                <w:bCs/>
                <w:szCs w:val="21"/>
              </w:rPr>
              <w:t>）</w:t>
            </w:r>
            <w:r w:rsidRPr="00B02059">
              <w:rPr>
                <w:rFonts w:ascii="宋体" w:hAnsi="宋体" w:hint="eastAsia"/>
                <w:szCs w:val="21"/>
              </w:rPr>
              <w:t>”</w:t>
            </w:r>
            <w:r w:rsidRPr="00B02059">
              <w:rPr>
                <w:rFonts w:ascii="宋体" w:hAnsi="宋体"/>
                <w:szCs w:val="21"/>
              </w:rPr>
              <w:t>办理录入</w:t>
            </w:r>
            <w:r w:rsidRPr="00B02059">
              <w:rPr>
                <w:rFonts w:ascii="宋体" w:hAnsi="宋体" w:hint="eastAsia"/>
                <w:szCs w:val="21"/>
              </w:rPr>
              <w:t>的包含完整网址网页截图或网页打印件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94452" w:rsidRPr="00B02059" w:rsidTr="001A2B3D">
        <w:trPr>
          <w:trHeight w:val="564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02059">
              <w:rPr>
                <w:rFonts w:ascii="宋体" w:hAnsi="宋体" w:cs="宋体" w:hint="eastAsia"/>
                <w:kern w:val="0"/>
                <w:szCs w:val="21"/>
              </w:rPr>
              <w:t>招标公告发出前连续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B02059">
              <w:rPr>
                <w:rFonts w:ascii="宋体" w:hAnsi="宋体" w:cs="宋体" w:hint="eastAsia"/>
                <w:kern w:val="0"/>
                <w:szCs w:val="21"/>
              </w:rPr>
              <w:t>个月的</w:t>
            </w:r>
            <w:proofErr w:type="gramStart"/>
            <w:r w:rsidRPr="00B02059">
              <w:rPr>
                <w:rFonts w:ascii="宋体" w:hAnsi="宋体" w:cs="宋体" w:hint="eastAsia"/>
                <w:kern w:val="0"/>
                <w:szCs w:val="21"/>
              </w:rPr>
              <w:t>社保证明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94452" w:rsidRPr="00B02059" w:rsidTr="001A2B3D">
        <w:trPr>
          <w:trHeight w:val="768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FA1528" w:rsidP="00940876">
            <w:pPr>
              <w:tabs>
                <w:tab w:val="left" w:pos="12965"/>
              </w:tabs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请自行留意</w:t>
            </w:r>
            <w:r w:rsidR="00BE1D81">
              <w:rPr>
                <w:rFonts w:ascii="宋体" w:hAnsi="宋体" w:cs="宋体" w:hint="eastAsia"/>
                <w:szCs w:val="21"/>
              </w:rPr>
              <w:t>云浮市疾控办发布的最新防疫措施，</w:t>
            </w:r>
            <w:r w:rsidR="004D18A9">
              <w:rPr>
                <w:rFonts w:ascii="宋体" w:hAnsi="宋体" w:cs="宋体" w:hint="eastAsia"/>
                <w:szCs w:val="21"/>
              </w:rPr>
              <w:t>并按要求做好各项信息登记和报备手续。踏勘现场须查阅</w:t>
            </w:r>
            <w:proofErr w:type="gramStart"/>
            <w:r w:rsidR="00BE529E">
              <w:rPr>
                <w:rFonts w:ascii="宋体" w:hAnsi="宋体" w:cs="宋体" w:hint="eastAsia"/>
                <w:szCs w:val="21"/>
              </w:rPr>
              <w:t>粤康码</w:t>
            </w:r>
            <w:proofErr w:type="gramEnd"/>
            <w:r w:rsidR="00BE529E">
              <w:rPr>
                <w:rFonts w:ascii="宋体" w:hAnsi="宋体" w:cs="宋体" w:hint="eastAsia"/>
                <w:szCs w:val="21"/>
              </w:rPr>
              <w:t>和行程卡的相关信息</w:t>
            </w:r>
            <w:r w:rsidR="004A7156">
              <w:rPr>
                <w:rFonts w:ascii="宋体" w:hAnsi="宋体" w:cs="宋体" w:hint="eastAsia"/>
                <w:szCs w:val="21"/>
              </w:rPr>
              <w:t>，现场须打印相关的截图作</w:t>
            </w:r>
            <w:r w:rsidR="00FB5DFC">
              <w:rPr>
                <w:rFonts w:ascii="宋体" w:hAnsi="宋体" w:cs="宋体" w:hint="eastAsia"/>
                <w:szCs w:val="21"/>
              </w:rPr>
              <w:t>资料登记。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94452" w:rsidRPr="00B02059" w:rsidTr="001A2B3D">
        <w:trPr>
          <w:trHeight w:val="440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059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059">
              <w:rPr>
                <w:rFonts w:ascii="宋体" w:hAnsi="宋体" w:cs="宋体" w:hint="eastAsia"/>
                <w:kern w:val="0"/>
                <w:szCs w:val="21"/>
              </w:rPr>
              <w:t>项目技术负责人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B02059">
              <w:rPr>
                <w:rFonts w:ascii="宋体" w:hAnsi="宋体" w:cs="宋体" w:hint="eastAsia"/>
                <w:kern w:val="0"/>
                <w:szCs w:val="21"/>
              </w:rPr>
              <w:t>二代身份证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94452" w:rsidRPr="00B02059" w:rsidTr="001A2B3D">
        <w:trPr>
          <w:trHeight w:val="657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9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3D3539" w:rsidP="00940876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811DF">
              <w:rPr>
                <w:rFonts w:ascii="宋体" w:hAnsi="宋体" w:hint="eastAsia"/>
                <w:szCs w:val="21"/>
              </w:rPr>
              <w:t>水利水电工程类相关专业中级或以上职称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B02059">
              <w:rPr>
                <w:rFonts w:ascii="宋体" w:hAnsi="宋体" w:cs="宋体" w:hint="eastAsia"/>
                <w:bCs/>
                <w:kern w:val="0"/>
                <w:szCs w:val="21"/>
              </w:rPr>
              <w:t>专业：</w:t>
            </w:r>
          </w:p>
          <w:p w:rsidR="00194452" w:rsidRPr="00B02059" w:rsidRDefault="00194452" w:rsidP="00940876">
            <w:pPr>
              <w:widowControl/>
              <w:spacing w:line="276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B02059">
              <w:rPr>
                <w:rFonts w:ascii="宋体" w:hAnsi="宋体" w:cs="宋体" w:hint="eastAsia"/>
                <w:bCs/>
                <w:kern w:val="0"/>
                <w:szCs w:val="21"/>
              </w:rPr>
              <w:t>级别：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94452" w:rsidRPr="0095775F" w:rsidTr="001A2B3D">
        <w:trPr>
          <w:trHeight w:val="456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9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B02059">
              <w:rPr>
                <w:rFonts w:ascii="宋体" w:hAnsi="宋体" w:cs="宋体" w:hint="eastAsia"/>
                <w:kern w:val="0"/>
                <w:szCs w:val="21"/>
              </w:rPr>
              <w:t>招标公告发出前连续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B02059">
              <w:rPr>
                <w:rFonts w:ascii="宋体" w:hAnsi="宋体" w:cs="宋体" w:hint="eastAsia"/>
                <w:kern w:val="0"/>
                <w:szCs w:val="21"/>
              </w:rPr>
              <w:t>个月的</w:t>
            </w:r>
            <w:proofErr w:type="gramStart"/>
            <w:r w:rsidRPr="00B02059">
              <w:rPr>
                <w:rFonts w:ascii="宋体" w:hAnsi="宋体" w:cs="宋体" w:hint="eastAsia"/>
                <w:kern w:val="0"/>
                <w:szCs w:val="21"/>
              </w:rPr>
              <w:t>社保证明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FB5DFC" w:rsidRPr="00B02059" w:rsidTr="001A2B3D">
        <w:trPr>
          <w:trHeight w:hRule="exact" w:val="1181"/>
          <w:jc w:val="center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FC" w:rsidRPr="00B02059" w:rsidRDefault="00FB5DFC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FC" w:rsidRPr="00B02059" w:rsidRDefault="00FB5DFC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FC" w:rsidRPr="00B02059" w:rsidRDefault="00FB5DFC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FC" w:rsidRPr="00B02059" w:rsidRDefault="00FB5DFC" w:rsidP="002D4E5C">
            <w:pPr>
              <w:tabs>
                <w:tab w:val="left" w:pos="12965"/>
              </w:tabs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请自行留意云浮市疾控办发布的最新防疫措施，并按要求做好各项信息登记和报备手续。踏勘现场须查阅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粤康码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和行程卡的相关信息，现场须打印相关的截图作资料登记。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FC" w:rsidRPr="00B02059" w:rsidRDefault="00FB5DFC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94452" w:rsidRPr="00B02059" w:rsidTr="001A2B3D">
        <w:trPr>
          <w:trHeight w:hRule="exact" w:val="578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55D9B">
              <w:rPr>
                <w:rFonts w:hAnsi="宋体" w:hint="eastAsia"/>
                <w:bCs/>
                <w:szCs w:val="21"/>
              </w:rPr>
              <w:t>水利工程造价工程师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tabs>
                <w:tab w:val="left" w:pos="12965"/>
              </w:tabs>
              <w:spacing w:line="276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B02059">
              <w:rPr>
                <w:rFonts w:ascii="宋体" w:hAnsi="宋体" w:cs="宋体" w:hint="eastAsia"/>
                <w:kern w:val="0"/>
                <w:szCs w:val="21"/>
              </w:rPr>
              <w:t>二代身份证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tabs>
                <w:tab w:val="left" w:pos="12965"/>
              </w:tabs>
              <w:spacing w:line="276" w:lineRule="auto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tabs>
                <w:tab w:val="left" w:pos="12965"/>
              </w:tabs>
              <w:spacing w:line="276" w:lineRule="auto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94452" w:rsidRPr="00B02059" w:rsidTr="001A2B3D">
        <w:trPr>
          <w:trHeight w:hRule="exact" w:val="714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BE529E" w:rsidP="00940876">
            <w:pPr>
              <w:tabs>
                <w:tab w:val="left" w:pos="12965"/>
              </w:tabs>
              <w:spacing w:line="276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4811DF">
              <w:rPr>
                <w:rFonts w:ascii="宋体" w:hAnsi="宋体" w:hint="eastAsia"/>
                <w:bCs/>
                <w:szCs w:val="21"/>
              </w:rPr>
              <w:t>水利行业相关部门核发的资格证书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tabs>
                <w:tab w:val="left" w:pos="12965"/>
              </w:tabs>
              <w:spacing w:line="276" w:lineRule="auto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B02059">
              <w:rPr>
                <w:rFonts w:ascii="宋体" w:hAnsi="宋体" w:cs="宋体" w:hint="eastAsia"/>
                <w:bCs/>
                <w:kern w:val="0"/>
                <w:szCs w:val="21"/>
              </w:rPr>
              <w:t>专业：</w:t>
            </w:r>
          </w:p>
          <w:p w:rsidR="00194452" w:rsidRPr="00B02059" w:rsidRDefault="00194452" w:rsidP="00940876">
            <w:pPr>
              <w:widowControl/>
              <w:spacing w:line="276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B02059">
              <w:rPr>
                <w:rFonts w:ascii="宋体" w:hAnsi="宋体" w:cs="宋体" w:hint="eastAsia"/>
                <w:bCs/>
                <w:kern w:val="0"/>
                <w:szCs w:val="21"/>
              </w:rPr>
              <w:t>级别：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94452" w:rsidRPr="00B02059" w:rsidTr="001A2B3D">
        <w:trPr>
          <w:trHeight w:hRule="exact" w:val="554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tabs>
                <w:tab w:val="left" w:pos="12965"/>
              </w:tabs>
              <w:spacing w:line="276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B02059">
              <w:rPr>
                <w:rFonts w:ascii="宋体" w:hAnsi="宋体" w:cs="宋体" w:hint="eastAsia"/>
                <w:kern w:val="0"/>
                <w:szCs w:val="21"/>
              </w:rPr>
              <w:t>招标公告发出前连续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B02059">
              <w:rPr>
                <w:rFonts w:ascii="宋体" w:hAnsi="宋体" w:cs="宋体" w:hint="eastAsia"/>
                <w:kern w:val="0"/>
                <w:szCs w:val="21"/>
              </w:rPr>
              <w:t>个月的</w:t>
            </w:r>
            <w:proofErr w:type="gramStart"/>
            <w:r w:rsidRPr="00B02059">
              <w:rPr>
                <w:rFonts w:ascii="宋体" w:hAnsi="宋体" w:cs="宋体" w:hint="eastAsia"/>
                <w:kern w:val="0"/>
                <w:szCs w:val="21"/>
              </w:rPr>
              <w:t>社保证明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FB5DFC" w:rsidRPr="00B02059" w:rsidTr="001A2B3D">
        <w:trPr>
          <w:trHeight w:hRule="exact" w:val="1154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FC" w:rsidRPr="00B02059" w:rsidRDefault="00FB5DFC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FC" w:rsidRPr="00B02059" w:rsidRDefault="00FB5DFC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FC" w:rsidRPr="00B02059" w:rsidRDefault="00FB5DFC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FC" w:rsidRPr="00B02059" w:rsidRDefault="00FB5DFC" w:rsidP="002D4E5C">
            <w:pPr>
              <w:tabs>
                <w:tab w:val="left" w:pos="12965"/>
              </w:tabs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请自行留意云浮市疾控办发布的最新防疫措施，并按要求做好各项信息登记和报备手续。踏勘现场须查阅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粤康码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和行程卡的相关信息，现场须打印相关的截图作资料登记。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FC" w:rsidRPr="00B02059" w:rsidRDefault="00FB5DFC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7334E2" w:rsidRPr="00B02059" w:rsidTr="001A2B3D">
        <w:trPr>
          <w:trHeight w:hRule="exact" w:val="41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E2" w:rsidRPr="00B02059" w:rsidRDefault="007334E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4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E2" w:rsidRDefault="007334E2" w:rsidP="00940876">
            <w:pPr>
              <w:tabs>
                <w:tab w:val="left" w:pos="12965"/>
              </w:tabs>
              <w:spacing w:line="276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4811DF">
              <w:rPr>
                <w:rFonts w:ascii="宋体" w:hAnsi="宋体" w:hint="eastAsia"/>
                <w:bCs/>
                <w:szCs w:val="21"/>
              </w:rPr>
              <w:t>带经纬度坐标的影像资料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4E2" w:rsidRPr="00B02059" w:rsidRDefault="007334E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94452" w:rsidRPr="00B02059" w:rsidTr="001A2B3D">
        <w:trPr>
          <w:trHeight w:val="1410"/>
          <w:jc w:val="center"/>
        </w:trPr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52" w:rsidRPr="00B02059" w:rsidRDefault="00194452" w:rsidP="00940876">
            <w:pPr>
              <w:pStyle w:val="a3"/>
              <w:spacing w:line="276" w:lineRule="auto"/>
              <w:ind w:firstLine="210"/>
              <w:rPr>
                <w:rFonts w:hAnsi="宋体" w:cs="宋体"/>
                <w:bCs/>
                <w:szCs w:val="21"/>
              </w:rPr>
            </w:pPr>
            <w:proofErr w:type="spellStart"/>
            <w:r w:rsidRPr="00B02059">
              <w:rPr>
                <w:rFonts w:hAnsi="宋体" w:cs="宋体" w:hint="eastAsia"/>
                <w:bCs/>
                <w:szCs w:val="21"/>
              </w:rPr>
              <w:t>投标代表签名</w:t>
            </w:r>
            <w:proofErr w:type="spellEnd"/>
            <w:r w:rsidRPr="00B02059">
              <w:rPr>
                <w:rFonts w:hAnsi="宋体" w:cs="宋体" w:hint="eastAsia"/>
                <w:bCs/>
                <w:szCs w:val="21"/>
              </w:rPr>
              <w:t>：</w:t>
            </w:r>
          </w:p>
          <w:p w:rsidR="00194452" w:rsidRPr="00B02059" w:rsidRDefault="00194452" w:rsidP="00940876">
            <w:pPr>
              <w:pStyle w:val="a3"/>
              <w:spacing w:line="276" w:lineRule="auto"/>
              <w:ind w:firstLine="210"/>
              <w:jc w:val="right"/>
              <w:rPr>
                <w:rFonts w:hAnsi="宋体" w:cs="宋体"/>
                <w:bCs/>
                <w:szCs w:val="21"/>
              </w:rPr>
            </w:pPr>
          </w:p>
          <w:p w:rsidR="00194452" w:rsidRPr="00B02059" w:rsidRDefault="00194452" w:rsidP="00940876">
            <w:pPr>
              <w:pStyle w:val="a3"/>
              <w:spacing w:line="276" w:lineRule="auto"/>
              <w:ind w:firstLine="210"/>
              <w:jc w:val="right"/>
              <w:rPr>
                <w:rFonts w:hAnsi="宋体" w:cs="宋体"/>
                <w:bCs/>
                <w:szCs w:val="21"/>
              </w:rPr>
            </w:pPr>
          </w:p>
          <w:p w:rsidR="00194452" w:rsidRPr="00B02059" w:rsidRDefault="00194452" w:rsidP="00940876">
            <w:pPr>
              <w:pStyle w:val="a3"/>
              <w:spacing w:line="276" w:lineRule="auto"/>
              <w:ind w:firstLine="210"/>
              <w:jc w:val="right"/>
              <w:rPr>
                <w:rFonts w:hAnsi="宋体" w:cs="宋体"/>
                <w:bCs/>
                <w:szCs w:val="21"/>
              </w:rPr>
            </w:pPr>
          </w:p>
          <w:p w:rsidR="00194452" w:rsidRPr="00B02059" w:rsidRDefault="00194452" w:rsidP="00940876">
            <w:pPr>
              <w:pStyle w:val="a3"/>
              <w:spacing w:line="276" w:lineRule="auto"/>
              <w:ind w:firstLine="210"/>
              <w:jc w:val="right"/>
              <w:rPr>
                <w:rFonts w:hAnsi="宋体" w:cs="宋体"/>
                <w:bCs/>
                <w:szCs w:val="21"/>
              </w:rPr>
            </w:pPr>
            <w:proofErr w:type="spellStart"/>
            <w:r w:rsidRPr="00B02059">
              <w:rPr>
                <w:rFonts w:hAnsi="宋体" w:cs="宋体" w:hint="eastAsia"/>
                <w:bCs/>
                <w:szCs w:val="21"/>
              </w:rPr>
              <w:t>日期</w:t>
            </w:r>
            <w:proofErr w:type="spellEnd"/>
            <w:r w:rsidRPr="00B02059">
              <w:rPr>
                <w:rFonts w:hAnsi="宋体" w:cs="宋体" w:hint="eastAsia"/>
                <w:bCs/>
                <w:szCs w:val="21"/>
              </w:rPr>
              <w:t>：    年  月  日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52" w:rsidRPr="00B02059" w:rsidRDefault="00194452" w:rsidP="00940876">
            <w:pPr>
              <w:pStyle w:val="a3"/>
              <w:spacing w:line="276" w:lineRule="auto"/>
              <w:ind w:firstLine="210"/>
              <w:rPr>
                <w:rFonts w:hAnsi="宋体" w:cs="宋体"/>
                <w:bCs/>
                <w:szCs w:val="21"/>
              </w:rPr>
            </w:pPr>
            <w:proofErr w:type="spellStart"/>
            <w:r w:rsidRPr="00B02059">
              <w:rPr>
                <w:rFonts w:hAnsi="宋体" w:cs="宋体" w:hint="eastAsia"/>
                <w:bCs/>
                <w:szCs w:val="21"/>
              </w:rPr>
              <w:t>招标人及招标代理签名</w:t>
            </w:r>
            <w:proofErr w:type="spellEnd"/>
            <w:r w:rsidRPr="00B02059">
              <w:rPr>
                <w:rFonts w:hAnsi="宋体" w:cs="宋体" w:hint="eastAsia"/>
                <w:bCs/>
                <w:szCs w:val="21"/>
              </w:rPr>
              <w:t>：</w:t>
            </w:r>
          </w:p>
          <w:p w:rsidR="00194452" w:rsidRPr="00B02059" w:rsidRDefault="00194452" w:rsidP="00940876">
            <w:pPr>
              <w:pStyle w:val="a3"/>
              <w:spacing w:line="276" w:lineRule="auto"/>
              <w:ind w:firstLine="210"/>
              <w:jc w:val="right"/>
              <w:rPr>
                <w:rFonts w:hAnsi="宋体" w:cs="宋体"/>
                <w:bCs/>
                <w:szCs w:val="21"/>
              </w:rPr>
            </w:pPr>
          </w:p>
          <w:p w:rsidR="00194452" w:rsidRPr="00B02059" w:rsidRDefault="00194452" w:rsidP="00940876">
            <w:pPr>
              <w:pStyle w:val="a3"/>
              <w:spacing w:line="276" w:lineRule="auto"/>
              <w:ind w:firstLine="210"/>
              <w:jc w:val="right"/>
              <w:rPr>
                <w:rFonts w:hAnsi="宋体" w:cs="宋体"/>
                <w:bCs/>
                <w:szCs w:val="21"/>
              </w:rPr>
            </w:pPr>
          </w:p>
          <w:p w:rsidR="00194452" w:rsidRPr="00B02059" w:rsidRDefault="00194452" w:rsidP="00940876">
            <w:pPr>
              <w:pStyle w:val="a3"/>
              <w:spacing w:line="276" w:lineRule="auto"/>
              <w:ind w:firstLine="210"/>
              <w:jc w:val="right"/>
              <w:rPr>
                <w:rFonts w:hAnsi="宋体" w:cs="宋体"/>
                <w:bCs/>
                <w:szCs w:val="21"/>
              </w:rPr>
            </w:pPr>
          </w:p>
          <w:p w:rsidR="00194452" w:rsidRPr="00B02059" w:rsidRDefault="00194452" w:rsidP="00940876">
            <w:pPr>
              <w:widowControl/>
              <w:spacing w:line="276" w:lineRule="auto"/>
              <w:jc w:val="right"/>
              <w:rPr>
                <w:rFonts w:ascii="宋体" w:hAnsi="宋体"/>
                <w:szCs w:val="21"/>
              </w:rPr>
            </w:pPr>
            <w:r w:rsidRPr="00B02059">
              <w:rPr>
                <w:rFonts w:ascii="宋体" w:hAnsi="宋体" w:cs="宋体" w:hint="eastAsia"/>
                <w:bCs/>
                <w:szCs w:val="21"/>
              </w:rPr>
              <w:t>日期：    年  月  日</w:t>
            </w:r>
          </w:p>
        </w:tc>
      </w:tr>
    </w:tbl>
    <w:p w:rsidR="00194452" w:rsidRPr="00AA288C" w:rsidRDefault="00194452" w:rsidP="00194452">
      <w:pPr>
        <w:spacing w:line="0" w:lineRule="atLeast"/>
        <w:rPr>
          <w:rFonts w:hint="eastAsia"/>
        </w:rPr>
      </w:pPr>
    </w:p>
    <w:p w:rsidR="00194452" w:rsidRPr="00874B54" w:rsidRDefault="00194452" w:rsidP="00940876">
      <w:pPr>
        <w:spacing w:line="276" w:lineRule="auto"/>
        <w:rPr>
          <w:rFonts w:ascii="宋体" w:hAnsi="宋体" w:hint="eastAsia"/>
          <w:b/>
          <w:bCs/>
          <w:szCs w:val="21"/>
        </w:rPr>
      </w:pPr>
      <w:r w:rsidRPr="00874B54">
        <w:rPr>
          <w:rFonts w:ascii="宋体" w:hAnsi="宋体" w:hint="eastAsia"/>
          <w:b/>
          <w:szCs w:val="21"/>
        </w:rPr>
        <w:t>注：1、</w:t>
      </w:r>
      <w:r w:rsidR="00611B93" w:rsidRPr="00874B54">
        <w:rPr>
          <w:rFonts w:ascii="宋体" w:hAnsi="宋体" w:hint="eastAsia"/>
          <w:b/>
          <w:szCs w:val="21"/>
        </w:rPr>
        <w:t>“招标公告发出前连续6个月的社保证明”的时间指：2022年4月至2022年9月。</w:t>
      </w:r>
      <w:proofErr w:type="gramStart"/>
      <w:r w:rsidR="00611B93" w:rsidRPr="00874B54">
        <w:rPr>
          <w:rFonts w:ascii="宋体" w:hAnsi="宋体" w:hint="eastAsia"/>
          <w:b/>
          <w:szCs w:val="21"/>
        </w:rPr>
        <w:t>社保证明</w:t>
      </w:r>
      <w:proofErr w:type="gramEnd"/>
      <w:r w:rsidR="00611B93" w:rsidRPr="00874B54">
        <w:rPr>
          <w:rFonts w:ascii="宋体" w:hAnsi="宋体" w:hint="eastAsia"/>
          <w:b/>
          <w:szCs w:val="21"/>
        </w:rPr>
        <w:t>材料必须在对应所属的投标人单位（或其分支机构）购买，以社会保障部门加具公章或业务章为准。</w:t>
      </w:r>
      <w:proofErr w:type="gramStart"/>
      <w:r w:rsidR="00611B93" w:rsidRPr="00874B54">
        <w:rPr>
          <w:rFonts w:ascii="宋体" w:hAnsi="宋体" w:hint="eastAsia"/>
          <w:b/>
          <w:szCs w:val="21"/>
        </w:rPr>
        <w:t>社保证明</w:t>
      </w:r>
      <w:proofErr w:type="gramEnd"/>
      <w:r w:rsidR="00611B93" w:rsidRPr="00874B54">
        <w:rPr>
          <w:rFonts w:ascii="宋体" w:hAnsi="宋体" w:hint="eastAsia"/>
          <w:b/>
          <w:szCs w:val="21"/>
        </w:rPr>
        <w:t>材料如为花名册的，投标人须标记出本项目投入人员的对应社保。符合国家或各省市相关文件要求可减免或缓缴社保的，可提供当地政府部门允许缓缴社保的相关文件作为缴纳社保的证明。</w:t>
      </w:r>
    </w:p>
    <w:p w:rsidR="00194452" w:rsidRPr="00874B54" w:rsidRDefault="00194452" w:rsidP="00940876">
      <w:pPr>
        <w:spacing w:line="276" w:lineRule="auto"/>
        <w:ind w:firstLineChars="200" w:firstLine="422"/>
        <w:rPr>
          <w:rFonts w:ascii="宋体" w:hAnsi="宋体" w:hint="eastAsia"/>
          <w:b/>
          <w:szCs w:val="21"/>
        </w:rPr>
      </w:pPr>
      <w:r w:rsidRPr="00874B54">
        <w:rPr>
          <w:rFonts w:ascii="宋体" w:hAnsi="宋体" w:hint="eastAsia"/>
          <w:b/>
          <w:bCs/>
          <w:szCs w:val="21"/>
        </w:rPr>
        <w:t>2、</w:t>
      </w:r>
      <w:r w:rsidRPr="00874B54">
        <w:rPr>
          <w:rFonts w:ascii="宋体" w:hAnsi="宋体" w:hint="eastAsia"/>
          <w:b/>
          <w:szCs w:val="21"/>
        </w:rPr>
        <w:t>以上人员按真实填写打√，如是在已发现有确诊新冠肺炎病例城市的人员参加现场报名的，需持48小时内核酸检测阴性证明。</w:t>
      </w:r>
    </w:p>
    <w:p w:rsidR="00194452" w:rsidRPr="00D1759F" w:rsidRDefault="00194452" w:rsidP="00940876">
      <w:pPr>
        <w:spacing w:line="276" w:lineRule="auto"/>
        <w:rPr>
          <w:rFonts w:hint="eastAsia"/>
        </w:rPr>
      </w:pPr>
    </w:p>
    <w:p w:rsidR="00194452" w:rsidRPr="00E3409F" w:rsidRDefault="00194452" w:rsidP="00940876">
      <w:pPr>
        <w:pStyle w:val="a3"/>
        <w:spacing w:line="276" w:lineRule="auto"/>
        <w:ind w:leftChars="202" w:left="424"/>
        <w:rPr>
          <w:rFonts w:hAnsi="宋体" w:hint="eastAsia"/>
          <w:bCs/>
          <w:szCs w:val="21"/>
          <w:lang w:eastAsia="zh-CN"/>
        </w:rPr>
      </w:pPr>
      <w:proofErr w:type="spellStart"/>
      <w:r w:rsidRPr="00E3409F">
        <w:rPr>
          <w:rFonts w:hAnsi="宋体" w:hint="eastAsia"/>
          <w:bCs/>
          <w:szCs w:val="21"/>
        </w:rPr>
        <w:t>说明</w:t>
      </w:r>
      <w:proofErr w:type="spellEnd"/>
      <w:r w:rsidRPr="00E3409F">
        <w:rPr>
          <w:rFonts w:hAnsi="宋体" w:hint="eastAsia"/>
          <w:bCs/>
          <w:szCs w:val="21"/>
        </w:rPr>
        <w:t>：</w:t>
      </w:r>
    </w:p>
    <w:p w:rsidR="00194452" w:rsidRPr="00E3409F" w:rsidRDefault="00194452" w:rsidP="00940876">
      <w:pPr>
        <w:pStyle w:val="a3"/>
        <w:spacing w:line="276" w:lineRule="auto"/>
        <w:ind w:leftChars="202" w:left="424"/>
        <w:rPr>
          <w:rFonts w:hAnsi="宋体" w:hint="eastAsia"/>
          <w:bCs/>
          <w:szCs w:val="21"/>
          <w:lang w:eastAsia="zh-CN"/>
        </w:rPr>
      </w:pPr>
      <w:r w:rsidRPr="00E3409F">
        <w:rPr>
          <w:rFonts w:hAnsi="宋体" w:hint="eastAsia"/>
          <w:bCs/>
          <w:szCs w:val="21"/>
          <w:lang w:eastAsia="zh-CN"/>
        </w:rPr>
        <w:t>1、</w:t>
      </w:r>
      <w:proofErr w:type="spellStart"/>
      <w:r w:rsidRPr="00E3409F">
        <w:rPr>
          <w:rFonts w:hAnsi="宋体" w:hint="eastAsia"/>
          <w:bCs/>
          <w:szCs w:val="21"/>
        </w:rPr>
        <w:t>投标人应该按本表进行填写，后附上</w:t>
      </w:r>
      <w:proofErr w:type="gramStart"/>
      <w:r w:rsidRPr="00E3409F">
        <w:rPr>
          <w:rFonts w:hAnsi="宋体" w:hint="eastAsia"/>
          <w:bCs/>
          <w:szCs w:val="21"/>
        </w:rPr>
        <w:t>述资料</w:t>
      </w:r>
      <w:proofErr w:type="gramEnd"/>
      <w:r w:rsidRPr="00E3409F">
        <w:rPr>
          <w:rFonts w:hAnsi="宋体" w:hint="eastAsia"/>
          <w:bCs/>
          <w:szCs w:val="21"/>
        </w:rPr>
        <w:t>的复印件并加盖公章</w:t>
      </w:r>
      <w:proofErr w:type="spellEnd"/>
      <w:r w:rsidR="00B96E54">
        <w:rPr>
          <w:rFonts w:hAnsi="宋体" w:hint="eastAsia"/>
          <w:bCs/>
          <w:szCs w:val="21"/>
          <w:lang w:eastAsia="zh-CN"/>
        </w:rPr>
        <w:t>（疫情防控的相关登记资料由招标人或招标代理现场打印</w:t>
      </w:r>
      <w:r w:rsidR="00632BE0">
        <w:rPr>
          <w:rFonts w:hAnsi="宋体" w:hint="eastAsia"/>
          <w:bCs/>
          <w:szCs w:val="21"/>
          <w:lang w:eastAsia="zh-CN"/>
        </w:rPr>
        <w:t>，不须装订在提供资料里面</w:t>
      </w:r>
      <w:r w:rsidR="00B96E54">
        <w:rPr>
          <w:rFonts w:hAnsi="宋体" w:hint="eastAsia"/>
          <w:bCs/>
          <w:szCs w:val="21"/>
          <w:lang w:eastAsia="zh-CN"/>
        </w:rPr>
        <w:t>）</w:t>
      </w:r>
      <w:r w:rsidRPr="00E3409F">
        <w:rPr>
          <w:rFonts w:hAnsi="宋体" w:hint="eastAsia"/>
          <w:bCs/>
          <w:szCs w:val="21"/>
        </w:rPr>
        <w:t>，</w:t>
      </w:r>
      <w:proofErr w:type="spellStart"/>
      <w:r w:rsidRPr="00E3409F">
        <w:rPr>
          <w:rFonts w:hAnsi="宋体" w:hint="eastAsia"/>
          <w:bCs/>
          <w:szCs w:val="21"/>
          <w:lang w:eastAsia="zh-CN"/>
        </w:rPr>
        <w:t>打印两份</w:t>
      </w:r>
      <w:proofErr w:type="spellEnd"/>
      <w:r w:rsidRPr="00E3409F">
        <w:rPr>
          <w:rFonts w:hAnsi="宋体" w:hint="eastAsia"/>
          <w:bCs/>
          <w:szCs w:val="21"/>
        </w:rPr>
        <w:t>，</w:t>
      </w:r>
      <w:proofErr w:type="spellStart"/>
      <w:r w:rsidRPr="00E3409F">
        <w:rPr>
          <w:rFonts w:hAnsi="宋体" w:hint="eastAsia"/>
          <w:bCs/>
          <w:szCs w:val="21"/>
        </w:rPr>
        <w:t>以备存档使用</w:t>
      </w:r>
      <w:proofErr w:type="spellEnd"/>
      <w:r w:rsidRPr="00E3409F">
        <w:rPr>
          <w:rFonts w:hAnsi="宋体" w:hint="eastAsia"/>
          <w:bCs/>
          <w:szCs w:val="21"/>
          <w:lang w:eastAsia="zh-CN"/>
        </w:rPr>
        <w:t>。</w:t>
      </w:r>
    </w:p>
    <w:p w:rsidR="00194452" w:rsidRPr="00E3409F" w:rsidRDefault="00194452" w:rsidP="00940876">
      <w:pPr>
        <w:pStyle w:val="a3"/>
        <w:spacing w:line="276" w:lineRule="auto"/>
        <w:ind w:leftChars="202" w:left="424"/>
        <w:rPr>
          <w:rFonts w:hAnsi="宋体"/>
          <w:szCs w:val="21"/>
        </w:rPr>
      </w:pPr>
      <w:r w:rsidRPr="00E3409F">
        <w:rPr>
          <w:rFonts w:hint="eastAsia"/>
          <w:szCs w:val="21"/>
        </w:rPr>
        <w:t>2、《</w:t>
      </w:r>
      <w:proofErr w:type="spellStart"/>
      <w:r w:rsidRPr="00E3409F">
        <w:rPr>
          <w:rFonts w:hint="eastAsia"/>
          <w:szCs w:val="21"/>
        </w:rPr>
        <w:t>踏勘现场登记表》须打印两份</w:t>
      </w:r>
      <w:r w:rsidRPr="00E3409F"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eastAsia="zh-CN"/>
        </w:rPr>
        <w:t>并加盖公章</w:t>
      </w:r>
      <w:proofErr w:type="spellEnd"/>
      <w:r>
        <w:rPr>
          <w:rFonts w:hint="eastAsia"/>
          <w:szCs w:val="21"/>
          <w:lang w:eastAsia="zh-CN"/>
        </w:rPr>
        <w:t>。</w:t>
      </w:r>
      <w:proofErr w:type="spellStart"/>
      <w:r w:rsidRPr="00E3409F">
        <w:rPr>
          <w:rFonts w:hint="eastAsia"/>
          <w:szCs w:val="21"/>
        </w:rPr>
        <w:t>踏勘现场登记时递交给招标人或其委托的招标代理机构，经</w:t>
      </w:r>
      <w:r w:rsidRPr="00E3409F">
        <w:rPr>
          <w:rFonts w:hint="eastAsia"/>
          <w:szCs w:val="21"/>
          <w:lang w:eastAsia="zh-CN"/>
        </w:rPr>
        <w:t>招标人或委托的</w:t>
      </w:r>
      <w:r w:rsidRPr="00E3409F">
        <w:rPr>
          <w:rFonts w:hAnsi="宋体" w:hint="eastAsia"/>
          <w:bCs/>
          <w:szCs w:val="21"/>
        </w:rPr>
        <w:t>招标代理机构</w:t>
      </w:r>
      <w:r w:rsidRPr="00E3409F">
        <w:rPr>
          <w:rFonts w:hint="eastAsia"/>
          <w:szCs w:val="21"/>
        </w:rPr>
        <w:t>核实原件和</w:t>
      </w:r>
      <w:r w:rsidRPr="00E3409F">
        <w:rPr>
          <w:rFonts w:hAnsi="宋体" w:hint="eastAsia"/>
          <w:bCs/>
          <w:szCs w:val="21"/>
        </w:rPr>
        <w:t>踏</w:t>
      </w:r>
      <w:r w:rsidRPr="00E3409F">
        <w:rPr>
          <w:rFonts w:hint="eastAsia"/>
          <w:szCs w:val="21"/>
        </w:rPr>
        <w:t>勘现场登记表中内容一致的</w:t>
      </w:r>
      <w:proofErr w:type="spellEnd"/>
      <w:r w:rsidRPr="00E3409F">
        <w:rPr>
          <w:rFonts w:hint="eastAsia"/>
          <w:szCs w:val="21"/>
          <w:lang w:eastAsia="zh-CN"/>
        </w:rPr>
        <w:t>，</w:t>
      </w:r>
      <w:proofErr w:type="spellStart"/>
      <w:r w:rsidRPr="00E3409F">
        <w:rPr>
          <w:rFonts w:hint="eastAsia"/>
          <w:szCs w:val="21"/>
        </w:rPr>
        <w:t>在“</w:t>
      </w:r>
      <w:r w:rsidRPr="00284C04">
        <w:rPr>
          <w:rFonts w:hint="eastAsia"/>
          <w:szCs w:val="21"/>
          <w:lang w:val="en-US"/>
        </w:rPr>
        <w:t>提交情况</w:t>
      </w:r>
      <w:r w:rsidRPr="00E3409F">
        <w:rPr>
          <w:rFonts w:hint="eastAsia"/>
          <w:szCs w:val="21"/>
        </w:rPr>
        <w:t>”表格内打</w:t>
      </w:r>
      <w:proofErr w:type="spellEnd"/>
      <w:r w:rsidRPr="00E3409F">
        <w:rPr>
          <w:rFonts w:hint="eastAsia"/>
          <w:szCs w:val="21"/>
        </w:rPr>
        <w:t>“√”，</w:t>
      </w:r>
      <w:proofErr w:type="spellStart"/>
      <w:r w:rsidRPr="00E3409F">
        <w:rPr>
          <w:rFonts w:hint="eastAsia"/>
          <w:szCs w:val="21"/>
        </w:rPr>
        <w:t>不一致的或未能提供原件的在“</w:t>
      </w:r>
      <w:r w:rsidRPr="005173CE">
        <w:rPr>
          <w:rFonts w:hint="eastAsia"/>
          <w:szCs w:val="21"/>
          <w:lang w:val="en-US"/>
        </w:rPr>
        <w:t>提交情况</w:t>
      </w:r>
      <w:r w:rsidRPr="00E3409F">
        <w:rPr>
          <w:rFonts w:hint="eastAsia"/>
          <w:szCs w:val="21"/>
        </w:rPr>
        <w:t>”表格内打</w:t>
      </w:r>
      <w:proofErr w:type="spellEnd"/>
      <w:r w:rsidRPr="00E3409F">
        <w:rPr>
          <w:rFonts w:hint="eastAsia"/>
          <w:szCs w:val="21"/>
        </w:rPr>
        <w:t>“×”。</w:t>
      </w:r>
      <w:proofErr w:type="spellStart"/>
      <w:r w:rsidRPr="00E3409F">
        <w:rPr>
          <w:rFonts w:hint="eastAsia"/>
          <w:szCs w:val="21"/>
        </w:rPr>
        <w:t>有一项打</w:t>
      </w:r>
      <w:proofErr w:type="spellEnd"/>
      <w:r w:rsidRPr="00E3409F">
        <w:rPr>
          <w:rFonts w:hint="eastAsia"/>
          <w:szCs w:val="21"/>
        </w:rPr>
        <w:t>“×”</w:t>
      </w:r>
      <w:proofErr w:type="spellStart"/>
      <w:r w:rsidRPr="00E3409F">
        <w:rPr>
          <w:rFonts w:hint="eastAsia"/>
          <w:szCs w:val="21"/>
        </w:rPr>
        <w:t>的，</w:t>
      </w:r>
      <w:r w:rsidRPr="00E3409F">
        <w:rPr>
          <w:rFonts w:hint="eastAsia"/>
          <w:szCs w:val="21"/>
          <w:lang w:eastAsia="zh-CN"/>
        </w:rPr>
        <w:t>招标人</w:t>
      </w:r>
      <w:r w:rsidRPr="00E3409F">
        <w:rPr>
          <w:rFonts w:hint="eastAsia"/>
          <w:szCs w:val="21"/>
        </w:rPr>
        <w:t>即不接受其</w:t>
      </w:r>
      <w:r w:rsidRPr="00E3409F">
        <w:rPr>
          <w:rFonts w:hAnsi="宋体" w:hint="eastAsia"/>
          <w:bCs/>
          <w:szCs w:val="21"/>
        </w:rPr>
        <w:t>踏</w:t>
      </w:r>
      <w:r w:rsidRPr="00E3409F">
        <w:rPr>
          <w:rFonts w:hint="eastAsia"/>
          <w:szCs w:val="21"/>
        </w:rPr>
        <w:t>勘现场登记。</w:t>
      </w:r>
      <w:r w:rsidRPr="00E3409F">
        <w:rPr>
          <w:rFonts w:hAnsi="宋体" w:hint="eastAsia"/>
          <w:bCs/>
          <w:szCs w:val="21"/>
        </w:rPr>
        <w:t>经登记确认的班子人员名单必须和投标中的班子一致，否则投标文件作废标处理</w:t>
      </w:r>
      <w:proofErr w:type="spellEnd"/>
      <w:r w:rsidRPr="00E3409F">
        <w:rPr>
          <w:rFonts w:hAnsi="宋体" w:hint="eastAsia"/>
          <w:bCs/>
          <w:szCs w:val="21"/>
        </w:rPr>
        <w:t>。</w:t>
      </w:r>
    </w:p>
    <w:p w:rsidR="00D511DF" w:rsidRPr="00194452" w:rsidRDefault="00940876" w:rsidP="00940876">
      <w:pPr>
        <w:jc w:val="center"/>
        <w:rPr>
          <w:lang w:val="x-none"/>
        </w:rPr>
      </w:pPr>
      <w:r>
        <w:rPr>
          <w:noProof/>
        </w:rPr>
        <w:drawing>
          <wp:inline distT="0" distB="0" distL="0" distR="0" wp14:anchorId="265C7018" wp14:editId="434514FF">
            <wp:extent cx="3420030" cy="2990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9603" cy="2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11DF" w:rsidRPr="00194452" w:rsidSect="00935DA6">
      <w:footerReference w:type="default" r:id="rId8"/>
      <w:pgSz w:w="11906" w:h="16838"/>
      <w:pgMar w:top="851" w:right="1133" w:bottom="851" w:left="56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8A" w:rsidRDefault="0015348A" w:rsidP="00935DA6">
      <w:r>
        <w:separator/>
      </w:r>
    </w:p>
  </w:endnote>
  <w:endnote w:type="continuationSeparator" w:id="0">
    <w:p w:rsidR="0015348A" w:rsidRDefault="0015348A" w:rsidP="0093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39864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35DA6" w:rsidRDefault="00935DA6" w:rsidP="00935DA6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76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76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8A" w:rsidRDefault="0015348A" w:rsidP="00935DA6">
      <w:r>
        <w:separator/>
      </w:r>
    </w:p>
  </w:footnote>
  <w:footnote w:type="continuationSeparator" w:id="0">
    <w:p w:rsidR="0015348A" w:rsidRDefault="0015348A" w:rsidP="00935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60"/>
    <w:rsid w:val="0015348A"/>
    <w:rsid w:val="00194452"/>
    <w:rsid w:val="001A2B3D"/>
    <w:rsid w:val="003D3539"/>
    <w:rsid w:val="004A7156"/>
    <w:rsid w:val="004D18A9"/>
    <w:rsid w:val="00611B93"/>
    <w:rsid w:val="00632BE0"/>
    <w:rsid w:val="007334E2"/>
    <w:rsid w:val="007C37E1"/>
    <w:rsid w:val="00874B54"/>
    <w:rsid w:val="00935DA6"/>
    <w:rsid w:val="00940876"/>
    <w:rsid w:val="00A46C60"/>
    <w:rsid w:val="00B04C20"/>
    <w:rsid w:val="00B376A5"/>
    <w:rsid w:val="00B96E54"/>
    <w:rsid w:val="00BE1D81"/>
    <w:rsid w:val="00BE529E"/>
    <w:rsid w:val="00D42B99"/>
    <w:rsid w:val="00D511DF"/>
    <w:rsid w:val="00E87A0B"/>
    <w:rsid w:val="00FA1528"/>
    <w:rsid w:val="00FB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194452"/>
    <w:rPr>
      <w:rFonts w:ascii="宋体" w:hAnsi="Courier New"/>
      <w:szCs w:val="24"/>
      <w:lang w:val="x-none" w:eastAsia="x-none"/>
    </w:rPr>
  </w:style>
  <w:style w:type="character" w:customStyle="1" w:styleId="Char">
    <w:name w:val="纯文本 Char"/>
    <w:basedOn w:val="a0"/>
    <w:link w:val="a3"/>
    <w:rsid w:val="00194452"/>
    <w:rPr>
      <w:rFonts w:ascii="宋体" w:eastAsia="宋体" w:hAnsi="Courier New" w:cs="Times New Roman"/>
      <w:szCs w:val="24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7C37E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C37E1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35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35DA6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35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35DA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194452"/>
    <w:rPr>
      <w:rFonts w:ascii="宋体" w:hAnsi="Courier New"/>
      <w:szCs w:val="24"/>
      <w:lang w:val="x-none" w:eastAsia="x-none"/>
    </w:rPr>
  </w:style>
  <w:style w:type="character" w:customStyle="1" w:styleId="Char">
    <w:name w:val="纯文本 Char"/>
    <w:basedOn w:val="a0"/>
    <w:link w:val="a3"/>
    <w:rsid w:val="00194452"/>
    <w:rPr>
      <w:rFonts w:ascii="宋体" w:eastAsia="宋体" w:hAnsi="Courier New" w:cs="Times New Roman"/>
      <w:szCs w:val="24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7C37E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C37E1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35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35DA6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35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35DA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11</cp:revision>
  <dcterms:created xsi:type="dcterms:W3CDTF">2022-10-24T02:37:00Z</dcterms:created>
  <dcterms:modified xsi:type="dcterms:W3CDTF">2022-10-24T03:08:00Z</dcterms:modified>
</cp:coreProperties>
</file>