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0F306">
      <w:pPr>
        <w:pStyle w:val="2"/>
        <w:bidi w:val="0"/>
        <w:rPr>
          <w:rFonts w:hint="eastAsia" w:asciiTheme="minorEastAsia" w:hAnsiTheme="minorEastAsia" w:eastAsiaTheme="minorEastAsia" w:cstheme="minorEastAsia"/>
          <w:szCs w:val="22"/>
          <w:highlight w:val="none"/>
        </w:rPr>
      </w:pPr>
      <w:bookmarkStart w:id="0" w:name="_Toc1489"/>
      <w:bookmarkStart w:id="1" w:name="_Toc28393"/>
      <w:bookmarkStart w:id="2" w:name="_Toc21430"/>
      <w:r>
        <w:rPr>
          <w:rFonts w:hint="eastAsia"/>
          <w:highlight w:val="none"/>
        </w:rPr>
        <w:t>第九章 投标文件格式</w:t>
      </w:r>
      <w:bookmarkEnd w:id="0"/>
      <w:bookmarkEnd w:id="1"/>
      <w:bookmarkEnd w:id="2"/>
    </w:p>
    <w:p w14:paraId="0847C438">
      <w:pPr>
        <w:spacing w:before="0" w:line="240" w:lineRule="auto"/>
        <w:rPr>
          <w:rFonts w:hint="eastAsia" w:asciiTheme="minorEastAsia" w:hAnsiTheme="minorEastAsia" w:eastAsiaTheme="minorEastAsia" w:cstheme="minorEastAsia"/>
          <w:b/>
          <w:bCs/>
          <w:sz w:val="46"/>
          <w:szCs w:val="46"/>
          <w:highlight w:val="none"/>
        </w:rPr>
      </w:pPr>
    </w:p>
    <w:p w14:paraId="21F97671">
      <w:pPr>
        <w:rPr>
          <w:rFonts w:hint="eastAsia" w:asciiTheme="minorEastAsia" w:hAnsiTheme="minorEastAsia" w:eastAsiaTheme="minorEastAsia" w:cstheme="minorEastAsia"/>
          <w:b/>
          <w:bCs/>
          <w:sz w:val="46"/>
          <w:szCs w:val="46"/>
          <w:highlight w:val="none"/>
        </w:rPr>
      </w:pPr>
      <w:r>
        <w:rPr>
          <w:rFonts w:hint="eastAsia" w:asciiTheme="minorEastAsia" w:hAnsiTheme="minorEastAsia" w:eastAsiaTheme="minorEastAsia" w:cstheme="minorEastAsia"/>
          <w:b/>
          <w:bCs/>
          <w:sz w:val="46"/>
          <w:szCs w:val="46"/>
          <w:highlight w:val="none"/>
        </w:rPr>
        <w:br w:type="page"/>
      </w:r>
    </w:p>
    <w:p w14:paraId="1F44FB6B">
      <w:pPr>
        <w:spacing w:before="0" w:line="240" w:lineRule="auto"/>
        <w:rPr>
          <w:rFonts w:hint="eastAsia" w:asciiTheme="minorEastAsia" w:hAnsiTheme="minorEastAsia" w:eastAsiaTheme="minorEastAsia" w:cstheme="minorEastAsia"/>
          <w:sz w:val="20"/>
          <w:szCs w:val="20"/>
          <w:highlight w:val="none"/>
        </w:rPr>
      </w:pPr>
    </w:p>
    <w:p w14:paraId="4E5820E3">
      <w:pPr>
        <w:spacing w:before="0" w:line="240" w:lineRule="auto"/>
        <w:rPr>
          <w:rFonts w:hint="eastAsia" w:asciiTheme="minorEastAsia" w:hAnsiTheme="minorEastAsia" w:eastAsiaTheme="minorEastAsia" w:cstheme="minorEastAsia"/>
          <w:sz w:val="20"/>
          <w:szCs w:val="20"/>
          <w:highlight w:val="none"/>
        </w:rPr>
      </w:pPr>
    </w:p>
    <w:p w14:paraId="41D2C07D">
      <w:pPr>
        <w:keepNext w:val="0"/>
        <w:keepLines w:val="0"/>
        <w:pageBreakBefore w:val="0"/>
        <w:widowControl w:val="0"/>
        <w:tabs>
          <w:tab w:val="left" w:pos="5863"/>
        </w:tabs>
        <w:kinsoku/>
        <w:wordWrap/>
        <w:overflowPunct/>
        <w:topLinePunct w:val="0"/>
        <w:autoSpaceDE/>
        <w:autoSpaceDN/>
        <w:bidi w:val="0"/>
        <w:adjustRightInd/>
        <w:snapToGrid/>
        <w:spacing w:before="0" w:line="480" w:lineRule="auto"/>
        <w:ind w:right="368"/>
        <w:jc w:val="center"/>
        <w:textAlignment w:val="auto"/>
        <w:rPr>
          <w:rFonts w:hint="eastAsia" w:asciiTheme="minorEastAsia" w:hAnsiTheme="minorEastAsia" w:eastAsiaTheme="minorEastAsia" w:cstheme="minorEastAsia"/>
          <w:b/>
          <w:bCs w:val="0"/>
          <w:sz w:val="48"/>
          <w:szCs w:val="48"/>
          <w:highlight w:val="none"/>
          <w:lang w:eastAsia="zh-CN"/>
        </w:rPr>
      </w:pPr>
    </w:p>
    <w:p w14:paraId="5EB18DA6">
      <w:pPr>
        <w:keepNext w:val="0"/>
        <w:keepLines w:val="0"/>
        <w:pageBreakBefore w:val="0"/>
        <w:widowControl w:val="0"/>
        <w:tabs>
          <w:tab w:val="left" w:pos="5863"/>
        </w:tabs>
        <w:kinsoku/>
        <w:wordWrap/>
        <w:overflowPunct/>
        <w:topLinePunct w:val="0"/>
        <w:autoSpaceDE/>
        <w:autoSpaceDN/>
        <w:bidi w:val="0"/>
        <w:adjustRightInd/>
        <w:snapToGrid/>
        <w:spacing w:before="0" w:line="480" w:lineRule="auto"/>
        <w:ind w:right="368"/>
        <w:jc w:val="center"/>
        <w:textAlignment w:val="auto"/>
        <w:rPr>
          <w:rFonts w:hint="eastAsia" w:asciiTheme="minorEastAsia" w:hAnsiTheme="minorEastAsia" w:eastAsiaTheme="minorEastAsia" w:cstheme="minorEastAsia"/>
          <w:b/>
          <w:bCs w:val="0"/>
          <w:sz w:val="48"/>
          <w:szCs w:val="48"/>
          <w:highlight w:val="none"/>
        </w:rPr>
      </w:pPr>
      <w:r>
        <w:rPr>
          <w:rFonts w:hint="eastAsia" w:asciiTheme="minorEastAsia" w:hAnsiTheme="minorEastAsia" w:eastAsiaTheme="minorEastAsia" w:cstheme="minorEastAsia"/>
          <w:b/>
          <w:bCs w:val="0"/>
          <w:sz w:val="48"/>
          <w:szCs w:val="48"/>
          <w:highlight w:val="none"/>
          <w:lang w:eastAsia="zh-CN"/>
        </w:rPr>
        <w:t>新兴县水台镇X461线（榕树－水台圩）路面修复养护工程（施工）</w:t>
      </w:r>
      <w:r>
        <w:rPr>
          <w:rFonts w:hint="eastAsia" w:asciiTheme="minorEastAsia" w:hAnsiTheme="minorEastAsia" w:eastAsiaTheme="minorEastAsia" w:cstheme="minorEastAsia"/>
          <w:b/>
          <w:bCs w:val="0"/>
          <w:sz w:val="48"/>
          <w:szCs w:val="48"/>
          <w:highlight w:val="none"/>
        </w:rPr>
        <w:t>招标</w:t>
      </w:r>
    </w:p>
    <w:p w14:paraId="3A7031AB">
      <w:pPr>
        <w:spacing w:before="0" w:line="240" w:lineRule="auto"/>
        <w:rPr>
          <w:rFonts w:hint="eastAsia" w:asciiTheme="minorEastAsia" w:hAnsiTheme="minorEastAsia" w:eastAsiaTheme="minorEastAsia" w:cstheme="minorEastAsia"/>
          <w:sz w:val="44"/>
          <w:szCs w:val="44"/>
          <w:highlight w:val="none"/>
        </w:rPr>
      </w:pPr>
    </w:p>
    <w:p w14:paraId="475E3F24">
      <w:pPr>
        <w:spacing w:before="0" w:line="240" w:lineRule="auto"/>
        <w:rPr>
          <w:rFonts w:hint="eastAsia" w:asciiTheme="minorEastAsia" w:hAnsiTheme="minorEastAsia" w:eastAsiaTheme="minorEastAsia" w:cstheme="minorEastAsia"/>
          <w:sz w:val="44"/>
          <w:szCs w:val="44"/>
          <w:highlight w:val="none"/>
        </w:rPr>
      </w:pPr>
    </w:p>
    <w:p w14:paraId="6D658179">
      <w:pPr>
        <w:spacing w:before="5" w:line="240" w:lineRule="auto"/>
        <w:rPr>
          <w:rFonts w:hint="eastAsia" w:asciiTheme="minorEastAsia" w:hAnsiTheme="minorEastAsia" w:eastAsiaTheme="minorEastAsia" w:cstheme="minorEastAsia"/>
          <w:sz w:val="53"/>
          <w:szCs w:val="53"/>
          <w:highlight w:val="none"/>
        </w:rPr>
      </w:pPr>
    </w:p>
    <w:p w14:paraId="722A3538">
      <w:pPr>
        <w:spacing w:before="0"/>
        <w:ind w:left="0" w:right="1" w:firstLine="0"/>
        <w:jc w:val="center"/>
        <w:rPr>
          <w:rFonts w:hint="eastAsia" w:asciiTheme="minorEastAsia" w:hAnsiTheme="minorEastAsia" w:eastAsiaTheme="minorEastAsia" w:cstheme="minorEastAsia"/>
          <w:b/>
          <w:bCs/>
          <w:sz w:val="72"/>
          <w:szCs w:val="72"/>
          <w:highlight w:val="none"/>
        </w:rPr>
      </w:pPr>
      <w:r>
        <w:rPr>
          <w:rFonts w:hint="eastAsia" w:asciiTheme="minorEastAsia" w:hAnsiTheme="minorEastAsia" w:eastAsiaTheme="minorEastAsia" w:cstheme="minorEastAsia"/>
          <w:b/>
          <w:bCs/>
          <w:sz w:val="72"/>
          <w:szCs w:val="72"/>
          <w:highlight w:val="none"/>
        </w:rPr>
        <w:t>投</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标</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文</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件</w:t>
      </w:r>
    </w:p>
    <w:p w14:paraId="21A8C69A">
      <w:pPr>
        <w:spacing w:before="376"/>
        <w:ind w:left="181" w:right="181" w:firstLine="0"/>
        <w:jc w:val="center"/>
        <w:rPr>
          <w:rFonts w:hint="eastAsia" w:asciiTheme="minorEastAsia" w:hAnsiTheme="minorEastAsia" w:eastAsiaTheme="minorEastAsia" w:cstheme="minorEastAsia"/>
          <w:sz w:val="44"/>
          <w:szCs w:val="44"/>
          <w:highlight w:val="none"/>
        </w:rPr>
      </w:pPr>
      <w:r>
        <w:rPr>
          <w:rFonts w:hint="eastAsia" w:asciiTheme="minorEastAsia" w:hAnsiTheme="minorEastAsia" w:eastAsiaTheme="minorEastAsia" w:cstheme="minorEastAsia"/>
          <w:sz w:val="36"/>
          <w:szCs w:val="36"/>
          <w:highlight w:val="none"/>
        </w:rPr>
        <w:t>（第一个信封：商务及技术文件）</w:t>
      </w:r>
    </w:p>
    <w:p w14:paraId="6FDAF881">
      <w:pPr>
        <w:spacing w:before="0" w:line="240" w:lineRule="auto"/>
        <w:rPr>
          <w:rFonts w:hint="eastAsia" w:asciiTheme="minorEastAsia" w:hAnsiTheme="minorEastAsia" w:eastAsiaTheme="minorEastAsia" w:cstheme="minorEastAsia"/>
          <w:sz w:val="44"/>
          <w:szCs w:val="44"/>
          <w:highlight w:val="none"/>
        </w:rPr>
      </w:pPr>
    </w:p>
    <w:p w14:paraId="54DC5BC3">
      <w:pPr>
        <w:spacing w:before="0" w:line="240" w:lineRule="auto"/>
        <w:rPr>
          <w:rFonts w:hint="eastAsia" w:asciiTheme="minorEastAsia" w:hAnsiTheme="minorEastAsia" w:eastAsiaTheme="minorEastAsia" w:cstheme="minorEastAsia"/>
          <w:sz w:val="44"/>
          <w:szCs w:val="44"/>
          <w:highlight w:val="none"/>
        </w:rPr>
      </w:pPr>
    </w:p>
    <w:p w14:paraId="3FF0A0E7">
      <w:pPr>
        <w:spacing w:before="0" w:line="240" w:lineRule="auto"/>
        <w:rPr>
          <w:rFonts w:hint="eastAsia" w:asciiTheme="minorEastAsia" w:hAnsiTheme="minorEastAsia" w:eastAsiaTheme="minorEastAsia" w:cstheme="minorEastAsia"/>
          <w:sz w:val="44"/>
          <w:szCs w:val="44"/>
          <w:highlight w:val="none"/>
        </w:rPr>
      </w:pPr>
    </w:p>
    <w:p w14:paraId="2FA631B0">
      <w:pPr>
        <w:spacing w:before="0" w:line="240" w:lineRule="auto"/>
        <w:rPr>
          <w:rFonts w:hint="eastAsia" w:asciiTheme="minorEastAsia" w:hAnsiTheme="minorEastAsia" w:eastAsiaTheme="minorEastAsia" w:cstheme="minorEastAsia"/>
          <w:sz w:val="44"/>
          <w:szCs w:val="44"/>
          <w:highlight w:val="none"/>
        </w:rPr>
      </w:pPr>
    </w:p>
    <w:p w14:paraId="60085A77">
      <w:pPr>
        <w:spacing w:before="0" w:line="240" w:lineRule="auto"/>
        <w:rPr>
          <w:rFonts w:hint="eastAsia" w:asciiTheme="minorEastAsia" w:hAnsiTheme="minorEastAsia" w:eastAsiaTheme="minorEastAsia" w:cstheme="minorEastAsia"/>
          <w:sz w:val="44"/>
          <w:szCs w:val="44"/>
          <w:highlight w:val="none"/>
        </w:rPr>
      </w:pPr>
    </w:p>
    <w:p w14:paraId="6B9C2EEA">
      <w:pPr>
        <w:spacing w:before="0" w:line="240" w:lineRule="auto"/>
        <w:rPr>
          <w:rFonts w:hint="eastAsia" w:asciiTheme="minorEastAsia" w:hAnsiTheme="minorEastAsia" w:eastAsiaTheme="minorEastAsia" w:cstheme="minorEastAsia"/>
          <w:sz w:val="44"/>
          <w:szCs w:val="44"/>
          <w:highlight w:val="none"/>
        </w:rPr>
      </w:pPr>
    </w:p>
    <w:p w14:paraId="189CCE17">
      <w:pPr>
        <w:spacing w:before="0" w:line="240" w:lineRule="auto"/>
        <w:rPr>
          <w:rFonts w:hint="eastAsia" w:asciiTheme="minorEastAsia" w:hAnsiTheme="minorEastAsia" w:eastAsiaTheme="minorEastAsia" w:cstheme="minorEastAsia"/>
          <w:sz w:val="44"/>
          <w:szCs w:val="44"/>
          <w:highlight w:val="none"/>
        </w:rPr>
      </w:pPr>
    </w:p>
    <w:p w14:paraId="21A12CBD">
      <w:pPr>
        <w:spacing w:before="13" w:line="240" w:lineRule="auto"/>
        <w:rPr>
          <w:rFonts w:hint="eastAsia" w:asciiTheme="minorEastAsia" w:hAnsiTheme="minorEastAsia" w:eastAsiaTheme="minorEastAsia" w:cstheme="minorEastAsia"/>
          <w:sz w:val="61"/>
          <w:szCs w:val="61"/>
          <w:highlight w:val="none"/>
        </w:rPr>
      </w:pPr>
    </w:p>
    <w:p w14:paraId="6D575372">
      <w:pPr>
        <w:tabs>
          <w:tab w:val="left" w:pos="4500"/>
        </w:tabs>
        <w:spacing w:before="0"/>
        <w:ind w:left="0" w:right="0" w:firstLine="0"/>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pacing w:val="-1"/>
          <w:sz w:val="30"/>
          <w:szCs w:val="30"/>
          <w:highlight w:val="none"/>
        </w:rPr>
        <w:t>投标人：</w:t>
      </w:r>
      <w:r>
        <w:rPr>
          <w:rFonts w:hint="eastAsia" w:asciiTheme="minorEastAsia" w:hAnsiTheme="minorEastAsia" w:eastAsiaTheme="minorEastAsia" w:cstheme="minorEastAsia"/>
          <w:spacing w:val="-1"/>
          <w:sz w:val="30"/>
          <w:szCs w:val="30"/>
          <w:highlight w:val="none"/>
          <w:u w:val="single" w:color="000000"/>
          <w:lang w:val="en-US" w:eastAsia="zh-CN"/>
        </w:rPr>
        <w:t xml:space="preserve">               </w:t>
      </w:r>
      <w:r>
        <w:rPr>
          <w:rFonts w:hint="eastAsia" w:asciiTheme="minorEastAsia" w:hAnsiTheme="minorEastAsia" w:eastAsiaTheme="minorEastAsia" w:cstheme="minorEastAsia"/>
          <w:sz w:val="30"/>
          <w:szCs w:val="30"/>
          <w:highlight w:val="none"/>
        </w:rPr>
        <w:t>（盖单位章）</w:t>
      </w:r>
    </w:p>
    <w:p w14:paraId="1974ED74">
      <w:pPr>
        <w:spacing w:before="2" w:line="240" w:lineRule="auto"/>
        <w:rPr>
          <w:rFonts w:hint="eastAsia" w:asciiTheme="minorEastAsia" w:hAnsiTheme="minorEastAsia" w:eastAsiaTheme="minorEastAsia" w:cstheme="minorEastAsia"/>
          <w:sz w:val="17"/>
          <w:szCs w:val="17"/>
          <w:highlight w:val="none"/>
        </w:rPr>
      </w:pPr>
    </w:p>
    <w:p w14:paraId="34991809">
      <w:pPr>
        <w:tabs>
          <w:tab w:val="left" w:pos="600"/>
          <w:tab w:val="left" w:pos="1500"/>
          <w:tab w:val="left" w:pos="2400"/>
        </w:tabs>
        <w:spacing w:before="7"/>
        <w:ind w:left="0" w:right="0" w:firstLine="0"/>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u w:val="single" w:color="000000"/>
          <w:lang w:val="en-US" w:eastAsia="zh-CN"/>
        </w:rPr>
        <w:t xml:space="preserve">    </w:t>
      </w:r>
      <w:r>
        <w:rPr>
          <w:rFonts w:hint="eastAsia" w:asciiTheme="minorEastAsia" w:hAnsiTheme="minorEastAsia" w:eastAsiaTheme="minorEastAsia" w:cstheme="minorEastAsia"/>
          <w:spacing w:val="-1"/>
          <w:w w:val="95"/>
          <w:sz w:val="30"/>
          <w:szCs w:val="30"/>
          <w:highlight w:val="none"/>
        </w:rPr>
        <w:t>年</w:t>
      </w:r>
      <w:r>
        <w:rPr>
          <w:rFonts w:hint="eastAsia" w:asciiTheme="minorEastAsia" w:hAnsiTheme="minorEastAsia" w:eastAsiaTheme="minorEastAsia" w:cstheme="minorEastAsia"/>
          <w:spacing w:val="-1"/>
          <w:w w:val="95"/>
          <w:sz w:val="30"/>
          <w:szCs w:val="30"/>
          <w:highlight w:val="none"/>
          <w:u w:val="single" w:color="000000"/>
          <w:lang w:val="en-US" w:eastAsia="zh-CN"/>
        </w:rPr>
        <w:t xml:space="preserve">    </w:t>
      </w:r>
      <w:r>
        <w:rPr>
          <w:rFonts w:hint="eastAsia" w:asciiTheme="minorEastAsia" w:hAnsiTheme="minorEastAsia" w:eastAsiaTheme="minorEastAsia" w:cstheme="minorEastAsia"/>
          <w:spacing w:val="-1"/>
          <w:w w:val="95"/>
          <w:sz w:val="30"/>
          <w:szCs w:val="30"/>
          <w:highlight w:val="none"/>
        </w:rPr>
        <w:t>月</w:t>
      </w:r>
      <w:r>
        <w:rPr>
          <w:rFonts w:hint="eastAsia" w:asciiTheme="minorEastAsia" w:hAnsiTheme="minorEastAsia" w:eastAsiaTheme="minorEastAsia" w:cstheme="minorEastAsia"/>
          <w:spacing w:val="-1"/>
          <w:w w:val="95"/>
          <w:sz w:val="30"/>
          <w:szCs w:val="30"/>
          <w:highlight w:val="none"/>
          <w:u w:val="single" w:color="000000"/>
          <w:lang w:val="en-US" w:eastAsia="zh-CN"/>
        </w:rPr>
        <w:t xml:space="preserve">    </w:t>
      </w:r>
      <w:r>
        <w:rPr>
          <w:rFonts w:hint="eastAsia" w:asciiTheme="minorEastAsia" w:hAnsiTheme="minorEastAsia" w:eastAsiaTheme="minorEastAsia" w:cstheme="minorEastAsia"/>
          <w:sz w:val="30"/>
          <w:szCs w:val="30"/>
          <w:highlight w:val="none"/>
        </w:rPr>
        <w:t>日</w:t>
      </w:r>
    </w:p>
    <w:p w14:paraId="00DEA928">
      <w:pPr>
        <w:rPr>
          <w:rFonts w:hint="eastAsia" w:asciiTheme="minorEastAsia" w:hAnsiTheme="minorEastAsia" w:eastAsiaTheme="minorEastAsia" w:cstheme="minorEastAsia"/>
          <w:sz w:val="25"/>
          <w:szCs w:val="25"/>
          <w:highlight w:val="none"/>
        </w:rPr>
      </w:pPr>
      <w:r>
        <w:rPr>
          <w:rFonts w:hint="eastAsia" w:asciiTheme="minorEastAsia" w:hAnsiTheme="minorEastAsia" w:eastAsiaTheme="minorEastAsia" w:cstheme="minorEastAsia"/>
          <w:sz w:val="25"/>
          <w:szCs w:val="25"/>
          <w:highlight w:val="none"/>
        </w:rPr>
        <w:br w:type="page"/>
      </w:r>
    </w:p>
    <w:p w14:paraId="5272858E">
      <w:pPr>
        <w:tabs>
          <w:tab w:val="left" w:pos="640"/>
        </w:tabs>
        <w:spacing w:before="0"/>
        <w:ind w:left="0" w:right="0" w:firstLine="0"/>
        <w:jc w:val="center"/>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
          <w:bCs/>
          <w:w w:val="95"/>
          <w:sz w:val="32"/>
          <w:szCs w:val="32"/>
          <w:highlight w:val="none"/>
        </w:rPr>
        <w:t>目</w:t>
      </w:r>
      <w:r>
        <w:rPr>
          <w:rFonts w:hint="eastAsia" w:asciiTheme="minorEastAsia" w:hAnsiTheme="minorEastAsia" w:eastAsiaTheme="minorEastAsia" w:cstheme="minorEastAsia"/>
          <w:b/>
          <w:bCs/>
          <w:w w:val="95"/>
          <w:sz w:val="32"/>
          <w:szCs w:val="32"/>
          <w:highlight w:val="none"/>
        </w:rPr>
        <w:tab/>
      </w:r>
      <w:r>
        <w:rPr>
          <w:rFonts w:hint="eastAsia" w:asciiTheme="minorEastAsia" w:hAnsiTheme="minorEastAsia" w:eastAsiaTheme="minorEastAsia" w:cstheme="minorEastAsia"/>
          <w:b/>
          <w:bCs/>
          <w:sz w:val="32"/>
          <w:szCs w:val="32"/>
          <w:highlight w:val="none"/>
        </w:rPr>
        <w:t>录</w:t>
      </w:r>
    </w:p>
    <w:p w14:paraId="2DD540F0">
      <w:pPr>
        <w:spacing w:before="6" w:line="240" w:lineRule="auto"/>
        <w:rPr>
          <w:rFonts w:hint="eastAsia" w:asciiTheme="minorEastAsia" w:hAnsiTheme="minorEastAsia" w:eastAsiaTheme="minorEastAsia" w:cstheme="minorEastAsia"/>
          <w:sz w:val="28"/>
          <w:szCs w:val="28"/>
          <w:highlight w:val="none"/>
        </w:rPr>
      </w:pPr>
    </w:p>
    <w:p w14:paraId="36FD8340">
      <w:pPr>
        <w:spacing w:before="0" w:line="408" w:lineRule="auto"/>
        <w:ind w:left="115" w:right="3926" w:firstLine="0"/>
        <w:jc w:val="left"/>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第一个信封</w:t>
      </w:r>
      <w:r>
        <w:rPr>
          <w:rFonts w:hint="eastAsia" w:asciiTheme="minorEastAsia" w:hAnsiTheme="minorEastAsia" w:eastAsiaTheme="minorEastAsia" w:cstheme="minorEastAsia"/>
          <w:spacing w:val="-2"/>
          <w:sz w:val="28"/>
          <w:szCs w:val="28"/>
          <w:highlight w:val="none"/>
          <w:lang w:eastAsia="zh-CN"/>
        </w:rPr>
        <w:t>（</w:t>
      </w:r>
      <w:r>
        <w:rPr>
          <w:rFonts w:hint="eastAsia" w:asciiTheme="minorEastAsia" w:hAnsiTheme="minorEastAsia" w:eastAsiaTheme="minorEastAsia" w:cstheme="minorEastAsia"/>
          <w:spacing w:val="-2"/>
          <w:sz w:val="28"/>
          <w:szCs w:val="28"/>
          <w:highlight w:val="none"/>
        </w:rPr>
        <w:t>商务及技术文件</w:t>
      </w:r>
      <w:r>
        <w:rPr>
          <w:rFonts w:hint="eastAsia" w:asciiTheme="minorEastAsia" w:hAnsiTheme="minorEastAsia" w:eastAsiaTheme="minorEastAsia" w:cstheme="minorEastAsia"/>
          <w:spacing w:val="-2"/>
          <w:sz w:val="28"/>
          <w:szCs w:val="28"/>
          <w:highlight w:val="none"/>
          <w:lang w:eastAsia="zh-CN"/>
        </w:rPr>
        <w:t>）</w:t>
      </w:r>
    </w:p>
    <w:p w14:paraId="798F10C1">
      <w:pPr>
        <w:numPr>
          <w:ilvl w:val="0"/>
          <w:numId w:val="0"/>
        </w:numPr>
        <w:spacing w:before="0" w:line="408" w:lineRule="auto"/>
        <w:ind w:left="115" w:leftChars="0" w:right="3926" w:rightChars="0" w:firstLine="0" w:firstLineChars="0"/>
        <w:jc w:val="left"/>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lang w:val="en-US" w:eastAsia="en-US" w:bidi="ar-SA"/>
        </w:rPr>
        <w:t>一、</w:t>
      </w:r>
      <w:r>
        <w:rPr>
          <w:rFonts w:hint="eastAsia" w:asciiTheme="minorEastAsia" w:hAnsiTheme="minorEastAsia" w:eastAsiaTheme="minorEastAsia" w:cstheme="minorEastAsia"/>
          <w:spacing w:val="-2"/>
          <w:sz w:val="28"/>
          <w:szCs w:val="28"/>
          <w:highlight w:val="none"/>
        </w:rPr>
        <w:t>投标函及投标函附录</w:t>
      </w:r>
    </w:p>
    <w:p w14:paraId="7D62FEED">
      <w:pPr>
        <w:numPr>
          <w:ilvl w:val="0"/>
          <w:numId w:val="0"/>
        </w:numPr>
        <w:spacing w:before="0" w:line="408" w:lineRule="auto"/>
        <w:ind w:left="115" w:leftChars="0" w:right="3926" w:rightChars="0" w:firstLine="0" w:firstLineChars="0"/>
        <w:jc w:val="left"/>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二、授权委托书或法定代表人身份证明</w:t>
      </w:r>
    </w:p>
    <w:p w14:paraId="50819482">
      <w:pPr>
        <w:numPr>
          <w:ilvl w:val="0"/>
          <w:numId w:val="0"/>
        </w:numPr>
        <w:spacing w:before="0" w:line="408" w:lineRule="auto"/>
        <w:ind w:left="115" w:leftChars="0" w:right="3926" w:rightChars="0" w:firstLine="0" w:firstLineChars="0"/>
        <w:jc w:val="left"/>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三、联合体协议书（如有）</w:t>
      </w:r>
    </w:p>
    <w:p w14:paraId="7B5FA8BF">
      <w:pPr>
        <w:numPr>
          <w:ilvl w:val="0"/>
          <w:numId w:val="0"/>
        </w:numPr>
        <w:spacing w:before="0" w:line="408" w:lineRule="auto"/>
        <w:ind w:left="115" w:leftChars="0" w:right="3926" w:rightChars="0" w:firstLine="0" w:firstLineChars="0"/>
        <w:jc w:val="left"/>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lang w:val="en-US" w:eastAsia="zh-CN"/>
        </w:rPr>
        <w:t>四</w:t>
      </w:r>
      <w:r>
        <w:rPr>
          <w:rFonts w:hint="eastAsia" w:asciiTheme="minorEastAsia" w:hAnsiTheme="minorEastAsia" w:eastAsiaTheme="minorEastAsia" w:cstheme="minorEastAsia"/>
          <w:spacing w:val="-2"/>
          <w:sz w:val="28"/>
          <w:szCs w:val="28"/>
          <w:highlight w:val="none"/>
        </w:rPr>
        <w:t>、投标保证金</w:t>
      </w:r>
    </w:p>
    <w:p w14:paraId="555E7E70">
      <w:pPr>
        <w:numPr>
          <w:ilvl w:val="0"/>
          <w:numId w:val="0"/>
        </w:numPr>
        <w:spacing w:before="0" w:line="408" w:lineRule="auto"/>
        <w:ind w:left="115" w:leftChars="0" w:right="3926" w:rightChars="0" w:firstLine="0" w:firstLineChars="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2"/>
          <w:sz w:val="28"/>
          <w:szCs w:val="28"/>
          <w:highlight w:val="none"/>
          <w:lang w:val="en-US" w:eastAsia="zh-CN"/>
        </w:rPr>
        <w:t>五</w:t>
      </w:r>
      <w:r>
        <w:rPr>
          <w:rFonts w:hint="eastAsia" w:asciiTheme="minorEastAsia" w:hAnsiTheme="minorEastAsia" w:eastAsiaTheme="minorEastAsia" w:cstheme="minorEastAsia"/>
          <w:spacing w:val="-2"/>
          <w:sz w:val="28"/>
          <w:szCs w:val="28"/>
          <w:highlight w:val="none"/>
        </w:rPr>
        <w:t>、施工组织设计</w:t>
      </w:r>
      <w:r>
        <w:rPr>
          <w:rFonts w:hint="eastAsia" w:asciiTheme="minorEastAsia" w:hAnsiTheme="minorEastAsia" w:eastAsiaTheme="minorEastAsia" w:cstheme="minorEastAsia"/>
          <w:spacing w:val="-2"/>
          <w:sz w:val="28"/>
          <w:szCs w:val="28"/>
          <w:highlight w:val="none"/>
          <w:u w:val="single" w:color="000000"/>
        </w:rPr>
        <w:t>及承包人项目管理方案</w:t>
      </w:r>
    </w:p>
    <w:p w14:paraId="7639D32D">
      <w:pPr>
        <w:spacing w:before="60" w:line="408" w:lineRule="auto"/>
        <w:ind w:left="115" w:right="5287" w:firstLine="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pacing w:val="-2"/>
          <w:sz w:val="28"/>
          <w:szCs w:val="28"/>
          <w:highlight w:val="none"/>
          <w:lang w:val="en-US" w:eastAsia="zh-CN"/>
        </w:rPr>
        <w:t>六</w:t>
      </w:r>
      <w:r>
        <w:rPr>
          <w:rFonts w:hint="eastAsia" w:asciiTheme="minorEastAsia" w:hAnsiTheme="minorEastAsia" w:eastAsiaTheme="minorEastAsia" w:cstheme="minorEastAsia"/>
          <w:spacing w:val="-2"/>
          <w:sz w:val="28"/>
          <w:szCs w:val="28"/>
          <w:highlight w:val="none"/>
        </w:rPr>
        <w:t>、项目管理机构</w:t>
      </w:r>
    </w:p>
    <w:p w14:paraId="6CA6CDC7">
      <w:pPr>
        <w:spacing w:before="60" w:line="408" w:lineRule="auto"/>
        <w:ind w:left="115" w:right="3587" w:firstLine="0"/>
        <w:jc w:val="both"/>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lang w:val="en-US" w:eastAsia="zh-CN"/>
        </w:rPr>
        <w:t>七</w:t>
      </w:r>
      <w:r>
        <w:rPr>
          <w:rFonts w:hint="eastAsia" w:asciiTheme="minorEastAsia" w:hAnsiTheme="minorEastAsia" w:eastAsiaTheme="minorEastAsia" w:cstheme="minorEastAsia"/>
          <w:spacing w:val="-2"/>
          <w:sz w:val="28"/>
          <w:szCs w:val="28"/>
          <w:highlight w:val="none"/>
        </w:rPr>
        <w:t>、资格审查资料</w:t>
      </w:r>
    </w:p>
    <w:p w14:paraId="7D06AFD4">
      <w:pPr>
        <w:spacing w:before="60" w:line="408" w:lineRule="auto"/>
        <w:ind w:left="115" w:right="3587" w:firstLine="0"/>
        <w:jc w:val="both"/>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lang w:val="en-US" w:eastAsia="zh-CN"/>
        </w:rPr>
        <w:t>八</w:t>
      </w:r>
      <w:r>
        <w:rPr>
          <w:rFonts w:hint="eastAsia" w:asciiTheme="minorEastAsia" w:hAnsiTheme="minorEastAsia" w:eastAsiaTheme="minorEastAsia" w:cstheme="minorEastAsia"/>
          <w:spacing w:val="-2"/>
          <w:sz w:val="28"/>
          <w:szCs w:val="28"/>
          <w:highlight w:val="none"/>
        </w:rPr>
        <w:t>、其他资料</w:t>
      </w:r>
    </w:p>
    <w:p w14:paraId="056A0DE4">
      <w:pPr>
        <w:shd w:val="clear"/>
        <w:autoSpaceDE w:val="0"/>
        <w:autoSpaceDN w:val="0"/>
        <w:adjustRightInd w:val="0"/>
        <w:spacing w:line="48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（投标人可自行调整目录</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为方便投标文件的查阅，投标文件须编制页码。</w:t>
      </w:r>
      <w:r>
        <w:rPr>
          <w:rFonts w:hint="eastAsia" w:ascii="宋体" w:hAnsi="宋体" w:eastAsia="宋体" w:cs="宋体"/>
          <w:color w:val="auto"/>
          <w:sz w:val="28"/>
          <w:szCs w:val="28"/>
          <w:highlight w:val="none"/>
        </w:rPr>
        <w:t>）</w:t>
      </w:r>
    </w:p>
    <w:p w14:paraId="33E188F2">
      <w:pPr>
        <w:spacing w:before="5" w:line="240" w:lineRule="auto"/>
        <w:rPr>
          <w:rFonts w:hint="eastAsia" w:asciiTheme="minorEastAsia" w:hAnsiTheme="minorEastAsia" w:eastAsiaTheme="minorEastAsia" w:cstheme="minorEastAsia"/>
          <w:sz w:val="40"/>
          <w:szCs w:val="40"/>
          <w:highlight w:val="none"/>
        </w:rPr>
      </w:pPr>
    </w:p>
    <w:p w14:paraId="1A79C795">
      <w:pPr>
        <w:spacing w:before="0"/>
        <w:ind w:right="0"/>
        <w:jc w:val="both"/>
        <w:rPr>
          <w:rFonts w:hint="eastAsia" w:asciiTheme="minorEastAsia" w:hAnsiTheme="minorEastAsia" w:eastAsiaTheme="minorEastAsia" w:cstheme="minorEastAsia"/>
          <w:spacing w:val="-2"/>
          <w:sz w:val="28"/>
          <w:szCs w:val="28"/>
          <w:highlight w:val="none"/>
        </w:rPr>
      </w:pPr>
    </w:p>
    <w:p w14:paraId="5A3318F0">
      <w:pPr>
        <w:rPr>
          <w:rFonts w:hint="eastAsia" w:asciiTheme="minorEastAsia" w:hAnsiTheme="minorEastAsia" w:eastAsiaTheme="minorEastAsia" w:cstheme="minorEastAsia"/>
          <w:b/>
          <w:bCs/>
          <w:spacing w:val="-1"/>
          <w:sz w:val="28"/>
          <w:szCs w:val="28"/>
          <w:highlight w:val="none"/>
        </w:rPr>
      </w:pPr>
      <w:r>
        <w:rPr>
          <w:rFonts w:hint="eastAsia" w:asciiTheme="minorEastAsia" w:hAnsiTheme="minorEastAsia" w:eastAsiaTheme="minorEastAsia" w:cstheme="minorEastAsia"/>
          <w:b/>
          <w:bCs/>
          <w:spacing w:val="-1"/>
          <w:sz w:val="28"/>
          <w:szCs w:val="28"/>
          <w:highlight w:val="none"/>
        </w:rPr>
        <w:br w:type="page"/>
      </w:r>
    </w:p>
    <w:p w14:paraId="0BF06057">
      <w:pPr>
        <w:spacing w:before="14"/>
        <w:ind w:left="638" w:right="639"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sz w:val="28"/>
          <w:szCs w:val="28"/>
          <w:highlight w:val="none"/>
        </w:rPr>
        <w:t>一、投标函及投标函附录</w:t>
      </w:r>
    </w:p>
    <w:p w14:paraId="1575DADA">
      <w:pPr>
        <w:spacing w:before="0"/>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sz w:val="28"/>
          <w:szCs w:val="28"/>
          <w:highlight w:val="none"/>
        </w:rPr>
        <w:t>（一）投标函</w:t>
      </w:r>
    </w:p>
    <w:p w14:paraId="08C094A3">
      <w:pPr>
        <w:pStyle w:val="5"/>
        <w:keepNext w:val="0"/>
        <w:keepLines w:val="0"/>
        <w:pageBreakBefore w:val="0"/>
        <w:widowControl w:val="0"/>
        <w:tabs>
          <w:tab w:val="left" w:pos="2635"/>
        </w:tabs>
        <w:kinsoku/>
        <w:wordWrap/>
        <w:overflowPunct/>
        <w:topLinePunct w:val="0"/>
        <w:autoSpaceDE/>
        <w:autoSpaceDN/>
        <w:bidi w:val="0"/>
        <w:adjustRightInd/>
        <w:snapToGrid/>
        <w:spacing w:before="0" w:line="380" w:lineRule="exact"/>
        <w:ind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lang w:eastAsia="zh-CN"/>
        </w:rPr>
        <w:t>新兴县交通运输服务中心</w:t>
      </w:r>
      <w:r>
        <w:rPr>
          <w:rFonts w:hint="eastAsia" w:asciiTheme="minorEastAsia" w:hAnsiTheme="minorEastAsia" w:eastAsiaTheme="minorEastAsia" w:cstheme="minorEastAsia"/>
          <w:sz w:val="21"/>
          <w:szCs w:val="21"/>
          <w:highlight w:val="none"/>
        </w:rPr>
        <w:t>（招标人名称）：</w:t>
      </w:r>
    </w:p>
    <w:p w14:paraId="4FF82128">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1.我方已仔细研究</w:t>
      </w:r>
      <w:r>
        <w:rPr>
          <w:rFonts w:hint="eastAsia" w:asciiTheme="minorEastAsia" w:hAnsiTheme="minorEastAsia" w:eastAsiaTheme="minorEastAsia" w:cstheme="minorEastAsia"/>
          <w:b/>
          <w:bCs/>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pacing w:val="-1"/>
          <w:sz w:val="21"/>
          <w:szCs w:val="21"/>
          <w:highlight w:val="none"/>
        </w:rPr>
        <w:t>招标文件</w:t>
      </w:r>
      <w:r>
        <w:rPr>
          <w:rFonts w:hint="eastAsia" w:asciiTheme="minorEastAsia" w:hAnsiTheme="minorEastAsia" w:eastAsiaTheme="minorEastAsia" w:cstheme="minorEastAsia"/>
          <w:spacing w:val="-2"/>
          <w:sz w:val="21"/>
          <w:szCs w:val="21"/>
          <w:highlight w:val="none"/>
        </w:rPr>
        <w:t>的全部内容（含补遗书，如有），</w:t>
      </w:r>
      <w:r>
        <w:rPr>
          <w:rFonts w:hint="eastAsia" w:asciiTheme="minorEastAsia" w:hAnsiTheme="minorEastAsia" w:eastAsiaTheme="minorEastAsia" w:cstheme="minorEastAsia"/>
          <w:spacing w:val="-2"/>
          <w:sz w:val="21"/>
          <w:szCs w:val="21"/>
          <w:highlight w:val="none"/>
          <w:u w:val="single" w:color="000000"/>
        </w:rPr>
        <w:t>在考察工程现场后（如有）</w:t>
      </w:r>
      <w:r>
        <w:rPr>
          <w:rFonts w:hint="eastAsia" w:asciiTheme="minorEastAsia" w:hAnsiTheme="minorEastAsia" w:eastAsiaTheme="minorEastAsia" w:cstheme="minorEastAsia"/>
          <w:spacing w:val="-2"/>
          <w:sz w:val="21"/>
          <w:szCs w:val="21"/>
          <w:highlight w:val="none"/>
        </w:rPr>
        <w:t>，愿意以第二个信封（报价文件）中的投标总报价（或根据招标文件规定修正核实后确定的另一金额），按合同</w:t>
      </w:r>
      <w:r>
        <w:rPr>
          <w:rFonts w:hint="eastAsia" w:asciiTheme="minorEastAsia" w:hAnsiTheme="minorEastAsia" w:eastAsiaTheme="minorEastAsia" w:cstheme="minorEastAsia"/>
          <w:sz w:val="21"/>
          <w:szCs w:val="21"/>
          <w:highlight w:val="none"/>
        </w:rPr>
        <w:t>约定实施和完成承包工程，修补工程中的任何缺陷。</w:t>
      </w:r>
    </w:p>
    <w:p w14:paraId="795C2306">
      <w:pPr>
        <w:pStyle w:val="5"/>
        <w:keepNext w:val="0"/>
        <w:keepLines w:val="0"/>
        <w:pageBreakBefore w:val="0"/>
        <w:widowControl w:val="0"/>
        <w:kinsoku/>
        <w:wordWrap/>
        <w:overflowPunct/>
        <w:topLinePunct w:val="0"/>
        <w:autoSpaceDE/>
        <w:autoSpaceDN/>
        <w:bidi w:val="0"/>
        <w:adjustRightInd/>
        <w:snapToGrid/>
        <w:spacing w:before="0" w:line="380" w:lineRule="exact"/>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2.我方承诺在招标文件规定的投标有效期内不撤销投标文件。</w:t>
      </w:r>
    </w:p>
    <w:p w14:paraId="1F8BBE0C">
      <w:pPr>
        <w:pStyle w:val="5"/>
        <w:keepNext w:val="0"/>
        <w:keepLines w:val="0"/>
        <w:pageBreakBefore w:val="0"/>
        <w:widowControl w:val="0"/>
        <w:tabs>
          <w:tab w:val="left" w:pos="3355"/>
          <w:tab w:val="left" w:pos="6115"/>
          <w:tab w:val="left" w:pos="7435"/>
        </w:tabs>
        <w:kinsoku/>
        <w:wordWrap/>
        <w:overflowPunct/>
        <w:topLinePunct w:val="0"/>
        <w:autoSpaceDE/>
        <w:autoSpaceDN/>
        <w:bidi w:val="0"/>
        <w:adjustRightInd/>
        <w:snapToGrid/>
        <w:spacing w:before="0" w:line="380" w:lineRule="exact"/>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3.工程质量：</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，安全目标：</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，工期</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日历天。</w:t>
      </w:r>
    </w:p>
    <w:p w14:paraId="1497EF5F">
      <w:pPr>
        <w:pStyle w:val="5"/>
        <w:keepNext w:val="0"/>
        <w:keepLines w:val="0"/>
        <w:pageBreakBefore w:val="0"/>
        <w:widowControl w:val="0"/>
        <w:kinsoku/>
        <w:wordWrap/>
        <w:overflowPunct/>
        <w:topLinePunct w:val="0"/>
        <w:autoSpaceDE/>
        <w:autoSpaceDN/>
        <w:bidi w:val="0"/>
        <w:adjustRightInd/>
        <w:snapToGrid/>
        <w:spacing w:before="0" w:line="380" w:lineRule="exact"/>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4.如我方中标，我方承诺：</w:t>
      </w:r>
    </w:p>
    <w:p w14:paraId="47DC8E45">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（1）在收到中标通知书后，在规定的期限内与你方签订合同；</w:t>
      </w:r>
    </w:p>
    <w:p w14:paraId="70C27A2C">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（2）在签订合同时不向你方提出附件条件；</w:t>
      </w:r>
    </w:p>
    <w:p w14:paraId="34B5B468">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（3）按照招标文件要求提交履约保证金；</w:t>
      </w:r>
    </w:p>
    <w:p w14:paraId="743DE35E">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（4）在合同约定的期限内完成合同规定的全部义务；</w:t>
      </w:r>
    </w:p>
    <w:p w14:paraId="35DAD7A3">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5）在你方和我方进行合同谈判之前，我方将按照合同附件提出的最低要求填报派驻本标段的其他管理和技术人员及主要设备，经你方审批后作为派驻本标段的项目管理机构主要人员和主要设备且不进行更换。如我方拟派的人员和设备不满足合同附件要求，你方有权取消我方中标资格。</w:t>
      </w:r>
    </w:p>
    <w:p w14:paraId="7EF439E4">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b/>
          <w:bCs/>
          <w:spacing w:val="-2"/>
          <w:sz w:val="21"/>
          <w:szCs w:val="21"/>
          <w:highlight w:val="none"/>
        </w:rPr>
      </w:pPr>
      <w:r>
        <w:rPr>
          <w:rFonts w:hint="eastAsia" w:asciiTheme="minorEastAsia" w:hAnsiTheme="minorEastAsia" w:eastAsiaTheme="minorEastAsia" w:cstheme="minorEastAsia"/>
          <w:b/>
          <w:bCs/>
          <w:spacing w:val="-2"/>
          <w:sz w:val="21"/>
          <w:szCs w:val="21"/>
          <w:highlight w:val="none"/>
        </w:rPr>
        <w:t>（6）我公司法定代表人、拟委任的项目经理、项目总工在近三年内没有行贿犯罪行为。</w:t>
      </w:r>
    </w:p>
    <w:p w14:paraId="7DF89E7F">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5.我方在此声明，所递交的投标文件及有关资料内容完整、真实和准确，且不存在招标文件第二章“投标人须知”第 1.4.3 项和第 1.4.4 项规定的任何一种情形。</w:t>
      </w:r>
    </w:p>
    <w:p w14:paraId="41ACA5C8">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6.我方在此承诺：拟投入本项目的项目经理及项目总工无在岗项目</w:t>
      </w:r>
      <w:r>
        <w:rPr>
          <w:rFonts w:hint="eastAsia" w:asciiTheme="minorEastAsia" w:hAnsiTheme="minorEastAsia" w:eastAsiaTheme="minorEastAsia" w:cstheme="minorEastAsia"/>
          <w:b/>
          <w:bCs/>
          <w:spacing w:val="-2"/>
          <w:sz w:val="21"/>
          <w:szCs w:val="21"/>
          <w:highlight w:val="none"/>
        </w:rPr>
        <w:t>（□目前未在其他项目上任职，□虽在其他项目上任职但 本项目中标后能够从该项目撤离）</w:t>
      </w:r>
      <w:r>
        <w:rPr>
          <w:rFonts w:hint="eastAsia" w:asciiTheme="minorEastAsia" w:hAnsiTheme="minorEastAsia" w:eastAsiaTheme="minorEastAsia" w:cstheme="minorEastAsia"/>
          <w:b/>
          <w:bCs/>
          <w:spacing w:val="-2"/>
          <w:sz w:val="21"/>
          <w:szCs w:val="21"/>
          <w:highlight w:val="none"/>
          <w:lang w:eastAsia="zh-CN"/>
        </w:rPr>
        <w:t>，</w:t>
      </w:r>
      <w:r>
        <w:rPr>
          <w:rFonts w:hint="eastAsia" w:asciiTheme="minorEastAsia" w:hAnsiTheme="minorEastAsia" w:eastAsiaTheme="minorEastAsia" w:cstheme="minorEastAsia"/>
          <w:spacing w:val="-2"/>
          <w:sz w:val="21"/>
          <w:szCs w:val="21"/>
          <w:highlight w:val="none"/>
        </w:rPr>
        <w:t>否则自愿按照招标人的有关规定接受处理。</w:t>
      </w:r>
    </w:p>
    <w:p w14:paraId="5E5FC1B9">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7.我方在此承诺：权利义务满足招标文件规定。</w:t>
      </w:r>
    </w:p>
    <w:p w14:paraId="48E04EDC">
      <w:pPr>
        <w:pStyle w:val="5"/>
        <w:keepNext w:val="0"/>
        <w:keepLines w:val="0"/>
        <w:pageBreakBefore w:val="0"/>
        <w:widowControl w:val="0"/>
        <w:tabs>
          <w:tab w:val="left" w:pos="3943"/>
          <w:tab w:val="left" w:pos="6079"/>
        </w:tabs>
        <w:kinsoku/>
        <w:wordWrap/>
        <w:overflowPunct/>
        <w:topLinePunct w:val="0"/>
        <w:autoSpaceDE/>
        <w:autoSpaceDN/>
        <w:bidi w:val="0"/>
        <w:adjustRightInd/>
        <w:snapToGrid/>
        <w:spacing w:before="0" w:line="380" w:lineRule="exact"/>
        <w:ind w:right="11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8.在合同协议书正式签署生效之前，本投标函连同你方的中标通知书将构成我们双 方之间共同遵守的文件，对双方具有约束力。</w:t>
      </w:r>
    </w:p>
    <w:p w14:paraId="7DEEFAA3">
      <w:pPr>
        <w:pStyle w:val="5"/>
        <w:keepNext w:val="0"/>
        <w:keepLines w:val="0"/>
        <w:pageBreakBefore w:val="0"/>
        <w:widowControl w:val="0"/>
        <w:tabs>
          <w:tab w:val="left" w:pos="5755"/>
        </w:tabs>
        <w:kinsoku/>
        <w:wordWrap/>
        <w:overflowPunct/>
        <w:topLinePunct w:val="0"/>
        <w:autoSpaceDE/>
        <w:autoSpaceDN/>
        <w:bidi w:val="0"/>
        <w:adjustRightInd/>
        <w:snapToGrid/>
        <w:spacing w:before="0" w:line="380" w:lineRule="exact"/>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（其他补充说明）。</w:t>
      </w:r>
    </w:p>
    <w:p w14:paraId="5189C64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38FEE6B6">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rPr>
      </w:pPr>
      <w:bookmarkStart w:id="3" w:name="_bookmark324"/>
      <w:bookmarkEnd w:id="3"/>
      <w:r>
        <w:rPr>
          <w:rFonts w:hint="eastAsia" w:asciiTheme="minorEastAsia" w:hAnsiTheme="minorEastAsia" w:eastAsiaTheme="minorEastAsia" w:cstheme="minorEastAsia"/>
          <w:sz w:val="21"/>
          <w:szCs w:val="21"/>
          <w:highlight w:val="none"/>
        </w:rPr>
        <w:t>投标人：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（盖单位章）</w:t>
      </w:r>
    </w:p>
    <w:p w14:paraId="5107A65B">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法定代表人或其委托代理人：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（签字）</w:t>
      </w:r>
    </w:p>
    <w:p w14:paraId="0E127F89">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u w:val="single" w:color="000000"/>
        </w:rPr>
      </w:pPr>
      <w:r>
        <w:rPr>
          <w:rFonts w:hint="eastAsia" w:asciiTheme="minorEastAsia" w:hAnsiTheme="minorEastAsia" w:eastAsiaTheme="minorEastAsia" w:cstheme="minorEastAsia"/>
          <w:sz w:val="21"/>
          <w:szCs w:val="21"/>
          <w:highlight w:val="none"/>
        </w:rPr>
        <w:t>地址：</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0A3EB655">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u w:val="single" w:color="000000"/>
        </w:rPr>
      </w:pPr>
      <w:r>
        <w:rPr>
          <w:rFonts w:hint="eastAsia" w:asciiTheme="minorEastAsia" w:hAnsiTheme="minorEastAsia" w:eastAsiaTheme="minorEastAsia" w:cstheme="minorEastAsia"/>
          <w:sz w:val="21"/>
          <w:szCs w:val="21"/>
          <w:highlight w:val="none"/>
        </w:rPr>
        <w:t>网址：</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00105301">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u w:val="single" w:color="000000"/>
        </w:rPr>
      </w:pPr>
      <w:r>
        <w:rPr>
          <w:rFonts w:hint="eastAsia" w:asciiTheme="minorEastAsia" w:hAnsiTheme="minorEastAsia" w:eastAsiaTheme="minorEastAsia" w:cstheme="minorEastAsia"/>
          <w:sz w:val="21"/>
          <w:szCs w:val="21"/>
          <w:highlight w:val="none"/>
        </w:rPr>
        <w:t>电话：</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798D830E">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u w:val="single" w:color="000000"/>
        </w:rPr>
      </w:pPr>
      <w:r>
        <w:rPr>
          <w:rFonts w:hint="eastAsia" w:asciiTheme="minorEastAsia" w:hAnsiTheme="minorEastAsia" w:eastAsiaTheme="minorEastAsia" w:cstheme="minorEastAsia"/>
          <w:sz w:val="21"/>
          <w:szCs w:val="21"/>
          <w:highlight w:val="none"/>
        </w:rPr>
        <w:t>传真：</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5045775F">
      <w:pPr>
        <w:pStyle w:val="5"/>
        <w:keepNext w:val="0"/>
        <w:keepLines w:val="0"/>
        <w:pageBreakBefore w:val="0"/>
        <w:widowControl w:val="0"/>
        <w:tabs>
          <w:tab w:val="left" w:pos="6955"/>
          <w:tab w:val="left" w:pos="7915"/>
          <w:tab w:val="left" w:pos="8695"/>
          <w:tab w:val="left" w:pos="9175"/>
        </w:tabs>
        <w:kinsoku/>
        <w:wordWrap/>
        <w:overflowPunct/>
        <w:topLinePunct w:val="0"/>
        <w:autoSpaceDE/>
        <w:autoSpaceDN/>
        <w:bidi w:val="0"/>
        <w:adjustRightInd/>
        <w:snapToGrid/>
        <w:spacing w:before="0" w:line="360" w:lineRule="auto"/>
        <w:ind w:left="3236" w:right="128"/>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邮政编码：</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2F5D5373">
      <w:pPr>
        <w:keepNext w:val="0"/>
        <w:keepLines w:val="0"/>
        <w:pageBreakBefore w:val="0"/>
        <w:widowControl w:val="0"/>
        <w:kinsoku/>
        <w:wordWrap/>
        <w:overflowPunct/>
        <w:topLinePunct w:val="0"/>
        <w:autoSpaceDE/>
        <w:autoSpaceDN/>
        <w:bidi w:val="0"/>
        <w:adjustRightInd/>
        <w:snapToGrid/>
        <w:spacing w:before="5" w:line="360" w:lineRule="auto"/>
        <w:ind w:firstLine="6300" w:firstLineChars="3000"/>
        <w:textAlignment w:val="auto"/>
        <w:rPr>
          <w:rFonts w:hint="eastAsia"/>
          <w:highlight w:val="none"/>
        </w:rPr>
      </w:pP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w:t>
      </w:r>
    </w:p>
    <w:p w14:paraId="638F950A">
      <w:pPr>
        <w:rPr>
          <w:rFonts w:hint="eastAsia" w:asciiTheme="minorEastAsia" w:hAnsiTheme="minorEastAsia" w:eastAsiaTheme="minorEastAsia" w:cstheme="minorEastAsia"/>
          <w:b/>
          <w:bCs/>
          <w:spacing w:val="-1"/>
          <w:sz w:val="28"/>
          <w:szCs w:val="28"/>
          <w:highlight w:val="none"/>
        </w:rPr>
      </w:pPr>
      <w:bookmarkStart w:id="4" w:name="_bookmark325"/>
      <w:bookmarkEnd w:id="4"/>
      <w:r>
        <w:rPr>
          <w:rFonts w:hint="eastAsia" w:asciiTheme="minorEastAsia" w:hAnsiTheme="minorEastAsia" w:eastAsiaTheme="minorEastAsia" w:cstheme="minorEastAsia"/>
          <w:b/>
          <w:bCs/>
          <w:spacing w:val="-1"/>
          <w:sz w:val="28"/>
          <w:szCs w:val="28"/>
          <w:highlight w:val="none"/>
        </w:rPr>
        <w:br w:type="page"/>
      </w:r>
    </w:p>
    <w:p w14:paraId="732A1588">
      <w:pPr>
        <w:numPr>
          <w:ilvl w:val="0"/>
          <w:numId w:val="1"/>
        </w:numPr>
        <w:spacing w:before="36"/>
        <w:ind w:left="0" w:right="2" w:firstLine="0"/>
        <w:jc w:val="center"/>
        <w:rPr>
          <w:rFonts w:hint="eastAsia" w:asciiTheme="minorEastAsia" w:hAnsiTheme="minorEastAsia" w:eastAsiaTheme="minorEastAsia" w:cstheme="minorEastAsia"/>
          <w:b/>
          <w:bCs/>
          <w:spacing w:val="-1"/>
          <w:sz w:val="28"/>
          <w:szCs w:val="28"/>
          <w:highlight w:val="none"/>
        </w:rPr>
      </w:pPr>
      <w:r>
        <w:rPr>
          <w:rFonts w:hint="eastAsia" w:asciiTheme="minorEastAsia" w:hAnsiTheme="minorEastAsia" w:eastAsiaTheme="minorEastAsia" w:cstheme="minorEastAsia"/>
          <w:b/>
          <w:bCs/>
          <w:spacing w:val="-1"/>
          <w:sz w:val="28"/>
          <w:szCs w:val="28"/>
          <w:highlight w:val="none"/>
        </w:rPr>
        <w:t>投标函附录</w:t>
      </w:r>
    </w:p>
    <w:p w14:paraId="4E1879AB">
      <w:pPr>
        <w:pStyle w:val="7"/>
        <w:numPr>
          <w:ilvl w:val="0"/>
          <w:numId w:val="0"/>
        </w:numPr>
        <w:rPr>
          <w:rFonts w:hint="eastAsia"/>
          <w:highlight w:val="none"/>
        </w:rPr>
      </w:pPr>
    </w:p>
    <w:tbl>
      <w:tblPr>
        <w:tblStyle w:val="8"/>
        <w:tblW w:w="9531" w:type="dxa"/>
        <w:tblInd w:w="102" w:type="dxa"/>
        <w:tblLayout w:type="fixed"/>
        <w:tblCellMar>
          <w:top w:w="0" w:type="dxa"/>
          <w:left w:w="0" w:type="dxa"/>
          <w:bottom w:w="0" w:type="dxa"/>
          <w:right w:w="0" w:type="dxa"/>
        </w:tblCellMar>
      </w:tblPr>
      <w:tblGrid>
        <w:gridCol w:w="631"/>
        <w:gridCol w:w="2266"/>
        <w:gridCol w:w="1350"/>
        <w:gridCol w:w="4550"/>
        <w:gridCol w:w="734"/>
      </w:tblGrid>
      <w:tr w14:paraId="6D0A4733">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5E0BFD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6" w:type="dxa"/>
            <w:tcBorders>
              <w:top w:val="single" w:color="000000" w:sz="4" w:space="0"/>
              <w:left w:val="single" w:color="000000" w:sz="4" w:space="0"/>
              <w:bottom w:val="single" w:color="000000" w:sz="4" w:space="0"/>
              <w:right w:val="single" w:color="000000" w:sz="4" w:space="0"/>
            </w:tcBorders>
            <w:vAlign w:val="center"/>
          </w:tcPr>
          <w:p w14:paraId="47F1644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条款名称</w:t>
            </w:r>
          </w:p>
        </w:tc>
        <w:tc>
          <w:tcPr>
            <w:tcW w:w="1350" w:type="dxa"/>
            <w:tcBorders>
              <w:top w:val="single" w:color="000000" w:sz="4" w:space="0"/>
              <w:left w:val="single" w:color="000000" w:sz="4" w:space="0"/>
              <w:bottom w:val="single" w:color="000000" w:sz="4" w:space="0"/>
              <w:right w:val="single" w:color="000000" w:sz="4" w:space="0"/>
            </w:tcBorders>
            <w:vAlign w:val="center"/>
          </w:tcPr>
          <w:p w14:paraId="583B7F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合同条目号</w:t>
            </w:r>
          </w:p>
        </w:tc>
        <w:tc>
          <w:tcPr>
            <w:tcW w:w="4550" w:type="dxa"/>
            <w:tcBorders>
              <w:top w:val="single" w:color="000000" w:sz="4" w:space="0"/>
              <w:left w:val="single" w:color="000000" w:sz="4" w:space="0"/>
              <w:bottom w:val="single" w:color="000000" w:sz="4" w:space="0"/>
              <w:right w:val="single" w:color="000000" w:sz="4" w:space="0"/>
            </w:tcBorders>
            <w:vAlign w:val="center"/>
          </w:tcPr>
          <w:p w14:paraId="4EB9185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约定内容</w:t>
            </w:r>
          </w:p>
        </w:tc>
        <w:tc>
          <w:tcPr>
            <w:tcW w:w="734" w:type="dxa"/>
            <w:tcBorders>
              <w:top w:val="single" w:color="000000" w:sz="4" w:space="0"/>
              <w:left w:val="single" w:color="000000" w:sz="4" w:space="0"/>
              <w:bottom w:val="single" w:color="000000" w:sz="4" w:space="0"/>
              <w:right w:val="single" w:color="000000" w:sz="4" w:space="0"/>
            </w:tcBorders>
            <w:vAlign w:val="center"/>
          </w:tcPr>
          <w:p w14:paraId="34F6DC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492D673F">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5E1FA2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6" w:type="dxa"/>
            <w:tcBorders>
              <w:top w:val="single" w:color="000000" w:sz="4" w:space="0"/>
              <w:left w:val="single" w:color="000000" w:sz="4" w:space="0"/>
              <w:bottom w:val="single" w:color="000000" w:sz="4" w:space="0"/>
              <w:right w:val="single" w:color="000000" w:sz="4" w:space="0"/>
            </w:tcBorders>
            <w:vAlign w:val="center"/>
          </w:tcPr>
          <w:p w14:paraId="43146D9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缺陷责任期</w:t>
            </w:r>
          </w:p>
        </w:tc>
        <w:tc>
          <w:tcPr>
            <w:tcW w:w="1350" w:type="dxa"/>
            <w:tcBorders>
              <w:top w:val="single" w:color="000000" w:sz="4" w:space="0"/>
              <w:left w:val="single" w:color="000000" w:sz="4" w:space="0"/>
              <w:bottom w:val="single" w:color="000000" w:sz="4" w:space="0"/>
              <w:right w:val="single" w:color="000000" w:sz="4" w:space="0"/>
            </w:tcBorders>
            <w:vAlign w:val="center"/>
          </w:tcPr>
          <w:p w14:paraId="5DA258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1.1.4.5</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A9BE">
            <w:pPr>
              <w:keepNext w:val="0"/>
              <w:keepLines w:val="0"/>
              <w:suppressLineNumbers w:val="0"/>
              <w:autoSpaceDE w:val="0"/>
              <w:autoSpaceDN w:val="0"/>
              <w:adjustRightInd w:val="0"/>
              <w:spacing w:before="0" w:beforeAutospacing="0" w:after="0" w:afterAutospacing="0" w:line="380" w:lineRule="exact"/>
              <w:ind w:right="0" w:rightChars="0"/>
              <w:jc w:val="left"/>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缺陷责任期：自实际交工日期起计算</w:t>
            </w:r>
            <w:r>
              <w:rPr>
                <w:rFonts w:hint="eastAsia" w:asciiTheme="minorEastAsia" w:hAnsiTheme="minorEastAsia" w:eastAsiaTheme="minorEastAsia" w:cstheme="minorEastAsia"/>
                <w:sz w:val="21"/>
                <w:szCs w:val="21"/>
                <w:highlight w:val="none"/>
                <w:u w:val="single"/>
                <w:lang w:val="en-US" w:eastAsia="zh-CN"/>
              </w:rPr>
              <w:t xml:space="preserve"> 6</w:t>
            </w:r>
            <w:r>
              <w:rPr>
                <w:rFonts w:hint="eastAsia" w:asciiTheme="minorEastAsia" w:hAnsiTheme="minorEastAsia" w:eastAsiaTheme="minorEastAsia" w:cstheme="minorEastAsia"/>
                <w:sz w:val="21"/>
                <w:szCs w:val="21"/>
                <w:highlight w:val="none"/>
                <w:u w:val="none"/>
                <w:lang w:val="en-US" w:eastAsia="zh-CN"/>
              </w:rPr>
              <w:t>个月</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kern w:val="0"/>
                <w:sz w:val="21"/>
                <w:szCs w:val="21"/>
                <w:highlight w:val="none"/>
              </w:rPr>
              <w:t>其中绿化工程</w:t>
            </w:r>
            <w:r>
              <w:rPr>
                <w:rFonts w:hint="eastAsia" w:asciiTheme="minorEastAsia" w:hAnsiTheme="minorEastAsia" w:eastAsiaTheme="minorEastAsia" w:cstheme="minorEastAsia"/>
                <w:kern w:val="0"/>
                <w:sz w:val="21"/>
                <w:szCs w:val="21"/>
                <w:highlight w:val="none"/>
                <w:lang w:val="en-US" w:eastAsia="zh-CN"/>
              </w:rPr>
              <w:t>的施工养护</w:t>
            </w:r>
            <w:r>
              <w:rPr>
                <w:rFonts w:hint="eastAsia" w:asciiTheme="minorEastAsia" w:hAnsiTheme="minorEastAsia" w:eastAsiaTheme="minorEastAsia" w:cstheme="minorEastAsia"/>
                <w:kern w:val="0"/>
                <w:sz w:val="21"/>
                <w:szCs w:val="21"/>
                <w:highlight w:val="none"/>
              </w:rPr>
              <w:t>自实际交工日期起计算</w:t>
            </w:r>
            <w:r>
              <w:rPr>
                <w:rFonts w:hint="eastAsia" w:asciiTheme="minorEastAsia" w:hAnsiTheme="minorEastAsia" w:eastAsiaTheme="minorEastAsia" w:cstheme="minorEastAsia"/>
                <w:kern w:val="0"/>
                <w:sz w:val="21"/>
                <w:szCs w:val="21"/>
                <w:highlight w:val="none"/>
                <w:u w:val="single"/>
              </w:rPr>
              <w:t xml:space="preserve"> </w:t>
            </w:r>
            <w:r>
              <w:rPr>
                <w:rFonts w:hint="eastAsia" w:asciiTheme="minorEastAsia" w:hAnsiTheme="minorEastAsia" w:eastAsiaTheme="minorEastAsia" w:cstheme="minorEastAsia"/>
                <w:kern w:val="0"/>
                <w:sz w:val="21"/>
                <w:szCs w:val="21"/>
                <w:highlight w:val="none"/>
                <w:u w:val="single"/>
                <w:lang w:val="en-US" w:eastAsia="zh-CN"/>
              </w:rPr>
              <w:t>6</w:t>
            </w:r>
            <w:r>
              <w:rPr>
                <w:rFonts w:hint="eastAsia" w:asciiTheme="minorEastAsia" w:hAnsiTheme="minorEastAsia" w:eastAsiaTheme="minorEastAsia" w:cstheme="minorEastAsia"/>
                <w:kern w:val="0"/>
                <w:sz w:val="21"/>
                <w:szCs w:val="21"/>
                <w:highlight w:val="none"/>
                <w:u w:val="single"/>
              </w:rPr>
              <w:t xml:space="preserve"> </w:t>
            </w:r>
            <w:r>
              <w:rPr>
                <w:rFonts w:hint="eastAsia" w:asciiTheme="minorEastAsia" w:hAnsiTheme="minorEastAsia" w:eastAsiaTheme="minorEastAsia" w:cstheme="minorEastAsia"/>
                <w:kern w:val="0"/>
                <w:sz w:val="21"/>
                <w:szCs w:val="21"/>
                <w:highlight w:val="none"/>
              </w:rPr>
              <w:t>个月。</w:t>
            </w:r>
          </w:p>
        </w:tc>
        <w:tc>
          <w:tcPr>
            <w:tcW w:w="734" w:type="dxa"/>
            <w:tcBorders>
              <w:top w:val="single" w:color="000000" w:sz="4" w:space="0"/>
              <w:left w:val="single" w:color="000000" w:sz="4" w:space="0"/>
              <w:bottom w:val="single" w:color="000000" w:sz="4" w:space="0"/>
              <w:right w:val="single" w:color="000000" w:sz="4" w:space="0"/>
            </w:tcBorders>
            <w:vAlign w:val="center"/>
          </w:tcPr>
          <w:p w14:paraId="6267F61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7557FB1D">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45C6996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2266" w:type="dxa"/>
            <w:tcBorders>
              <w:top w:val="single" w:color="000000" w:sz="4" w:space="0"/>
              <w:left w:val="single" w:color="000000" w:sz="4" w:space="0"/>
              <w:bottom w:val="single" w:color="000000" w:sz="4" w:space="0"/>
              <w:right w:val="single" w:color="000000" w:sz="4" w:space="0"/>
            </w:tcBorders>
            <w:vAlign w:val="center"/>
          </w:tcPr>
          <w:p w14:paraId="55C3806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逾期交工违约金</w:t>
            </w:r>
          </w:p>
        </w:tc>
        <w:tc>
          <w:tcPr>
            <w:tcW w:w="1350" w:type="dxa"/>
            <w:tcBorders>
              <w:top w:val="single" w:color="000000" w:sz="4" w:space="0"/>
              <w:left w:val="single" w:color="000000" w:sz="4" w:space="0"/>
              <w:bottom w:val="single" w:color="000000" w:sz="4" w:space="0"/>
              <w:right w:val="single" w:color="000000" w:sz="4" w:space="0"/>
            </w:tcBorders>
            <w:vAlign w:val="center"/>
          </w:tcPr>
          <w:p w14:paraId="2AA925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11.5</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eastAsia="zh-CN"/>
              </w:rPr>
              <w:t>)</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A8F8">
            <w:pPr>
              <w:keepNext w:val="0"/>
              <w:keepLines w:val="0"/>
              <w:suppressLineNumbers w:val="0"/>
              <w:autoSpaceDE w:val="0"/>
              <w:autoSpaceDN w:val="0"/>
              <w:adjustRightInd w:val="0"/>
              <w:snapToGri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逾期交工违约金：</w:t>
            </w:r>
            <w:r>
              <w:rPr>
                <w:rFonts w:hint="eastAsia" w:asciiTheme="minorEastAsia" w:hAnsiTheme="minorEastAsia" w:eastAsiaTheme="minorEastAsia" w:cstheme="minorEastAsia"/>
                <w:sz w:val="21"/>
                <w:szCs w:val="21"/>
                <w:highlight w:val="none"/>
                <w:u w:val="single"/>
                <w:lang w:val="en-US" w:eastAsia="zh-CN"/>
              </w:rPr>
              <w:t>200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rPr>
              <w:t>元/天</w:t>
            </w:r>
          </w:p>
        </w:tc>
        <w:tc>
          <w:tcPr>
            <w:tcW w:w="734" w:type="dxa"/>
            <w:tcBorders>
              <w:top w:val="single" w:color="000000" w:sz="4" w:space="0"/>
              <w:left w:val="single" w:color="000000" w:sz="4" w:space="0"/>
              <w:bottom w:val="single" w:color="000000" w:sz="4" w:space="0"/>
              <w:right w:val="single" w:color="000000" w:sz="4" w:space="0"/>
            </w:tcBorders>
            <w:vAlign w:val="center"/>
          </w:tcPr>
          <w:p w14:paraId="08295AD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069769EA">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76AAE0C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2266" w:type="dxa"/>
            <w:tcBorders>
              <w:top w:val="single" w:color="000000" w:sz="4" w:space="0"/>
              <w:left w:val="single" w:color="000000" w:sz="4" w:space="0"/>
              <w:bottom w:val="single" w:color="000000" w:sz="4" w:space="0"/>
              <w:right w:val="single" w:color="000000" w:sz="4" w:space="0"/>
            </w:tcBorders>
            <w:vAlign w:val="center"/>
          </w:tcPr>
          <w:p w14:paraId="2C89AEF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逾期交工违约金限额</w:t>
            </w:r>
          </w:p>
        </w:tc>
        <w:tc>
          <w:tcPr>
            <w:tcW w:w="1350" w:type="dxa"/>
            <w:tcBorders>
              <w:top w:val="single" w:color="000000" w:sz="4" w:space="0"/>
              <w:left w:val="single" w:color="000000" w:sz="4" w:space="0"/>
              <w:bottom w:val="single" w:color="000000" w:sz="4" w:space="0"/>
              <w:right w:val="single" w:color="000000" w:sz="4" w:space="0"/>
            </w:tcBorders>
            <w:vAlign w:val="center"/>
          </w:tcPr>
          <w:p w14:paraId="119027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11.5</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eastAsia="zh-CN"/>
              </w:rPr>
              <w:t>)</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DCB2">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逾期交工违约金限额：</w:t>
            </w:r>
            <w:r>
              <w:rPr>
                <w:rFonts w:hint="eastAsia" w:asciiTheme="minorEastAsia" w:hAnsiTheme="minorEastAsia" w:eastAsiaTheme="minorEastAsia" w:cstheme="minorEastAsia"/>
                <w:sz w:val="21"/>
                <w:szCs w:val="21"/>
                <w:highlight w:val="none"/>
                <w:u w:val="single"/>
                <w:lang w:val="en-US" w:eastAsia="zh-CN"/>
              </w:rPr>
              <w:t>10</w:t>
            </w:r>
            <w:r>
              <w:rPr>
                <w:rFonts w:hint="eastAsia" w:asciiTheme="minorEastAsia" w:hAnsiTheme="minorEastAsia" w:eastAsiaTheme="minorEastAsia" w:cstheme="minorEastAsia"/>
                <w:sz w:val="21"/>
                <w:szCs w:val="21"/>
                <w:highlight w:val="none"/>
              </w:rPr>
              <w:t>％签约合同价</w:t>
            </w:r>
          </w:p>
        </w:tc>
        <w:tc>
          <w:tcPr>
            <w:tcW w:w="734" w:type="dxa"/>
            <w:tcBorders>
              <w:top w:val="single" w:color="000000" w:sz="4" w:space="0"/>
              <w:left w:val="single" w:color="000000" w:sz="4" w:space="0"/>
              <w:bottom w:val="single" w:color="000000" w:sz="4" w:space="0"/>
              <w:right w:val="single" w:color="000000" w:sz="4" w:space="0"/>
            </w:tcBorders>
            <w:vAlign w:val="center"/>
          </w:tcPr>
          <w:p w14:paraId="002CB23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4AC47F25">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179245A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2266" w:type="dxa"/>
            <w:tcBorders>
              <w:top w:val="single" w:color="000000" w:sz="4" w:space="0"/>
              <w:left w:val="single" w:color="000000" w:sz="4" w:space="0"/>
              <w:bottom w:val="single" w:color="000000" w:sz="4" w:space="0"/>
              <w:right w:val="single" w:color="000000" w:sz="4" w:space="0"/>
            </w:tcBorders>
            <w:vAlign w:val="center"/>
          </w:tcPr>
          <w:p w14:paraId="69D8CD2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提前交工的奖金</w:t>
            </w:r>
          </w:p>
        </w:tc>
        <w:tc>
          <w:tcPr>
            <w:tcW w:w="1350" w:type="dxa"/>
            <w:tcBorders>
              <w:top w:val="single" w:color="000000" w:sz="4" w:space="0"/>
              <w:left w:val="single" w:color="000000" w:sz="4" w:space="0"/>
              <w:bottom w:val="single" w:color="000000" w:sz="4" w:space="0"/>
              <w:right w:val="single" w:color="000000" w:sz="4" w:space="0"/>
            </w:tcBorders>
            <w:vAlign w:val="center"/>
          </w:tcPr>
          <w:p w14:paraId="5C2D0C0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11.6</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984D">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提前交工的奖金：</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元/天</w:t>
            </w:r>
          </w:p>
        </w:tc>
        <w:tc>
          <w:tcPr>
            <w:tcW w:w="734" w:type="dxa"/>
            <w:tcBorders>
              <w:top w:val="single" w:color="000000" w:sz="4" w:space="0"/>
              <w:left w:val="single" w:color="000000" w:sz="4" w:space="0"/>
              <w:bottom w:val="single" w:color="000000" w:sz="4" w:space="0"/>
              <w:right w:val="single" w:color="000000" w:sz="4" w:space="0"/>
            </w:tcBorders>
            <w:vAlign w:val="center"/>
          </w:tcPr>
          <w:p w14:paraId="009158F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3BFA1600">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4FC6BB8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2266" w:type="dxa"/>
            <w:tcBorders>
              <w:top w:val="single" w:color="000000" w:sz="4" w:space="0"/>
              <w:left w:val="single" w:color="000000" w:sz="4" w:space="0"/>
              <w:bottom w:val="single" w:color="000000" w:sz="4" w:space="0"/>
              <w:right w:val="single" w:color="000000" w:sz="4" w:space="0"/>
            </w:tcBorders>
            <w:vAlign w:val="center"/>
          </w:tcPr>
          <w:p w14:paraId="32AF0F5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提前交工的奖金限额</w:t>
            </w:r>
          </w:p>
        </w:tc>
        <w:tc>
          <w:tcPr>
            <w:tcW w:w="1350" w:type="dxa"/>
            <w:tcBorders>
              <w:top w:val="single" w:color="000000" w:sz="4" w:space="0"/>
              <w:left w:val="single" w:color="000000" w:sz="4" w:space="0"/>
              <w:bottom w:val="single" w:color="000000" w:sz="4" w:space="0"/>
              <w:right w:val="single" w:color="000000" w:sz="4" w:space="0"/>
            </w:tcBorders>
            <w:vAlign w:val="center"/>
          </w:tcPr>
          <w:p w14:paraId="2627A32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11.6</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8901">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提前交工的奖金限额：</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％签约合同价</w:t>
            </w:r>
          </w:p>
        </w:tc>
        <w:tc>
          <w:tcPr>
            <w:tcW w:w="734" w:type="dxa"/>
            <w:tcBorders>
              <w:top w:val="single" w:color="000000" w:sz="4" w:space="0"/>
              <w:left w:val="single" w:color="000000" w:sz="4" w:space="0"/>
              <w:bottom w:val="single" w:color="000000" w:sz="4" w:space="0"/>
              <w:right w:val="single" w:color="000000" w:sz="4" w:space="0"/>
            </w:tcBorders>
            <w:vAlign w:val="center"/>
          </w:tcPr>
          <w:p w14:paraId="0700F88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1F6CE535">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791D3C3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p>
        </w:tc>
        <w:tc>
          <w:tcPr>
            <w:tcW w:w="2266" w:type="dxa"/>
            <w:tcBorders>
              <w:top w:val="single" w:color="000000" w:sz="4" w:space="0"/>
              <w:left w:val="single" w:color="000000" w:sz="4" w:space="0"/>
              <w:bottom w:val="single" w:color="000000" w:sz="4" w:space="0"/>
              <w:right w:val="single" w:color="000000" w:sz="4" w:space="0"/>
            </w:tcBorders>
            <w:vAlign w:val="center"/>
          </w:tcPr>
          <w:p w14:paraId="1C70B41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因物价波动引起的价格 调整</w:t>
            </w:r>
          </w:p>
        </w:tc>
        <w:tc>
          <w:tcPr>
            <w:tcW w:w="1350" w:type="dxa"/>
            <w:tcBorders>
              <w:top w:val="single" w:color="000000" w:sz="4" w:space="0"/>
              <w:left w:val="single" w:color="000000" w:sz="4" w:space="0"/>
              <w:bottom w:val="single" w:color="000000" w:sz="4" w:space="0"/>
              <w:right w:val="single" w:color="000000" w:sz="4" w:space="0"/>
            </w:tcBorders>
            <w:vAlign w:val="center"/>
          </w:tcPr>
          <w:p w14:paraId="2CC4DE3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16.1</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65E3">
            <w:pPr>
              <w:keepNext w:val="0"/>
              <w:keepLines w:val="0"/>
              <w:suppressLineNumbers w:val="0"/>
              <w:autoSpaceDE w:val="0"/>
              <w:autoSpaceDN w:val="0"/>
              <w:adjustRightInd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因物价波动引起的价格调整按照</w:t>
            </w:r>
            <w:r>
              <w:rPr>
                <w:rFonts w:hint="eastAsia" w:asciiTheme="minorEastAsia" w:hAnsiTheme="minorEastAsia" w:eastAsiaTheme="minorEastAsia" w:cstheme="minorEastAsia"/>
                <w:sz w:val="21"/>
                <w:szCs w:val="21"/>
                <w:highlight w:val="none"/>
                <w:u w:val="none"/>
              </w:rPr>
              <w:t>16</w:t>
            </w:r>
            <w:r>
              <w:rPr>
                <w:rFonts w:hint="eastAsia" w:asciiTheme="minorEastAsia" w:hAnsiTheme="minorEastAsia" w:eastAsiaTheme="minorEastAsia" w:cstheme="minorEastAsia"/>
                <w:sz w:val="21"/>
                <w:szCs w:val="21"/>
                <w:highlight w:val="none"/>
                <w:u w:val="none"/>
                <w:lang w:val="en-US" w:eastAsia="zh-CN"/>
              </w:rPr>
              <w:t>.1</w:t>
            </w:r>
            <w:r>
              <w:rPr>
                <w:rFonts w:hint="eastAsia" w:asciiTheme="minorEastAsia" w:hAnsiTheme="minorEastAsia" w:eastAsiaTheme="minorEastAsia" w:cstheme="minorEastAsia"/>
                <w:sz w:val="21"/>
                <w:szCs w:val="21"/>
                <w:highlight w:val="none"/>
              </w:rPr>
              <w:t>项约定的原则处理</w:t>
            </w:r>
          </w:p>
          <w:p w14:paraId="1EE2374A">
            <w:pPr>
              <w:keepNext w:val="0"/>
              <w:keepLines w:val="0"/>
              <w:suppressLineNumbers w:val="0"/>
              <w:spacing w:before="0" w:beforeAutospacing="0" w:after="0" w:afterAutospacing="0" w:line="380" w:lineRule="exact"/>
              <w:ind w:left="0" w:leftChars="0" w:right="0" w:rightChars="0" w:firstLine="34"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sz w:val="21"/>
                <w:szCs w:val="21"/>
                <w:highlight w:val="none"/>
              </w:rPr>
              <w:t>合同期内不调价</w:t>
            </w:r>
          </w:p>
        </w:tc>
        <w:tc>
          <w:tcPr>
            <w:tcW w:w="734" w:type="dxa"/>
            <w:tcBorders>
              <w:top w:val="single" w:color="000000" w:sz="4" w:space="0"/>
              <w:left w:val="single" w:color="000000" w:sz="4" w:space="0"/>
              <w:bottom w:val="single" w:color="000000" w:sz="4" w:space="0"/>
              <w:right w:val="single" w:color="000000" w:sz="4" w:space="0"/>
            </w:tcBorders>
            <w:vAlign w:val="center"/>
          </w:tcPr>
          <w:p w14:paraId="0FDDD06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66D6E56A">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6D7D6F8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w:t>
            </w:r>
          </w:p>
        </w:tc>
        <w:tc>
          <w:tcPr>
            <w:tcW w:w="2266" w:type="dxa"/>
            <w:tcBorders>
              <w:top w:val="single" w:color="000000" w:sz="4" w:space="0"/>
              <w:left w:val="single" w:color="000000" w:sz="4" w:space="0"/>
              <w:bottom w:val="single" w:color="000000" w:sz="4" w:space="0"/>
              <w:right w:val="single" w:color="000000" w:sz="4" w:space="0"/>
            </w:tcBorders>
            <w:vAlign w:val="center"/>
          </w:tcPr>
          <w:p w14:paraId="29569B3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开工预付款金额</w:t>
            </w:r>
          </w:p>
        </w:tc>
        <w:tc>
          <w:tcPr>
            <w:tcW w:w="1350" w:type="dxa"/>
            <w:tcBorders>
              <w:top w:val="single" w:color="000000" w:sz="4" w:space="0"/>
              <w:left w:val="single" w:color="000000" w:sz="4" w:space="0"/>
              <w:bottom w:val="single" w:color="000000" w:sz="4" w:space="0"/>
              <w:right w:val="single" w:color="000000" w:sz="4" w:space="0"/>
            </w:tcBorders>
            <w:vAlign w:val="center"/>
          </w:tcPr>
          <w:p w14:paraId="579DF4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17.2.1</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lang w:eastAsia="zh-CN"/>
              </w:rPr>
              <w:t>)</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ACD6">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bCs/>
                <w:sz w:val="21"/>
                <w:szCs w:val="21"/>
                <w:highlight w:val="none"/>
                <w:lang w:val="en-US" w:eastAsia="en-US" w:bidi="ar-SA"/>
              </w:rPr>
            </w:pPr>
            <w:r>
              <w:rPr>
                <w:rFonts w:hint="eastAsia" w:asciiTheme="minorEastAsia" w:hAnsiTheme="minorEastAsia" w:eastAsiaTheme="minorEastAsia" w:cstheme="minorEastAsia"/>
                <w:sz w:val="21"/>
                <w:szCs w:val="21"/>
                <w:highlight w:val="none"/>
              </w:rPr>
              <w:t>开工预付款金额：</w:t>
            </w:r>
            <w:r>
              <w:rPr>
                <w:rFonts w:hint="eastAsia" w:asciiTheme="minorEastAsia" w:hAnsiTheme="minorEastAsia" w:eastAsiaTheme="minorEastAsia" w:cstheme="minorEastAsia"/>
                <w:bCs/>
                <w:sz w:val="21"/>
                <w:szCs w:val="21"/>
                <w:highlight w:val="none"/>
                <w:u w:val="single"/>
                <w:lang w:val="en-US" w:eastAsia="zh-CN"/>
              </w:rPr>
              <w:t>10</w:t>
            </w:r>
            <w:r>
              <w:rPr>
                <w:rFonts w:hint="eastAsia" w:asciiTheme="minorEastAsia" w:hAnsiTheme="minorEastAsia" w:eastAsiaTheme="minorEastAsia" w:cstheme="minorEastAsia"/>
                <w:bCs/>
                <w:sz w:val="21"/>
                <w:szCs w:val="21"/>
                <w:highlight w:val="none"/>
                <w:u w:val="single"/>
              </w:rPr>
              <w:t>％</w:t>
            </w:r>
            <w:r>
              <w:rPr>
                <w:rFonts w:hint="eastAsia" w:asciiTheme="minorEastAsia" w:hAnsiTheme="minorEastAsia" w:eastAsiaTheme="minorEastAsia" w:cstheme="minorEastAsia"/>
                <w:bCs/>
                <w:sz w:val="21"/>
                <w:szCs w:val="21"/>
                <w:highlight w:val="none"/>
              </w:rPr>
              <w:t>签约合同价</w:t>
            </w:r>
            <w:r>
              <w:rPr>
                <w:rFonts w:hint="eastAsia" w:asciiTheme="minorEastAsia" w:hAnsiTheme="minorEastAsia" w:eastAsiaTheme="minorEastAsia" w:cstheme="minorEastAsia"/>
                <w:sz w:val="21"/>
                <w:szCs w:val="21"/>
                <w:highlight w:val="none"/>
              </w:rPr>
              <w:t>（含安全生产费用30%预付款）</w:t>
            </w:r>
            <w:r>
              <w:rPr>
                <w:rFonts w:hint="eastAsia" w:asciiTheme="minorEastAsia" w:hAnsiTheme="minorEastAsia" w:eastAsiaTheme="minorEastAsia" w:cstheme="minorEastAsia"/>
                <w:bCs/>
                <w:sz w:val="21"/>
                <w:szCs w:val="21"/>
                <w:highlight w:val="none"/>
              </w:rPr>
              <w:t>。</w:t>
            </w:r>
          </w:p>
        </w:tc>
        <w:tc>
          <w:tcPr>
            <w:tcW w:w="734" w:type="dxa"/>
            <w:tcBorders>
              <w:top w:val="single" w:color="000000" w:sz="4" w:space="0"/>
              <w:left w:val="single" w:color="000000" w:sz="4" w:space="0"/>
              <w:bottom w:val="single" w:color="000000" w:sz="4" w:space="0"/>
              <w:right w:val="single" w:color="000000" w:sz="4" w:space="0"/>
            </w:tcBorders>
            <w:vAlign w:val="center"/>
          </w:tcPr>
          <w:p w14:paraId="06AA09B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30F6223D">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4B06A17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w:t>
            </w:r>
          </w:p>
        </w:tc>
        <w:tc>
          <w:tcPr>
            <w:tcW w:w="2266" w:type="dxa"/>
            <w:tcBorders>
              <w:top w:val="single" w:color="000000" w:sz="4" w:space="0"/>
              <w:left w:val="single" w:color="000000" w:sz="4" w:space="0"/>
              <w:bottom w:val="single" w:color="000000" w:sz="4" w:space="0"/>
              <w:right w:val="single" w:color="000000" w:sz="4" w:space="0"/>
            </w:tcBorders>
            <w:vAlign w:val="center"/>
          </w:tcPr>
          <w:p w14:paraId="4E10F84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材料、设备预付款比例</w:t>
            </w:r>
          </w:p>
        </w:tc>
        <w:tc>
          <w:tcPr>
            <w:tcW w:w="1350" w:type="dxa"/>
            <w:tcBorders>
              <w:top w:val="single" w:color="000000" w:sz="4" w:space="0"/>
              <w:left w:val="single" w:color="000000" w:sz="4" w:space="0"/>
              <w:bottom w:val="single" w:color="000000" w:sz="4" w:space="0"/>
              <w:right w:val="single" w:color="000000" w:sz="4" w:space="0"/>
            </w:tcBorders>
            <w:vAlign w:val="center"/>
          </w:tcPr>
          <w:p w14:paraId="6AE3F37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17.2.1</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eastAsia="zh-CN"/>
              </w:rPr>
              <w:t>)</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31A2">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材料、设备预付款比例：</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等主要材料、设备单据所列费用的</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rPr>
              <w:t>％</w:t>
            </w:r>
          </w:p>
        </w:tc>
        <w:tc>
          <w:tcPr>
            <w:tcW w:w="734" w:type="dxa"/>
            <w:tcBorders>
              <w:top w:val="single" w:color="000000" w:sz="4" w:space="0"/>
              <w:left w:val="single" w:color="000000" w:sz="4" w:space="0"/>
              <w:bottom w:val="single" w:color="000000" w:sz="4" w:space="0"/>
              <w:right w:val="single" w:color="000000" w:sz="4" w:space="0"/>
            </w:tcBorders>
            <w:vAlign w:val="center"/>
          </w:tcPr>
          <w:p w14:paraId="20DE9F7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07F227BE">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6BF0D6F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w:t>
            </w:r>
          </w:p>
        </w:tc>
        <w:tc>
          <w:tcPr>
            <w:tcW w:w="2266" w:type="dxa"/>
            <w:tcBorders>
              <w:top w:val="single" w:color="000000" w:sz="4" w:space="0"/>
              <w:left w:val="single" w:color="000000" w:sz="4" w:space="0"/>
              <w:bottom w:val="single" w:color="000000" w:sz="4" w:space="0"/>
              <w:right w:val="single" w:color="000000" w:sz="4" w:space="0"/>
            </w:tcBorders>
            <w:vAlign w:val="center"/>
          </w:tcPr>
          <w:p w14:paraId="65709C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进度付款证书最低限额</w:t>
            </w:r>
          </w:p>
        </w:tc>
        <w:tc>
          <w:tcPr>
            <w:tcW w:w="1350" w:type="dxa"/>
            <w:tcBorders>
              <w:top w:val="single" w:color="000000" w:sz="4" w:space="0"/>
              <w:left w:val="single" w:color="000000" w:sz="4" w:space="0"/>
              <w:bottom w:val="single" w:color="000000" w:sz="4" w:space="0"/>
              <w:right w:val="single" w:color="000000" w:sz="4" w:space="0"/>
            </w:tcBorders>
            <w:vAlign w:val="center"/>
          </w:tcPr>
          <w:p w14:paraId="06FC165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17.3.3(1)</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CAE0">
            <w:pPr>
              <w:keepNext w:val="0"/>
              <w:keepLines w:val="0"/>
              <w:suppressLineNumbers w:val="0"/>
              <w:autoSpaceDE w:val="0"/>
              <w:autoSpaceDN w:val="0"/>
              <w:adjustRightInd w:val="0"/>
              <w:spacing w:before="0" w:beforeAutospacing="0" w:after="0" w:afterAutospacing="0" w:line="380" w:lineRule="exact"/>
              <w:ind w:right="0" w:rightChars="0"/>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进度付款证书最低限额：</w:t>
            </w:r>
            <w:r>
              <w:rPr>
                <w:rFonts w:hint="eastAsia" w:asciiTheme="minorEastAsia" w:hAnsiTheme="minorEastAsia" w:eastAsiaTheme="minorEastAsia" w:cstheme="minorEastAsia"/>
                <w:sz w:val="21"/>
                <w:szCs w:val="21"/>
                <w:highlight w:val="none"/>
                <w:u w:val="single"/>
                <w:lang w:val="en-US" w:eastAsia="zh-CN"/>
              </w:rPr>
              <w:t xml:space="preserve"> 10 </w:t>
            </w:r>
            <w:r>
              <w:rPr>
                <w:rFonts w:hint="eastAsia" w:asciiTheme="minorEastAsia" w:hAnsiTheme="minorEastAsia" w:eastAsiaTheme="minorEastAsia" w:cstheme="minorEastAsia"/>
                <w:sz w:val="21"/>
                <w:szCs w:val="21"/>
                <w:highlight w:val="none"/>
              </w:rPr>
              <w:t>万元（含工人工资）。</w:t>
            </w:r>
          </w:p>
        </w:tc>
        <w:tc>
          <w:tcPr>
            <w:tcW w:w="734" w:type="dxa"/>
            <w:tcBorders>
              <w:top w:val="single" w:color="000000" w:sz="4" w:space="0"/>
              <w:left w:val="single" w:color="000000" w:sz="4" w:space="0"/>
              <w:bottom w:val="single" w:color="000000" w:sz="4" w:space="0"/>
              <w:right w:val="single" w:color="000000" w:sz="4" w:space="0"/>
            </w:tcBorders>
            <w:vAlign w:val="center"/>
          </w:tcPr>
          <w:p w14:paraId="62325F9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72A6A616">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5E879D1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w:t>
            </w:r>
          </w:p>
        </w:tc>
        <w:tc>
          <w:tcPr>
            <w:tcW w:w="2266" w:type="dxa"/>
            <w:tcBorders>
              <w:top w:val="single" w:color="000000" w:sz="4" w:space="0"/>
              <w:left w:val="single" w:color="000000" w:sz="4" w:space="0"/>
              <w:bottom w:val="single" w:color="000000" w:sz="4" w:space="0"/>
              <w:right w:val="single" w:color="000000" w:sz="4" w:space="0"/>
            </w:tcBorders>
            <w:vAlign w:val="center"/>
          </w:tcPr>
          <w:p w14:paraId="4B3D643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逾期付款违约金的利率</w:t>
            </w:r>
          </w:p>
        </w:tc>
        <w:tc>
          <w:tcPr>
            <w:tcW w:w="1350" w:type="dxa"/>
            <w:tcBorders>
              <w:top w:val="single" w:color="000000" w:sz="4" w:space="0"/>
              <w:left w:val="single" w:color="000000" w:sz="4" w:space="0"/>
              <w:bottom w:val="single" w:color="000000" w:sz="4" w:space="0"/>
              <w:right w:val="single" w:color="000000" w:sz="4" w:space="0"/>
            </w:tcBorders>
            <w:vAlign w:val="center"/>
          </w:tcPr>
          <w:p w14:paraId="108BA0F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17.3.3(2)</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BE3F">
            <w:pPr>
              <w:keepNext w:val="0"/>
              <w:keepLines w:val="0"/>
              <w:suppressLineNumbers w:val="0"/>
              <w:autoSpaceDE w:val="0"/>
              <w:autoSpaceDN w:val="0"/>
              <w:adjustRightInd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逾期付款违约金的利率：</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‰/天</w:t>
            </w:r>
          </w:p>
        </w:tc>
        <w:tc>
          <w:tcPr>
            <w:tcW w:w="734" w:type="dxa"/>
            <w:tcBorders>
              <w:top w:val="single" w:color="000000" w:sz="4" w:space="0"/>
              <w:left w:val="single" w:color="000000" w:sz="4" w:space="0"/>
              <w:bottom w:val="single" w:color="000000" w:sz="4" w:space="0"/>
              <w:right w:val="single" w:color="000000" w:sz="4" w:space="0"/>
            </w:tcBorders>
            <w:vAlign w:val="center"/>
          </w:tcPr>
          <w:p w14:paraId="7E181E0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7C5847C0">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7FB4F31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w:t>
            </w:r>
          </w:p>
        </w:tc>
        <w:tc>
          <w:tcPr>
            <w:tcW w:w="2266" w:type="dxa"/>
            <w:tcBorders>
              <w:top w:val="single" w:color="000000" w:sz="4" w:space="0"/>
              <w:left w:val="single" w:color="000000" w:sz="4" w:space="0"/>
              <w:bottom w:val="single" w:color="000000" w:sz="4" w:space="0"/>
              <w:right w:val="single" w:color="000000" w:sz="4" w:space="0"/>
            </w:tcBorders>
            <w:vAlign w:val="center"/>
          </w:tcPr>
          <w:p w14:paraId="4F628D0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质量保证金限额</w:t>
            </w:r>
          </w:p>
        </w:tc>
        <w:tc>
          <w:tcPr>
            <w:tcW w:w="1350" w:type="dxa"/>
            <w:tcBorders>
              <w:top w:val="single" w:color="000000" w:sz="4" w:space="0"/>
              <w:left w:val="single" w:color="000000" w:sz="4" w:space="0"/>
              <w:bottom w:val="single" w:color="000000" w:sz="4" w:space="0"/>
              <w:right w:val="single" w:color="000000" w:sz="4" w:space="0"/>
            </w:tcBorders>
            <w:vAlign w:val="center"/>
          </w:tcPr>
          <w:p w14:paraId="60FA5B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17.4.1</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E1BD">
            <w:pPr>
              <w:keepNext w:val="0"/>
              <w:keepLines w:val="0"/>
              <w:suppressLineNumbers w:val="0"/>
              <w:autoSpaceDE w:val="0"/>
              <w:autoSpaceDN w:val="0"/>
              <w:adjustRightInd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质量保证金限额：</w:t>
            </w:r>
            <w:r>
              <w:rPr>
                <w:rFonts w:hint="eastAsia" w:asciiTheme="minorEastAsia" w:hAnsiTheme="minorEastAsia" w:eastAsiaTheme="minorEastAsia" w:cstheme="minorEastAsia"/>
                <w:sz w:val="21"/>
                <w:szCs w:val="21"/>
                <w:highlight w:val="none"/>
                <w:u w:val="single"/>
              </w:rPr>
              <w:t xml:space="preserve">3 </w:t>
            </w:r>
            <w:r>
              <w:rPr>
                <w:rFonts w:hint="eastAsia" w:asciiTheme="minorEastAsia" w:hAnsiTheme="minorEastAsia" w:eastAsiaTheme="minorEastAsia" w:cstheme="minorEastAsia"/>
                <w:sz w:val="21"/>
                <w:szCs w:val="21"/>
                <w:highlight w:val="none"/>
              </w:rPr>
              <w:t>％合同价格。若交工验收时承包人具备被招标项目所在地省级交通主管部门评定的最高信用等级，发包人给予</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％工程价款结算总额质量保证金的优惠。</w:t>
            </w:r>
          </w:p>
          <w:p w14:paraId="6411CD71">
            <w:pPr>
              <w:keepNext w:val="0"/>
              <w:keepLines w:val="0"/>
              <w:suppressLineNumbers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质量保证金是否计付利息：</w:t>
            </w:r>
          </w:p>
          <w:p w14:paraId="63D88FD0">
            <w:pPr>
              <w:keepNext w:val="0"/>
              <w:keepLines w:val="0"/>
              <w:suppressLineNumbers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□是，利息的计算方式：</w:t>
            </w:r>
            <w:r>
              <w:rPr>
                <w:rFonts w:hint="eastAsia" w:asciiTheme="minorEastAsia" w:hAnsiTheme="minorEastAsia" w:eastAsiaTheme="minorEastAsia" w:cstheme="minorEastAsia"/>
                <w:sz w:val="21"/>
                <w:szCs w:val="21"/>
                <w:highlight w:val="none"/>
                <w:u w:val="single"/>
              </w:rPr>
              <w:t xml:space="preserve"> / </w:t>
            </w:r>
            <w:r>
              <w:rPr>
                <w:rFonts w:hint="eastAsia" w:asciiTheme="minorEastAsia" w:hAnsiTheme="minorEastAsia" w:eastAsiaTheme="minorEastAsia" w:cstheme="minorEastAsia"/>
                <w:sz w:val="21"/>
                <w:szCs w:val="21"/>
                <w:highlight w:val="none"/>
              </w:rPr>
              <w:t>。</w:t>
            </w:r>
          </w:p>
          <w:p w14:paraId="6479991F">
            <w:pPr>
              <w:keepNext w:val="0"/>
              <w:keepLines w:val="0"/>
              <w:suppressLineNumbers w:val="0"/>
              <w:spacing w:before="0" w:beforeAutospacing="0" w:after="0" w:afterAutospacing="0" w:line="380" w:lineRule="exact"/>
              <w:ind w:left="0" w:leftChars="0" w:right="0" w:rightChars="0" w:firstLine="34"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sz w:val="21"/>
                <w:szCs w:val="21"/>
                <w:highlight w:val="none"/>
              </w:rPr>
              <w:t>否</w:t>
            </w:r>
          </w:p>
        </w:tc>
        <w:tc>
          <w:tcPr>
            <w:tcW w:w="734" w:type="dxa"/>
            <w:tcBorders>
              <w:top w:val="single" w:color="000000" w:sz="4" w:space="0"/>
              <w:left w:val="single" w:color="000000" w:sz="4" w:space="0"/>
              <w:bottom w:val="single" w:color="000000" w:sz="4" w:space="0"/>
              <w:right w:val="single" w:color="000000" w:sz="4" w:space="0"/>
            </w:tcBorders>
            <w:vAlign w:val="center"/>
          </w:tcPr>
          <w:p w14:paraId="77A2E0A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r w14:paraId="2CABFFAE">
        <w:tblPrEx>
          <w:tblCellMar>
            <w:top w:w="0" w:type="dxa"/>
            <w:left w:w="0" w:type="dxa"/>
            <w:bottom w:w="0" w:type="dxa"/>
            <w:right w:w="0" w:type="dxa"/>
          </w:tblCellMar>
        </w:tblPrEx>
        <w:trPr>
          <w:trHeight w:val="680" w:hRule="atLeast"/>
        </w:trPr>
        <w:tc>
          <w:tcPr>
            <w:tcW w:w="631" w:type="dxa"/>
            <w:tcBorders>
              <w:top w:val="single" w:color="000000" w:sz="4" w:space="0"/>
              <w:left w:val="single" w:color="000000" w:sz="4" w:space="0"/>
              <w:bottom w:val="single" w:color="000000" w:sz="4" w:space="0"/>
              <w:right w:val="single" w:color="000000" w:sz="4" w:space="0"/>
            </w:tcBorders>
            <w:vAlign w:val="center"/>
          </w:tcPr>
          <w:p w14:paraId="5810DA8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12</w:t>
            </w:r>
          </w:p>
        </w:tc>
        <w:tc>
          <w:tcPr>
            <w:tcW w:w="2266" w:type="dxa"/>
            <w:tcBorders>
              <w:top w:val="single" w:color="000000" w:sz="4" w:space="0"/>
              <w:left w:val="single" w:color="000000" w:sz="4" w:space="0"/>
              <w:bottom w:val="single" w:color="000000" w:sz="4" w:space="0"/>
              <w:right w:val="single" w:color="000000" w:sz="4" w:space="0"/>
            </w:tcBorders>
            <w:vAlign w:val="center"/>
          </w:tcPr>
          <w:p w14:paraId="41E0D30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保修期</w:t>
            </w:r>
          </w:p>
        </w:tc>
        <w:tc>
          <w:tcPr>
            <w:tcW w:w="1350" w:type="dxa"/>
            <w:tcBorders>
              <w:top w:val="single" w:color="000000" w:sz="4" w:space="0"/>
              <w:left w:val="single" w:color="000000" w:sz="4" w:space="0"/>
              <w:bottom w:val="single" w:color="000000" w:sz="4" w:space="0"/>
              <w:right w:val="single" w:color="000000" w:sz="4" w:space="0"/>
            </w:tcBorders>
            <w:vAlign w:val="center"/>
          </w:tcPr>
          <w:p w14:paraId="6EC78CF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19.7</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lang w:eastAsia="zh-CN"/>
              </w:rPr>
              <w:t>)</w:t>
            </w:r>
          </w:p>
        </w:tc>
        <w:tc>
          <w:tcPr>
            <w:tcW w:w="4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94B8">
            <w:pPr>
              <w:keepNext w:val="0"/>
              <w:keepLines w:val="0"/>
              <w:suppressLineNumbers w:val="0"/>
              <w:autoSpaceDE w:val="0"/>
              <w:autoSpaceDN w:val="0"/>
              <w:adjustRightInd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保修期：</w:t>
            </w:r>
          </w:p>
          <w:p w14:paraId="339B9CF8">
            <w:pPr>
              <w:keepNext w:val="0"/>
              <w:keepLines w:val="0"/>
              <w:suppressLineNumbers w:val="0"/>
              <w:spacing w:before="0" w:beforeAutospacing="0" w:after="0" w:afterAutospacing="0" w:line="380" w:lineRule="exact"/>
              <w:ind w:left="0" w:right="0" w:firstLine="33" w:firstLineChars="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自本项目实际交工日期之日起计算</w:t>
            </w:r>
            <w:r>
              <w:rPr>
                <w:rFonts w:hint="eastAsia" w:asciiTheme="minorEastAsia" w:hAnsiTheme="minorEastAsia" w:eastAsiaTheme="minorEastAsia" w:cstheme="minorEastAsia"/>
                <w:sz w:val="21"/>
                <w:szCs w:val="21"/>
                <w:highlight w:val="none"/>
                <w:u w:val="single"/>
                <w:lang w:val="en-US" w:eastAsia="zh-CN"/>
              </w:rPr>
              <w:t>1</w:t>
            </w:r>
            <w:r>
              <w:rPr>
                <w:rFonts w:hint="eastAsia" w:asciiTheme="minorEastAsia" w:hAnsiTheme="minorEastAsia" w:eastAsiaTheme="minorEastAsia" w:cstheme="minorEastAsia"/>
                <w:sz w:val="21"/>
                <w:szCs w:val="21"/>
                <w:highlight w:val="none"/>
              </w:rPr>
              <w:t>年（绿化工程、房建工程除外）；</w:t>
            </w:r>
          </w:p>
          <w:p w14:paraId="4BED5279">
            <w:pPr>
              <w:keepNext w:val="0"/>
              <w:keepLines w:val="0"/>
              <w:suppressLineNumbers w:val="0"/>
              <w:spacing w:before="0" w:beforeAutospacing="0" w:after="0" w:afterAutospacing="0" w:line="380" w:lineRule="exact"/>
              <w:ind w:left="0" w:leftChars="0" w:right="0" w:rightChars="0" w:firstLine="33" w:firstLineChars="16"/>
              <w:rPr>
                <w:rFonts w:hint="eastAsia" w:asciiTheme="minorEastAsia" w:hAnsiTheme="minorEastAsia" w:eastAsiaTheme="minorEastAsia" w:cstheme="minorEastAsia"/>
                <w:sz w:val="21"/>
                <w:szCs w:val="21"/>
                <w:highlight w:val="none"/>
                <w:lang w:val="en-US" w:eastAsia="en-US" w:bidi="ar-SA"/>
              </w:rPr>
            </w:pPr>
            <w:r>
              <w:rPr>
                <w:rFonts w:hint="eastAsia" w:asciiTheme="minorEastAsia" w:hAnsiTheme="minorEastAsia" w:eastAsiaTheme="minorEastAsia" w:cstheme="minorEastAsia"/>
                <w:sz w:val="21"/>
                <w:szCs w:val="21"/>
                <w:highlight w:val="none"/>
              </w:rPr>
              <w:t>绿化工程：自本项目实际交工日期之日起计算</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个月后，移交发包人或发包人委托的养护单位进行后续的管理养护工作；</w:t>
            </w:r>
          </w:p>
        </w:tc>
        <w:tc>
          <w:tcPr>
            <w:tcW w:w="734" w:type="dxa"/>
            <w:tcBorders>
              <w:top w:val="single" w:color="000000" w:sz="4" w:space="0"/>
              <w:left w:val="single" w:color="000000" w:sz="4" w:space="0"/>
              <w:bottom w:val="single" w:color="000000" w:sz="4" w:space="0"/>
              <w:right w:val="single" w:color="000000" w:sz="4" w:space="0"/>
            </w:tcBorders>
            <w:vAlign w:val="center"/>
          </w:tcPr>
          <w:p w14:paraId="1873AAD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sz w:val="21"/>
                <w:szCs w:val="21"/>
                <w:highlight w:val="none"/>
              </w:rPr>
            </w:pPr>
          </w:p>
        </w:tc>
      </w:tr>
    </w:tbl>
    <w:p w14:paraId="6C942766">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5D8B7C40">
      <w:pPr>
        <w:pStyle w:val="3"/>
        <w:spacing w:line="240" w:lineRule="auto"/>
        <w:ind w:right="0"/>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二、授权委托书或法定代表人身份证明</w:t>
      </w:r>
    </w:p>
    <w:p w14:paraId="131FD35A">
      <w:pPr>
        <w:spacing w:before="9" w:line="240" w:lineRule="auto"/>
        <w:rPr>
          <w:rFonts w:hint="eastAsia" w:asciiTheme="minorEastAsia" w:hAnsiTheme="minorEastAsia" w:eastAsiaTheme="minorEastAsia" w:cstheme="minorEastAsia"/>
          <w:b/>
          <w:bCs/>
          <w:sz w:val="19"/>
          <w:szCs w:val="19"/>
          <w:highlight w:val="none"/>
        </w:rPr>
      </w:pPr>
    </w:p>
    <w:p w14:paraId="79D42002">
      <w:pPr>
        <w:spacing w:before="0"/>
        <w:ind w:left="179" w:right="181" w:firstLine="0"/>
        <w:jc w:val="center"/>
        <w:rPr>
          <w:rFonts w:hint="eastAsia" w:asciiTheme="minorEastAsia" w:hAnsiTheme="minorEastAsia" w:eastAsiaTheme="minorEastAsia" w:cstheme="minorEastAsia"/>
          <w:sz w:val="14"/>
          <w:szCs w:val="14"/>
          <w:highlight w:val="none"/>
        </w:rPr>
      </w:pPr>
      <w:r>
        <w:rPr>
          <w:rFonts w:hint="eastAsia" w:asciiTheme="minorEastAsia" w:hAnsiTheme="minorEastAsia" w:eastAsiaTheme="minorEastAsia" w:cstheme="minorEastAsia"/>
          <w:b/>
          <w:bCs/>
          <w:spacing w:val="-1"/>
          <w:sz w:val="28"/>
          <w:szCs w:val="28"/>
          <w:highlight w:val="none"/>
        </w:rPr>
        <w:t>（一）授权委托书</w:t>
      </w:r>
    </w:p>
    <w:p w14:paraId="11BAA76D">
      <w:pPr>
        <w:spacing w:before="2" w:line="240" w:lineRule="auto"/>
        <w:rPr>
          <w:rFonts w:hint="eastAsia" w:asciiTheme="minorEastAsia" w:hAnsiTheme="minorEastAsia" w:eastAsiaTheme="minorEastAsia" w:cstheme="minorEastAsia"/>
          <w:b/>
          <w:bCs/>
          <w:sz w:val="40"/>
          <w:szCs w:val="40"/>
          <w:highlight w:val="none"/>
        </w:rPr>
      </w:pPr>
    </w:p>
    <w:p w14:paraId="37936CEA">
      <w:pPr>
        <w:pStyle w:val="5"/>
        <w:keepNext w:val="0"/>
        <w:keepLines w:val="0"/>
        <w:pageBreakBefore w:val="0"/>
        <w:widowControl w:val="0"/>
        <w:tabs>
          <w:tab w:val="left" w:pos="1452"/>
          <w:tab w:val="left" w:pos="2172"/>
          <w:tab w:val="left" w:pos="3629"/>
          <w:tab w:val="left" w:pos="5326"/>
          <w:tab w:val="left" w:pos="5808"/>
        </w:tabs>
        <w:kinsoku/>
        <w:wordWrap/>
        <w:overflowPunct/>
        <w:topLinePunct w:val="0"/>
        <w:autoSpaceDE/>
        <w:autoSpaceDN/>
        <w:bidi w:val="0"/>
        <w:adjustRightInd/>
        <w:snapToGrid/>
        <w:spacing w:before="0" w:line="360" w:lineRule="auto"/>
        <w:ind w:right="113"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本人</w:t>
      </w:r>
      <w:r>
        <w:rPr>
          <w:rFonts w:hint="eastAsia" w:asciiTheme="minorEastAsia" w:hAnsiTheme="minorEastAsia" w:eastAsiaTheme="minorEastAsia" w:cstheme="minorEastAsia"/>
          <w:spacing w:val="1"/>
          <w:sz w:val="21"/>
          <w:szCs w:val="21"/>
          <w:highlight w:val="none"/>
          <w:u w:val="single" w:color="000000"/>
          <w:lang w:val="en-US" w:eastAsia="zh-CN"/>
        </w:rPr>
        <w:t xml:space="preserve">          </w:t>
      </w:r>
      <w:r>
        <w:rPr>
          <w:rFonts w:hint="eastAsia" w:asciiTheme="minorEastAsia" w:hAnsiTheme="minorEastAsia" w:eastAsiaTheme="minorEastAsia" w:cstheme="minorEastAsia"/>
          <w:spacing w:val="1"/>
          <w:sz w:val="21"/>
          <w:szCs w:val="21"/>
          <w:highlight w:val="none"/>
        </w:rPr>
        <w:t>（姓名）系</w:t>
      </w:r>
      <w:r>
        <w:rPr>
          <w:rFonts w:hint="eastAsia" w:asciiTheme="minorEastAsia" w:hAnsiTheme="minorEastAsia" w:eastAsiaTheme="minorEastAsia" w:cstheme="minorEastAsia"/>
          <w:spacing w:val="1"/>
          <w:sz w:val="21"/>
          <w:szCs w:val="21"/>
          <w:highlight w:val="none"/>
          <w:u w:val="single" w:color="000000"/>
          <w:lang w:val="en-US" w:eastAsia="zh-CN"/>
        </w:rPr>
        <w:t xml:space="preserve">            </w:t>
      </w:r>
      <w:r>
        <w:rPr>
          <w:rFonts w:hint="eastAsia" w:asciiTheme="minorEastAsia" w:hAnsiTheme="minorEastAsia" w:eastAsiaTheme="minorEastAsia" w:cstheme="minorEastAsia"/>
          <w:spacing w:val="1"/>
          <w:sz w:val="21"/>
          <w:szCs w:val="21"/>
          <w:highlight w:val="none"/>
        </w:rPr>
        <w:t>（投标人名称）的法定代表人，现委</w:t>
      </w:r>
      <w:r>
        <w:rPr>
          <w:rFonts w:hint="eastAsia" w:asciiTheme="minorEastAsia" w:hAnsiTheme="minorEastAsia" w:eastAsiaTheme="minorEastAsia" w:cstheme="minorEastAsia"/>
          <w:spacing w:val="26"/>
          <w:sz w:val="21"/>
          <w:szCs w:val="21"/>
          <w:highlight w:val="none"/>
        </w:rPr>
        <w:t xml:space="preserve"> </w:t>
      </w:r>
      <w:r>
        <w:rPr>
          <w:rFonts w:hint="eastAsia" w:asciiTheme="minorEastAsia" w:hAnsiTheme="minorEastAsia" w:eastAsiaTheme="minorEastAsia" w:cstheme="minorEastAsia"/>
          <w:spacing w:val="2"/>
          <w:sz w:val="21"/>
          <w:szCs w:val="21"/>
          <w:highlight w:val="none"/>
        </w:rPr>
        <w:t>托</w:t>
      </w:r>
      <w:r>
        <w:rPr>
          <w:rFonts w:hint="eastAsia" w:asciiTheme="minorEastAsia" w:hAnsiTheme="minorEastAsia" w:eastAsiaTheme="minorEastAsia" w:cstheme="minorEastAsia"/>
          <w:spacing w:val="2"/>
          <w:sz w:val="21"/>
          <w:szCs w:val="21"/>
          <w:highlight w:val="none"/>
          <w:u w:val="single" w:color="000000"/>
          <w:lang w:val="en-US" w:eastAsia="zh-CN"/>
        </w:rPr>
        <w:t xml:space="preserve">   </w:t>
      </w:r>
      <w:r>
        <w:rPr>
          <w:rFonts w:hint="eastAsia" w:asciiTheme="minorEastAsia" w:hAnsiTheme="minorEastAsia" w:eastAsiaTheme="minorEastAsia" w:cstheme="minorEastAsia"/>
          <w:spacing w:val="1"/>
          <w:sz w:val="21"/>
          <w:szCs w:val="21"/>
          <w:highlight w:val="none"/>
        </w:rPr>
        <w:t>（姓名）为我方代理人。代理人根据授权，以我方名义签署、澄清确认、递交、撤回、修改</w:t>
      </w:r>
      <w:r>
        <w:rPr>
          <w:rFonts w:hint="eastAsia"/>
          <w:b/>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pacing w:val="1"/>
          <w:sz w:val="21"/>
          <w:szCs w:val="21"/>
          <w:highlight w:val="none"/>
        </w:rPr>
        <w:t>投标文件、</w:t>
      </w:r>
      <w:r>
        <w:rPr>
          <w:rFonts w:hint="eastAsia" w:asciiTheme="minorEastAsia" w:hAnsiTheme="minorEastAsia" w:eastAsiaTheme="minorEastAsia" w:cstheme="minorEastAsia"/>
          <w:sz w:val="21"/>
          <w:szCs w:val="21"/>
          <w:highlight w:val="none"/>
        </w:rPr>
        <w:t>签订合同和处理有关事宜，其法律后果由我方承担。</w:t>
      </w:r>
    </w:p>
    <w:p w14:paraId="11E449E7">
      <w:pPr>
        <w:pStyle w:val="5"/>
        <w:keepNext w:val="0"/>
        <w:keepLines w:val="0"/>
        <w:pageBreakBefore w:val="0"/>
        <w:widowControl w:val="0"/>
        <w:kinsoku/>
        <w:wordWrap/>
        <w:overflowPunct/>
        <w:topLinePunct w:val="0"/>
        <w:autoSpaceDE/>
        <w:autoSpaceDN/>
        <w:bidi w:val="0"/>
        <w:adjustRightInd/>
        <w:snapToGrid/>
        <w:spacing w:before="0" w:line="360" w:lineRule="auto"/>
        <w:ind w:left="595" w:right="2289"/>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委托期限：自本委托书签署之日起至投标有效期期满。</w:t>
      </w:r>
    </w:p>
    <w:p w14:paraId="5CC6617A">
      <w:pPr>
        <w:pStyle w:val="5"/>
        <w:keepNext w:val="0"/>
        <w:keepLines w:val="0"/>
        <w:pageBreakBefore w:val="0"/>
        <w:widowControl w:val="0"/>
        <w:kinsoku/>
        <w:wordWrap/>
        <w:overflowPunct/>
        <w:topLinePunct w:val="0"/>
        <w:autoSpaceDE/>
        <w:autoSpaceDN/>
        <w:bidi w:val="0"/>
        <w:adjustRightInd/>
        <w:snapToGrid/>
        <w:spacing w:before="0" w:line="360" w:lineRule="auto"/>
        <w:ind w:left="595" w:right="2289"/>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代理人无转委托权。</w:t>
      </w:r>
    </w:p>
    <w:p w14:paraId="5E0243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56DFB376">
      <w:pPr>
        <w:pStyle w:val="5"/>
        <w:keepNext w:val="0"/>
        <w:keepLines w:val="0"/>
        <w:pageBreakBefore w:val="0"/>
        <w:widowControl w:val="0"/>
        <w:kinsoku/>
        <w:wordWrap/>
        <w:overflowPunct/>
        <w:topLinePunct w:val="0"/>
        <w:autoSpaceDE/>
        <w:autoSpaceDN/>
        <w:bidi w:val="0"/>
        <w:adjustRightInd/>
        <w:snapToGrid/>
        <w:spacing w:before="0" w:line="360" w:lineRule="auto"/>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附：法定代表人身份证扫描件及委托代理人身份证扫描件。</w:t>
      </w:r>
    </w:p>
    <w:p w14:paraId="20F243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40D245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1B37E02D">
      <w:pPr>
        <w:pStyle w:val="5"/>
        <w:keepNext w:val="0"/>
        <w:keepLines w:val="0"/>
        <w:pageBreakBefore w:val="0"/>
        <w:widowControl w:val="0"/>
        <w:tabs>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（盖单位章）</w:t>
      </w:r>
    </w:p>
    <w:p w14:paraId="308DB196">
      <w:pPr>
        <w:pStyle w:val="5"/>
        <w:keepNext w:val="0"/>
        <w:keepLines w:val="0"/>
        <w:pageBreakBefore w:val="0"/>
        <w:widowControl w:val="0"/>
        <w:tabs>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（签字）</w:t>
      </w:r>
    </w:p>
    <w:p w14:paraId="201B55ED">
      <w:pPr>
        <w:pStyle w:val="5"/>
        <w:keepNext w:val="0"/>
        <w:keepLines w:val="0"/>
        <w:pageBreakBefore w:val="0"/>
        <w:widowControl w:val="0"/>
        <w:tabs>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身份证号码：</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 xml:space="preserve"> </w:t>
      </w:r>
    </w:p>
    <w:p w14:paraId="19B4E9D9">
      <w:pPr>
        <w:pStyle w:val="5"/>
        <w:keepNext w:val="0"/>
        <w:keepLines w:val="0"/>
        <w:pageBreakBefore w:val="0"/>
        <w:widowControl w:val="0"/>
        <w:tabs>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委托代理人：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（签字）</w:t>
      </w:r>
    </w:p>
    <w:p w14:paraId="4F83013D">
      <w:pPr>
        <w:pStyle w:val="5"/>
        <w:keepNext w:val="0"/>
        <w:keepLines w:val="0"/>
        <w:pageBreakBefore w:val="0"/>
        <w:widowControl w:val="0"/>
        <w:tabs>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身份证号码：</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500E7008">
      <w:pPr>
        <w:pStyle w:val="5"/>
        <w:keepNext w:val="0"/>
        <w:keepLines w:val="0"/>
        <w:pageBreakBefore w:val="0"/>
        <w:widowControl w:val="0"/>
        <w:tabs>
          <w:tab w:val="right" w:pos="5926"/>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eastAsia" w:asciiTheme="minorEastAsia" w:hAnsiTheme="minorEastAsia" w:eastAsiaTheme="minorEastAsia" w:cstheme="minorEastAsia"/>
          <w:b w:val="0"/>
          <w:bCs w:val="0"/>
          <w:sz w:val="21"/>
          <w:szCs w:val="21"/>
          <w:highlight w:val="none"/>
          <w:u w:val="single"/>
          <w:lang w:eastAsia="zh-CN"/>
        </w:rPr>
      </w:pPr>
      <w:r>
        <w:rPr>
          <w:rFonts w:hint="eastAsia" w:asciiTheme="minorEastAsia" w:hAnsiTheme="minorEastAsia" w:eastAsiaTheme="minorEastAsia" w:cstheme="minorEastAsia"/>
          <w:b w:val="0"/>
          <w:bCs w:val="0"/>
          <w:sz w:val="21"/>
          <w:szCs w:val="21"/>
          <w:highlight w:val="none"/>
        </w:rPr>
        <w:t>授权人手机号码：</w:t>
      </w:r>
      <w:r>
        <w:rPr>
          <w:rFonts w:hint="eastAsia" w:asciiTheme="minorEastAsia" w:hAnsiTheme="minorEastAsia" w:eastAsiaTheme="minorEastAsia" w:cstheme="minorEastAsia"/>
          <w:b w:val="0"/>
          <w:bCs w:val="0"/>
          <w:sz w:val="21"/>
          <w:szCs w:val="21"/>
          <w:highlight w:val="none"/>
          <w:u w:val="single"/>
        </w:rPr>
        <w:t xml:space="preserve">    </w:t>
      </w:r>
      <w:r>
        <w:rPr>
          <w:rFonts w:hint="eastAsia" w:asciiTheme="minorEastAsia" w:hAnsiTheme="minorEastAsia" w:eastAsiaTheme="minorEastAsia" w:cstheme="minorEastAsia"/>
          <w:b w:val="0"/>
          <w:bCs w:val="0"/>
          <w:sz w:val="21"/>
          <w:szCs w:val="21"/>
          <w:highlight w:val="none"/>
          <w:u w:val="single"/>
          <w:lang w:val="en-US" w:eastAsia="zh-CN"/>
        </w:rPr>
        <w:t xml:space="preserve">                     </w:t>
      </w:r>
      <w:r>
        <w:rPr>
          <w:rFonts w:hint="eastAsia" w:asciiTheme="minorEastAsia" w:hAnsiTheme="minorEastAsia" w:eastAsiaTheme="minorEastAsia" w:cstheme="minorEastAsia"/>
          <w:b w:val="0"/>
          <w:bCs w:val="0"/>
          <w:sz w:val="21"/>
          <w:szCs w:val="21"/>
          <w:highlight w:val="none"/>
          <w:u w:val="single"/>
        </w:rPr>
        <w:t xml:space="preserve">     </w:t>
      </w:r>
      <w:r>
        <w:rPr>
          <w:rFonts w:hint="eastAsia" w:asciiTheme="minorEastAsia" w:hAnsiTheme="minorEastAsia" w:eastAsiaTheme="minorEastAsia" w:cstheme="minorEastAsia"/>
          <w:b w:val="0"/>
          <w:bCs w:val="0"/>
          <w:sz w:val="21"/>
          <w:szCs w:val="21"/>
          <w:highlight w:val="none"/>
          <w:u w:val="single"/>
          <w:lang w:eastAsia="zh-CN"/>
        </w:rPr>
        <w:tab/>
      </w:r>
    </w:p>
    <w:p w14:paraId="69D83D91">
      <w:pPr>
        <w:pStyle w:val="5"/>
        <w:keepNext w:val="0"/>
        <w:keepLines w:val="0"/>
        <w:pageBreakBefore w:val="0"/>
        <w:widowControl w:val="0"/>
        <w:tabs>
          <w:tab w:val="right" w:pos="5926"/>
          <w:tab w:val="left" w:pos="7075"/>
          <w:tab w:val="left" w:pos="7555"/>
          <w:tab w:val="left" w:pos="8575"/>
        </w:tabs>
        <w:kinsoku/>
        <w:wordWrap/>
        <w:overflowPunct/>
        <w:topLinePunct w:val="0"/>
        <w:autoSpaceDE/>
        <w:autoSpaceDN/>
        <w:bidi w:val="0"/>
        <w:adjustRightInd/>
        <w:snapToGrid/>
        <w:spacing w:before="0" w:line="360" w:lineRule="auto"/>
        <w:ind w:left="3716" w:right="728"/>
        <w:jc w:val="both"/>
        <w:textAlignment w:val="auto"/>
        <w:rPr>
          <w:rFonts w:hint="default" w:asciiTheme="minorEastAsia" w:hAnsiTheme="minorEastAsia" w:eastAsiaTheme="minorEastAsia" w:cstheme="minorEastAsia"/>
          <w:b/>
          <w:bCs/>
          <w:sz w:val="21"/>
          <w:szCs w:val="21"/>
          <w:highlight w:val="none"/>
          <w:u w:val="single"/>
          <w:lang w:val="en-US" w:eastAsia="zh-CN"/>
        </w:rPr>
      </w:pPr>
      <w:r>
        <w:rPr>
          <w:rFonts w:hint="eastAsia" w:asciiTheme="minorEastAsia" w:hAnsiTheme="minorEastAsia" w:eastAsiaTheme="minorEastAsia" w:cstheme="minorEastAsia"/>
          <w:b w:val="0"/>
          <w:bCs w:val="0"/>
          <w:sz w:val="21"/>
          <w:szCs w:val="21"/>
          <w:highlight w:val="none"/>
          <w:u w:val="none"/>
          <w:lang w:val="en-US" w:eastAsia="zh-CN"/>
        </w:rPr>
        <w:t>邮箱：</w:t>
      </w:r>
      <w:r>
        <w:rPr>
          <w:rFonts w:hint="eastAsia" w:asciiTheme="minorEastAsia" w:hAnsiTheme="minorEastAsia" w:eastAsiaTheme="minorEastAsia" w:cstheme="minorEastAsia"/>
          <w:b w:val="0"/>
          <w:bCs w:val="0"/>
          <w:sz w:val="21"/>
          <w:szCs w:val="21"/>
          <w:highlight w:val="none"/>
          <w:u w:val="single"/>
          <w:lang w:val="en-US" w:eastAsia="zh-CN"/>
        </w:rPr>
        <w:t xml:space="preserve">                                 </w:t>
      </w:r>
    </w:p>
    <w:p w14:paraId="1D5C2C21">
      <w:pPr>
        <w:pStyle w:val="5"/>
        <w:keepNext w:val="0"/>
        <w:keepLines w:val="0"/>
        <w:pageBreakBefore w:val="0"/>
        <w:widowControl w:val="0"/>
        <w:tabs>
          <w:tab w:val="left" w:pos="6595"/>
          <w:tab w:val="left" w:pos="7315"/>
          <w:tab w:val="left" w:pos="8035"/>
        </w:tabs>
        <w:kinsoku/>
        <w:wordWrap/>
        <w:overflowPunct/>
        <w:topLinePunct w:val="0"/>
        <w:autoSpaceDE/>
        <w:autoSpaceDN/>
        <w:bidi w:val="0"/>
        <w:adjustRightInd/>
        <w:snapToGrid/>
        <w:spacing w:before="0" w:line="360" w:lineRule="auto"/>
        <w:ind w:right="0" w:firstLine="6356" w:firstLineChars="302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w:t>
      </w:r>
    </w:p>
    <w:p w14:paraId="1A33820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5FE93F9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4E259D9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04F36CB8">
      <w:pPr>
        <w:keepNext w:val="0"/>
        <w:keepLines w:val="0"/>
        <w:pageBreakBefore w:val="0"/>
        <w:widowControl w:val="0"/>
        <w:kinsoku/>
        <w:wordWrap/>
        <w:overflowPunct/>
        <w:topLinePunct w:val="0"/>
        <w:autoSpaceDE/>
        <w:autoSpaceDN/>
        <w:bidi w:val="0"/>
        <w:adjustRightInd/>
        <w:snapToGrid/>
        <w:spacing w:line="360" w:lineRule="auto"/>
        <w:ind w:left="113" w:right="369" w:firstLine="0"/>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en-US" w:bidi="ar-SA"/>
        </w:rPr>
        <w:t>注：</w:t>
      </w:r>
    </w:p>
    <w:p w14:paraId="78D1F0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13" w:leftChars="0" w:right="369" w:rightChars="0"/>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1.</w:t>
      </w:r>
      <w:r>
        <w:rPr>
          <w:rFonts w:ascii="宋体" w:hAnsi="宋体"/>
          <w:kern w:val="0"/>
          <w:szCs w:val="21"/>
          <w:highlight w:val="none"/>
        </w:rPr>
        <w:t>法定代表人和委托代理人必须在授权书上</w:t>
      </w:r>
      <w:r>
        <w:rPr>
          <w:rFonts w:hint="eastAsia" w:ascii="宋体" w:hAnsi="宋体"/>
          <w:b/>
          <w:szCs w:val="21"/>
          <w:highlight w:val="none"/>
        </w:rPr>
        <w:t>加盖个人电子印章或亲笔签名后扫描上传</w:t>
      </w:r>
      <w:r>
        <w:rPr>
          <w:rFonts w:hint="eastAsia" w:ascii="宋体" w:hAnsi="宋体"/>
          <w:kern w:val="0"/>
          <w:szCs w:val="21"/>
          <w:highlight w:val="none"/>
        </w:rPr>
        <w:t>；</w:t>
      </w:r>
      <w:r>
        <w:rPr>
          <w:rFonts w:hint="eastAsia" w:asciiTheme="minorEastAsia" w:hAnsiTheme="minorEastAsia" w:eastAsiaTheme="minorEastAsia" w:cstheme="minorEastAsia"/>
          <w:spacing w:val="1"/>
          <w:sz w:val="21"/>
          <w:szCs w:val="21"/>
          <w:highlight w:val="none"/>
          <w:lang w:val="en-US" w:eastAsia="en-US" w:bidi="ar-SA"/>
        </w:rPr>
        <w:t>如果由投标人的委托代理人签署投标文件，则不需提交（二）法定代表人身份证明。</w:t>
      </w:r>
      <w:r>
        <w:rPr>
          <w:rFonts w:hint="eastAsia" w:ascii="宋体" w:hAnsi="宋体"/>
          <w:kern w:val="0"/>
          <w:szCs w:val="21"/>
          <w:highlight w:val="none"/>
        </w:rPr>
        <w:t>如果由投标人的法定代表人签署投标文件，则无须提交（一）授权委托书。</w:t>
      </w:r>
    </w:p>
    <w:p w14:paraId="382202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13" w:leftChars="0" w:right="369" w:rightChars="0"/>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en-US" w:bidi="ar-SA"/>
        </w:rPr>
        <w:t>2.以联合体形式投标的，本授权委托书应由联合体牵头人的法定代表人按上述规定签署。</w:t>
      </w:r>
    </w:p>
    <w:p w14:paraId="6BF86F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13" w:leftChars="0" w:right="369" w:rightChars="0"/>
        <w:jc w:val="left"/>
        <w:textAlignment w:val="auto"/>
        <w:rPr>
          <w:rFonts w:hint="eastAsia" w:asciiTheme="minorEastAsia" w:hAnsiTheme="minorEastAsia" w:eastAsiaTheme="minorEastAsia" w:cstheme="minorEastAsia"/>
          <w:b/>
          <w:bCs/>
          <w:spacing w:val="1"/>
          <w:sz w:val="21"/>
          <w:szCs w:val="21"/>
          <w:highlight w:val="none"/>
          <w:lang w:val="en-US" w:eastAsia="en-US" w:bidi="ar-SA"/>
        </w:rPr>
      </w:pPr>
      <w:r>
        <w:rPr>
          <w:rFonts w:hint="eastAsia" w:asciiTheme="minorEastAsia" w:hAnsiTheme="minorEastAsia" w:eastAsiaTheme="minorEastAsia" w:cstheme="minorEastAsia"/>
          <w:b/>
          <w:bCs/>
          <w:spacing w:val="1"/>
          <w:sz w:val="21"/>
          <w:szCs w:val="21"/>
          <w:highlight w:val="none"/>
          <w:lang w:val="en-US" w:eastAsia="en-US" w:bidi="ar-SA"/>
        </w:rPr>
        <w:t>3.本项目采用全电子远程开评标，在本项目开标评标期间，请授权人保持手机畅通，以便可以及时联系处理开评标时候出现的一切情况。</w:t>
      </w:r>
    </w:p>
    <w:p w14:paraId="2EDF05D9">
      <w:pPr>
        <w:spacing w:before="0" w:line="240" w:lineRule="auto"/>
        <w:rPr>
          <w:rFonts w:hint="eastAsia" w:asciiTheme="minorEastAsia" w:hAnsiTheme="minorEastAsia" w:eastAsiaTheme="minorEastAsia" w:cstheme="minorEastAsia"/>
          <w:sz w:val="20"/>
          <w:szCs w:val="20"/>
          <w:highlight w:val="none"/>
        </w:rPr>
      </w:pPr>
    </w:p>
    <w:p w14:paraId="7E5C2CEA">
      <w:pPr>
        <w:spacing w:before="0" w:line="240" w:lineRule="auto"/>
        <w:rPr>
          <w:rFonts w:hint="eastAsia" w:asciiTheme="minorEastAsia" w:hAnsiTheme="minorEastAsia" w:eastAsiaTheme="minorEastAsia" w:cstheme="minorEastAsia"/>
          <w:sz w:val="20"/>
          <w:szCs w:val="20"/>
          <w:highlight w:val="none"/>
        </w:rPr>
      </w:pPr>
    </w:p>
    <w:p w14:paraId="46CBCDB5">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485C1E3F">
      <w:pPr>
        <w:pStyle w:val="3"/>
        <w:keepNext w:val="0"/>
        <w:keepLines w:val="0"/>
        <w:pageBreakBefore w:val="0"/>
        <w:widowControl w:val="0"/>
        <w:kinsoku/>
        <w:wordWrap/>
        <w:overflowPunct/>
        <w:topLinePunct w:val="0"/>
        <w:autoSpaceDE/>
        <w:autoSpaceDN/>
        <w:bidi w:val="0"/>
        <w:adjustRightInd/>
        <w:snapToGrid/>
        <w:spacing w:before="0" w:line="360" w:lineRule="auto"/>
        <w:ind w:left="115" w:right="0" w:firstLine="2848"/>
        <w:jc w:val="left"/>
        <w:textAlignment w:val="auto"/>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spacing w:val="-1"/>
          <w:sz w:val="28"/>
          <w:szCs w:val="28"/>
          <w:highlight w:val="none"/>
        </w:rPr>
        <w:t>（二）法定代表人身份证明</w:t>
      </w:r>
    </w:p>
    <w:p w14:paraId="0F045C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1"/>
          <w:szCs w:val="21"/>
          <w:highlight w:val="none"/>
        </w:rPr>
      </w:pPr>
    </w:p>
    <w:p w14:paraId="1A6F9A9E">
      <w:pPr>
        <w:pStyle w:val="5"/>
        <w:keepNext w:val="0"/>
        <w:keepLines w:val="0"/>
        <w:pageBreakBefore w:val="0"/>
        <w:widowControl w:val="0"/>
        <w:tabs>
          <w:tab w:val="left" w:pos="1675"/>
          <w:tab w:val="left" w:pos="2635"/>
          <w:tab w:val="left" w:pos="4495"/>
          <w:tab w:val="left" w:pos="5215"/>
          <w:tab w:val="left" w:pos="6655"/>
          <w:tab w:val="left" w:pos="8095"/>
        </w:tabs>
        <w:kinsoku/>
        <w:wordWrap/>
        <w:overflowPunct/>
        <w:topLinePunct w:val="0"/>
        <w:autoSpaceDE/>
        <w:autoSpaceDN/>
        <w:bidi w:val="0"/>
        <w:adjustRightInd/>
        <w:snapToGrid/>
        <w:spacing w:before="0" w:line="360" w:lineRule="auto"/>
        <w:ind w:right="-38" w:rightChars="0"/>
        <w:jc w:val="left"/>
        <w:textAlignment w:val="auto"/>
        <w:rPr>
          <w:rFonts w:hint="default"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投标人名称：</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6330096F">
      <w:pPr>
        <w:pStyle w:val="5"/>
        <w:keepNext w:val="0"/>
        <w:keepLines w:val="0"/>
        <w:pageBreakBefore w:val="0"/>
        <w:widowControl w:val="0"/>
        <w:tabs>
          <w:tab w:val="left" w:pos="1675"/>
          <w:tab w:val="left" w:pos="2635"/>
          <w:tab w:val="left" w:pos="4495"/>
          <w:tab w:val="left" w:pos="5215"/>
          <w:tab w:val="left" w:pos="6655"/>
          <w:tab w:val="left" w:pos="8095"/>
        </w:tabs>
        <w:kinsoku/>
        <w:wordWrap/>
        <w:overflowPunct/>
        <w:topLinePunct w:val="0"/>
        <w:autoSpaceDE/>
        <w:autoSpaceDN/>
        <w:bidi w:val="0"/>
        <w:adjustRightInd/>
        <w:snapToGrid/>
        <w:spacing w:before="0" w:line="360" w:lineRule="auto"/>
        <w:ind w:right="-38" w:rightChars="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（法定代表人签名） 性别：</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年龄：</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职务：</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 xml:space="preserve"> 系</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（投标人名称）的法定代表人。</w:t>
      </w:r>
    </w:p>
    <w:p w14:paraId="19D12093">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特此证明。</w:t>
      </w:r>
    </w:p>
    <w:p w14:paraId="7FF5AFB5">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p>
    <w:p w14:paraId="5FF39457">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p>
    <w:p w14:paraId="67B7D3A1">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附：法定代表人身份证扫描件。</w:t>
      </w:r>
    </w:p>
    <w:p w14:paraId="1E6DC93D">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p>
    <w:p w14:paraId="2DDD6D6D">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p>
    <w:p w14:paraId="52E8B458">
      <w:pPr>
        <w:pStyle w:val="5"/>
        <w:keepNext w:val="0"/>
        <w:keepLines w:val="0"/>
        <w:pageBreakBefore w:val="0"/>
        <w:widowControl w:val="0"/>
        <w:kinsoku/>
        <w:wordWrap/>
        <w:overflowPunct/>
        <w:topLinePunct w:val="0"/>
        <w:autoSpaceDE/>
        <w:autoSpaceDN/>
        <w:bidi w:val="0"/>
        <w:adjustRightInd/>
        <w:snapToGrid/>
        <w:spacing w:before="0" w:line="360" w:lineRule="auto"/>
        <w:ind w:left="595" w:right="5182"/>
        <w:jc w:val="left"/>
        <w:textAlignment w:val="auto"/>
        <w:rPr>
          <w:rFonts w:hint="eastAsia" w:asciiTheme="minorEastAsia" w:hAnsiTheme="minorEastAsia" w:eastAsiaTheme="minorEastAsia" w:cstheme="minorEastAsia"/>
          <w:sz w:val="21"/>
          <w:szCs w:val="21"/>
          <w:highlight w:val="none"/>
        </w:rPr>
      </w:pPr>
    </w:p>
    <w:p w14:paraId="7A658EBE">
      <w:pPr>
        <w:pStyle w:val="5"/>
        <w:keepNext w:val="0"/>
        <w:keepLines w:val="0"/>
        <w:pageBreakBefore w:val="0"/>
        <w:widowControl w:val="0"/>
        <w:tabs>
          <w:tab w:val="left" w:pos="7747"/>
        </w:tabs>
        <w:kinsoku/>
        <w:wordWrap/>
        <w:overflowPunct/>
        <w:topLinePunct w:val="0"/>
        <w:autoSpaceDE/>
        <w:autoSpaceDN/>
        <w:bidi w:val="0"/>
        <w:adjustRightInd/>
        <w:snapToGrid/>
        <w:spacing w:before="0" w:line="360" w:lineRule="auto"/>
        <w:ind w:left="5228"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（盖单位章）</w:t>
      </w:r>
    </w:p>
    <w:p w14:paraId="4C32AD4E">
      <w:pPr>
        <w:pStyle w:val="5"/>
        <w:keepNext w:val="0"/>
        <w:keepLines w:val="0"/>
        <w:pageBreakBefore w:val="0"/>
        <w:widowControl w:val="0"/>
        <w:tabs>
          <w:tab w:val="left" w:pos="7507"/>
          <w:tab w:val="left" w:pos="8227"/>
          <w:tab w:val="left" w:pos="8947"/>
        </w:tabs>
        <w:kinsoku/>
        <w:wordWrap/>
        <w:overflowPunct/>
        <w:topLinePunct w:val="0"/>
        <w:autoSpaceDE/>
        <w:autoSpaceDN/>
        <w:bidi w:val="0"/>
        <w:adjustRightInd/>
        <w:snapToGrid/>
        <w:spacing w:before="0" w:line="360" w:lineRule="auto"/>
        <w:ind w:right="0" w:firstLine="6912"/>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w:t>
      </w:r>
    </w:p>
    <w:p w14:paraId="602D535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6619C8A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2539265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390BFC1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71FFCDA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106372B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01F12C3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327D53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23B8B61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21"/>
          <w:szCs w:val="21"/>
          <w:highlight w:val="none"/>
        </w:rPr>
      </w:pPr>
    </w:p>
    <w:p w14:paraId="5E145BBC">
      <w:pPr>
        <w:keepNext w:val="0"/>
        <w:keepLines w:val="0"/>
        <w:pageBreakBefore w:val="0"/>
        <w:widowControl w:val="0"/>
        <w:kinsoku/>
        <w:wordWrap/>
        <w:overflowPunct/>
        <w:topLinePunct w:val="0"/>
        <w:autoSpaceDE/>
        <w:autoSpaceDN/>
        <w:bidi w:val="0"/>
        <w:adjustRightInd/>
        <w:snapToGrid/>
        <w:spacing w:line="380" w:lineRule="exact"/>
        <w:ind w:left="1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kern w:val="0"/>
          <w:sz w:val="21"/>
          <w:szCs w:val="21"/>
          <w:highlight w:val="none"/>
        </w:rPr>
        <w:t>法定代表人的签字必须</w:t>
      </w:r>
      <w:r>
        <w:rPr>
          <w:rFonts w:hint="eastAsia" w:asciiTheme="minorEastAsia" w:hAnsiTheme="minorEastAsia" w:eastAsiaTheme="minorEastAsia" w:cstheme="minorEastAsia"/>
          <w:b/>
          <w:sz w:val="21"/>
          <w:szCs w:val="21"/>
          <w:highlight w:val="none"/>
        </w:rPr>
        <w:t>加盖个人电子印章或亲笔签名后扫描上传</w:t>
      </w:r>
      <w:r>
        <w:rPr>
          <w:rFonts w:hint="eastAsia" w:asciiTheme="minorEastAsia" w:hAnsiTheme="minorEastAsia" w:eastAsiaTheme="minorEastAsia" w:cstheme="minorEastAsia"/>
          <w:kern w:val="0"/>
          <w:sz w:val="21"/>
          <w:szCs w:val="21"/>
          <w:highlight w:val="none"/>
        </w:rPr>
        <w:t>。</w:t>
      </w:r>
    </w:p>
    <w:p w14:paraId="366B9C50">
      <w:pPr>
        <w:pStyle w:val="7"/>
        <w:ind w:left="0" w:leftChars="0" w:firstLine="0" w:firstLineChars="0"/>
        <w:rPr>
          <w:rFonts w:hint="eastAsia"/>
          <w:highlight w:val="none"/>
        </w:rPr>
      </w:pPr>
    </w:p>
    <w:p w14:paraId="26DDC799">
      <w:pPr>
        <w:spacing w:before="5" w:line="240" w:lineRule="auto"/>
        <w:rPr>
          <w:rFonts w:hint="eastAsia" w:asciiTheme="minorEastAsia" w:hAnsiTheme="minorEastAsia" w:eastAsiaTheme="minorEastAsia" w:cstheme="minorEastAsia"/>
          <w:sz w:val="25"/>
          <w:szCs w:val="25"/>
          <w:highlight w:val="none"/>
        </w:rPr>
      </w:pPr>
    </w:p>
    <w:p w14:paraId="19DBC3D0">
      <w:pPr>
        <w:rPr>
          <w:rFonts w:hint="eastAsia"/>
          <w:highlight w:val="none"/>
        </w:rPr>
      </w:pPr>
      <w:r>
        <w:rPr>
          <w:rFonts w:hint="eastAsia"/>
          <w:highlight w:val="none"/>
        </w:rPr>
        <w:br w:type="page"/>
      </w:r>
    </w:p>
    <w:p w14:paraId="7420E528">
      <w:pPr>
        <w:pStyle w:val="3"/>
        <w:spacing w:line="240" w:lineRule="auto"/>
        <w:ind w:right="0"/>
        <w:jc w:val="center"/>
        <w:rPr>
          <w:rFonts w:hint="eastAsia" w:ascii="宋体" w:hAnsi="宋体" w:eastAsia="宋体" w:cs="宋体"/>
          <w:b/>
          <w:bCs/>
          <w:spacing w:val="0"/>
          <w:sz w:val="21"/>
          <w:szCs w:val="21"/>
          <w:highlight w:val="none"/>
        </w:rPr>
      </w:pPr>
      <w:r>
        <w:rPr>
          <w:rFonts w:hint="eastAsia" w:asciiTheme="minorEastAsia" w:hAnsiTheme="minorEastAsia" w:eastAsiaTheme="minorEastAsia" w:cstheme="minorEastAsia"/>
          <w:spacing w:val="-1"/>
          <w:highlight w:val="none"/>
          <w:lang w:val="en-US" w:eastAsia="zh-CN"/>
        </w:rPr>
        <w:t>三、联合体协议书（如有）</w:t>
      </w:r>
    </w:p>
    <w:p w14:paraId="30B8593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宋体" w:hAnsi="宋体" w:eastAsia="宋体" w:cs="宋体"/>
          <w:spacing w:val="0"/>
          <w:sz w:val="21"/>
          <w:szCs w:val="21"/>
          <w:highlight w:val="none"/>
        </w:rPr>
      </w:pPr>
    </w:p>
    <w:p w14:paraId="65A410D7">
      <w:pPr>
        <w:keepNext w:val="0"/>
        <w:keepLines w:val="0"/>
        <w:pageBreakBefore w:val="0"/>
        <w:widowControl/>
        <w:tabs>
          <w:tab w:val="left" w:pos="1678"/>
        </w:tabs>
        <w:kinsoku w:val="0"/>
        <w:wordWrap/>
        <w:overflowPunct/>
        <w:topLinePunct w:val="0"/>
        <w:autoSpaceDE w:val="0"/>
        <w:autoSpaceDN w:val="0"/>
        <w:bidi w:val="0"/>
        <w:adjustRightInd w:val="0"/>
        <w:snapToGrid w:val="0"/>
        <w:spacing w:line="380" w:lineRule="exact"/>
        <w:ind w:left="0" w:right="0" w:firstLine="420" w:firstLineChars="200"/>
        <w:jc w:val="both"/>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rPr>
        <w:t>（所有成员单位名称）自愿组成</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（联合体名称）联合体，共同</w:t>
      </w:r>
      <w:r>
        <w:rPr>
          <w:rFonts w:hint="eastAsia" w:asciiTheme="minorEastAsia" w:hAnsiTheme="minorEastAsia" w:eastAsiaTheme="minorEastAsia" w:cstheme="minorEastAsia"/>
          <w:spacing w:val="0"/>
          <w:sz w:val="21"/>
          <w:szCs w:val="21"/>
          <w:highlight w:val="none"/>
        </w:rPr>
        <w:t>参加</w:t>
      </w:r>
      <w:r>
        <w:rPr>
          <w:rFonts w:hint="eastAsia" w:asciiTheme="minorEastAsia" w:hAnsiTheme="minorEastAsia" w:eastAsiaTheme="minorEastAsia" w:cstheme="minorEastAsia"/>
          <w:b/>
          <w:sz w:val="21"/>
          <w:szCs w:val="21"/>
          <w:highlight w:val="none"/>
          <w:u w:val="single"/>
          <w:lang w:eastAsia="zh-CN"/>
        </w:rPr>
        <w:t>新兴县水台镇X461线（榕树－水台圩）路面修复养护工程</w:t>
      </w:r>
      <w:r>
        <w:rPr>
          <w:rFonts w:hint="eastAsia" w:asciiTheme="minorEastAsia" w:hAnsiTheme="minorEastAsia" w:eastAsiaTheme="minorEastAsia" w:cstheme="minorEastAsia"/>
          <w:b w:val="0"/>
          <w:bCs/>
          <w:sz w:val="21"/>
          <w:szCs w:val="21"/>
          <w:highlight w:val="none"/>
          <w:u w:val="none"/>
          <w:lang w:val="en-US" w:eastAsia="zh-CN"/>
        </w:rPr>
        <w:t>施工</w:t>
      </w:r>
      <w:r>
        <w:rPr>
          <w:rFonts w:hint="eastAsia" w:ascii="宋体" w:hAnsi="宋体" w:eastAsia="宋体" w:cs="宋体"/>
          <w:spacing w:val="0"/>
          <w:sz w:val="21"/>
          <w:szCs w:val="21"/>
          <w:highlight w:val="none"/>
        </w:rPr>
        <w:t>投标。现就联合体投标事宜订立如下协议。</w:t>
      </w:r>
    </w:p>
    <w:p w14:paraId="078B0D5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1.</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（某成员单位名称）为</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（联合体名称）牵头人。</w:t>
      </w:r>
    </w:p>
    <w:p w14:paraId="066B871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2.联合体各成员授权牵头人代表联合体参加投标活动，签署文件，提交和接收相关的资料、信息及指示，进行合同谈判活动，负责合同实施阶段的组织和协调工作， 以及处理与本招标项目有关的一切事宜。</w:t>
      </w:r>
    </w:p>
    <w:p w14:paraId="1F63920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053C29C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4.联合体各成员单位内部的职责分工如下：</w:t>
      </w:r>
      <w:r>
        <w:rPr>
          <w:rFonts w:hint="eastAsia" w:ascii="宋体" w:hAnsi="宋体" w:eastAsia="宋体" w:cs="宋体"/>
          <w:spacing w:val="0"/>
          <w:sz w:val="21"/>
          <w:szCs w:val="21"/>
          <w:highlight w:val="none"/>
          <w:u w:val="single" w:color="auto"/>
        </w:rPr>
        <w:t>（牵头人名称）</w:t>
      </w:r>
      <w:r>
        <w:rPr>
          <w:rFonts w:hint="eastAsia" w:ascii="宋体" w:hAnsi="宋体" w:eastAsia="宋体" w:cs="宋体"/>
          <w:spacing w:val="0"/>
          <w:sz w:val="21"/>
          <w:szCs w:val="21"/>
          <w:highlight w:val="none"/>
        </w:rPr>
        <w:t>承担</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专业工程，占总工程量的</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（成员一名称）</w:t>
      </w:r>
      <w:r>
        <w:rPr>
          <w:rFonts w:hint="eastAsia" w:ascii="宋体" w:hAnsi="宋体" w:eastAsia="宋体" w:cs="宋体"/>
          <w:spacing w:val="0"/>
          <w:sz w:val="21"/>
          <w:szCs w:val="21"/>
          <w:highlight w:val="none"/>
        </w:rPr>
        <w:t>承担</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专业工程，占总工程量的</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w:t>
      </w:r>
    </w:p>
    <w:p w14:paraId="1CC84A4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5.投标工作和联合体在中标后工程实施过程中的有关费用按各自承担的工作量分摊。</w:t>
      </w:r>
    </w:p>
    <w:p w14:paraId="251FB84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6.本协议书自所有成员单位法定代表人签字并加盖单</w:t>
      </w:r>
      <w:r>
        <w:rPr>
          <w:rFonts w:hint="eastAsia" w:ascii="宋体" w:hAnsi="宋体" w:eastAsia="宋体" w:cs="宋体"/>
          <w:spacing w:val="0"/>
          <w:sz w:val="21"/>
          <w:szCs w:val="21"/>
          <w:highlight w:val="none"/>
          <w:lang w:eastAsia="zh-CN"/>
        </w:rPr>
        <w:t>位公</w:t>
      </w:r>
      <w:r>
        <w:rPr>
          <w:rFonts w:hint="eastAsia" w:ascii="宋体" w:hAnsi="宋体" w:eastAsia="宋体" w:cs="宋体"/>
          <w:spacing w:val="0"/>
          <w:sz w:val="21"/>
          <w:szCs w:val="21"/>
          <w:highlight w:val="none"/>
        </w:rPr>
        <w:t>章之日起生效，合同履行完毕后自动失效。</w:t>
      </w:r>
    </w:p>
    <w:p w14:paraId="71514D9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7.本协议书一式</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份，联合体成员和招标人各执一份。</w:t>
      </w:r>
    </w:p>
    <w:p w14:paraId="74C71FE8">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p>
    <w:p w14:paraId="0D6D8F7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p>
    <w:p w14:paraId="62DC0F9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联合体牵头人名称：</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（盖单位章）</w:t>
      </w:r>
    </w:p>
    <w:p w14:paraId="66BB8BE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法定代表人：</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（签字）</w:t>
      </w:r>
    </w:p>
    <w:p w14:paraId="68C047A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p>
    <w:p w14:paraId="0FB2EC6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p>
    <w:p w14:paraId="088A9C8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联合体成员</w:t>
      </w:r>
      <w:r>
        <w:rPr>
          <w:rFonts w:hint="eastAsia" w:ascii="宋体" w:hAnsi="宋体" w:eastAsia="宋体" w:cs="宋体"/>
          <w:spacing w:val="0"/>
          <w:sz w:val="21"/>
          <w:szCs w:val="21"/>
          <w:highlight w:val="none"/>
          <w:lang w:val="en-US" w:eastAsia="zh-CN"/>
        </w:rPr>
        <w:t>一</w:t>
      </w:r>
      <w:r>
        <w:rPr>
          <w:rFonts w:hint="eastAsia" w:ascii="宋体" w:hAnsi="宋体" w:eastAsia="宋体" w:cs="宋体"/>
          <w:spacing w:val="0"/>
          <w:sz w:val="21"/>
          <w:szCs w:val="21"/>
          <w:highlight w:val="none"/>
        </w:rPr>
        <w:t>名称：</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（盖单位章）</w:t>
      </w:r>
    </w:p>
    <w:p w14:paraId="780DA70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法定代表人：</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（签字）</w:t>
      </w:r>
    </w:p>
    <w:p w14:paraId="06393D5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p>
    <w:p w14:paraId="26C7F83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联合体成员</w:t>
      </w:r>
      <w:r>
        <w:rPr>
          <w:rFonts w:hint="eastAsia" w:ascii="宋体" w:hAnsi="宋体" w:eastAsia="宋体" w:cs="宋体"/>
          <w:spacing w:val="0"/>
          <w:sz w:val="21"/>
          <w:szCs w:val="21"/>
          <w:highlight w:val="none"/>
          <w:lang w:val="en-US" w:eastAsia="zh-CN"/>
        </w:rPr>
        <w:t>二</w:t>
      </w:r>
      <w:r>
        <w:rPr>
          <w:rFonts w:hint="eastAsia" w:ascii="宋体" w:hAnsi="宋体" w:eastAsia="宋体" w:cs="宋体"/>
          <w:spacing w:val="0"/>
          <w:sz w:val="21"/>
          <w:szCs w:val="21"/>
          <w:highlight w:val="none"/>
        </w:rPr>
        <w:t>名称：</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（盖单位章）</w:t>
      </w:r>
    </w:p>
    <w:p w14:paraId="1B6DDB4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法定代表人：</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（签字）</w:t>
      </w:r>
    </w:p>
    <w:p w14:paraId="5C462FB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20" w:firstLineChars="200"/>
        <w:textAlignment w:val="baseline"/>
        <w:rPr>
          <w:rFonts w:hint="eastAsia" w:ascii="宋体" w:hAnsi="宋体" w:eastAsia="宋体" w:cs="宋体"/>
          <w:spacing w:val="0"/>
          <w:sz w:val="21"/>
          <w:szCs w:val="21"/>
          <w:highlight w:val="none"/>
        </w:rPr>
      </w:pPr>
      <w:r>
        <w:rPr>
          <w:rFonts w:hint="eastAsia" w:ascii="宋体" w:hAnsi="宋体" w:eastAsia="宋体" w:cs="宋体"/>
          <w:spacing w:val="0"/>
          <w:position w:val="1"/>
          <w:sz w:val="21"/>
          <w:szCs w:val="21"/>
          <w:highlight w:val="none"/>
        </w:rPr>
        <w:t>……</w:t>
      </w:r>
    </w:p>
    <w:p w14:paraId="2B9BB9FE">
      <w:pPr>
        <w:ind w:firstLine="6930" w:firstLineChars="3300"/>
        <w:rPr>
          <w:rFonts w:hint="eastAsia" w:asciiTheme="minorEastAsia" w:hAnsiTheme="minorEastAsia" w:eastAsiaTheme="minorEastAsia" w:cstheme="minorEastAsia"/>
          <w:spacing w:val="-1"/>
          <w:highlight w:val="none"/>
          <w:lang w:val="en-US" w:eastAsia="zh-CN"/>
        </w:rPr>
      </w:pP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rPr>
        <w:t>年</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 xml:space="preserve"> 月</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u w:val="single" w:color="auto"/>
          <w:lang w:val="en-US" w:eastAsia="zh-CN"/>
        </w:rPr>
        <w:t xml:space="preserve">  </w:t>
      </w:r>
      <w:r>
        <w:rPr>
          <w:rFonts w:hint="eastAsia" w:ascii="宋体" w:hAnsi="宋体" w:eastAsia="宋体" w:cs="宋体"/>
          <w:spacing w:val="0"/>
          <w:sz w:val="21"/>
          <w:szCs w:val="21"/>
          <w:highlight w:val="none"/>
          <w:u w:val="single" w:color="auto"/>
        </w:rPr>
        <w:t xml:space="preserve">  </w:t>
      </w:r>
      <w:r>
        <w:rPr>
          <w:rFonts w:hint="eastAsia" w:ascii="宋体" w:hAnsi="宋体" w:eastAsia="宋体" w:cs="宋体"/>
          <w:spacing w:val="0"/>
          <w:sz w:val="21"/>
          <w:szCs w:val="21"/>
          <w:highlight w:val="none"/>
        </w:rPr>
        <w:t>日</w:t>
      </w:r>
    </w:p>
    <w:p w14:paraId="75AF3916">
      <w:pPr>
        <w:rPr>
          <w:rFonts w:hint="eastAsia" w:asciiTheme="minorEastAsia" w:hAnsiTheme="minorEastAsia" w:eastAsiaTheme="minorEastAsia" w:cstheme="minorEastAsia"/>
          <w:spacing w:val="-1"/>
          <w:highlight w:val="none"/>
          <w:lang w:val="en-US" w:eastAsia="zh-CN"/>
        </w:rPr>
      </w:pPr>
    </w:p>
    <w:p w14:paraId="6C31263D">
      <w:pPr>
        <w:rPr>
          <w:rFonts w:hint="eastAsia" w:asciiTheme="minorEastAsia" w:hAnsiTheme="minorEastAsia" w:eastAsiaTheme="minorEastAsia" w:cstheme="minorEastAsia"/>
          <w:spacing w:val="-1"/>
          <w:highlight w:val="none"/>
          <w:lang w:val="en-US" w:eastAsia="zh-CN"/>
        </w:rPr>
      </w:pPr>
    </w:p>
    <w:p w14:paraId="79014551">
      <w:pPr>
        <w:rPr>
          <w:rFonts w:hint="eastAsia" w:asciiTheme="minorEastAsia" w:hAnsiTheme="minorEastAsia" w:eastAsiaTheme="minorEastAsia" w:cstheme="minorEastAsia"/>
          <w:spacing w:val="-1"/>
          <w:highlight w:val="none"/>
          <w:lang w:val="en-US" w:eastAsia="zh-CN"/>
        </w:rPr>
      </w:pPr>
    </w:p>
    <w:p w14:paraId="4AD5576F">
      <w:pPr>
        <w:rPr>
          <w:rFonts w:hint="eastAsia" w:asciiTheme="minorEastAsia" w:hAnsiTheme="minorEastAsia" w:eastAsiaTheme="minorEastAsia" w:cstheme="minorEastAsia"/>
          <w:spacing w:val="-1"/>
          <w:highlight w:val="none"/>
          <w:lang w:val="en-US" w:eastAsia="zh-CN"/>
        </w:rPr>
      </w:pPr>
    </w:p>
    <w:p w14:paraId="0DA0CBAA">
      <w:pPr>
        <w:rPr>
          <w:rFonts w:hint="eastAsia" w:asciiTheme="minorEastAsia" w:hAnsiTheme="minorEastAsia" w:eastAsiaTheme="minorEastAsia" w:cstheme="minorEastAsia"/>
          <w:spacing w:val="-1"/>
          <w:highlight w:val="none"/>
          <w:lang w:val="en-US" w:eastAsia="zh-CN"/>
        </w:rPr>
      </w:pPr>
    </w:p>
    <w:p w14:paraId="5384E35E">
      <w:pPr>
        <w:rPr>
          <w:rFonts w:hint="eastAsia" w:asciiTheme="minorEastAsia" w:hAnsiTheme="minorEastAsia" w:eastAsiaTheme="minorEastAsia" w:cstheme="minorEastAsia"/>
          <w:spacing w:val="-1"/>
          <w:highlight w:val="none"/>
          <w:lang w:val="en-US" w:eastAsia="zh-CN"/>
        </w:rPr>
      </w:pPr>
    </w:p>
    <w:p w14:paraId="3C57DFB0">
      <w:pPr>
        <w:rPr>
          <w:rFonts w:hint="eastAsia" w:asciiTheme="minorEastAsia" w:hAnsiTheme="minorEastAsia" w:eastAsiaTheme="minorEastAsia" w:cstheme="minorEastAsia"/>
          <w:spacing w:val="-1"/>
          <w:highlight w:val="none"/>
          <w:lang w:val="en-US" w:eastAsia="zh-CN"/>
        </w:rPr>
      </w:pPr>
    </w:p>
    <w:p w14:paraId="360435F9">
      <w:pPr>
        <w:rPr>
          <w:rFonts w:hint="eastAsia" w:asciiTheme="minorEastAsia" w:hAnsiTheme="minorEastAsia" w:eastAsiaTheme="minorEastAsia" w:cstheme="minorEastAsia"/>
          <w:spacing w:val="-1"/>
          <w:highlight w:val="none"/>
          <w:lang w:val="en-US" w:eastAsia="zh-CN"/>
        </w:rPr>
      </w:pPr>
      <w:r>
        <w:rPr>
          <w:rFonts w:hint="eastAsia" w:ascii="宋体" w:hAnsi="宋体" w:eastAsia="宋体" w:cs="宋体"/>
          <w:spacing w:val="0"/>
          <w:sz w:val="21"/>
          <w:szCs w:val="21"/>
          <w:highlight w:val="none"/>
          <w:lang w:val="en-US" w:eastAsia="zh-CN"/>
        </w:rPr>
        <w:t>注：如投标人不是组成联合体投标的，本格式可删除，之后的目录编号可自行修改。</w:t>
      </w:r>
    </w:p>
    <w:p w14:paraId="283A8376">
      <w:pPr>
        <w:rPr>
          <w:rFonts w:hint="eastAsia" w:asciiTheme="minorEastAsia" w:hAnsiTheme="minorEastAsia" w:eastAsiaTheme="minorEastAsia" w:cstheme="minorEastAsia"/>
          <w:spacing w:val="-1"/>
          <w:highlight w:val="none"/>
          <w:lang w:val="en-US" w:eastAsia="zh-CN"/>
        </w:rPr>
      </w:pPr>
      <w:r>
        <w:rPr>
          <w:rFonts w:hint="eastAsia" w:asciiTheme="minorEastAsia" w:hAnsiTheme="minorEastAsia" w:eastAsiaTheme="minorEastAsia" w:cstheme="minorEastAsia"/>
          <w:spacing w:val="-1"/>
          <w:highlight w:val="none"/>
          <w:lang w:val="en-US" w:eastAsia="zh-CN"/>
        </w:rPr>
        <w:br w:type="page"/>
      </w:r>
    </w:p>
    <w:p w14:paraId="24AC794D">
      <w:pPr>
        <w:pStyle w:val="3"/>
        <w:keepNext w:val="0"/>
        <w:keepLines w:val="0"/>
        <w:pageBreakBefore w:val="0"/>
        <w:wordWrap/>
        <w:overflowPunct/>
        <w:topLinePunct w:val="0"/>
        <w:bidi w:val="0"/>
        <w:spacing w:line="360" w:lineRule="auto"/>
        <w:ind w:left="595" w:right="0" w:firstLine="3072"/>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lang w:val="en-US" w:eastAsia="zh-CN"/>
        </w:rPr>
        <w:t>四</w:t>
      </w:r>
      <w:r>
        <w:rPr>
          <w:rFonts w:hint="eastAsia" w:asciiTheme="minorEastAsia" w:hAnsiTheme="minorEastAsia" w:eastAsiaTheme="minorEastAsia" w:cstheme="minorEastAsia"/>
          <w:spacing w:val="-1"/>
          <w:highlight w:val="none"/>
        </w:rPr>
        <w:t>、投标保证金</w:t>
      </w:r>
    </w:p>
    <w:p w14:paraId="37AC2627">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80" w:rightChars="82" w:firstLine="0" w:firstLineChars="0"/>
        <w:jc w:val="both"/>
        <w:textAlignment w:val="auto"/>
        <w:rPr>
          <w:rFonts w:hint="eastAsia" w:ascii="宋体" w:hAnsi="宋体"/>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rFonts w:hint="eastAsia" w:ascii="宋体" w:hAnsi="宋体"/>
          <w:sz w:val="21"/>
          <w:szCs w:val="21"/>
          <w:highlight w:val="none"/>
        </w:rPr>
        <w:t>若采用现金或支票，投标人应在此提供汇款等相关凭证的扫描件。</w:t>
      </w:r>
    </w:p>
    <w:p w14:paraId="6CAD1AFB">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80" w:rightChars="82" w:firstLine="0" w:firstLineChars="0"/>
        <w:jc w:val="both"/>
        <w:textAlignment w:val="auto"/>
        <w:rPr>
          <w:rFonts w:hint="eastAsia" w:ascii="宋体" w:hAnsi="宋体"/>
          <w:sz w:val="21"/>
          <w:szCs w:val="21"/>
          <w:highlight w:val="none"/>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w:t>
      </w:r>
      <w:r>
        <w:rPr>
          <w:rFonts w:hint="eastAsia" w:ascii="宋体" w:hAnsi="宋体"/>
          <w:sz w:val="21"/>
          <w:szCs w:val="21"/>
          <w:highlight w:val="none"/>
        </w:rPr>
        <w:t>如采用银行保函，银行保函扫描件装订在投标文件中，格式如下。</w:t>
      </w:r>
    </w:p>
    <w:p w14:paraId="64F973F2">
      <w:pPr>
        <w:keepNext w:val="0"/>
        <w:keepLines w:val="0"/>
        <w:pageBreakBefore w:val="0"/>
        <w:widowControl/>
        <w:kinsoku w:val="0"/>
        <w:wordWrap/>
        <w:overflowPunct/>
        <w:topLinePunct w:val="0"/>
        <w:autoSpaceDE w:val="0"/>
        <w:autoSpaceDN w:val="0"/>
        <w:bidi w:val="0"/>
        <w:adjustRightInd w:val="0"/>
        <w:snapToGrid w:val="0"/>
        <w:spacing w:line="360" w:lineRule="auto"/>
        <w:ind w:left="0" w:right="180" w:rightChars="82"/>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3）若选择“信用承诺制”替代投标保证金，应在投标文件中附具“信用承诺书”（联合体形式参与投标的，由联合体牵头单位提供即可）；选择“信用承诺制”替代投标保证金的投标人，也可同时以现金转账、保函方式缴纳投标保证金。</w:t>
      </w:r>
    </w:p>
    <w:p w14:paraId="50D0AAAC">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80" w:rightChars="82" w:firstLine="420" w:firstLineChars="200"/>
        <w:jc w:val="both"/>
        <w:textAlignment w:val="auto"/>
        <w:rPr>
          <w:rFonts w:hint="eastAsia" w:ascii="宋体" w:hAnsi="宋体"/>
          <w:sz w:val="21"/>
          <w:szCs w:val="21"/>
          <w:highlight w:val="none"/>
        </w:rPr>
      </w:pPr>
      <w:r>
        <w:rPr>
          <w:rFonts w:hint="eastAsia" w:ascii="宋体" w:hAnsi="宋体" w:eastAsia="宋体" w:cs="宋体"/>
          <w:spacing w:val="0"/>
          <w:sz w:val="21"/>
          <w:szCs w:val="21"/>
          <w:highlight w:val="none"/>
          <w:lang w:val="en-US" w:eastAsia="zh-CN"/>
        </w:rPr>
        <w:t>选择“信用承诺制”替代投标保证金的，需在投标文件中同时提供：【信用承诺书】、【在“信用中国”或“信用广东”网站的公开信用报告，</w:t>
      </w:r>
      <w:r>
        <w:rPr>
          <w:rFonts w:hint="eastAsia" w:ascii="宋体" w:hAnsi="宋体" w:eastAsia="宋体" w:cs="宋体"/>
          <w:spacing w:val="0"/>
          <w:sz w:val="21"/>
          <w:szCs w:val="21"/>
          <w:highlight w:val="none"/>
        </w:rPr>
        <w:t>包括投标人没有被列入严重失信主体名单、经营异常名录、行政处罚信息的网页截图或网页打印件</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rPr>
        <w:t>投标人在行业主管部门诚信管理系统的信用等级的网页截图或网页打印件或等级证明文件截图</w:t>
      </w:r>
      <w:r>
        <w:rPr>
          <w:rFonts w:hint="eastAsia" w:ascii="宋体" w:hAnsi="宋体" w:eastAsia="宋体" w:cs="宋体"/>
          <w:spacing w:val="0"/>
          <w:sz w:val="21"/>
          <w:szCs w:val="21"/>
          <w:highlight w:val="none"/>
          <w:lang w:val="en-US" w:eastAsia="zh-CN"/>
        </w:rPr>
        <w:t>】。如以联合体形式参与投标的，需核查联合体各成员的公开信用报告。</w:t>
      </w:r>
    </w:p>
    <w:p w14:paraId="1183C5FD">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80" w:rightChars="82" w:firstLine="0" w:firstLineChars="0"/>
        <w:jc w:val="both"/>
        <w:textAlignment w:val="auto"/>
        <w:rPr>
          <w:rFonts w:hint="eastAsia" w:asciiTheme="minorEastAsia" w:hAnsiTheme="minorEastAsia" w:eastAsiaTheme="minorEastAsia" w:cstheme="minorEastAsia"/>
          <w:sz w:val="21"/>
          <w:szCs w:val="21"/>
          <w:highlight w:val="none"/>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w:t>
      </w:r>
      <w:r>
        <w:rPr>
          <w:rFonts w:hint="eastAsia" w:ascii="宋体" w:hAnsi="宋体"/>
          <w:sz w:val="21"/>
          <w:szCs w:val="21"/>
          <w:highlight w:val="none"/>
        </w:rPr>
        <w:t>如采用其他形式提交，应满足须知前附表3.4.1 项的规定。</w:t>
      </w:r>
    </w:p>
    <w:p w14:paraId="12B34D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5C9AD1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7479E777">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br w:type="page"/>
      </w:r>
    </w:p>
    <w:p w14:paraId="1C24DE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投标银行保函格式</w:t>
      </w:r>
    </w:p>
    <w:p w14:paraId="75C199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lang w:val="en-US" w:eastAsia="zh-CN"/>
        </w:rPr>
        <w:t>新兴县交通运输服务中心</w:t>
      </w:r>
      <w:r>
        <w:rPr>
          <w:rFonts w:hint="eastAsia" w:asciiTheme="minorEastAsia" w:hAnsiTheme="minorEastAsia" w:eastAsiaTheme="minorEastAsia" w:cstheme="minorEastAsia"/>
          <w:sz w:val="21"/>
          <w:szCs w:val="21"/>
          <w:highlight w:val="none"/>
        </w:rPr>
        <w:t>（招标人名称）：</w:t>
      </w:r>
    </w:p>
    <w:p w14:paraId="7716C3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鉴于</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（投标人名称）（以下称“投标人”）于</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日参加</w:t>
      </w:r>
      <w:r>
        <w:rPr>
          <w:rFonts w:hint="eastAsia" w:asciiTheme="minorEastAsia" w:hAnsiTheme="minorEastAsia" w:eastAsiaTheme="minorEastAsia" w:cstheme="minorEastAsia"/>
          <w:sz w:val="21"/>
          <w:szCs w:val="21"/>
          <w:highlight w:val="none"/>
          <w:u w:val="single"/>
        </w:rPr>
        <w:t>新兴县水台镇X461线（榕树</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rPr>
        <w:t>水台圩）路面修复养护工程</w:t>
      </w:r>
      <w:r>
        <w:rPr>
          <w:rFonts w:hint="eastAsia" w:asciiTheme="minorEastAsia" w:hAnsiTheme="minorEastAsia" w:eastAsiaTheme="minorEastAsia" w:cstheme="minorEastAsia"/>
          <w:sz w:val="21"/>
          <w:szCs w:val="21"/>
          <w:highlight w:val="none"/>
        </w:rPr>
        <w:t>施工的投标，</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担保人名称，以下简称“我方”）无条件地、不可撤销地保证：若投标人在投标有效期内撤销投标文件，中标后无正当理由不与招标人订立合同，在签订合同时向招标人提出附加条件，不按照招标文件要求提交履约保证金，或者发生招标文件明确规定可以不予退还投标保证金的其他情形，我方承担保证责任。收到你方书面通知后，我方在7 日内向你方无条件支付人民币（大写）</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元。</w:t>
      </w:r>
    </w:p>
    <w:p w14:paraId="4E6823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本保函在投标有效期或经延长的投标有效期内保持有效。要求我方承担保证责任的通知应在上述期限内送达我方。你方延长投标有效期的决定，应通知我方。</w:t>
      </w:r>
    </w:p>
    <w:p w14:paraId="39E4A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26440A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4D5C2A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1FC2D311">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担保人名称：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（盖单位章）</w:t>
      </w:r>
    </w:p>
    <w:p w14:paraId="375AF935">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法定代表人或其委托代理人：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（签字）</w:t>
      </w:r>
    </w:p>
    <w:p w14:paraId="532F7E00">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地址：</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p>
    <w:p w14:paraId="18C7FDE4">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邮政编码：</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p>
    <w:p w14:paraId="4921FBCB">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p>
    <w:p w14:paraId="1DC7BFAF">
      <w:pPr>
        <w:keepNext w:val="0"/>
        <w:keepLines w:val="0"/>
        <w:pageBreakBefore w:val="0"/>
        <w:widowControl w:val="0"/>
        <w:kinsoku/>
        <w:wordWrap/>
        <w:overflowPunct/>
        <w:topLinePunct w:val="0"/>
        <w:autoSpaceDE/>
        <w:autoSpaceDN/>
        <w:bidi w:val="0"/>
        <w:adjustRightInd/>
        <w:snapToGrid/>
        <w:spacing w:line="360" w:lineRule="auto"/>
        <w:ind w:left="0" w:leftChars="0" w:firstLine="4179" w:firstLineChars="199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传真：</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p>
    <w:p w14:paraId="7C9C6311">
      <w:pPr>
        <w:keepNext w:val="0"/>
        <w:keepLines w:val="0"/>
        <w:pageBreakBefore w:val="0"/>
        <w:widowControl w:val="0"/>
        <w:kinsoku/>
        <w:wordWrap/>
        <w:overflowPunct/>
        <w:topLinePunct w:val="0"/>
        <w:autoSpaceDE/>
        <w:autoSpaceDN/>
        <w:bidi w:val="0"/>
        <w:adjustRightInd/>
        <w:snapToGrid/>
        <w:spacing w:line="360" w:lineRule="auto"/>
        <w:ind w:left="0" w:leftChars="0" w:firstLine="7530" w:firstLineChars="3586"/>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日</w:t>
      </w:r>
    </w:p>
    <w:p w14:paraId="528A1A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0E58E6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0D0187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1037F0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注：本保函格式只作为参考，投标人可根据当地银行及相关规定的格式填写，但主要内容须与本保函内容原则上保持一致。如：“本保函在投标有效期或经延长的投标有效期内保持有效”可改为本保函自</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（生效日期）</w:t>
      </w:r>
      <w:r>
        <w:rPr>
          <w:rFonts w:hint="eastAsia" w:asciiTheme="minorEastAsia" w:hAnsiTheme="minorEastAsia" w:eastAsiaTheme="minorEastAsia" w:cstheme="minorEastAsia"/>
          <w:sz w:val="21"/>
          <w:szCs w:val="21"/>
          <w:highlight w:val="none"/>
        </w:rPr>
        <w:t>之日起生效，至</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（失效日期</w:t>
      </w:r>
      <w:r>
        <w:rPr>
          <w:rFonts w:hint="eastAsia" w:asciiTheme="minorEastAsia" w:hAnsiTheme="minorEastAsia" w:eastAsiaTheme="minorEastAsia" w:cstheme="minorEastAsia"/>
          <w:sz w:val="21"/>
          <w:szCs w:val="21"/>
          <w:highlight w:val="none"/>
        </w:rPr>
        <w:t>）之日失效。</w:t>
      </w:r>
    </w:p>
    <w:p w14:paraId="0DB3EA39">
      <w:pPr>
        <w:rPr>
          <w:rFonts w:hint="eastAsia" w:asciiTheme="minorEastAsia" w:hAnsiTheme="minorEastAsia" w:eastAsiaTheme="minorEastAsia" w:cstheme="minorEastAsia"/>
          <w:spacing w:val="-1"/>
          <w:highlight w:val="none"/>
          <w:lang w:val="en-US" w:eastAsia="zh-CN"/>
        </w:rPr>
      </w:pPr>
      <w:r>
        <w:rPr>
          <w:rFonts w:hint="eastAsia" w:asciiTheme="minorEastAsia" w:hAnsiTheme="minorEastAsia" w:eastAsiaTheme="minorEastAsia" w:cstheme="minorEastAsia"/>
          <w:spacing w:val="-1"/>
          <w:highlight w:val="none"/>
          <w:lang w:val="en-US" w:eastAsia="zh-CN"/>
        </w:rPr>
        <w:br w:type="page"/>
      </w:r>
    </w:p>
    <w:p w14:paraId="01E58D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8"/>
          <w:szCs w:val="28"/>
          <w:highlight w:val="none"/>
        </w:rPr>
      </w:pPr>
      <w:r>
        <w:rPr>
          <w:rFonts w:hint="eastAsia" w:asciiTheme="minorEastAsia" w:hAnsiTheme="minorEastAsia" w:eastAsiaTheme="minorEastAsia" w:cstheme="minorEastAsia"/>
          <w:b/>
          <w:bCs/>
          <w:sz w:val="28"/>
          <w:szCs w:val="28"/>
          <w:highlight w:val="none"/>
        </w:rPr>
        <w:t>信用承诺书</w:t>
      </w:r>
    </w:p>
    <w:p w14:paraId="0FDA7658">
      <w:pPr>
        <w:keepNext w:val="0"/>
        <w:keepLines w:val="0"/>
        <w:pageBreakBefore w:val="0"/>
        <w:widowControl w:val="0"/>
        <w:shd w:val="clear"/>
        <w:kinsoku/>
        <w:wordWrap/>
        <w:overflowPunct/>
        <w:topLinePunct w:val="0"/>
        <w:bidi w:val="0"/>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single"/>
          <w:lang w:val="en-US" w:eastAsia="zh-CN"/>
        </w:rPr>
        <w:t>新兴县交通运输服务中心</w:t>
      </w:r>
      <w:r>
        <w:rPr>
          <w:rFonts w:hint="eastAsia" w:ascii="宋体" w:hAnsi="宋体" w:eastAsia="宋体" w:cs="宋体"/>
          <w:color w:val="auto"/>
          <w:sz w:val="21"/>
          <w:szCs w:val="21"/>
          <w:highlight w:val="none"/>
          <w:u w:val="none"/>
          <w:lang w:val="en-US" w:eastAsia="zh-CN"/>
        </w:rPr>
        <w:t>（招标人名称）：</w:t>
      </w:r>
    </w:p>
    <w:p w14:paraId="463BFAE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本单位自愿参加</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u w:val="single"/>
          <w:lang w:val="en-US" w:eastAsia="zh-CN"/>
        </w:rPr>
        <w:t xml:space="preserve">新兴县水台镇X461线（榕树－水台圩）路面修复养护工程（施工） </w:t>
      </w:r>
      <w:r>
        <w:rPr>
          <w:rFonts w:hint="eastAsia" w:ascii="宋体" w:hAnsi="宋体" w:eastAsia="宋体" w:cs="宋体"/>
          <w:color w:val="auto"/>
          <w:sz w:val="21"/>
          <w:szCs w:val="21"/>
          <w:highlight w:val="none"/>
          <w:u w:val="none"/>
          <w:lang w:val="en-US" w:eastAsia="zh-CN"/>
        </w:rPr>
        <w:t>投标活动，现郑重承诺如下：</w:t>
      </w:r>
    </w:p>
    <w:p w14:paraId="0B193F2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一、本单位（联合体）目前在</w:t>
      </w:r>
      <w:r>
        <w:rPr>
          <w:rFonts w:hint="eastAsia" w:ascii="宋体" w:hAnsi="宋体" w:eastAsia="宋体" w:cs="宋体"/>
          <w:color w:val="auto"/>
          <w:sz w:val="21"/>
          <w:szCs w:val="21"/>
          <w:highlight w:val="none"/>
          <w:u w:val="single"/>
          <w:lang w:val="en-US" w:eastAsia="zh-CN"/>
        </w:rPr>
        <w:t xml:space="preserve">  （项目所属行业信用管理系统具体名称）    </w:t>
      </w:r>
      <w:r>
        <w:rPr>
          <w:rFonts w:hint="eastAsia" w:ascii="宋体" w:hAnsi="宋体" w:eastAsia="宋体" w:cs="宋体"/>
          <w:color w:val="auto"/>
          <w:sz w:val="21"/>
          <w:szCs w:val="21"/>
          <w:highlight w:val="none"/>
          <w:u w:val="none"/>
          <w:lang w:val="en-US" w:eastAsia="zh-CN"/>
        </w:rPr>
        <w:t>的信用等级为</w:t>
      </w:r>
      <w:r>
        <w:rPr>
          <w:rFonts w:hint="eastAsia" w:ascii="宋体" w:hAnsi="宋体" w:eastAsia="宋体" w:cs="宋体"/>
          <w:color w:val="auto"/>
          <w:sz w:val="21"/>
          <w:szCs w:val="21"/>
          <w:highlight w:val="none"/>
          <w:u w:val="single"/>
          <w:lang w:val="en-US" w:eastAsia="zh-CN"/>
        </w:rPr>
        <w:t xml:space="preserve">（本单位具体信用等级。如为联合体投标的，填写联合体各成员的信用等级）        </w:t>
      </w:r>
      <w:r>
        <w:rPr>
          <w:rFonts w:hint="eastAsia" w:ascii="宋体" w:hAnsi="宋体" w:eastAsia="宋体" w:cs="宋体"/>
          <w:color w:val="auto"/>
          <w:sz w:val="21"/>
          <w:szCs w:val="21"/>
          <w:highlight w:val="none"/>
          <w:u w:val="none"/>
          <w:lang w:val="en-US" w:eastAsia="zh-CN"/>
        </w:rPr>
        <w:t>，且没有失信记录，符合招标文件规定的“信用承诺制”替代投标保证金条件，自愿通过提供信用承诺书的方式免缴投标保证金。</w:t>
      </w:r>
    </w:p>
    <w:p w14:paraId="35C77D44">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二、本单位（联合体）将严格遵守《中华人民共和国招标投标法》及其实施条例等招标投标相关法律法规及招标文件的规定，如出现法律法规及招标文件规定的不予退还投标保证金的行为，本单位（联合体）将在接到招标人书面通知后，按照招标文件规定承担相应责任，1个月内补交投标保证金，同时自愿接受2年内不适用“信用承诺制”替代投标保证金方式参与云浮市工程项目投标，并将相关失信行为记入不良信用记录等处理。</w:t>
      </w:r>
    </w:p>
    <w:p w14:paraId="13113CC9">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三、如因本单位（联合体）未按承诺履行责任造成的后果及招标人损失，由本单位承担（本单位与联合体共同承担）。</w:t>
      </w:r>
    </w:p>
    <w:p w14:paraId="59D86788">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本信用承诺书同意向社会公开，接受社会监督。</w:t>
      </w:r>
    </w:p>
    <w:p w14:paraId="6A42C00A">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p>
    <w:p w14:paraId="537A178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u w:val="none"/>
          <w:lang w:val="en-US" w:eastAsia="zh-CN"/>
        </w:rPr>
      </w:pPr>
    </w:p>
    <w:p w14:paraId="54664F3A">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2310" w:firstLineChars="1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投标人（或联合体牵头人）：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盖</w:t>
      </w:r>
      <w:r>
        <w:rPr>
          <w:rFonts w:hint="eastAsia" w:ascii="宋体" w:hAnsi="宋体" w:eastAsia="宋体" w:cs="宋体"/>
          <w:color w:val="auto"/>
          <w:kern w:val="0"/>
          <w:sz w:val="21"/>
          <w:szCs w:val="21"/>
          <w:highlight w:val="none"/>
        </w:rPr>
        <w:t>公章）</w:t>
      </w:r>
    </w:p>
    <w:p w14:paraId="7789D7FF">
      <w:pPr>
        <w:keepNext w:val="0"/>
        <w:keepLines w:val="0"/>
        <w:pageBreakBefore w:val="0"/>
        <w:widowControl w:val="0"/>
        <w:shd w:val="clear"/>
        <w:kinsoku/>
        <w:wordWrap/>
        <w:overflowPunct/>
        <w:topLinePunct w:val="0"/>
        <w:autoSpaceDE/>
        <w:autoSpaceDN/>
        <w:bidi w:val="0"/>
        <w:adjustRightInd/>
        <w:snapToGrid/>
        <w:spacing w:line="360" w:lineRule="auto"/>
        <w:ind w:firstLine="2310" w:firstLineChars="1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法定代表人（负责人）或其授权代表：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签名或盖章</w:t>
      </w:r>
      <w:r>
        <w:rPr>
          <w:rFonts w:hint="eastAsia" w:ascii="宋体" w:hAnsi="宋体" w:eastAsia="宋体" w:cs="宋体"/>
          <w:color w:val="auto"/>
          <w:kern w:val="0"/>
          <w:sz w:val="21"/>
          <w:szCs w:val="21"/>
          <w:highlight w:val="none"/>
        </w:rPr>
        <w:t>）</w:t>
      </w:r>
    </w:p>
    <w:p w14:paraId="150BABED">
      <w:pPr>
        <w:keepNext w:val="0"/>
        <w:keepLines w:val="0"/>
        <w:pageBreakBefore w:val="0"/>
        <w:widowControl w:val="0"/>
        <w:shd w:val="clear"/>
        <w:kinsoku/>
        <w:wordWrap/>
        <w:overflowPunct/>
        <w:topLinePunct w:val="0"/>
        <w:autoSpaceDE/>
        <w:autoSpaceDN/>
        <w:bidi w:val="0"/>
        <w:adjustRightInd/>
        <w:snapToGrid/>
        <w:spacing w:line="360" w:lineRule="auto"/>
        <w:ind w:firstLine="2310" w:firstLineChars="1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日 期：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w:t>
      </w:r>
    </w:p>
    <w:p w14:paraId="3BC85BB3">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3080" w:firstLineChars="1400"/>
        <w:jc w:val="left"/>
        <w:textAlignment w:val="auto"/>
        <w:rPr>
          <w:rFonts w:hint="eastAsia" w:ascii="宋体" w:hAnsi="宋体" w:eastAsia="宋体" w:cs="宋体"/>
          <w:color w:val="auto"/>
          <w:kern w:val="0"/>
          <w:szCs w:val="21"/>
          <w:highlight w:val="none"/>
        </w:rPr>
      </w:pPr>
    </w:p>
    <w:p w14:paraId="5E81B730">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Cs w:val="21"/>
          <w:highlight w:val="none"/>
        </w:rPr>
      </w:pPr>
    </w:p>
    <w:p w14:paraId="2A5059BA">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1"/>
          <w:szCs w:val="21"/>
          <w:highlight w:val="none"/>
        </w:rPr>
      </w:pPr>
    </w:p>
    <w:p w14:paraId="186BEDE7">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注：1.以联合体形式参与投标的，本信用承诺书由联合体牵头单位出具，联合体各方承担连带责任。</w:t>
      </w:r>
    </w:p>
    <w:p w14:paraId="5C1B6D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2.在本表后附</w:t>
      </w:r>
      <w:r>
        <w:rPr>
          <w:rFonts w:hint="eastAsia" w:ascii="宋体" w:hAnsi="宋体" w:eastAsia="宋体" w:cs="宋体"/>
          <w:b w:val="0"/>
          <w:bCs/>
          <w:color w:val="auto"/>
          <w:sz w:val="21"/>
          <w:szCs w:val="21"/>
          <w:highlight w:val="none"/>
        </w:rPr>
        <w:t>【在“信用中国”或“信用广东”网站的公开信用报告，包括投标人没有被列入严重失信主体名单、经营异常名录、行政处罚信息的网页截图或网页打印件】、【投标人在行业主管部门诚信管理系统的信用等级的网页截图或网页打印件或等级证明文件截图】。</w:t>
      </w:r>
      <w:r>
        <w:rPr>
          <w:rFonts w:hint="eastAsia" w:ascii="宋体" w:hAnsi="宋体" w:eastAsia="宋体" w:cs="宋体"/>
          <w:b w:val="0"/>
          <w:bCs/>
          <w:color w:val="auto"/>
          <w:sz w:val="21"/>
          <w:szCs w:val="21"/>
          <w:highlight w:val="none"/>
          <w:lang w:eastAsia="zh-CN"/>
        </w:rPr>
        <w:t>如以</w:t>
      </w:r>
      <w:r>
        <w:rPr>
          <w:rFonts w:hint="eastAsia" w:ascii="宋体" w:hAnsi="宋体" w:eastAsia="宋体" w:cs="宋体"/>
          <w:b w:val="0"/>
          <w:bCs/>
          <w:color w:val="auto"/>
          <w:sz w:val="21"/>
          <w:szCs w:val="21"/>
          <w:highlight w:val="none"/>
        </w:rPr>
        <w:t>联合体形式参与投标的，需核查联合体各</w:t>
      </w:r>
      <w:r>
        <w:rPr>
          <w:rFonts w:hint="eastAsia" w:ascii="宋体" w:hAnsi="宋体" w:eastAsia="宋体" w:cs="宋体"/>
          <w:b w:val="0"/>
          <w:bCs/>
          <w:color w:val="auto"/>
          <w:sz w:val="21"/>
          <w:szCs w:val="21"/>
          <w:highlight w:val="none"/>
          <w:lang w:val="en-US" w:eastAsia="zh-CN"/>
        </w:rPr>
        <w:t>成员</w:t>
      </w:r>
      <w:r>
        <w:rPr>
          <w:rFonts w:hint="eastAsia" w:ascii="宋体" w:hAnsi="宋体" w:eastAsia="宋体" w:cs="宋体"/>
          <w:b w:val="0"/>
          <w:bCs/>
          <w:color w:val="auto"/>
          <w:sz w:val="21"/>
          <w:szCs w:val="21"/>
          <w:highlight w:val="none"/>
        </w:rPr>
        <w:t>的公开信用报告。</w:t>
      </w:r>
    </w:p>
    <w:p w14:paraId="5B2B111F">
      <w:pPr>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pacing w:val="-1"/>
          <w:sz w:val="21"/>
          <w:szCs w:val="21"/>
          <w:highlight w:val="none"/>
          <w:lang w:val="en-US" w:eastAsia="zh-CN"/>
        </w:rPr>
      </w:pPr>
      <w:r>
        <w:rPr>
          <w:rFonts w:hint="eastAsia" w:ascii="宋体" w:hAnsi="宋体" w:eastAsia="宋体" w:cs="宋体"/>
          <w:color w:val="auto"/>
          <w:kern w:val="0"/>
          <w:sz w:val="21"/>
          <w:szCs w:val="21"/>
          <w:highlight w:val="none"/>
          <w:lang w:val="en-US" w:eastAsia="zh-CN"/>
        </w:rPr>
        <w:t>3.如采用“信用承诺制”替代投标保证金的，需填写本承诺书。不采用“信用承诺制”替代投标保证金的，</w:t>
      </w:r>
      <w:r>
        <w:rPr>
          <w:rFonts w:hint="eastAsia" w:ascii="宋体" w:hAnsi="宋体" w:eastAsia="宋体" w:cs="宋体"/>
          <w:color w:val="auto"/>
          <w:sz w:val="21"/>
          <w:szCs w:val="21"/>
          <w:highlight w:val="none"/>
          <w:lang w:val="en-US" w:eastAsia="zh-CN"/>
        </w:rPr>
        <w:t>本格式可删除。</w:t>
      </w:r>
    </w:p>
    <w:p w14:paraId="78603CFE">
      <w:pPr>
        <w:rPr>
          <w:rFonts w:hint="eastAsia" w:asciiTheme="minorEastAsia" w:hAnsiTheme="minorEastAsia" w:eastAsiaTheme="minorEastAsia" w:cstheme="minorEastAsia"/>
          <w:spacing w:val="-1"/>
          <w:highlight w:val="none"/>
          <w:lang w:val="en-US" w:eastAsia="zh-CN"/>
        </w:rPr>
      </w:pPr>
    </w:p>
    <w:p w14:paraId="5D773F8C">
      <w:pPr>
        <w:rPr>
          <w:rFonts w:hint="eastAsia" w:asciiTheme="minorEastAsia" w:hAnsiTheme="minorEastAsia" w:eastAsiaTheme="minorEastAsia" w:cstheme="minorEastAsia"/>
          <w:spacing w:val="-1"/>
          <w:highlight w:val="none"/>
          <w:lang w:val="en-US" w:eastAsia="zh-CN"/>
        </w:rPr>
      </w:pPr>
    </w:p>
    <w:p w14:paraId="6EB338C1">
      <w:pPr>
        <w:rPr>
          <w:rFonts w:hint="eastAsia" w:asciiTheme="minorEastAsia" w:hAnsiTheme="minorEastAsia" w:eastAsiaTheme="minorEastAsia" w:cstheme="minorEastAsia"/>
          <w:spacing w:val="-1"/>
          <w:highlight w:val="none"/>
          <w:lang w:val="en-US" w:eastAsia="zh-CN"/>
        </w:rPr>
      </w:pPr>
      <w:r>
        <w:rPr>
          <w:rFonts w:hint="eastAsia" w:asciiTheme="minorEastAsia" w:hAnsiTheme="minorEastAsia" w:eastAsiaTheme="minorEastAsia" w:cstheme="minorEastAsia"/>
          <w:spacing w:val="-1"/>
          <w:highlight w:val="none"/>
          <w:lang w:val="en-US" w:eastAsia="zh-CN"/>
        </w:rPr>
        <w:br w:type="page"/>
      </w:r>
    </w:p>
    <w:p w14:paraId="12D0EEF6">
      <w:pPr>
        <w:pStyle w:val="3"/>
        <w:keepNext w:val="0"/>
        <w:keepLines w:val="0"/>
        <w:pageBreakBefore w:val="0"/>
        <w:widowControl w:val="0"/>
        <w:kinsoku/>
        <w:wordWrap/>
        <w:overflowPunct/>
        <w:topLinePunct w:val="0"/>
        <w:autoSpaceDE/>
        <w:autoSpaceDN/>
        <w:bidi w:val="0"/>
        <w:adjustRightInd/>
        <w:snapToGrid/>
        <w:spacing w:before="36" w:line="360" w:lineRule="auto"/>
        <w:ind w:left="3458" w:right="0" w:hanging="1404"/>
        <w:jc w:val="left"/>
        <w:textAlignment w:val="auto"/>
        <w:rPr>
          <w:rFonts w:hint="eastAsia" w:asciiTheme="minorEastAsia" w:hAnsiTheme="minorEastAsia" w:eastAsiaTheme="minorEastAsia" w:cstheme="minorEastAsia"/>
          <w:b w:val="0"/>
          <w:bCs w:val="0"/>
          <w:sz w:val="14"/>
          <w:szCs w:val="14"/>
          <w:highlight w:val="none"/>
        </w:rPr>
      </w:pPr>
      <w:r>
        <w:rPr>
          <w:rFonts w:hint="eastAsia" w:asciiTheme="minorEastAsia" w:hAnsiTheme="minorEastAsia" w:eastAsiaTheme="minorEastAsia" w:cstheme="minorEastAsia"/>
          <w:spacing w:val="-1"/>
          <w:highlight w:val="none"/>
          <w:lang w:val="en-US" w:eastAsia="zh-CN"/>
        </w:rPr>
        <w:t>五</w:t>
      </w:r>
      <w:r>
        <w:rPr>
          <w:rFonts w:hint="eastAsia" w:asciiTheme="minorEastAsia" w:hAnsiTheme="minorEastAsia" w:eastAsiaTheme="minorEastAsia" w:cstheme="minorEastAsia"/>
          <w:spacing w:val="-1"/>
          <w:highlight w:val="none"/>
        </w:rPr>
        <w:t>、施工组织设计</w:t>
      </w:r>
      <w:r>
        <w:rPr>
          <w:rFonts w:hint="eastAsia" w:asciiTheme="minorEastAsia" w:hAnsiTheme="minorEastAsia" w:eastAsiaTheme="minorEastAsia" w:cstheme="minorEastAsia"/>
          <w:spacing w:val="-1"/>
          <w:highlight w:val="none"/>
          <w:u w:val="single" w:color="000000"/>
        </w:rPr>
        <w:t>及承包人项目管理方案</w:t>
      </w:r>
    </w:p>
    <w:p w14:paraId="33F39738">
      <w:pPr>
        <w:keepNext w:val="0"/>
        <w:keepLines w:val="0"/>
        <w:pageBreakBefore w:val="0"/>
        <w:widowControl w:val="0"/>
        <w:kinsoku/>
        <w:wordWrap/>
        <w:overflowPunct/>
        <w:topLinePunct w:val="0"/>
        <w:autoSpaceDE/>
        <w:autoSpaceDN/>
        <w:bidi w:val="0"/>
        <w:adjustRightInd/>
        <w:snapToGrid/>
        <w:spacing w:before="0" w:line="360" w:lineRule="auto"/>
        <w:ind w:left="3458" w:right="0" w:firstLine="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sz w:val="28"/>
          <w:szCs w:val="28"/>
          <w:highlight w:val="none"/>
        </w:rPr>
        <w:t>第一部分</w:t>
      </w:r>
      <w:r>
        <w:rPr>
          <w:rFonts w:hint="eastAsia" w:asciiTheme="minorEastAsia" w:hAnsiTheme="minorEastAsia" w:eastAsiaTheme="minorEastAsia" w:cstheme="minorEastAsia"/>
          <w:b/>
          <w:bCs/>
          <w:spacing w:val="-29"/>
          <w:sz w:val="28"/>
          <w:szCs w:val="28"/>
          <w:highlight w:val="none"/>
        </w:rPr>
        <w:t xml:space="preserve"> </w:t>
      </w:r>
      <w:r>
        <w:rPr>
          <w:rFonts w:hint="eastAsia" w:asciiTheme="minorEastAsia" w:hAnsiTheme="minorEastAsia" w:eastAsiaTheme="minorEastAsia" w:cstheme="minorEastAsia"/>
          <w:b/>
          <w:bCs/>
          <w:spacing w:val="-1"/>
          <w:sz w:val="28"/>
          <w:szCs w:val="28"/>
          <w:highlight w:val="none"/>
        </w:rPr>
        <w:t>施工组织设计</w:t>
      </w:r>
    </w:p>
    <w:p w14:paraId="77D98A75">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p>
    <w:p w14:paraId="0FB8F6F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一、根据《广东省高速公路工程施工组织设计和施工方案标准化管理指南》《广东省公路工程施工标准化指南》及《广东省高速公路工程施工安全标准化指南》《公路工程施工安全防护设施技术指南》，投标人应按以下要点编制施工组织设计，契合项目实际，突出重点，抓住关键。（文字应</w:t>
      </w:r>
      <w:r>
        <w:rPr>
          <w:rFonts w:hint="eastAsia" w:asciiTheme="minorEastAsia" w:hAnsiTheme="minorEastAsia" w:eastAsiaTheme="minorEastAsia" w:cstheme="minorEastAsia"/>
          <w:spacing w:val="-2"/>
          <w:sz w:val="21"/>
          <w:szCs w:val="21"/>
          <w:highlight w:val="none"/>
          <w:lang w:eastAsia="zh-CN"/>
        </w:rPr>
        <w:t>精练</w:t>
      </w:r>
      <w:r>
        <w:rPr>
          <w:rFonts w:hint="eastAsia" w:asciiTheme="minorEastAsia" w:hAnsiTheme="minorEastAsia" w:eastAsiaTheme="minorEastAsia" w:cstheme="minorEastAsia"/>
          <w:spacing w:val="-2"/>
          <w:sz w:val="21"/>
          <w:szCs w:val="21"/>
          <w:highlight w:val="none"/>
        </w:rPr>
        <w:t>、表述须清晰，内容具有针对性，总体原则上控制在15000字以内）：</w:t>
      </w:r>
    </w:p>
    <w:p w14:paraId="5800316F">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eastAsia="zh-CN"/>
        </w:rPr>
        <w:t>1.</w:t>
      </w:r>
      <w:r>
        <w:rPr>
          <w:rFonts w:hint="eastAsia" w:asciiTheme="minorEastAsia" w:hAnsiTheme="minorEastAsia" w:eastAsiaTheme="minorEastAsia" w:cstheme="minorEastAsia"/>
          <w:spacing w:val="-2"/>
          <w:sz w:val="21"/>
          <w:szCs w:val="21"/>
          <w:highlight w:val="none"/>
        </w:rPr>
        <w:t>总体施工组织布置及规划</w:t>
      </w:r>
    </w:p>
    <w:p w14:paraId="0FA1EEC4">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⑴工程概况</w:t>
      </w:r>
    </w:p>
    <w:p w14:paraId="30BE17D9">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①工程建设规模、数量等基本情况。</w:t>
      </w:r>
    </w:p>
    <w:p w14:paraId="47ED203D">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②施工自然条件（包括地形地貌、水文地质与工程地质条件、气候气象条件等）、施工条件（运输条件、施工用水、用电和筑路材料等）。</w:t>
      </w:r>
    </w:p>
    <w:p w14:paraId="025FBE63">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③工程特点及重难点工程分析与说明。</w:t>
      </w:r>
    </w:p>
    <w:p w14:paraId="67EAE384">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⑵施工组织安排</w:t>
      </w:r>
    </w:p>
    <w:p w14:paraId="7C5984D0">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①施工管理组织机构。</w:t>
      </w:r>
    </w:p>
    <w:p w14:paraId="1E80960F">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②施工区域划分、作业队伍划分和作业人数配置。</w:t>
      </w:r>
    </w:p>
    <w:p w14:paraId="10604767">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③大型临时设施的布置规划、主要材料供应计划、临时工程用地计划、临时用电计划及施工总平面布置等。</w:t>
      </w:r>
    </w:p>
    <w:p w14:paraId="5DF30260">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⑶施工进度计划</w:t>
      </w:r>
    </w:p>
    <w:p w14:paraId="16EE71F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①工期总目标及关键线路工期安排。</w:t>
      </w:r>
    </w:p>
    <w:p w14:paraId="66A2E409">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②各分项工程工期安排。</w:t>
      </w:r>
    </w:p>
    <w:p w14:paraId="7F00104E">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eastAsia="zh-CN"/>
        </w:rPr>
        <w:t>2.</w:t>
      </w:r>
      <w:r>
        <w:rPr>
          <w:rFonts w:hint="eastAsia" w:asciiTheme="minorEastAsia" w:hAnsiTheme="minorEastAsia" w:eastAsiaTheme="minorEastAsia" w:cstheme="minorEastAsia"/>
          <w:spacing w:val="-2"/>
          <w:sz w:val="21"/>
          <w:szCs w:val="21"/>
          <w:highlight w:val="none"/>
        </w:rPr>
        <w:t>主要工程项目的施工方案与技术措施</w:t>
      </w:r>
    </w:p>
    <w:p w14:paraId="0AE25CD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⑴常规的路基、路面、桥涵、隧道工程仅说明工程概况、主要施工方法（仅明确工法，一般不写施工流程、具体工艺、质量检验等内容）。</w:t>
      </w:r>
    </w:p>
    <w:p w14:paraId="4581EC18">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⑵重点、难点和关键工程应根据本单位的施工技术水平、工装设备，积极响应《广东省公路工程施工标准化指南》规定，制定针对性施工方案及技术措施，包括：工程概况、主要设备配置、主要施工方法、组织方式、工期安排等。</w:t>
      </w:r>
    </w:p>
    <w:p w14:paraId="71F9A07A">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⑶本工程拟采用的“四新”技术可适当进行说明，特别是对《广东省公路工程施工标准化指南》附录“四新”技术的使用进行说明。</w:t>
      </w:r>
    </w:p>
    <w:p w14:paraId="59A51302">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val="en-US" w:eastAsia="zh-CN" w:bidi="ar-SA"/>
        </w:rPr>
        <w:t>3.</w:t>
      </w:r>
      <w:r>
        <w:rPr>
          <w:rFonts w:hint="eastAsia" w:asciiTheme="minorEastAsia" w:hAnsiTheme="minorEastAsia" w:eastAsiaTheme="minorEastAsia" w:cstheme="minorEastAsia"/>
          <w:spacing w:val="-2"/>
          <w:sz w:val="21"/>
          <w:szCs w:val="21"/>
          <w:highlight w:val="none"/>
        </w:rPr>
        <w:t>工期保证措施</w:t>
      </w:r>
    </w:p>
    <w:p w14:paraId="3B4EA80B">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围绕工期目标，简要阐述影响工期的主要因素及相关应对措施。</w:t>
      </w:r>
    </w:p>
    <w:p w14:paraId="60D352EB">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eastAsia="zh-CN"/>
        </w:rPr>
        <w:t>4.</w:t>
      </w:r>
      <w:r>
        <w:rPr>
          <w:rFonts w:hint="eastAsia" w:asciiTheme="minorEastAsia" w:hAnsiTheme="minorEastAsia" w:eastAsiaTheme="minorEastAsia" w:cstheme="minorEastAsia"/>
          <w:spacing w:val="-2"/>
          <w:sz w:val="21"/>
          <w:szCs w:val="21"/>
          <w:highlight w:val="none"/>
        </w:rPr>
        <w:t>工程质量保证措施</w:t>
      </w:r>
    </w:p>
    <w:p w14:paraId="31E6C240">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明确工程质量管理目标，针对工程质量通病，简要说明拟采取的预防控制措施。特别是对《广东省公路工程施工标准化指南》附录主要质量通病及</w:t>
      </w:r>
      <w:r>
        <w:rPr>
          <w:rFonts w:hint="eastAsia" w:asciiTheme="minorEastAsia" w:hAnsiTheme="minorEastAsia" w:eastAsiaTheme="minorEastAsia" w:cstheme="minorEastAsia"/>
          <w:spacing w:val="-2"/>
          <w:sz w:val="21"/>
          <w:szCs w:val="21"/>
          <w:highlight w:val="none"/>
          <w:lang w:eastAsia="zh-CN"/>
        </w:rPr>
        <w:t>防治</w:t>
      </w:r>
      <w:r>
        <w:rPr>
          <w:rFonts w:hint="eastAsia" w:asciiTheme="minorEastAsia" w:hAnsiTheme="minorEastAsia" w:eastAsiaTheme="minorEastAsia" w:cstheme="minorEastAsia"/>
          <w:spacing w:val="-2"/>
          <w:sz w:val="21"/>
          <w:szCs w:val="21"/>
          <w:highlight w:val="none"/>
        </w:rPr>
        <w:t>措施进行说明。</w:t>
      </w:r>
    </w:p>
    <w:p w14:paraId="7E014A23">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val="en-US" w:eastAsia="zh-CN" w:bidi="ar-SA"/>
        </w:rPr>
        <w:t>5.</w:t>
      </w:r>
      <w:r>
        <w:rPr>
          <w:rFonts w:hint="eastAsia" w:asciiTheme="minorEastAsia" w:hAnsiTheme="minorEastAsia" w:eastAsiaTheme="minorEastAsia" w:cstheme="minorEastAsia"/>
          <w:spacing w:val="-2"/>
          <w:sz w:val="21"/>
          <w:szCs w:val="21"/>
          <w:highlight w:val="none"/>
        </w:rPr>
        <w:t>安全生产保证措施</w:t>
      </w:r>
    </w:p>
    <w:p w14:paraId="7A5B5AE5">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明确安全生产管理目标，针对工程主要安全风险点，简要说明拟采取的预防保障措施。</w:t>
      </w:r>
    </w:p>
    <w:p w14:paraId="5BBB688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eastAsia="zh-CN"/>
        </w:rPr>
        <w:t>6.</w:t>
      </w:r>
      <w:r>
        <w:rPr>
          <w:rFonts w:hint="eastAsia" w:asciiTheme="minorEastAsia" w:hAnsiTheme="minorEastAsia" w:eastAsiaTheme="minorEastAsia" w:cstheme="minorEastAsia"/>
          <w:spacing w:val="-2"/>
          <w:sz w:val="21"/>
          <w:szCs w:val="21"/>
          <w:highlight w:val="none"/>
        </w:rPr>
        <w:t>环境保护、水土保持保证措施</w:t>
      </w:r>
    </w:p>
    <w:p w14:paraId="1B22B45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针对项目环境保护、水土保持敏感点，简要说明拟采取的预防保障措施。</w:t>
      </w:r>
    </w:p>
    <w:p w14:paraId="102914B7">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val="en-US" w:eastAsia="zh-CN" w:bidi="ar-SA"/>
        </w:rPr>
        <w:t>7.</w:t>
      </w:r>
      <w:r>
        <w:rPr>
          <w:rFonts w:hint="eastAsia" w:asciiTheme="minorEastAsia" w:hAnsiTheme="minorEastAsia" w:eastAsiaTheme="minorEastAsia" w:cstheme="minorEastAsia"/>
          <w:spacing w:val="-2"/>
          <w:sz w:val="21"/>
          <w:szCs w:val="21"/>
          <w:highlight w:val="none"/>
        </w:rPr>
        <w:t>文明施工、文物保护保证措施</w:t>
      </w:r>
    </w:p>
    <w:p w14:paraId="4381168B">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针对文明施工和文物保护相关要求，简要说明拟采取的预防保障措施。</w:t>
      </w:r>
    </w:p>
    <w:p w14:paraId="6F518C92">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eastAsia="zh-CN"/>
        </w:rPr>
        <w:t>8.</w:t>
      </w:r>
      <w:r>
        <w:rPr>
          <w:rFonts w:hint="eastAsia" w:asciiTheme="minorEastAsia" w:hAnsiTheme="minorEastAsia" w:eastAsiaTheme="minorEastAsia" w:cstheme="minorEastAsia"/>
          <w:spacing w:val="-2"/>
          <w:sz w:val="21"/>
          <w:szCs w:val="21"/>
          <w:highlight w:val="none"/>
        </w:rPr>
        <w:t>其他应说明的事项</w:t>
      </w:r>
    </w:p>
    <w:p w14:paraId="6059EBEC">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可根据招标文件要求有选择地作出说明。</w:t>
      </w:r>
    </w:p>
    <w:p w14:paraId="14C55DDF">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lang w:val="en-US" w:eastAsia="en-US" w:bidi="ar-SA"/>
        </w:rPr>
        <w:t>二、</w:t>
      </w:r>
      <w:r>
        <w:rPr>
          <w:rFonts w:hint="eastAsia" w:asciiTheme="minorEastAsia" w:hAnsiTheme="minorEastAsia" w:eastAsiaTheme="minorEastAsia" w:cstheme="minorEastAsia"/>
          <w:spacing w:val="-2"/>
          <w:sz w:val="21"/>
          <w:szCs w:val="21"/>
          <w:highlight w:val="none"/>
        </w:rPr>
        <w:t>施工组织设计除采用文字表述外可附下列图表，图表及格式要求参见《公路工程标准施工招标文件》(2018年版</w:t>
      </w:r>
      <w:r>
        <w:rPr>
          <w:rFonts w:hint="eastAsia" w:asciiTheme="minorEastAsia" w:hAnsiTheme="minorEastAsia" w:eastAsiaTheme="minorEastAsia" w:cstheme="minorEastAsia"/>
          <w:spacing w:val="-2"/>
          <w:sz w:val="21"/>
          <w:szCs w:val="21"/>
          <w:highlight w:val="none"/>
          <w:lang w:eastAsia="zh-CN"/>
        </w:rPr>
        <w:t>）</w:t>
      </w:r>
      <w:r>
        <w:rPr>
          <w:rFonts w:hint="eastAsia" w:asciiTheme="minorEastAsia" w:hAnsiTheme="minorEastAsia" w:eastAsiaTheme="minorEastAsia" w:cstheme="minorEastAsia"/>
          <w:spacing w:val="-2"/>
          <w:sz w:val="21"/>
          <w:szCs w:val="21"/>
          <w:highlight w:val="none"/>
        </w:rPr>
        <w:t>第九章相应格式内容。</w:t>
      </w:r>
    </w:p>
    <w:p w14:paraId="3A7A4D76">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57" w:rightChars="0" w:firstLine="480" w:firstLineChars="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附表一</w:t>
      </w:r>
      <w:r>
        <w:rPr>
          <w:rFonts w:hint="eastAsia" w:asciiTheme="minorEastAsia" w:hAnsiTheme="minorEastAsia" w:eastAsiaTheme="minorEastAsia" w:cstheme="minorEastAsia"/>
          <w:spacing w:val="-2"/>
          <w:sz w:val="21"/>
          <w:szCs w:val="21"/>
          <w:highlight w:val="none"/>
        </w:rPr>
        <w:tab/>
      </w:r>
      <w:r>
        <w:rPr>
          <w:rFonts w:hint="eastAsia" w:asciiTheme="minorEastAsia" w:hAnsiTheme="minorEastAsia" w:eastAsiaTheme="minorEastAsia" w:cstheme="minorEastAsia"/>
          <w:spacing w:val="-2"/>
          <w:sz w:val="21"/>
          <w:szCs w:val="21"/>
          <w:highlight w:val="none"/>
        </w:rPr>
        <w:t>施工总体计划表</w:t>
      </w:r>
    </w:p>
    <w:p w14:paraId="62BA48BA">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附表二</w:t>
      </w:r>
      <w:r>
        <w:rPr>
          <w:rFonts w:hint="eastAsia" w:asciiTheme="minorEastAsia" w:hAnsiTheme="minorEastAsia" w:eastAsiaTheme="minorEastAsia" w:cstheme="minorEastAsia"/>
          <w:spacing w:val="-2"/>
          <w:sz w:val="21"/>
          <w:szCs w:val="21"/>
          <w:highlight w:val="none"/>
        </w:rPr>
        <w:tab/>
      </w:r>
      <w:r>
        <w:rPr>
          <w:rFonts w:hint="eastAsia" w:asciiTheme="minorEastAsia" w:hAnsiTheme="minorEastAsia" w:eastAsiaTheme="minorEastAsia" w:cstheme="minorEastAsia"/>
          <w:spacing w:val="-2"/>
          <w:sz w:val="21"/>
          <w:szCs w:val="21"/>
          <w:highlight w:val="none"/>
        </w:rPr>
        <w:t>分项工程进度率计划（斜率图）</w:t>
      </w:r>
    </w:p>
    <w:p w14:paraId="3EF39661">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附表三</w:t>
      </w:r>
      <w:r>
        <w:rPr>
          <w:rFonts w:hint="eastAsia" w:asciiTheme="minorEastAsia" w:hAnsiTheme="minorEastAsia" w:eastAsiaTheme="minorEastAsia" w:cstheme="minorEastAsia"/>
          <w:spacing w:val="-2"/>
          <w:sz w:val="21"/>
          <w:szCs w:val="21"/>
          <w:highlight w:val="none"/>
        </w:rPr>
        <w:tab/>
      </w:r>
      <w:r>
        <w:rPr>
          <w:rFonts w:hint="eastAsia" w:asciiTheme="minorEastAsia" w:hAnsiTheme="minorEastAsia" w:eastAsiaTheme="minorEastAsia" w:cstheme="minorEastAsia"/>
          <w:spacing w:val="-2"/>
          <w:sz w:val="21"/>
          <w:szCs w:val="21"/>
          <w:highlight w:val="none"/>
        </w:rPr>
        <w:t>工程管理曲线</w:t>
      </w:r>
    </w:p>
    <w:p w14:paraId="578A9AE8">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附表四</w:t>
      </w:r>
      <w:r>
        <w:rPr>
          <w:rFonts w:hint="eastAsia" w:asciiTheme="minorEastAsia" w:hAnsiTheme="minorEastAsia" w:eastAsiaTheme="minorEastAsia" w:cstheme="minorEastAsia"/>
          <w:spacing w:val="-2"/>
          <w:sz w:val="21"/>
          <w:szCs w:val="21"/>
          <w:highlight w:val="none"/>
        </w:rPr>
        <w:tab/>
      </w:r>
      <w:r>
        <w:rPr>
          <w:rFonts w:hint="eastAsia" w:asciiTheme="minorEastAsia" w:hAnsiTheme="minorEastAsia" w:eastAsiaTheme="minorEastAsia" w:cstheme="minorEastAsia"/>
          <w:spacing w:val="-2"/>
          <w:sz w:val="21"/>
          <w:szCs w:val="21"/>
          <w:highlight w:val="none"/>
        </w:rPr>
        <w:t>分项工程生产率和施工周期表</w:t>
      </w:r>
    </w:p>
    <w:p w14:paraId="1DCCBD1B">
      <w:pPr>
        <w:pStyle w:val="5"/>
        <w:keepNext w:val="0"/>
        <w:keepLines w:val="0"/>
        <w:pageBreakBefore w:val="0"/>
        <w:widowControl w:val="0"/>
        <w:kinsoku/>
        <w:wordWrap/>
        <w:overflowPunct/>
        <w:topLinePunct w:val="0"/>
        <w:autoSpaceDE/>
        <w:autoSpaceDN/>
        <w:bidi w:val="0"/>
        <w:adjustRightInd/>
        <w:snapToGrid/>
        <w:spacing w:before="0" w:line="360" w:lineRule="auto"/>
        <w:ind w:right="157" w:firstLine="480"/>
        <w:jc w:val="both"/>
        <w:textAlignment w:val="auto"/>
        <w:rPr>
          <w:rFonts w:hint="eastAsia" w:asciiTheme="minorEastAsia" w:hAnsiTheme="minorEastAsia" w:eastAsiaTheme="minorEastAsia" w:cstheme="minorEastAsia"/>
          <w:spacing w:val="-2"/>
          <w:sz w:val="21"/>
          <w:szCs w:val="21"/>
          <w:highlight w:val="none"/>
        </w:rPr>
      </w:pPr>
      <w:r>
        <w:rPr>
          <w:rFonts w:hint="eastAsia" w:asciiTheme="minorEastAsia" w:hAnsiTheme="minorEastAsia" w:eastAsiaTheme="minorEastAsia" w:cstheme="minorEastAsia"/>
          <w:spacing w:val="-2"/>
          <w:sz w:val="21"/>
          <w:szCs w:val="21"/>
          <w:highlight w:val="none"/>
        </w:rPr>
        <w:t>附表五</w:t>
      </w:r>
      <w:r>
        <w:rPr>
          <w:rFonts w:hint="eastAsia" w:asciiTheme="minorEastAsia" w:hAnsiTheme="minorEastAsia" w:eastAsiaTheme="minorEastAsia" w:cstheme="minorEastAsia"/>
          <w:spacing w:val="-2"/>
          <w:sz w:val="21"/>
          <w:szCs w:val="21"/>
          <w:highlight w:val="none"/>
        </w:rPr>
        <w:tab/>
      </w:r>
      <w:r>
        <w:rPr>
          <w:rFonts w:hint="eastAsia" w:asciiTheme="minorEastAsia" w:hAnsiTheme="minorEastAsia" w:eastAsiaTheme="minorEastAsia" w:cstheme="minorEastAsia"/>
          <w:spacing w:val="-2"/>
          <w:sz w:val="21"/>
          <w:szCs w:val="21"/>
          <w:highlight w:val="none"/>
        </w:rPr>
        <w:t>施工总平面图</w:t>
      </w:r>
    </w:p>
    <w:p w14:paraId="16BE4321">
      <w:pPr>
        <w:pStyle w:val="5"/>
        <w:tabs>
          <w:tab w:val="left" w:pos="1555"/>
        </w:tabs>
        <w:spacing w:line="357" w:lineRule="auto"/>
        <w:ind w:right="4629"/>
        <w:jc w:val="left"/>
        <w:rPr>
          <w:rFonts w:hint="eastAsia" w:asciiTheme="minorEastAsia" w:hAnsiTheme="minorEastAsia" w:eastAsiaTheme="minorEastAsia" w:cstheme="minorEastAsia"/>
          <w:highlight w:val="none"/>
        </w:rPr>
      </w:pPr>
    </w:p>
    <w:p w14:paraId="1BAE6EE2">
      <w:pPr>
        <w:pStyle w:val="5"/>
        <w:tabs>
          <w:tab w:val="left" w:pos="1555"/>
        </w:tabs>
        <w:spacing w:line="357" w:lineRule="auto"/>
        <w:ind w:right="4629"/>
        <w:jc w:val="left"/>
        <w:rPr>
          <w:rFonts w:hint="eastAsia" w:asciiTheme="minorEastAsia" w:hAnsiTheme="minorEastAsia" w:eastAsiaTheme="minorEastAsia" w:cstheme="minorEastAsia"/>
          <w:highlight w:val="none"/>
        </w:rPr>
      </w:pPr>
    </w:p>
    <w:p w14:paraId="339721B9">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2F1797B9">
      <w:pPr>
        <w:pStyle w:val="3"/>
        <w:spacing w:before="36" w:line="240" w:lineRule="auto"/>
        <w:ind w:left="2964" w:right="0"/>
        <w:jc w:val="left"/>
        <w:rPr>
          <w:rFonts w:hint="eastAsia" w:asciiTheme="minorEastAsia" w:hAnsiTheme="minorEastAsia" w:eastAsiaTheme="minorEastAsia" w:cstheme="minorEastAsia"/>
          <w:b w:val="0"/>
          <w:bCs w:val="0"/>
          <w:sz w:val="14"/>
          <w:szCs w:val="14"/>
          <w:highlight w:val="none"/>
        </w:rPr>
      </w:pPr>
      <w:r>
        <w:rPr>
          <w:rFonts w:hint="eastAsia" w:asciiTheme="minorEastAsia" w:hAnsiTheme="minorEastAsia" w:eastAsiaTheme="minorEastAsia" w:cstheme="minorEastAsia"/>
          <w:spacing w:val="-1"/>
          <w:highlight w:val="none"/>
        </w:rPr>
        <w:t>第二部分</w:t>
      </w:r>
      <w:r>
        <w:rPr>
          <w:rFonts w:hint="eastAsia" w:asciiTheme="minorEastAsia" w:hAnsiTheme="minorEastAsia" w:eastAsiaTheme="minorEastAsia" w:cstheme="minorEastAsia"/>
          <w:spacing w:val="-40"/>
          <w:highlight w:val="none"/>
        </w:rPr>
        <w:t xml:space="preserve"> </w:t>
      </w:r>
      <w:r>
        <w:rPr>
          <w:rFonts w:hint="eastAsia" w:asciiTheme="minorEastAsia" w:hAnsiTheme="minorEastAsia" w:eastAsiaTheme="minorEastAsia" w:cstheme="minorEastAsia"/>
          <w:spacing w:val="-1"/>
          <w:highlight w:val="none"/>
        </w:rPr>
        <w:t>承包人项目管理方案</w:t>
      </w:r>
    </w:p>
    <w:p w14:paraId="14B406FB">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p>
    <w:p w14:paraId="468333DA">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根据《广东省交通运输厅关于印发《关于推进公路建设项目管理改革的指导意见（试行）》的通知》《广东省公路工程施工项目部管理指南</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试行</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等要求，全面压实施工单位“产品生产者”的主体责任，强化施工单位与其他建设各方命运共同体意识、团队协作意识、主人翁意识，推动诚信自律、主动作为、恪尽其责，实现从“要我履职”到“我要履职”的转变，特别是作为“产品生产者”的施工单位实现从“要我优”到“我要优”的转变，切实履行主体责任，形成目标一致、各方融合、规范管理、提质增效的建设管理模式，承包人应制定项目管理方案，构建包括项目部、分包单位、劳务合作企业、施工班组、材料供应商与机械设备租赁商的多层级组织管理架构，建立“管、监”分离的质量安全保证体系。</w:t>
      </w:r>
    </w:p>
    <w:p w14:paraId="5423A700">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一、根据《广东省交通运输厅关于印发《关于推进公路建设项目管理改革的指导意见（试行）》的通知》的精神和《广东省公路工程施工项目部管理指南</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试行)》的要求，投标人应按以下要点编制项目管理方案。（文字应</w:t>
      </w:r>
      <w:r>
        <w:rPr>
          <w:rFonts w:hint="eastAsia" w:asciiTheme="minorEastAsia" w:hAnsiTheme="minorEastAsia" w:eastAsiaTheme="minorEastAsia" w:cstheme="minorEastAsia"/>
          <w:sz w:val="21"/>
          <w:szCs w:val="21"/>
          <w:highlight w:val="none"/>
          <w:lang w:eastAsia="zh-CN"/>
        </w:rPr>
        <w:t>精练</w:t>
      </w:r>
      <w:r>
        <w:rPr>
          <w:rFonts w:hint="eastAsia" w:asciiTheme="minorEastAsia" w:hAnsiTheme="minorEastAsia" w:eastAsiaTheme="minorEastAsia" w:cstheme="minorEastAsia"/>
          <w:sz w:val="21"/>
          <w:szCs w:val="21"/>
          <w:highlight w:val="none"/>
        </w:rPr>
        <w:t>、表述须清晰，内容具有针对性，总体原则上控制在10000字以内）：</w:t>
      </w:r>
    </w:p>
    <w:p w14:paraId="3F353BE4">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1.</w:t>
      </w:r>
      <w:r>
        <w:rPr>
          <w:rFonts w:hint="eastAsia" w:asciiTheme="minorEastAsia" w:hAnsiTheme="minorEastAsia" w:eastAsiaTheme="minorEastAsia" w:cstheme="minorEastAsia"/>
          <w:sz w:val="21"/>
          <w:szCs w:val="21"/>
          <w:highlight w:val="none"/>
        </w:rPr>
        <w:t>项目管理总体策划（如何在项目管理中落实以下要求）</w:t>
      </w:r>
    </w:p>
    <w:p w14:paraId="4C09D8E9">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单位是公路建设生产的具体组织实施者，应依法依规和合同约定，切实履行施工主体责任。施工单位应严格按照投标承诺，切实履行对项目部的管理职责，从资源调配、管理统筹、技术支持等方面提供全方位支持保障，对施工组织总体策划等重要事项提级管理，建立公开透明的内部监管机制，制定过程监管措施，定期对项目部的履约情况进行检查指导，检查结果及时上报建设、监理单位。</w:t>
      </w:r>
    </w:p>
    <w:p w14:paraId="2E496417">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2.</w:t>
      </w:r>
      <w:r>
        <w:rPr>
          <w:rFonts w:hint="eastAsia" w:asciiTheme="minorEastAsia" w:hAnsiTheme="minorEastAsia" w:eastAsiaTheme="minorEastAsia" w:cstheme="minorEastAsia"/>
          <w:sz w:val="21"/>
          <w:szCs w:val="21"/>
          <w:highlight w:val="none"/>
        </w:rPr>
        <w:t>构建多层级项目组织管理架构（如何在项目管理中落实以下要求）</w:t>
      </w:r>
    </w:p>
    <w:p w14:paraId="06376FD4">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部应构建包括分包单位、劳务合作企业、施工班组、材料供应商与机械设备租赁商的多层级组织管理架构，建立“管、监”分离的质量安全保证体系，确保在项目部、分包单位以及劳务合作企业各层级均有效运行，防止保证体系“空转”。</w:t>
      </w:r>
    </w:p>
    <w:p w14:paraId="7CA63331">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3.</w:t>
      </w:r>
      <w:r>
        <w:rPr>
          <w:rFonts w:hint="eastAsia" w:asciiTheme="minorEastAsia" w:hAnsiTheme="minorEastAsia" w:eastAsiaTheme="minorEastAsia" w:cstheme="minorEastAsia"/>
          <w:sz w:val="21"/>
          <w:szCs w:val="21"/>
          <w:highlight w:val="none"/>
        </w:rPr>
        <w:t>强化施工过程管理（如何在项目管理中落实以下要求）</w:t>
      </w:r>
    </w:p>
    <w:p w14:paraId="6F6C8430">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对未分包由施工单位直接负责的工程，施工单位应强化施工自管的主体地位，实现技术、人员、材料、机械设备、资金等全要素“一竿子到底”的穿透式管控，确保质量安全保证体系有效运转，真正实现“自己干、自己管”。</w:t>
      </w:r>
    </w:p>
    <w:p w14:paraId="782C70C2">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切实加强对分包单位及施工班组管理的透明化、规范化，不得“以包代管、包而不管”，重点抓好对施工分包单位的分包工程质量、安全、进度、资金使用和管理行为等全过程管理，加强对其内控管理体系和主要人员履约、设备、材料等穿透式管理。</w:t>
      </w:r>
    </w:p>
    <w:p w14:paraId="5743BDF1">
      <w:pPr>
        <w:pStyle w:val="5"/>
        <w:keepNext w:val="0"/>
        <w:keepLines w:val="0"/>
        <w:pageBreakBefore w:val="0"/>
        <w:widowControl w:val="0"/>
        <w:kinsoku/>
        <w:wordWrap/>
        <w:overflowPunct/>
        <w:topLinePunct w:val="0"/>
        <w:autoSpaceDE/>
        <w:autoSpaceDN/>
        <w:bidi w:val="0"/>
        <w:adjustRightInd/>
        <w:snapToGrid/>
        <w:spacing w:before="0" w:line="360" w:lineRule="auto"/>
        <w:ind w:right="189"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施工单位应对分包单位和劳务合作企业的失信行为负主要责任，要做好相关信用管理，按要求开展信用评价工作并建立台账，定期上报评价结果，相关信用行为纳入行业信用“红黑名单”管理。</w:t>
      </w:r>
    </w:p>
    <w:p w14:paraId="4AE2B04D">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4.</w:t>
      </w:r>
      <w:r>
        <w:rPr>
          <w:rFonts w:hint="eastAsia" w:asciiTheme="minorEastAsia" w:hAnsiTheme="minorEastAsia" w:eastAsiaTheme="minorEastAsia" w:cstheme="minorEastAsia"/>
          <w:sz w:val="21"/>
          <w:szCs w:val="21"/>
          <w:highlight w:val="none"/>
        </w:rPr>
        <w:t>强化施工组织设计和施工方案管理（如何在项目管理中落实以下要求）</w:t>
      </w:r>
    </w:p>
    <w:p w14:paraId="2435A320">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单位要按照《广东省高速公路工程施工组织设计和施工方案标准化管理指南》的相关要求，确保施工组织设计、施工方案和资金安排科学合理，实施管理严肃规范，严格按照经审批的施工组织设计和方案施工，不得“编一套，做一套”，坚决杜绝方案编制审批与实施“两张皮”现象。</w:t>
      </w:r>
    </w:p>
    <w:p w14:paraId="1CB6FBB0">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bidi="ar-SA"/>
        </w:rPr>
        <w:t>5.</w:t>
      </w:r>
      <w:r>
        <w:rPr>
          <w:rFonts w:hint="eastAsia" w:asciiTheme="minorEastAsia" w:hAnsiTheme="minorEastAsia" w:eastAsiaTheme="minorEastAsia" w:cstheme="minorEastAsia"/>
          <w:sz w:val="21"/>
          <w:szCs w:val="21"/>
          <w:highlight w:val="none"/>
        </w:rPr>
        <w:t>强化设备管理（如何在项目管理中落实以下要求）</w:t>
      </w:r>
    </w:p>
    <w:p w14:paraId="296400AA">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115" w:leftChars="0" w:right="189" w:rightChars="0" w:firstLine="48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部应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间、实际完成工作量等计量租赁设备费用，防止“以租赁设备之名，行分包之实”。</w:t>
      </w:r>
    </w:p>
    <w:p w14:paraId="3A2E574A">
      <w:pPr>
        <w:pStyle w:val="5"/>
        <w:spacing w:line="357" w:lineRule="auto"/>
        <w:ind w:left="0" w:leftChars="0" w:right="157" w:firstLine="0" w:firstLineChars="0"/>
        <w:jc w:val="both"/>
        <w:rPr>
          <w:rFonts w:hint="eastAsia" w:asciiTheme="minorEastAsia" w:hAnsiTheme="minorEastAsia" w:eastAsiaTheme="minorEastAsia" w:cstheme="minorEastAsia"/>
          <w:highlight w:val="none"/>
        </w:rPr>
      </w:pPr>
    </w:p>
    <w:p w14:paraId="14D9B5EB">
      <w:pPr>
        <w:pStyle w:val="5"/>
        <w:spacing w:line="357" w:lineRule="auto"/>
        <w:ind w:left="0" w:leftChars="0" w:right="157" w:firstLine="0" w:firstLineChars="0"/>
        <w:jc w:val="both"/>
        <w:rPr>
          <w:rFonts w:hint="eastAsia" w:asciiTheme="minorEastAsia" w:hAnsiTheme="minorEastAsia" w:eastAsiaTheme="minorEastAsia" w:cstheme="minorEastAsia"/>
          <w:highlight w:val="none"/>
        </w:rPr>
      </w:pPr>
    </w:p>
    <w:p w14:paraId="769DC85A">
      <w:pPr>
        <w:spacing w:before="0" w:line="240" w:lineRule="auto"/>
        <w:rPr>
          <w:rFonts w:hint="eastAsia" w:asciiTheme="minorEastAsia" w:hAnsiTheme="minorEastAsia" w:eastAsiaTheme="minorEastAsia" w:cstheme="minorEastAsia"/>
          <w:sz w:val="27"/>
          <w:szCs w:val="27"/>
          <w:highlight w:val="none"/>
        </w:rPr>
      </w:pPr>
    </w:p>
    <w:p w14:paraId="21F7AA8A">
      <w:pPr>
        <w:rPr>
          <w:rFonts w:hint="eastAsia" w:asciiTheme="minorEastAsia" w:hAnsiTheme="minorEastAsia" w:eastAsiaTheme="minorEastAsia" w:cstheme="minorEastAsia"/>
          <w:spacing w:val="-1"/>
          <w:highlight w:val="none"/>
          <w:lang w:val="en-US" w:eastAsia="zh-CN"/>
        </w:rPr>
      </w:pPr>
      <w:r>
        <w:rPr>
          <w:rFonts w:hint="eastAsia" w:asciiTheme="minorEastAsia" w:hAnsiTheme="minorEastAsia" w:eastAsiaTheme="minorEastAsia" w:cstheme="minorEastAsia"/>
          <w:spacing w:val="-1"/>
          <w:highlight w:val="none"/>
          <w:lang w:val="en-US" w:eastAsia="zh-CN"/>
        </w:rPr>
        <w:br w:type="page"/>
      </w:r>
    </w:p>
    <w:p w14:paraId="071341A1">
      <w:pPr>
        <w:jc w:val="center"/>
        <w:rPr>
          <w:rFonts w:hint="eastAsia" w:asciiTheme="minorEastAsia" w:hAnsiTheme="minorEastAsia" w:eastAsiaTheme="minorEastAsia" w:cstheme="minorEastAsia"/>
          <w:b/>
          <w:bCs/>
          <w:spacing w:val="-1"/>
          <w:sz w:val="28"/>
          <w:szCs w:val="28"/>
          <w:highlight w:val="none"/>
          <w:lang w:val="en-US" w:eastAsia="en-US" w:bidi="ar-SA"/>
        </w:rPr>
      </w:pPr>
      <w:r>
        <w:rPr>
          <w:rFonts w:hint="eastAsia" w:asciiTheme="minorEastAsia" w:hAnsiTheme="minorEastAsia" w:eastAsiaTheme="minorEastAsia" w:cstheme="minorEastAsia"/>
          <w:b/>
          <w:bCs/>
          <w:spacing w:val="-1"/>
          <w:sz w:val="28"/>
          <w:szCs w:val="28"/>
          <w:highlight w:val="none"/>
          <w:lang w:val="en-US" w:eastAsia="zh-CN" w:bidi="ar-SA"/>
        </w:rPr>
        <w:t>六</w:t>
      </w:r>
      <w:r>
        <w:rPr>
          <w:rFonts w:hint="eastAsia" w:asciiTheme="minorEastAsia" w:hAnsiTheme="minorEastAsia" w:eastAsiaTheme="minorEastAsia" w:cstheme="minorEastAsia"/>
          <w:b/>
          <w:bCs/>
          <w:spacing w:val="-1"/>
          <w:sz w:val="28"/>
          <w:szCs w:val="28"/>
          <w:highlight w:val="none"/>
          <w:lang w:val="en-US" w:eastAsia="en-US" w:bidi="ar-SA"/>
        </w:rPr>
        <w:t>、项目管理机构</w:t>
      </w:r>
    </w:p>
    <w:p w14:paraId="28671665">
      <w:pPr>
        <w:rPr>
          <w:rFonts w:hint="eastAsia"/>
          <w:highlight w:val="none"/>
        </w:rPr>
      </w:pPr>
    </w:p>
    <w:p w14:paraId="3500A41D">
      <w:pPr>
        <w:rPr>
          <w:rFonts w:hint="eastAsia"/>
          <w:highlight w:val="none"/>
        </w:rPr>
      </w:pPr>
    </w:p>
    <w:p w14:paraId="41196109">
      <w:pPr>
        <w:spacing w:line="200" w:lineRule="atLeast"/>
        <w:ind w:left="119" w:right="0"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mc:AlternateContent>
          <mc:Choice Requires="wpg">
            <w:drawing>
              <wp:inline distT="0" distB="0" distL="114300" distR="114300">
                <wp:extent cx="5910580" cy="6958965"/>
                <wp:effectExtent l="0" t="0" r="15875" b="15240"/>
                <wp:docPr id="21" name="组合 160"/>
                <wp:cNvGraphicFramePr/>
                <a:graphic xmlns:a="http://schemas.openxmlformats.org/drawingml/2006/main">
                  <a:graphicData uri="http://schemas.microsoft.com/office/word/2010/wordprocessingGroup">
                    <wpg:wgp>
                      <wpg:cNvGrpSpPr/>
                      <wpg:grpSpPr>
                        <a:xfrm>
                          <a:off x="0" y="0"/>
                          <a:ext cx="5910580" cy="6958965"/>
                          <a:chOff x="0" y="0"/>
                          <a:chExt cx="9308" cy="10959"/>
                        </a:xfrm>
                      </wpg:grpSpPr>
                      <wpg:grpSp>
                        <wpg:cNvPr id="10" name="组合 161"/>
                        <wpg:cNvGrpSpPr/>
                        <wpg:grpSpPr>
                          <a:xfrm>
                            <a:off x="5" y="10"/>
                            <a:ext cx="9298" cy="2"/>
                            <a:chOff x="5" y="10"/>
                            <a:chExt cx="9298" cy="2"/>
                          </a:xfrm>
                        </wpg:grpSpPr>
                        <wps:wsp>
                          <wps:cNvPr id="9" name="任意多边形 162"/>
                          <wps:cNvSpPr/>
                          <wps:spPr>
                            <a:xfrm>
                              <a:off x="5" y="10"/>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12" name="组合 163"/>
                        <wpg:cNvGrpSpPr/>
                        <wpg:grpSpPr>
                          <a:xfrm>
                            <a:off x="5" y="7572"/>
                            <a:ext cx="9298" cy="2"/>
                            <a:chOff x="5" y="7572"/>
                            <a:chExt cx="9298" cy="2"/>
                          </a:xfrm>
                        </wpg:grpSpPr>
                        <wps:wsp>
                          <wps:cNvPr id="11" name="任意多边形 164"/>
                          <wps:cNvSpPr/>
                          <wps:spPr>
                            <a:xfrm>
                              <a:off x="5" y="7572"/>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14" name="组合 165"/>
                        <wpg:cNvGrpSpPr/>
                        <wpg:grpSpPr>
                          <a:xfrm>
                            <a:off x="5" y="10954"/>
                            <a:ext cx="9298" cy="2"/>
                            <a:chOff x="5" y="10954"/>
                            <a:chExt cx="9298" cy="2"/>
                          </a:xfrm>
                        </wpg:grpSpPr>
                        <wps:wsp>
                          <wps:cNvPr id="13" name="任意多边形 166"/>
                          <wps:cNvSpPr/>
                          <wps:spPr>
                            <a:xfrm>
                              <a:off x="5" y="10954"/>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16" name="组合 167"/>
                        <wpg:cNvGrpSpPr/>
                        <wpg:grpSpPr>
                          <a:xfrm>
                            <a:off x="10" y="5"/>
                            <a:ext cx="2" cy="10944"/>
                            <a:chOff x="10" y="5"/>
                            <a:chExt cx="2" cy="10944"/>
                          </a:xfrm>
                        </wpg:grpSpPr>
                        <wps:wsp>
                          <wps:cNvPr id="15" name="任意多边形 168"/>
                          <wps:cNvSpPr/>
                          <wps:spPr>
                            <a:xfrm>
                              <a:off x="10" y="5"/>
                              <a:ext cx="2" cy="10944"/>
                            </a:xfrm>
                            <a:custGeom>
                              <a:avLst/>
                              <a:gdLst/>
                              <a:ahLst/>
                              <a:cxnLst/>
                              <a:pathLst>
                                <a:path h="10944">
                                  <a:moveTo>
                                    <a:pt x="0" y="0"/>
                                  </a:moveTo>
                                  <a:lnTo>
                                    <a:pt x="0" y="10944"/>
                                  </a:lnTo>
                                </a:path>
                              </a:pathLst>
                            </a:custGeom>
                            <a:noFill/>
                            <a:ln w="6096" cap="flat" cmpd="sng">
                              <a:solidFill>
                                <a:srgbClr val="000000"/>
                              </a:solidFill>
                              <a:prstDash val="solid"/>
                              <a:headEnd type="none" w="med" len="med"/>
                              <a:tailEnd type="none" w="med" len="med"/>
                            </a:ln>
                          </wps:spPr>
                          <wps:bodyPr upright="1"/>
                        </wps:wsp>
                      </wpg:grpSp>
                      <wpg:grpSp>
                        <wpg:cNvPr id="20" name="组合 169"/>
                        <wpg:cNvGrpSpPr/>
                        <wpg:grpSpPr>
                          <a:xfrm>
                            <a:off x="9298" y="5"/>
                            <a:ext cx="2" cy="10944"/>
                            <a:chOff x="9298" y="5"/>
                            <a:chExt cx="2" cy="10944"/>
                          </a:xfrm>
                        </wpg:grpSpPr>
                        <wps:wsp>
                          <wps:cNvPr id="17" name="任意多边形 170"/>
                          <wps:cNvSpPr/>
                          <wps:spPr>
                            <a:xfrm>
                              <a:off x="9298" y="5"/>
                              <a:ext cx="2" cy="10944"/>
                            </a:xfrm>
                            <a:custGeom>
                              <a:avLst/>
                              <a:gdLst/>
                              <a:ahLst/>
                              <a:cxnLst/>
                              <a:pathLst>
                                <a:path h="10944">
                                  <a:moveTo>
                                    <a:pt x="0" y="0"/>
                                  </a:moveTo>
                                  <a:lnTo>
                                    <a:pt x="0" y="10944"/>
                                  </a:lnTo>
                                </a:path>
                              </a:pathLst>
                            </a:custGeom>
                            <a:noFill/>
                            <a:ln w="6096" cap="flat" cmpd="sng">
                              <a:solidFill>
                                <a:srgbClr val="000000"/>
                              </a:solidFill>
                              <a:prstDash val="solid"/>
                              <a:headEnd type="none" w="med" len="med"/>
                              <a:tailEnd type="none" w="med" len="med"/>
                            </a:ln>
                          </wps:spPr>
                          <wps:bodyPr upright="1"/>
                        </wps:wsp>
                        <wps:wsp>
                          <wps:cNvPr id="18" name="文本框 171"/>
                          <wps:cNvSpPr txBox="1"/>
                          <wps:spPr>
                            <a:xfrm>
                              <a:off x="10" y="10"/>
                              <a:ext cx="9288" cy="7562"/>
                            </a:xfrm>
                            <a:prstGeom prst="rect">
                              <a:avLst/>
                            </a:prstGeom>
                            <a:noFill/>
                            <a:ln>
                              <a:noFill/>
                            </a:ln>
                          </wps:spPr>
                          <wps:txbx>
                            <w:txbxContent>
                              <w:p w14:paraId="40E92211">
                                <w:pPr>
                                  <w:spacing w:before="125"/>
                                  <w:ind w:left="106" w:right="0" w:firstLine="0"/>
                                  <w:jc w:val="left"/>
                                  <w:rPr>
                                    <w:rFonts w:ascii="宋体" w:hAnsi="宋体" w:eastAsia="宋体" w:cs="宋体"/>
                                    <w:sz w:val="21"/>
                                    <w:szCs w:val="21"/>
                                  </w:rPr>
                                </w:pPr>
                                <w:r>
                                  <w:rPr>
                                    <w:rFonts w:ascii="宋体" w:hAnsi="宋体" w:eastAsia="宋体" w:cs="宋体"/>
                                    <w:sz w:val="21"/>
                                    <w:szCs w:val="21"/>
                                  </w:rPr>
                                  <w:t>拟为承包本标段工程设立的组织机构以框图方式表示。</w:t>
                                </w:r>
                              </w:p>
                            </w:txbxContent>
                          </wps:txbx>
                          <wps:bodyPr lIns="0" tIns="0" rIns="0" bIns="0" upright="1"/>
                        </wps:wsp>
                        <wps:wsp>
                          <wps:cNvPr id="19" name="文本框 172"/>
                          <wps:cNvSpPr txBox="1"/>
                          <wps:spPr>
                            <a:xfrm>
                              <a:off x="10" y="7572"/>
                              <a:ext cx="9288" cy="3382"/>
                            </a:xfrm>
                            <a:prstGeom prst="rect">
                              <a:avLst/>
                            </a:prstGeom>
                            <a:noFill/>
                            <a:ln>
                              <a:noFill/>
                            </a:ln>
                          </wps:spPr>
                          <wps:txbx>
                            <w:txbxContent>
                              <w:p w14:paraId="21863033">
                                <w:pPr>
                                  <w:spacing w:before="125"/>
                                  <w:ind w:left="106" w:right="0" w:firstLine="0"/>
                                  <w:jc w:val="left"/>
                                  <w:rPr>
                                    <w:rFonts w:ascii="宋体" w:hAnsi="宋体" w:eastAsia="宋体" w:cs="宋体"/>
                                    <w:sz w:val="21"/>
                                    <w:szCs w:val="21"/>
                                  </w:rPr>
                                </w:pPr>
                                <w:r>
                                  <w:rPr>
                                    <w:rFonts w:ascii="宋体" w:hAnsi="宋体" w:eastAsia="宋体" w:cs="宋体"/>
                                    <w:sz w:val="21"/>
                                    <w:szCs w:val="21"/>
                                  </w:rPr>
                                  <w:t>说明</w:t>
                                </w:r>
                              </w:p>
                            </w:txbxContent>
                          </wps:txbx>
                          <wps:bodyPr lIns="0" tIns="0" rIns="0" bIns="0" upright="1"/>
                        </wps:wsp>
                      </wpg:grpSp>
                    </wpg:wgp>
                  </a:graphicData>
                </a:graphic>
              </wp:inline>
            </w:drawing>
          </mc:Choice>
          <mc:Fallback>
            <w:pict>
              <v:group id="组合 160" o:spid="_x0000_s1026" o:spt="203" style="height:547.95pt;width:465.4pt;" coordsize="9308,10959" o:gfxdata="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">
                <o:lock v:ext="edit" aspectratio="f"/>
                <v:group id="组合 161" o:spid="_x0000_s1026" o:spt="203" style="position:absolute;left:5;top:10;height:2;width:9298;" coordorigin="5,10" coordsize="9298,2"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任意多边形 162" o:spid="_x0000_s1026" o:spt="100" style="position:absolute;left:5;top:10;height:2;width:9298;" filled="f" stroked="t" coordsize="9298,1" o:gfxdata="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FdFqvQAA&#10;ANoAAAAPAAAAAAAAAAEAIAAAACIAAABkcnMvZG93bnJldi54bWxQSwECFAAUAAAACACHTuJAMy8F&#10;njsAAAA5AAAAEAAAAAAAAAABACAAAAAMAQAAZHJzL3NoYXBleG1sLnhtbFBLBQYAAAAABgAGAFsB&#10;AAC2AwAAAAA=&#10;" path="m0,0l9297,0e">
                    <v:fill on="f" focussize="0,0"/>
                    <v:stroke weight="0.48pt" color="#000000" joinstyle="round"/>
                    <v:imagedata o:title=""/>
                    <o:lock v:ext="edit" aspectratio="f"/>
                  </v:shape>
                </v:group>
                <v:group id="组合 163" o:spid="_x0000_s1026" o:spt="203" style="position:absolute;left:5;top:7572;height:2;width:9298;" coordorigin="5,7572" coordsize="9298,2"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任意多边形 164" o:spid="_x0000_s1026" o:spt="100" style="position:absolute;left:5;top:7572;height:2;width:9298;" filled="f" stroked="t" coordsize="9298,1" o:gfxdata="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LKiG8AAAA&#10;2wAAAA8AAAAAAAAAAQAgAAAAIgAAAGRycy9kb3ducmV2LnhtbFBLAQIUABQAAAAIAIdO4kAzLwWe&#10;OwAAADkAAAAQAAAAAAAAAAEAIAAAAAsBAABkcnMvc2hhcGV4bWwueG1sUEsFBgAAAAAGAAYAWwEA&#10;ALUDAAAAAA==&#10;" path="m0,0l9297,0e">
                    <v:fill on="f" focussize="0,0"/>
                    <v:stroke weight="0.48pt" color="#000000" joinstyle="round"/>
                    <v:imagedata o:title=""/>
                    <o:lock v:ext="edit" aspectratio="f"/>
                  </v:shape>
                </v:group>
                <v:group id="组合 165" o:spid="_x0000_s1026" o:spt="203" style="position:absolute;left:5;top:10954;height:2;width:9298;" coordorigin="5,10954" coordsize="9298,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任意多边形 166" o:spid="_x0000_s1026" o:spt="100" style="position:absolute;left:5;top:10954;height:2;width:9298;" filled="f" stroked="t" coordsize="9298,1" o:gfxdata="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VEc28AAAA&#10;2wAAAA8AAAAAAAAAAQAgAAAAIgAAAGRycy9kb3ducmV2LnhtbFBLAQIUABQAAAAIAIdO4kAzLwWe&#10;OwAAADkAAAAQAAAAAAAAAAEAIAAAAAsBAABkcnMvc2hhcGV4bWwueG1sUEsFBgAAAAAGAAYAWwEA&#10;ALUDAAAAAA==&#10;" path="m0,0l9297,0e">
                    <v:fill on="f" focussize="0,0"/>
                    <v:stroke weight="0.48pt" color="#000000" joinstyle="round"/>
                    <v:imagedata o:title=""/>
                    <o:lock v:ext="edit" aspectratio="f"/>
                  </v:shape>
                </v:group>
                <v:group id="组合 167" o:spid="_x0000_s1026" o:spt="203" style="position:absolute;left:10;top:5;height:10944;width:2;" coordorigin="10,5" coordsize="2,10944"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任意多边形 168" o:spid="_x0000_s1026" o:spt="100" style="position:absolute;left:10;top:5;height:10944;width:2;" filled="f" stroked="t" coordsize="1,10944" o:gfxdata="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Yg4LsAAADb&#10;AAAADwAAAAAAAAABACAAAAAiAAAAZHJzL2Rvd25yZXYueG1sUEsBAhQAFAAAAAgAh07iQDMvBZ47&#10;AAAAOQAAABAAAAAAAAAAAQAgAAAACgEAAGRycy9zaGFwZXhtbC54bWxQSwUGAAAAAAYABgBbAQAA&#10;tAMAAAAA&#10;" path="m0,0l0,10944e">
                    <v:fill on="f" focussize="0,0"/>
                    <v:stroke weight="0.48pt" color="#000000" joinstyle="round"/>
                    <v:imagedata o:title=""/>
                    <o:lock v:ext="edit" aspectratio="f"/>
                  </v:shape>
                </v:group>
                <v:group id="组合 169" o:spid="_x0000_s1026" o:spt="203" style="position:absolute;left:9298;top:5;height:10944;width:2;" coordorigin="9298,5" coordsize="2,10944"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任意多边形 170" o:spid="_x0000_s1026" o:spt="100" style="position:absolute;left:9298;top:5;height:10944;width:2;" filled="f" stroked="t" coordsize="1,10944" o:gfxdata="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gbDLsAAADb&#10;AAAADwAAAAAAAAABACAAAAAiAAAAZHJzL2Rvd25yZXYueG1sUEsBAhQAFAAAAAgAh07iQDMvBZ47&#10;AAAAOQAAABAAAAAAAAAAAQAgAAAACgEAAGRycy9zaGFwZXhtbC54bWxQSwUGAAAAAAYABgBbAQAA&#10;tAMAAAAA&#10;" path="m0,0l0,10944e">
                    <v:fill on="f" focussize="0,0"/>
                    <v:stroke weight="0.48pt" color="#000000" joinstyle="round"/>
                    <v:imagedata o:title=""/>
                    <o:lock v:ext="edit" aspectratio="f"/>
                  </v:shape>
                  <v:shape id="文本框 171" o:spid="_x0000_s1026" o:spt="202" type="#_x0000_t202" style="position:absolute;left:10;top:10;height:7562;width:9288;"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0E92211">
                          <w:pPr>
                            <w:spacing w:before="125"/>
                            <w:ind w:left="106" w:right="0" w:firstLine="0"/>
                            <w:jc w:val="left"/>
                            <w:rPr>
                              <w:rFonts w:ascii="宋体" w:hAnsi="宋体" w:eastAsia="宋体" w:cs="宋体"/>
                              <w:sz w:val="21"/>
                              <w:szCs w:val="21"/>
                            </w:rPr>
                          </w:pPr>
                          <w:r>
                            <w:rPr>
                              <w:rFonts w:ascii="宋体" w:hAnsi="宋体" w:eastAsia="宋体" w:cs="宋体"/>
                              <w:sz w:val="21"/>
                              <w:szCs w:val="21"/>
                            </w:rPr>
                            <w:t>拟为承包本标段工程设立的组织机构以框图方式表示。</w:t>
                          </w:r>
                        </w:p>
                      </w:txbxContent>
                    </v:textbox>
                  </v:shape>
                  <v:shape id="文本框 172" o:spid="_x0000_s1026" o:spt="202" type="#_x0000_t202" style="position:absolute;left:10;top:7572;height:3382;width:9288;"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1863033">
                          <w:pPr>
                            <w:spacing w:before="125"/>
                            <w:ind w:left="106" w:right="0" w:firstLine="0"/>
                            <w:jc w:val="left"/>
                            <w:rPr>
                              <w:rFonts w:ascii="宋体" w:hAnsi="宋体" w:eastAsia="宋体" w:cs="宋体"/>
                              <w:sz w:val="21"/>
                              <w:szCs w:val="21"/>
                            </w:rPr>
                          </w:pPr>
                          <w:r>
                            <w:rPr>
                              <w:rFonts w:ascii="宋体" w:hAnsi="宋体" w:eastAsia="宋体" w:cs="宋体"/>
                              <w:sz w:val="21"/>
                              <w:szCs w:val="21"/>
                            </w:rPr>
                            <w:t>说明</w:t>
                          </w:r>
                        </w:p>
                      </w:txbxContent>
                    </v:textbox>
                  </v:shape>
                </v:group>
                <w10:wrap type="none"/>
                <w10:anchorlock/>
              </v:group>
            </w:pict>
          </mc:Fallback>
        </mc:AlternateContent>
      </w:r>
    </w:p>
    <w:p w14:paraId="2EE74879">
      <w:pPr>
        <w:pStyle w:val="7"/>
        <w:rPr>
          <w:rFonts w:hint="eastAsia" w:asciiTheme="minorEastAsia" w:hAnsiTheme="minorEastAsia" w:eastAsiaTheme="minorEastAsia" w:cstheme="minorEastAsia"/>
          <w:sz w:val="20"/>
          <w:szCs w:val="20"/>
          <w:highlight w:val="none"/>
        </w:rPr>
      </w:pPr>
    </w:p>
    <w:p w14:paraId="3A9E1C0C">
      <w:pPr>
        <w:pStyle w:val="7"/>
        <w:rPr>
          <w:rFonts w:hint="eastAsia" w:asciiTheme="minorEastAsia" w:hAnsiTheme="minorEastAsia" w:eastAsiaTheme="minorEastAsia" w:cstheme="minorEastAsia"/>
          <w:sz w:val="20"/>
          <w:szCs w:val="20"/>
          <w:highlight w:val="none"/>
        </w:rPr>
      </w:pPr>
    </w:p>
    <w:p w14:paraId="539B6B4B">
      <w:pPr>
        <w:spacing w:before="0" w:line="240" w:lineRule="auto"/>
        <w:rPr>
          <w:rFonts w:hint="eastAsia" w:asciiTheme="minorEastAsia" w:hAnsiTheme="minorEastAsia" w:eastAsiaTheme="minorEastAsia" w:cstheme="minorEastAsia"/>
          <w:sz w:val="27"/>
          <w:szCs w:val="27"/>
          <w:highlight w:val="none"/>
        </w:rPr>
      </w:pPr>
    </w:p>
    <w:p w14:paraId="7A62D792">
      <w:pPr>
        <w:rPr>
          <w:rFonts w:hint="eastAsia" w:asciiTheme="minorEastAsia" w:hAnsiTheme="minorEastAsia" w:eastAsiaTheme="minorEastAsia" w:cstheme="minorEastAsia"/>
          <w:spacing w:val="-1"/>
          <w:highlight w:val="none"/>
          <w:lang w:val="en-US" w:eastAsia="zh-CN"/>
        </w:rPr>
      </w:pPr>
      <w:r>
        <w:rPr>
          <w:rFonts w:hint="eastAsia" w:asciiTheme="minorEastAsia" w:hAnsiTheme="minorEastAsia" w:eastAsiaTheme="minorEastAsia" w:cstheme="minorEastAsia"/>
          <w:spacing w:val="-1"/>
          <w:highlight w:val="none"/>
          <w:lang w:val="en-US" w:eastAsia="zh-CN"/>
        </w:rPr>
        <w:br w:type="page"/>
      </w:r>
    </w:p>
    <w:p w14:paraId="27A8582A">
      <w:pPr>
        <w:pStyle w:val="3"/>
        <w:spacing w:line="240" w:lineRule="auto"/>
        <w:ind w:right="0"/>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lang w:val="en-US" w:eastAsia="zh-CN"/>
        </w:rPr>
        <w:t>七</w:t>
      </w:r>
      <w:r>
        <w:rPr>
          <w:rFonts w:hint="eastAsia" w:asciiTheme="minorEastAsia" w:hAnsiTheme="minorEastAsia" w:eastAsiaTheme="minorEastAsia" w:cstheme="minorEastAsia"/>
          <w:spacing w:val="-1"/>
          <w:highlight w:val="none"/>
        </w:rPr>
        <w:t>、资格审查资料</w:t>
      </w:r>
    </w:p>
    <w:p w14:paraId="31229F8A">
      <w:pPr>
        <w:spacing w:before="2" w:line="240" w:lineRule="auto"/>
        <w:rPr>
          <w:rFonts w:hint="eastAsia" w:asciiTheme="minorEastAsia" w:hAnsiTheme="minorEastAsia" w:eastAsiaTheme="minorEastAsia" w:cstheme="minorEastAsia"/>
          <w:b/>
          <w:bCs/>
          <w:sz w:val="40"/>
          <w:szCs w:val="40"/>
          <w:highlight w:val="none"/>
        </w:rPr>
      </w:pPr>
    </w:p>
    <w:p w14:paraId="6B506E80">
      <w:pPr>
        <w:pStyle w:val="5"/>
        <w:spacing w:before="0"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（一）投标人基本情况表</w:t>
      </w:r>
    </w:p>
    <w:p w14:paraId="64BD370E">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（二）投标人企业组织机构框图</w:t>
      </w:r>
    </w:p>
    <w:p w14:paraId="1540AE44">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（三）近年财务状况表</w:t>
      </w:r>
    </w:p>
    <w:p w14:paraId="4D3C4B57">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（四）近年完成的类似项目情况表</w:t>
      </w:r>
    </w:p>
    <w:p w14:paraId="7EF45B15">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（四）-1</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完成的类似项目情况表</w:t>
      </w:r>
    </w:p>
    <w:p w14:paraId="7738DBD2">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（四）-2</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完成的类似项目情况汇总表</w:t>
      </w:r>
    </w:p>
    <w:p w14:paraId="208F8308">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（五）投标人的信誉情况表</w:t>
      </w:r>
    </w:p>
    <w:p w14:paraId="2147B7F6">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（六）拟委任的项目经理和项目总工等主要管理人员情况表</w:t>
      </w:r>
    </w:p>
    <w:p w14:paraId="163A7FE9">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（六）-1</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拟委任的项目经理和项目总工等主要管理人员汇总表</w:t>
      </w:r>
    </w:p>
    <w:p w14:paraId="01CDD3A8">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（六）-2</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拟委任的项目经理和项目总工等主要管理人员资历表</w:t>
      </w:r>
    </w:p>
    <w:p w14:paraId="7E65DC8A">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（七）拟委任的其他管理和技术人员情况表</w:t>
      </w:r>
    </w:p>
    <w:p w14:paraId="40BD32B3">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（七）-1</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拟委任的其他管理和技术人员汇总表</w:t>
      </w:r>
    </w:p>
    <w:p w14:paraId="6677F09A">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（七）-2</w:t>
      </w:r>
      <w:r>
        <w:rPr>
          <w:rFonts w:hint="eastAsia" w:asciiTheme="minorEastAsia" w:hAnsiTheme="minorEastAsia" w:eastAsiaTheme="minorEastAsia" w:cstheme="minorEastAsia"/>
          <w:spacing w:val="-60"/>
          <w:highlight w:val="none"/>
        </w:rPr>
        <w:t xml:space="preserve"> </w:t>
      </w:r>
      <w:r>
        <w:rPr>
          <w:rFonts w:hint="eastAsia" w:asciiTheme="minorEastAsia" w:hAnsiTheme="minorEastAsia" w:eastAsiaTheme="minorEastAsia" w:cstheme="minorEastAsia"/>
          <w:highlight w:val="none"/>
        </w:rPr>
        <w:t>拟委任的其他管理和技术人员资历表</w:t>
      </w:r>
    </w:p>
    <w:p w14:paraId="356C7A32">
      <w:pPr>
        <w:pStyle w:val="5"/>
        <w:spacing w:before="154" w:line="240" w:lineRule="auto"/>
        <w:ind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（八）拟投入本标段的主要设备表</w:t>
      </w:r>
    </w:p>
    <w:p w14:paraId="1F7D8C74">
      <w:pPr>
        <w:pStyle w:val="5"/>
        <w:spacing w:before="154" w:line="240" w:lineRule="auto"/>
        <w:ind w:right="0"/>
        <w:jc w:val="left"/>
        <w:rPr>
          <w:rFonts w:hint="eastAsia" w:asciiTheme="minorEastAsia" w:hAnsiTheme="minorEastAsia" w:eastAsiaTheme="minorEastAsia" w:cstheme="minorEastAsia"/>
          <w:highlight w:val="none"/>
        </w:rPr>
      </w:pPr>
    </w:p>
    <w:p w14:paraId="55053963">
      <w:pPr>
        <w:pStyle w:val="5"/>
        <w:spacing w:before="154" w:line="240" w:lineRule="auto"/>
        <w:ind w:right="0"/>
        <w:jc w:val="left"/>
        <w:rPr>
          <w:rFonts w:hint="eastAsia" w:asciiTheme="minorEastAsia" w:hAnsiTheme="minorEastAsia" w:eastAsiaTheme="minorEastAsia" w:cstheme="minorEastAsia"/>
          <w:highlight w:val="none"/>
        </w:rPr>
      </w:pPr>
    </w:p>
    <w:p w14:paraId="2787F464">
      <w:pPr>
        <w:spacing w:before="0" w:line="240" w:lineRule="auto"/>
        <w:rPr>
          <w:rFonts w:hint="eastAsia" w:asciiTheme="minorEastAsia" w:hAnsiTheme="minorEastAsia" w:eastAsiaTheme="minorEastAsia" w:cstheme="minorEastAsia"/>
          <w:sz w:val="27"/>
          <w:szCs w:val="27"/>
          <w:highlight w:val="none"/>
        </w:rPr>
      </w:pPr>
    </w:p>
    <w:p w14:paraId="1D0732D1">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2A4F9A17">
      <w:pPr>
        <w:pStyle w:val="3"/>
        <w:spacing w:line="240" w:lineRule="auto"/>
        <w:ind w:right="1"/>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（一）投标人基本情况表</w:t>
      </w:r>
    </w:p>
    <w:tbl>
      <w:tblPr>
        <w:tblStyle w:val="8"/>
        <w:tblpPr w:leftFromText="180" w:rightFromText="180" w:vertAnchor="text" w:horzAnchor="page" w:tblpX="1295" w:tblpY="319"/>
        <w:tblOverlap w:val="never"/>
        <w:tblW w:w="0" w:type="auto"/>
        <w:tblInd w:w="0" w:type="dxa"/>
        <w:tblLayout w:type="fixed"/>
        <w:tblCellMar>
          <w:top w:w="0" w:type="dxa"/>
          <w:left w:w="0" w:type="dxa"/>
          <w:bottom w:w="0" w:type="dxa"/>
          <w:right w:w="0" w:type="dxa"/>
        </w:tblCellMar>
      </w:tblPr>
      <w:tblGrid>
        <w:gridCol w:w="1591"/>
        <w:gridCol w:w="1124"/>
        <w:gridCol w:w="1459"/>
        <w:gridCol w:w="810"/>
        <w:gridCol w:w="300"/>
        <w:gridCol w:w="1514"/>
        <w:gridCol w:w="795"/>
        <w:gridCol w:w="1695"/>
      </w:tblGrid>
      <w:tr w14:paraId="619367A5">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7B45170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投标人名称</w:t>
            </w:r>
          </w:p>
        </w:tc>
        <w:tc>
          <w:tcPr>
            <w:tcW w:w="3693" w:type="dxa"/>
            <w:gridSpan w:val="4"/>
            <w:tcBorders>
              <w:top w:val="single" w:color="000000" w:sz="4" w:space="0"/>
              <w:left w:val="single" w:color="000000" w:sz="4" w:space="0"/>
              <w:bottom w:val="single" w:color="000000" w:sz="4" w:space="0"/>
              <w:right w:val="single" w:color="000000" w:sz="4" w:space="0"/>
            </w:tcBorders>
            <w:vAlign w:val="center"/>
          </w:tcPr>
          <w:p w14:paraId="679DFBA6">
            <w:pPr>
              <w:jc w:val="center"/>
              <w:rPr>
                <w:rFonts w:hint="eastAsia" w:asciiTheme="minorEastAsia" w:hAnsiTheme="minorEastAsia" w:eastAsiaTheme="minorEastAsia" w:cstheme="minorEastAsia"/>
                <w:sz w:val="21"/>
                <w:szCs w:val="21"/>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0DE94429">
            <w:pPr>
              <w:jc w:val="center"/>
              <w:rPr>
                <w:rFonts w:hint="eastAsia" w:asciiTheme="minorEastAsia" w:hAnsiTheme="minorEastAsia" w:eastAsiaTheme="minorEastAsia" w:cstheme="minorEastAsia"/>
                <w:sz w:val="21"/>
                <w:szCs w:val="21"/>
                <w:highlight w:val="none"/>
              </w:rPr>
            </w:pP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7A4E77F7">
            <w:pPr>
              <w:jc w:val="center"/>
              <w:rPr>
                <w:rFonts w:hint="eastAsia" w:asciiTheme="minorEastAsia" w:hAnsiTheme="minorEastAsia" w:eastAsiaTheme="minorEastAsia" w:cstheme="minorEastAsia"/>
                <w:sz w:val="21"/>
                <w:szCs w:val="21"/>
                <w:highlight w:val="none"/>
              </w:rPr>
            </w:pPr>
          </w:p>
        </w:tc>
      </w:tr>
      <w:tr w14:paraId="6883DA64">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464562F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注册地址</w:t>
            </w:r>
          </w:p>
        </w:tc>
        <w:tc>
          <w:tcPr>
            <w:tcW w:w="3693" w:type="dxa"/>
            <w:gridSpan w:val="4"/>
            <w:tcBorders>
              <w:top w:val="single" w:color="000000" w:sz="4" w:space="0"/>
              <w:left w:val="single" w:color="000000" w:sz="4" w:space="0"/>
              <w:bottom w:val="single" w:color="000000" w:sz="4" w:space="0"/>
              <w:right w:val="single" w:color="000000" w:sz="4" w:space="0"/>
            </w:tcBorders>
            <w:vAlign w:val="center"/>
          </w:tcPr>
          <w:p w14:paraId="0517BF3D">
            <w:pPr>
              <w:jc w:val="center"/>
              <w:rPr>
                <w:rFonts w:hint="eastAsia" w:asciiTheme="minorEastAsia" w:hAnsiTheme="minorEastAsia" w:eastAsiaTheme="minorEastAsia" w:cstheme="minorEastAsia"/>
                <w:sz w:val="21"/>
                <w:szCs w:val="21"/>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36371FA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邮政编码</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7AD9D19E">
            <w:pPr>
              <w:jc w:val="center"/>
              <w:rPr>
                <w:rFonts w:hint="eastAsia" w:asciiTheme="minorEastAsia" w:hAnsiTheme="minorEastAsia" w:eastAsiaTheme="minorEastAsia" w:cstheme="minorEastAsia"/>
                <w:sz w:val="21"/>
                <w:szCs w:val="21"/>
                <w:highlight w:val="none"/>
              </w:rPr>
            </w:pPr>
          </w:p>
        </w:tc>
      </w:tr>
      <w:tr w14:paraId="50C70160">
        <w:tblPrEx>
          <w:tblCellMar>
            <w:top w:w="0" w:type="dxa"/>
            <w:left w:w="0" w:type="dxa"/>
            <w:bottom w:w="0" w:type="dxa"/>
            <w:right w:w="0" w:type="dxa"/>
          </w:tblCellMar>
        </w:tblPrEx>
        <w:trPr>
          <w:trHeight w:val="577" w:hRule="exact"/>
        </w:trPr>
        <w:tc>
          <w:tcPr>
            <w:tcW w:w="1591" w:type="dxa"/>
            <w:vMerge w:val="restart"/>
            <w:tcBorders>
              <w:top w:val="single" w:color="000000" w:sz="4" w:space="0"/>
              <w:left w:val="single" w:color="000000" w:sz="4" w:space="0"/>
              <w:right w:val="single" w:color="000000" w:sz="4" w:space="0"/>
            </w:tcBorders>
            <w:vAlign w:val="center"/>
          </w:tcPr>
          <w:p w14:paraId="06850E4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联系方式</w:t>
            </w:r>
          </w:p>
        </w:tc>
        <w:tc>
          <w:tcPr>
            <w:tcW w:w="1124" w:type="dxa"/>
            <w:tcBorders>
              <w:top w:val="single" w:color="000000" w:sz="4" w:space="0"/>
              <w:left w:val="single" w:color="000000" w:sz="4" w:space="0"/>
              <w:bottom w:val="single" w:color="000000" w:sz="4" w:space="0"/>
              <w:right w:val="single" w:color="000000" w:sz="4" w:space="0"/>
            </w:tcBorders>
            <w:vAlign w:val="center"/>
          </w:tcPr>
          <w:p w14:paraId="7B25403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联系人</w:t>
            </w:r>
          </w:p>
        </w:tc>
        <w:tc>
          <w:tcPr>
            <w:tcW w:w="2569" w:type="dxa"/>
            <w:gridSpan w:val="3"/>
            <w:tcBorders>
              <w:top w:val="single" w:color="000000" w:sz="4" w:space="0"/>
              <w:left w:val="single" w:color="000000" w:sz="4" w:space="0"/>
              <w:bottom w:val="single" w:color="000000" w:sz="4" w:space="0"/>
              <w:right w:val="single" w:color="000000" w:sz="4" w:space="0"/>
            </w:tcBorders>
            <w:vAlign w:val="center"/>
          </w:tcPr>
          <w:p w14:paraId="66CA9653">
            <w:pPr>
              <w:jc w:val="center"/>
              <w:rPr>
                <w:rFonts w:hint="eastAsia" w:asciiTheme="minorEastAsia" w:hAnsiTheme="minorEastAsia" w:eastAsiaTheme="minorEastAsia" w:cstheme="minorEastAsia"/>
                <w:sz w:val="21"/>
                <w:szCs w:val="21"/>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4629E16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4612B0AF">
            <w:pPr>
              <w:jc w:val="center"/>
              <w:rPr>
                <w:rFonts w:hint="eastAsia" w:asciiTheme="minorEastAsia" w:hAnsiTheme="minorEastAsia" w:eastAsiaTheme="minorEastAsia" w:cstheme="minorEastAsia"/>
                <w:sz w:val="21"/>
                <w:szCs w:val="21"/>
                <w:highlight w:val="none"/>
              </w:rPr>
            </w:pPr>
          </w:p>
        </w:tc>
      </w:tr>
      <w:tr w14:paraId="4B760A6C">
        <w:tblPrEx>
          <w:tblCellMar>
            <w:top w:w="0" w:type="dxa"/>
            <w:left w:w="0" w:type="dxa"/>
            <w:bottom w:w="0" w:type="dxa"/>
            <w:right w:w="0" w:type="dxa"/>
          </w:tblCellMar>
        </w:tblPrEx>
        <w:trPr>
          <w:trHeight w:val="577" w:hRule="exact"/>
        </w:trPr>
        <w:tc>
          <w:tcPr>
            <w:tcW w:w="1591" w:type="dxa"/>
            <w:vMerge w:val="continue"/>
            <w:tcBorders>
              <w:left w:val="single" w:color="000000" w:sz="4" w:space="0"/>
              <w:bottom w:val="single" w:color="000000" w:sz="4" w:space="0"/>
              <w:right w:val="single" w:color="000000" w:sz="4" w:space="0"/>
            </w:tcBorders>
            <w:vAlign w:val="center"/>
          </w:tcPr>
          <w:p w14:paraId="5FC586F2">
            <w:pPr>
              <w:jc w:val="center"/>
              <w:rPr>
                <w:rFonts w:hint="eastAsia" w:asciiTheme="minorEastAsia" w:hAnsiTheme="minorEastAsia" w:eastAsiaTheme="minorEastAsia" w:cstheme="minorEastAsia"/>
                <w:sz w:val="21"/>
                <w:szCs w:val="21"/>
                <w:highlight w:val="none"/>
              </w:rPr>
            </w:pPr>
          </w:p>
        </w:tc>
        <w:tc>
          <w:tcPr>
            <w:tcW w:w="1124" w:type="dxa"/>
            <w:tcBorders>
              <w:top w:val="single" w:color="000000" w:sz="4" w:space="0"/>
              <w:left w:val="single" w:color="000000" w:sz="4" w:space="0"/>
              <w:bottom w:val="single" w:color="000000" w:sz="4" w:space="0"/>
              <w:right w:val="single" w:color="000000" w:sz="4" w:space="0"/>
            </w:tcBorders>
            <w:vAlign w:val="center"/>
          </w:tcPr>
          <w:p w14:paraId="386E94F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传真</w:t>
            </w:r>
          </w:p>
        </w:tc>
        <w:tc>
          <w:tcPr>
            <w:tcW w:w="2569" w:type="dxa"/>
            <w:gridSpan w:val="3"/>
            <w:tcBorders>
              <w:top w:val="single" w:color="000000" w:sz="4" w:space="0"/>
              <w:left w:val="single" w:color="000000" w:sz="4" w:space="0"/>
              <w:bottom w:val="single" w:color="000000" w:sz="4" w:space="0"/>
              <w:right w:val="single" w:color="000000" w:sz="4" w:space="0"/>
            </w:tcBorders>
            <w:vAlign w:val="center"/>
          </w:tcPr>
          <w:p w14:paraId="6EE7B73F">
            <w:pPr>
              <w:jc w:val="center"/>
              <w:rPr>
                <w:rFonts w:hint="eastAsia" w:asciiTheme="minorEastAsia" w:hAnsiTheme="minorEastAsia" w:eastAsiaTheme="minorEastAsia" w:cstheme="minorEastAsia"/>
                <w:sz w:val="21"/>
                <w:szCs w:val="21"/>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0489124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电子邮件</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4F52E91F">
            <w:pPr>
              <w:jc w:val="center"/>
              <w:rPr>
                <w:rFonts w:hint="eastAsia" w:asciiTheme="minorEastAsia" w:hAnsiTheme="minorEastAsia" w:eastAsiaTheme="minorEastAsia" w:cstheme="minorEastAsia"/>
                <w:sz w:val="21"/>
                <w:szCs w:val="21"/>
                <w:highlight w:val="none"/>
              </w:rPr>
            </w:pPr>
          </w:p>
        </w:tc>
      </w:tr>
      <w:tr w14:paraId="66A4AAA8">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0D5DF80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w:t>
            </w:r>
          </w:p>
        </w:tc>
        <w:tc>
          <w:tcPr>
            <w:tcW w:w="1124" w:type="dxa"/>
            <w:tcBorders>
              <w:top w:val="single" w:color="000000" w:sz="4" w:space="0"/>
              <w:left w:val="single" w:color="000000" w:sz="4" w:space="0"/>
              <w:bottom w:val="single" w:color="000000" w:sz="4" w:space="0"/>
              <w:right w:val="single" w:color="000000" w:sz="4" w:space="0"/>
            </w:tcBorders>
            <w:vAlign w:val="center"/>
          </w:tcPr>
          <w:p w14:paraId="5B69B94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459" w:type="dxa"/>
            <w:tcBorders>
              <w:top w:val="single" w:color="000000" w:sz="4" w:space="0"/>
              <w:left w:val="single" w:color="000000" w:sz="4" w:space="0"/>
              <w:bottom w:val="single" w:color="000000" w:sz="4" w:space="0"/>
              <w:right w:val="single" w:color="000000" w:sz="4" w:space="0"/>
            </w:tcBorders>
            <w:vAlign w:val="center"/>
          </w:tcPr>
          <w:p w14:paraId="1FAA1281">
            <w:pPr>
              <w:jc w:val="center"/>
              <w:rPr>
                <w:rFonts w:hint="eastAsia" w:asciiTheme="minorEastAsia" w:hAnsiTheme="minorEastAsia" w:eastAsiaTheme="minorEastAsia" w:cstheme="minorEastAsia"/>
                <w:sz w:val="21"/>
                <w:szCs w:val="21"/>
                <w:highlight w:val="none"/>
              </w:rPr>
            </w:pPr>
          </w:p>
        </w:tc>
        <w:tc>
          <w:tcPr>
            <w:tcW w:w="1110" w:type="dxa"/>
            <w:gridSpan w:val="2"/>
            <w:tcBorders>
              <w:top w:val="single" w:color="000000" w:sz="4" w:space="0"/>
              <w:left w:val="single" w:color="000000" w:sz="4" w:space="0"/>
              <w:bottom w:val="single" w:color="000000" w:sz="4" w:space="0"/>
              <w:right w:val="single" w:color="000000" w:sz="4" w:space="0"/>
            </w:tcBorders>
            <w:vAlign w:val="center"/>
          </w:tcPr>
          <w:p w14:paraId="3C2DBC2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514" w:type="dxa"/>
            <w:tcBorders>
              <w:top w:val="single" w:color="000000" w:sz="4" w:space="0"/>
              <w:left w:val="single" w:color="000000" w:sz="4" w:space="0"/>
              <w:bottom w:val="single" w:color="000000" w:sz="4" w:space="0"/>
              <w:right w:val="single" w:color="000000" w:sz="4" w:space="0"/>
            </w:tcBorders>
            <w:vAlign w:val="center"/>
          </w:tcPr>
          <w:p w14:paraId="3B50152E">
            <w:pPr>
              <w:jc w:val="center"/>
              <w:rPr>
                <w:rFonts w:hint="eastAsia" w:asciiTheme="minorEastAsia" w:hAnsiTheme="minorEastAsia" w:eastAsiaTheme="minorEastAsia" w:cstheme="minorEastAsia"/>
                <w:sz w:val="21"/>
                <w:szCs w:val="21"/>
                <w:highlight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14:paraId="36ECD72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w:t>
            </w:r>
          </w:p>
        </w:tc>
        <w:tc>
          <w:tcPr>
            <w:tcW w:w="1695" w:type="dxa"/>
            <w:tcBorders>
              <w:top w:val="single" w:color="000000" w:sz="4" w:space="0"/>
              <w:left w:val="single" w:color="000000" w:sz="4" w:space="0"/>
              <w:bottom w:val="single" w:color="000000" w:sz="4" w:space="0"/>
              <w:right w:val="single" w:color="000000" w:sz="4" w:space="0"/>
            </w:tcBorders>
            <w:vAlign w:val="center"/>
          </w:tcPr>
          <w:p w14:paraId="2DB1C56F">
            <w:pPr>
              <w:jc w:val="center"/>
              <w:rPr>
                <w:rFonts w:hint="eastAsia" w:asciiTheme="minorEastAsia" w:hAnsiTheme="minorEastAsia" w:eastAsiaTheme="minorEastAsia" w:cstheme="minorEastAsia"/>
                <w:sz w:val="21"/>
                <w:szCs w:val="21"/>
                <w:highlight w:val="none"/>
              </w:rPr>
            </w:pPr>
          </w:p>
        </w:tc>
      </w:tr>
      <w:tr w14:paraId="1AE59C02">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1A2220F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技术负责人</w:t>
            </w:r>
          </w:p>
        </w:tc>
        <w:tc>
          <w:tcPr>
            <w:tcW w:w="1124" w:type="dxa"/>
            <w:tcBorders>
              <w:top w:val="single" w:color="000000" w:sz="4" w:space="0"/>
              <w:left w:val="single" w:color="000000" w:sz="4" w:space="0"/>
              <w:bottom w:val="single" w:color="000000" w:sz="4" w:space="0"/>
              <w:right w:val="single" w:color="000000" w:sz="4" w:space="0"/>
            </w:tcBorders>
            <w:vAlign w:val="center"/>
          </w:tcPr>
          <w:p w14:paraId="5CD6A73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459" w:type="dxa"/>
            <w:tcBorders>
              <w:top w:val="single" w:color="000000" w:sz="4" w:space="0"/>
              <w:left w:val="single" w:color="000000" w:sz="4" w:space="0"/>
              <w:bottom w:val="single" w:color="000000" w:sz="4" w:space="0"/>
              <w:right w:val="single" w:color="000000" w:sz="4" w:space="0"/>
            </w:tcBorders>
            <w:vAlign w:val="center"/>
          </w:tcPr>
          <w:p w14:paraId="7D61D5AF">
            <w:pPr>
              <w:jc w:val="center"/>
              <w:rPr>
                <w:rFonts w:hint="eastAsia" w:asciiTheme="minorEastAsia" w:hAnsiTheme="minorEastAsia" w:eastAsiaTheme="minorEastAsia" w:cstheme="minorEastAsia"/>
                <w:sz w:val="21"/>
                <w:szCs w:val="21"/>
                <w:highlight w:val="none"/>
              </w:rPr>
            </w:pPr>
          </w:p>
        </w:tc>
        <w:tc>
          <w:tcPr>
            <w:tcW w:w="1110" w:type="dxa"/>
            <w:gridSpan w:val="2"/>
            <w:tcBorders>
              <w:top w:val="single" w:color="000000" w:sz="4" w:space="0"/>
              <w:left w:val="single" w:color="000000" w:sz="4" w:space="0"/>
              <w:bottom w:val="single" w:color="000000" w:sz="4" w:space="0"/>
              <w:right w:val="single" w:color="000000" w:sz="4" w:space="0"/>
            </w:tcBorders>
            <w:vAlign w:val="center"/>
          </w:tcPr>
          <w:p w14:paraId="19C99FE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514" w:type="dxa"/>
            <w:tcBorders>
              <w:top w:val="single" w:color="000000" w:sz="4" w:space="0"/>
              <w:left w:val="single" w:color="000000" w:sz="4" w:space="0"/>
              <w:bottom w:val="single" w:color="000000" w:sz="4" w:space="0"/>
              <w:right w:val="single" w:color="000000" w:sz="4" w:space="0"/>
            </w:tcBorders>
            <w:vAlign w:val="center"/>
          </w:tcPr>
          <w:p w14:paraId="6D0F9954">
            <w:pPr>
              <w:jc w:val="center"/>
              <w:rPr>
                <w:rFonts w:hint="eastAsia" w:asciiTheme="minorEastAsia" w:hAnsiTheme="minorEastAsia" w:eastAsiaTheme="minorEastAsia" w:cstheme="minorEastAsia"/>
                <w:sz w:val="21"/>
                <w:szCs w:val="21"/>
                <w:highlight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14:paraId="78AE65A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w:t>
            </w:r>
          </w:p>
        </w:tc>
        <w:tc>
          <w:tcPr>
            <w:tcW w:w="1695" w:type="dxa"/>
            <w:tcBorders>
              <w:top w:val="single" w:color="000000" w:sz="4" w:space="0"/>
              <w:left w:val="single" w:color="000000" w:sz="4" w:space="0"/>
              <w:bottom w:val="single" w:color="000000" w:sz="4" w:space="0"/>
              <w:right w:val="single" w:color="000000" w:sz="4" w:space="0"/>
            </w:tcBorders>
            <w:vAlign w:val="center"/>
          </w:tcPr>
          <w:p w14:paraId="3FC348B6">
            <w:pPr>
              <w:jc w:val="center"/>
              <w:rPr>
                <w:rFonts w:hint="eastAsia" w:asciiTheme="minorEastAsia" w:hAnsiTheme="minorEastAsia" w:eastAsiaTheme="minorEastAsia" w:cstheme="minorEastAsia"/>
                <w:sz w:val="21"/>
                <w:szCs w:val="21"/>
                <w:highlight w:val="none"/>
              </w:rPr>
            </w:pPr>
          </w:p>
        </w:tc>
      </w:tr>
      <w:tr w14:paraId="28A37B85">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04A5EA6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营业执照号</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6E320AB4">
            <w:pPr>
              <w:jc w:val="center"/>
              <w:rPr>
                <w:rFonts w:hint="eastAsia" w:asciiTheme="minorEastAsia" w:hAnsiTheme="minorEastAsia" w:eastAsiaTheme="minorEastAsia" w:cstheme="minorEastAsia"/>
                <w:sz w:val="21"/>
                <w:szCs w:val="21"/>
                <w:highlight w:val="none"/>
              </w:rPr>
            </w:pPr>
          </w:p>
        </w:tc>
        <w:tc>
          <w:tcPr>
            <w:tcW w:w="2624" w:type="dxa"/>
            <w:gridSpan w:val="3"/>
            <w:tcBorders>
              <w:top w:val="single" w:color="000000" w:sz="4" w:space="0"/>
              <w:left w:val="single" w:color="000000" w:sz="4" w:space="0"/>
              <w:bottom w:val="single" w:color="000000" w:sz="4" w:space="0"/>
              <w:right w:val="single" w:color="000000" w:sz="4" w:space="0"/>
            </w:tcBorders>
            <w:vAlign w:val="center"/>
          </w:tcPr>
          <w:p w14:paraId="774F902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员工总人数</w:t>
            </w:r>
            <w:r>
              <w:rPr>
                <w:rFonts w:hint="eastAsia" w:asciiTheme="minorEastAsia" w:hAnsiTheme="minorEastAsia" w:eastAsiaTheme="minorEastAsia" w:cstheme="minorEastAsia"/>
                <w:sz w:val="21"/>
                <w:szCs w:val="21"/>
                <w:highlight w:val="none"/>
                <w:lang w:eastAsia="zh-CN"/>
              </w:rPr>
              <w:t>：</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300782EC">
            <w:pPr>
              <w:jc w:val="center"/>
              <w:rPr>
                <w:rFonts w:hint="eastAsia" w:asciiTheme="minorEastAsia" w:hAnsiTheme="minorEastAsia" w:eastAsiaTheme="minorEastAsia" w:cstheme="minorEastAsia"/>
                <w:sz w:val="21"/>
                <w:szCs w:val="21"/>
                <w:highlight w:val="none"/>
              </w:rPr>
            </w:pPr>
          </w:p>
        </w:tc>
      </w:tr>
      <w:tr w14:paraId="146B2D3E">
        <w:tblPrEx>
          <w:tblCellMar>
            <w:top w:w="0" w:type="dxa"/>
            <w:left w:w="0" w:type="dxa"/>
            <w:bottom w:w="0" w:type="dxa"/>
            <w:right w:w="0" w:type="dxa"/>
          </w:tblCellMar>
        </w:tblPrEx>
        <w:trPr>
          <w:trHeight w:val="81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4349AFA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企业资质（等级、发证机关）</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20A9D71F">
            <w:pPr>
              <w:jc w:val="center"/>
              <w:rPr>
                <w:rFonts w:hint="eastAsia" w:asciiTheme="minorEastAsia" w:hAnsiTheme="minorEastAsia" w:eastAsiaTheme="minorEastAsia" w:cstheme="minorEastAsia"/>
                <w:sz w:val="21"/>
                <w:szCs w:val="21"/>
                <w:highlight w:val="none"/>
              </w:rPr>
            </w:pPr>
          </w:p>
        </w:tc>
        <w:tc>
          <w:tcPr>
            <w:tcW w:w="810" w:type="dxa"/>
            <w:vMerge w:val="restart"/>
            <w:tcBorders>
              <w:top w:val="single" w:color="000000" w:sz="4" w:space="0"/>
              <w:left w:val="single" w:color="000000" w:sz="4" w:space="0"/>
              <w:right w:val="single" w:color="000000" w:sz="4" w:space="0"/>
            </w:tcBorders>
            <w:vAlign w:val="center"/>
          </w:tcPr>
          <w:p w14:paraId="6403E17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其中</w:t>
            </w:r>
          </w:p>
        </w:tc>
        <w:tc>
          <w:tcPr>
            <w:tcW w:w="1814" w:type="dxa"/>
            <w:gridSpan w:val="2"/>
            <w:tcBorders>
              <w:top w:val="single" w:color="000000" w:sz="4" w:space="0"/>
              <w:left w:val="single" w:color="000000" w:sz="4" w:space="0"/>
              <w:bottom w:val="single" w:color="000000" w:sz="4" w:space="0"/>
              <w:right w:val="single" w:color="000000" w:sz="4" w:space="0"/>
            </w:tcBorders>
            <w:vAlign w:val="center"/>
          </w:tcPr>
          <w:p w14:paraId="7FFAA50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7D93680C">
            <w:pPr>
              <w:jc w:val="center"/>
              <w:rPr>
                <w:rFonts w:hint="eastAsia" w:asciiTheme="minorEastAsia" w:hAnsiTheme="minorEastAsia" w:eastAsiaTheme="minorEastAsia" w:cstheme="minorEastAsia"/>
                <w:sz w:val="21"/>
                <w:szCs w:val="21"/>
                <w:highlight w:val="none"/>
              </w:rPr>
            </w:pPr>
          </w:p>
        </w:tc>
      </w:tr>
      <w:tr w14:paraId="231365E4">
        <w:tblPrEx>
          <w:tblCellMar>
            <w:top w:w="0" w:type="dxa"/>
            <w:left w:w="0" w:type="dxa"/>
            <w:bottom w:w="0" w:type="dxa"/>
            <w:right w:w="0" w:type="dxa"/>
          </w:tblCellMar>
        </w:tblPrEx>
        <w:trPr>
          <w:trHeight w:val="69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1B49FCE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注册资本</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2FB47A70">
            <w:pPr>
              <w:jc w:val="center"/>
              <w:rPr>
                <w:rFonts w:hint="eastAsia" w:asciiTheme="minorEastAsia" w:hAnsiTheme="minorEastAsia" w:eastAsiaTheme="minorEastAsia" w:cstheme="minorEastAsia"/>
                <w:sz w:val="21"/>
                <w:szCs w:val="21"/>
                <w:highlight w:val="none"/>
              </w:rPr>
            </w:pPr>
          </w:p>
        </w:tc>
        <w:tc>
          <w:tcPr>
            <w:tcW w:w="810" w:type="dxa"/>
            <w:vMerge w:val="continue"/>
            <w:tcBorders>
              <w:left w:val="single" w:color="000000" w:sz="4" w:space="0"/>
              <w:right w:val="single" w:color="000000" w:sz="4" w:space="0"/>
            </w:tcBorders>
            <w:vAlign w:val="center"/>
          </w:tcPr>
          <w:p w14:paraId="6C013EFE">
            <w:pPr>
              <w:jc w:val="center"/>
              <w:rPr>
                <w:rFonts w:hint="eastAsia" w:asciiTheme="minorEastAsia" w:hAnsiTheme="minorEastAsia" w:eastAsiaTheme="minorEastAsia" w:cstheme="minorEastAsia"/>
                <w:sz w:val="21"/>
                <w:szCs w:val="21"/>
                <w:highlight w:val="none"/>
              </w:rPr>
            </w:pPr>
          </w:p>
        </w:tc>
        <w:tc>
          <w:tcPr>
            <w:tcW w:w="1814" w:type="dxa"/>
            <w:gridSpan w:val="2"/>
            <w:tcBorders>
              <w:top w:val="single" w:color="000000" w:sz="4" w:space="0"/>
              <w:left w:val="single" w:color="000000" w:sz="4" w:space="0"/>
              <w:bottom w:val="single" w:color="000000" w:sz="4" w:space="0"/>
              <w:right w:val="single" w:color="000000" w:sz="4" w:space="0"/>
            </w:tcBorders>
            <w:vAlign w:val="center"/>
          </w:tcPr>
          <w:p w14:paraId="2CE7ACE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高级职称人员</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507D62B7">
            <w:pPr>
              <w:jc w:val="center"/>
              <w:rPr>
                <w:rFonts w:hint="eastAsia" w:asciiTheme="minorEastAsia" w:hAnsiTheme="minorEastAsia" w:eastAsiaTheme="minorEastAsia" w:cstheme="minorEastAsia"/>
                <w:sz w:val="21"/>
                <w:szCs w:val="21"/>
                <w:highlight w:val="none"/>
              </w:rPr>
            </w:pPr>
          </w:p>
        </w:tc>
      </w:tr>
      <w:tr w14:paraId="616627C6">
        <w:tblPrEx>
          <w:tblCellMar>
            <w:top w:w="0" w:type="dxa"/>
            <w:left w:w="0" w:type="dxa"/>
            <w:bottom w:w="0" w:type="dxa"/>
            <w:right w:w="0" w:type="dxa"/>
          </w:tblCellMar>
        </w:tblPrEx>
        <w:trPr>
          <w:trHeight w:val="69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04F6C01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成立日期</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57B75B8B">
            <w:pPr>
              <w:jc w:val="center"/>
              <w:rPr>
                <w:rFonts w:hint="eastAsia" w:asciiTheme="minorEastAsia" w:hAnsiTheme="minorEastAsia" w:eastAsiaTheme="minorEastAsia" w:cstheme="minorEastAsia"/>
                <w:sz w:val="21"/>
                <w:szCs w:val="21"/>
                <w:highlight w:val="none"/>
              </w:rPr>
            </w:pPr>
          </w:p>
        </w:tc>
        <w:tc>
          <w:tcPr>
            <w:tcW w:w="810" w:type="dxa"/>
            <w:vMerge w:val="continue"/>
            <w:tcBorders>
              <w:left w:val="single" w:color="000000" w:sz="4" w:space="0"/>
              <w:right w:val="single" w:color="000000" w:sz="4" w:space="0"/>
            </w:tcBorders>
            <w:vAlign w:val="center"/>
          </w:tcPr>
          <w:p w14:paraId="4655B30F">
            <w:pPr>
              <w:jc w:val="center"/>
              <w:rPr>
                <w:rFonts w:hint="eastAsia" w:asciiTheme="minorEastAsia" w:hAnsiTheme="minorEastAsia" w:eastAsiaTheme="minorEastAsia" w:cstheme="minorEastAsia"/>
                <w:sz w:val="21"/>
                <w:szCs w:val="21"/>
                <w:highlight w:val="none"/>
              </w:rPr>
            </w:pPr>
          </w:p>
        </w:tc>
        <w:tc>
          <w:tcPr>
            <w:tcW w:w="1814" w:type="dxa"/>
            <w:gridSpan w:val="2"/>
            <w:tcBorders>
              <w:top w:val="single" w:color="000000" w:sz="4" w:space="0"/>
              <w:left w:val="single" w:color="000000" w:sz="4" w:space="0"/>
              <w:bottom w:val="single" w:color="000000" w:sz="4" w:space="0"/>
              <w:right w:val="single" w:color="000000" w:sz="4" w:space="0"/>
            </w:tcBorders>
            <w:vAlign w:val="center"/>
          </w:tcPr>
          <w:p w14:paraId="2004A55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中级职称人员</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79806F06">
            <w:pPr>
              <w:jc w:val="center"/>
              <w:rPr>
                <w:rFonts w:hint="eastAsia" w:asciiTheme="minorEastAsia" w:hAnsiTheme="minorEastAsia" w:eastAsiaTheme="minorEastAsia" w:cstheme="minorEastAsia"/>
                <w:sz w:val="21"/>
                <w:szCs w:val="21"/>
                <w:highlight w:val="none"/>
              </w:rPr>
            </w:pPr>
          </w:p>
        </w:tc>
      </w:tr>
      <w:tr w14:paraId="3D2B9435">
        <w:tblPrEx>
          <w:tblCellMar>
            <w:top w:w="0" w:type="dxa"/>
            <w:left w:w="0" w:type="dxa"/>
            <w:bottom w:w="0" w:type="dxa"/>
            <w:right w:w="0" w:type="dxa"/>
          </w:tblCellMar>
        </w:tblPrEx>
        <w:trPr>
          <w:trHeight w:val="81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1AEBD57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基本账户开户银行</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39AF381A">
            <w:pPr>
              <w:jc w:val="center"/>
              <w:rPr>
                <w:rFonts w:hint="eastAsia" w:asciiTheme="minorEastAsia" w:hAnsiTheme="minorEastAsia" w:eastAsiaTheme="minorEastAsia" w:cstheme="minorEastAsia"/>
                <w:sz w:val="21"/>
                <w:szCs w:val="21"/>
                <w:highlight w:val="none"/>
              </w:rPr>
            </w:pPr>
          </w:p>
        </w:tc>
        <w:tc>
          <w:tcPr>
            <w:tcW w:w="810" w:type="dxa"/>
            <w:vMerge w:val="continue"/>
            <w:tcBorders>
              <w:left w:val="single" w:color="000000" w:sz="4" w:space="0"/>
              <w:right w:val="single" w:color="000000" w:sz="4" w:space="0"/>
            </w:tcBorders>
            <w:vAlign w:val="center"/>
          </w:tcPr>
          <w:p w14:paraId="0A848F88">
            <w:pPr>
              <w:jc w:val="center"/>
              <w:rPr>
                <w:rFonts w:hint="eastAsia" w:asciiTheme="minorEastAsia" w:hAnsiTheme="minorEastAsia" w:eastAsiaTheme="minorEastAsia" w:cstheme="minorEastAsia"/>
                <w:sz w:val="21"/>
                <w:szCs w:val="21"/>
                <w:highlight w:val="none"/>
              </w:rPr>
            </w:pPr>
          </w:p>
        </w:tc>
        <w:tc>
          <w:tcPr>
            <w:tcW w:w="1814" w:type="dxa"/>
            <w:gridSpan w:val="2"/>
            <w:tcBorders>
              <w:top w:val="single" w:color="000000" w:sz="4" w:space="0"/>
              <w:left w:val="single" w:color="000000" w:sz="4" w:space="0"/>
              <w:bottom w:val="single" w:color="000000" w:sz="4" w:space="0"/>
              <w:right w:val="single" w:color="000000" w:sz="4" w:space="0"/>
            </w:tcBorders>
            <w:vAlign w:val="center"/>
          </w:tcPr>
          <w:p w14:paraId="03C7DFC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初级职称人员</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43C670D6">
            <w:pPr>
              <w:jc w:val="center"/>
              <w:rPr>
                <w:rFonts w:hint="eastAsia" w:asciiTheme="minorEastAsia" w:hAnsiTheme="minorEastAsia" w:eastAsiaTheme="minorEastAsia" w:cstheme="minorEastAsia"/>
                <w:sz w:val="21"/>
                <w:szCs w:val="21"/>
                <w:highlight w:val="none"/>
              </w:rPr>
            </w:pPr>
          </w:p>
        </w:tc>
      </w:tr>
      <w:tr w14:paraId="36E78B7A">
        <w:tblPrEx>
          <w:tblCellMar>
            <w:top w:w="0" w:type="dxa"/>
            <w:left w:w="0" w:type="dxa"/>
            <w:bottom w:w="0" w:type="dxa"/>
            <w:right w:w="0" w:type="dxa"/>
          </w:tblCellMar>
        </w:tblPrEx>
        <w:trPr>
          <w:trHeight w:val="81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215E8FD3">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基本账户银行账号</w:t>
            </w:r>
          </w:p>
        </w:tc>
        <w:tc>
          <w:tcPr>
            <w:tcW w:w="2583" w:type="dxa"/>
            <w:gridSpan w:val="2"/>
            <w:tcBorders>
              <w:top w:val="single" w:color="000000" w:sz="4" w:space="0"/>
              <w:left w:val="single" w:color="000000" w:sz="4" w:space="0"/>
              <w:bottom w:val="single" w:color="000000" w:sz="4" w:space="0"/>
              <w:right w:val="single" w:color="000000" w:sz="4" w:space="0"/>
            </w:tcBorders>
            <w:vAlign w:val="center"/>
          </w:tcPr>
          <w:p w14:paraId="0C352C9F">
            <w:pPr>
              <w:jc w:val="center"/>
              <w:rPr>
                <w:rFonts w:hint="eastAsia" w:asciiTheme="minorEastAsia" w:hAnsiTheme="minorEastAsia" w:eastAsiaTheme="minorEastAsia" w:cstheme="minorEastAsia"/>
                <w:sz w:val="21"/>
                <w:szCs w:val="21"/>
                <w:highlight w:val="none"/>
              </w:rPr>
            </w:pPr>
          </w:p>
        </w:tc>
        <w:tc>
          <w:tcPr>
            <w:tcW w:w="810" w:type="dxa"/>
            <w:vMerge w:val="continue"/>
            <w:tcBorders>
              <w:left w:val="single" w:color="000000" w:sz="4" w:space="0"/>
              <w:bottom w:val="single" w:color="000000" w:sz="4" w:space="0"/>
              <w:right w:val="single" w:color="000000" w:sz="4" w:space="0"/>
            </w:tcBorders>
            <w:vAlign w:val="center"/>
          </w:tcPr>
          <w:p w14:paraId="4BDCD375">
            <w:pPr>
              <w:jc w:val="center"/>
              <w:rPr>
                <w:rFonts w:hint="eastAsia" w:asciiTheme="minorEastAsia" w:hAnsiTheme="minorEastAsia" w:eastAsiaTheme="minorEastAsia" w:cstheme="minorEastAsia"/>
                <w:sz w:val="21"/>
                <w:szCs w:val="21"/>
                <w:highlight w:val="none"/>
              </w:rPr>
            </w:pPr>
          </w:p>
        </w:tc>
        <w:tc>
          <w:tcPr>
            <w:tcW w:w="1814" w:type="dxa"/>
            <w:gridSpan w:val="2"/>
            <w:tcBorders>
              <w:top w:val="single" w:color="000000" w:sz="4" w:space="0"/>
              <w:left w:val="single" w:color="000000" w:sz="4" w:space="0"/>
              <w:bottom w:val="single" w:color="000000" w:sz="4" w:space="0"/>
              <w:right w:val="single" w:color="000000" w:sz="4" w:space="0"/>
            </w:tcBorders>
            <w:vAlign w:val="center"/>
          </w:tcPr>
          <w:p w14:paraId="02F63D7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技工</w:t>
            </w:r>
          </w:p>
        </w:tc>
        <w:tc>
          <w:tcPr>
            <w:tcW w:w="2490" w:type="dxa"/>
            <w:gridSpan w:val="2"/>
            <w:tcBorders>
              <w:top w:val="single" w:color="000000" w:sz="4" w:space="0"/>
              <w:left w:val="single" w:color="000000" w:sz="4" w:space="0"/>
              <w:bottom w:val="single" w:color="000000" w:sz="4" w:space="0"/>
              <w:right w:val="single" w:color="000000" w:sz="4" w:space="0"/>
            </w:tcBorders>
            <w:vAlign w:val="center"/>
          </w:tcPr>
          <w:p w14:paraId="47C65F90">
            <w:pPr>
              <w:jc w:val="center"/>
              <w:rPr>
                <w:rFonts w:hint="eastAsia" w:asciiTheme="minorEastAsia" w:hAnsiTheme="minorEastAsia" w:eastAsiaTheme="minorEastAsia" w:cstheme="minorEastAsia"/>
                <w:sz w:val="21"/>
                <w:szCs w:val="21"/>
                <w:highlight w:val="none"/>
              </w:rPr>
            </w:pPr>
          </w:p>
        </w:tc>
      </w:tr>
      <w:tr w14:paraId="59AA06DC">
        <w:tblPrEx>
          <w:tblCellMar>
            <w:top w:w="0" w:type="dxa"/>
            <w:left w:w="0" w:type="dxa"/>
            <w:bottom w:w="0" w:type="dxa"/>
            <w:right w:w="0" w:type="dxa"/>
          </w:tblCellMar>
        </w:tblPrEx>
        <w:trPr>
          <w:trHeight w:val="110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684C1B1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经营范围</w:t>
            </w:r>
          </w:p>
        </w:tc>
        <w:tc>
          <w:tcPr>
            <w:tcW w:w="7697" w:type="dxa"/>
            <w:gridSpan w:val="7"/>
            <w:tcBorders>
              <w:top w:val="single" w:color="000000" w:sz="4" w:space="0"/>
              <w:left w:val="single" w:color="000000" w:sz="4" w:space="0"/>
              <w:bottom w:val="single" w:color="000000" w:sz="4" w:space="0"/>
              <w:right w:val="single" w:color="000000" w:sz="4" w:space="0"/>
            </w:tcBorders>
            <w:vAlign w:val="center"/>
          </w:tcPr>
          <w:p w14:paraId="1C73218E">
            <w:pPr>
              <w:jc w:val="center"/>
              <w:rPr>
                <w:rFonts w:hint="eastAsia" w:asciiTheme="minorEastAsia" w:hAnsiTheme="minorEastAsia" w:eastAsiaTheme="minorEastAsia" w:cstheme="minorEastAsia"/>
                <w:sz w:val="21"/>
                <w:szCs w:val="21"/>
                <w:highlight w:val="none"/>
              </w:rPr>
            </w:pPr>
          </w:p>
        </w:tc>
      </w:tr>
      <w:tr w14:paraId="51680421">
        <w:tblPrEx>
          <w:tblCellMar>
            <w:top w:w="0" w:type="dxa"/>
            <w:left w:w="0" w:type="dxa"/>
            <w:bottom w:w="0" w:type="dxa"/>
            <w:right w:w="0" w:type="dxa"/>
          </w:tblCellMar>
        </w:tblPrEx>
        <w:trPr>
          <w:trHeight w:val="2010"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1692298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投标人关联企 业情况</w:t>
            </w:r>
          </w:p>
        </w:tc>
        <w:tc>
          <w:tcPr>
            <w:tcW w:w="7697" w:type="dxa"/>
            <w:gridSpan w:val="7"/>
            <w:tcBorders>
              <w:top w:val="single" w:color="000000" w:sz="4" w:space="0"/>
              <w:left w:val="single" w:color="000000" w:sz="4" w:space="0"/>
              <w:bottom w:val="single" w:color="000000" w:sz="4" w:space="0"/>
              <w:right w:val="single" w:color="000000" w:sz="4" w:space="0"/>
            </w:tcBorders>
            <w:vAlign w:val="center"/>
          </w:tcPr>
          <w:p w14:paraId="170AEB2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投标人应提供关联企业情况，包括：</w:t>
            </w:r>
          </w:p>
          <w:p w14:paraId="38539CF1">
            <w:pPr>
              <w:numPr>
                <w:ilvl w:val="0"/>
                <w:numId w:val="2"/>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投标人的所有股东名称及相应股权（出资额）比例；如投标人为上市公司，投标人应提供股权占公司股份总数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%以上的所有股东名称及相应股权比例；</w:t>
            </w:r>
          </w:p>
          <w:p w14:paraId="1798F4E2">
            <w:pPr>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（2）投标人投资（控股）或管理的下属企业名称、持有股权（出资额）比例；（3）与投标人单位负责人（即法定代表人）为同一人的其他单位名称。</w:t>
            </w:r>
          </w:p>
        </w:tc>
      </w:tr>
      <w:tr w14:paraId="6E3DECB9">
        <w:tblPrEx>
          <w:tblCellMar>
            <w:top w:w="0" w:type="dxa"/>
            <w:left w:w="0" w:type="dxa"/>
            <w:bottom w:w="0" w:type="dxa"/>
            <w:right w:w="0" w:type="dxa"/>
          </w:tblCellMar>
        </w:tblPrEx>
        <w:trPr>
          <w:trHeight w:val="577" w:hRule="exact"/>
        </w:trPr>
        <w:tc>
          <w:tcPr>
            <w:tcW w:w="1591" w:type="dxa"/>
            <w:tcBorders>
              <w:top w:val="single" w:color="000000" w:sz="4" w:space="0"/>
              <w:left w:val="single" w:color="000000" w:sz="4" w:space="0"/>
              <w:bottom w:val="single" w:color="000000" w:sz="4" w:space="0"/>
              <w:right w:val="single" w:color="000000" w:sz="4" w:space="0"/>
            </w:tcBorders>
            <w:vAlign w:val="center"/>
          </w:tcPr>
          <w:p w14:paraId="431F4BB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c>
          <w:tcPr>
            <w:tcW w:w="7697" w:type="dxa"/>
            <w:gridSpan w:val="7"/>
            <w:tcBorders>
              <w:top w:val="single" w:color="000000" w:sz="4" w:space="0"/>
              <w:left w:val="single" w:color="000000" w:sz="4" w:space="0"/>
              <w:bottom w:val="single" w:color="000000" w:sz="4" w:space="0"/>
              <w:right w:val="single" w:color="000000" w:sz="4" w:space="0"/>
            </w:tcBorders>
            <w:vAlign w:val="center"/>
          </w:tcPr>
          <w:p w14:paraId="4F38AB1F">
            <w:pPr>
              <w:jc w:val="center"/>
              <w:rPr>
                <w:rFonts w:hint="eastAsia" w:asciiTheme="minorEastAsia" w:hAnsiTheme="minorEastAsia" w:eastAsiaTheme="minorEastAsia" w:cstheme="minorEastAsia"/>
                <w:sz w:val="21"/>
                <w:szCs w:val="21"/>
                <w:highlight w:val="none"/>
              </w:rPr>
            </w:pPr>
          </w:p>
        </w:tc>
      </w:tr>
    </w:tbl>
    <w:p w14:paraId="3485D109">
      <w:pPr>
        <w:spacing w:before="1" w:line="240" w:lineRule="auto"/>
        <w:rPr>
          <w:rFonts w:hint="eastAsia" w:asciiTheme="minorEastAsia" w:hAnsiTheme="minorEastAsia" w:eastAsiaTheme="minorEastAsia" w:cstheme="minorEastAsia"/>
          <w:b/>
          <w:bCs/>
          <w:sz w:val="25"/>
          <w:szCs w:val="25"/>
          <w:highlight w:val="none"/>
        </w:rPr>
      </w:pPr>
    </w:p>
    <w:p w14:paraId="37A45B09">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6106D789">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1.投标人应根据招标文件第二章“投标人须知”第3.5.1 项的要求在本表后附相关证明材料。</w:t>
      </w:r>
    </w:p>
    <w:p w14:paraId="6E684118">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2.以联合体形式投标的，联合体各成员应分别填写。</w:t>
      </w:r>
    </w:p>
    <w:p w14:paraId="2F81CD33">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3.上述信息如经调查核实未如实填写的，按提供虚假材料对待。</w:t>
      </w:r>
    </w:p>
    <w:p w14:paraId="45D2CEFE">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6D9F8C15">
      <w:pPr>
        <w:pStyle w:val="3"/>
        <w:spacing w:line="240" w:lineRule="auto"/>
        <w:ind w:left="2804" w:right="0"/>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（二）投标人企业组织机构框图</w:t>
      </w:r>
    </w:p>
    <w:p w14:paraId="1108898C">
      <w:pPr>
        <w:spacing w:before="9" w:line="240" w:lineRule="auto"/>
        <w:rPr>
          <w:rFonts w:hint="eastAsia" w:asciiTheme="minorEastAsia" w:hAnsiTheme="minorEastAsia" w:eastAsiaTheme="minorEastAsia" w:cstheme="minorEastAsia"/>
          <w:b/>
          <w:bCs/>
          <w:sz w:val="24"/>
          <w:szCs w:val="24"/>
          <w:highlight w:val="none"/>
        </w:rPr>
      </w:pPr>
    </w:p>
    <w:p w14:paraId="0C6A9AA8">
      <w:pPr>
        <w:spacing w:line="200" w:lineRule="atLeast"/>
        <w:ind w:left="119" w:right="0" w:firstLine="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mc:AlternateContent>
          <mc:Choice Requires="wpg">
            <w:drawing>
              <wp:inline distT="0" distB="0" distL="114300" distR="114300">
                <wp:extent cx="5910580" cy="6958965"/>
                <wp:effectExtent l="0" t="0" r="15875" b="15240"/>
                <wp:docPr id="34" name="组合 173"/>
                <wp:cNvGraphicFramePr/>
                <a:graphic xmlns:a="http://schemas.openxmlformats.org/drawingml/2006/main">
                  <a:graphicData uri="http://schemas.microsoft.com/office/word/2010/wordprocessingGroup">
                    <wpg:wgp>
                      <wpg:cNvGrpSpPr/>
                      <wpg:grpSpPr>
                        <a:xfrm>
                          <a:off x="0" y="0"/>
                          <a:ext cx="5910580" cy="6958965"/>
                          <a:chOff x="0" y="0"/>
                          <a:chExt cx="9308" cy="10959"/>
                        </a:xfrm>
                      </wpg:grpSpPr>
                      <wpg:grpSp>
                        <wpg:cNvPr id="23" name="组合 174"/>
                        <wpg:cNvGrpSpPr/>
                        <wpg:grpSpPr>
                          <a:xfrm>
                            <a:off x="5" y="10"/>
                            <a:ext cx="9298" cy="2"/>
                            <a:chOff x="5" y="10"/>
                            <a:chExt cx="9298" cy="2"/>
                          </a:xfrm>
                        </wpg:grpSpPr>
                        <wps:wsp>
                          <wps:cNvPr id="22" name="任意多边形 175"/>
                          <wps:cNvSpPr/>
                          <wps:spPr>
                            <a:xfrm>
                              <a:off x="5" y="10"/>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25" name="组合 176"/>
                        <wpg:cNvGrpSpPr/>
                        <wpg:grpSpPr>
                          <a:xfrm>
                            <a:off x="5" y="7572"/>
                            <a:ext cx="9298" cy="2"/>
                            <a:chOff x="5" y="7572"/>
                            <a:chExt cx="9298" cy="2"/>
                          </a:xfrm>
                        </wpg:grpSpPr>
                        <wps:wsp>
                          <wps:cNvPr id="24" name="任意多边形 177"/>
                          <wps:cNvSpPr/>
                          <wps:spPr>
                            <a:xfrm>
                              <a:off x="5" y="7572"/>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27" name="组合 178"/>
                        <wpg:cNvGrpSpPr/>
                        <wpg:grpSpPr>
                          <a:xfrm>
                            <a:off x="5" y="10954"/>
                            <a:ext cx="9298" cy="2"/>
                            <a:chOff x="5" y="10954"/>
                            <a:chExt cx="9298" cy="2"/>
                          </a:xfrm>
                        </wpg:grpSpPr>
                        <wps:wsp>
                          <wps:cNvPr id="26" name="任意多边形 179"/>
                          <wps:cNvSpPr/>
                          <wps:spPr>
                            <a:xfrm>
                              <a:off x="5" y="10954"/>
                              <a:ext cx="9298" cy="2"/>
                            </a:xfrm>
                            <a:custGeom>
                              <a:avLst/>
                              <a:gdLst/>
                              <a:ahLst/>
                              <a:cxnLst/>
                              <a:pathLst>
                                <a:path w="9298">
                                  <a:moveTo>
                                    <a:pt x="0" y="0"/>
                                  </a:moveTo>
                                  <a:lnTo>
                                    <a:pt x="9297" y="0"/>
                                  </a:lnTo>
                                </a:path>
                              </a:pathLst>
                            </a:custGeom>
                            <a:noFill/>
                            <a:ln w="6096" cap="flat" cmpd="sng">
                              <a:solidFill>
                                <a:srgbClr val="000000"/>
                              </a:solidFill>
                              <a:prstDash val="solid"/>
                              <a:headEnd type="none" w="med" len="med"/>
                              <a:tailEnd type="none" w="med" len="med"/>
                            </a:ln>
                          </wps:spPr>
                          <wps:bodyPr upright="1"/>
                        </wps:wsp>
                      </wpg:grpSp>
                      <wpg:grpSp>
                        <wpg:cNvPr id="29" name="组合 180"/>
                        <wpg:cNvGrpSpPr/>
                        <wpg:grpSpPr>
                          <a:xfrm>
                            <a:off x="10" y="5"/>
                            <a:ext cx="2" cy="10944"/>
                            <a:chOff x="10" y="5"/>
                            <a:chExt cx="2" cy="10944"/>
                          </a:xfrm>
                        </wpg:grpSpPr>
                        <wps:wsp>
                          <wps:cNvPr id="28" name="任意多边形 181"/>
                          <wps:cNvSpPr/>
                          <wps:spPr>
                            <a:xfrm>
                              <a:off x="10" y="5"/>
                              <a:ext cx="2" cy="10944"/>
                            </a:xfrm>
                            <a:custGeom>
                              <a:avLst/>
                              <a:gdLst/>
                              <a:ahLst/>
                              <a:cxnLst/>
                              <a:pathLst>
                                <a:path h="10944">
                                  <a:moveTo>
                                    <a:pt x="0" y="0"/>
                                  </a:moveTo>
                                  <a:lnTo>
                                    <a:pt x="0" y="10944"/>
                                  </a:lnTo>
                                </a:path>
                              </a:pathLst>
                            </a:custGeom>
                            <a:noFill/>
                            <a:ln w="6096" cap="flat" cmpd="sng">
                              <a:solidFill>
                                <a:srgbClr val="000000"/>
                              </a:solidFill>
                              <a:prstDash val="solid"/>
                              <a:headEnd type="none" w="med" len="med"/>
                              <a:tailEnd type="none" w="med" len="med"/>
                            </a:ln>
                          </wps:spPr>
                          <wps:bodyPr upright="1"/>
                        </wps:wsp>
                      </wpg:grpSp>
                      <wpg:grpSp>
                        <wpg:cNvPr id="33" name="组合 182"/>
                        <wpg:cNvGrpSpPr/>
                        <wpg:grpSpPr>
                          <a:xfrm>
                            <a:off x="9298" y="5"/>
                            <a:ext cx="2" cy="10944"/>
                            <a:chOff x="9298" y="5"/>
                            <a:chExt cx="2" cy="10944"/>
                          </a:xfrm>
                        </wpg:grpSpPr>
                        <wps:wsp>
                          <wps:cNvPr id="30" name="任意多边形 183"/>
                          <wps:cNvSpPr/>
                          <wps:spPr>
                            <a:xfrm>
                              <a:off x="9298" y="5"/>
                              <a:ext cx="2" cy="10944"/>
                            </a:xfrm>
                            <a:custGeom>
                              <a:avLst/>
                              <a:gdLst/>
                              <a:ahLst/>
                              <a:cxnLst/>
                              <a:pathLst>
                                <a:path h="10944">
                                  <a:moveTo>
                                    <a:pt x="0" y="0"/>
                                  </a:moveTo>
                                  <a:lnTo>
                                    <a:pt x="0" y="10944"/>
                                  </a:lnTo>
                                </a:path>
                              </a:pathLst>
                            </a:custGeom>
                            <a:noFill/>
                            <a:ln w="6096" cap="flat" cmpd="sng">
                              <a:solidFill>
                                <a:srgbClr val="000000"/>
                              </a:solidFill>
                              <a:prstDash val="solid"/>
                              <a:headEnd type="none" w="med" len="med"/>
                              <a:tailEnd type="none" w="med" len="med"/>
                            </a:ln>
                          </wps:spPr>
                          <wps:bodyPr upright="1"/>
                        </wps:wsp>
                        <wps:wsp>
                          <wps:cNvPr id="31" name="文本框 184"/>
                          <wps:cNvSpPr txBox="1"/>
                          <wps:spPr>
                            <a:xfrm>
                              <a:off x="10" y="10"/>
                              <a:ext cx="9288" cy="7562"/>
                            </a:xfrm>
                            <a:prstGeom prst="rect">
                              <a:avLst/>
                            </a:prstGeom>
                            <a:noFill/>
                            <a:ln>
                              <a:noFill/>
                            </a:ln>
                          </wps:spPr>
                          <wps:txbx>
                            <w:txbxContent>
                              <w:p w14:paraId="558CA91C">
                                <w:pPr>
                                  <w:spacing w:before="125"/>
                                  <w:ind w:left="106" w:right="0" w:firstLine="0"/>
                                  <w:jc w:val="left"/>
                                  <w:rPr>
                                    <w:rFonts w:ascii="宋体" w:hAnsi="宋体" w:eastAsia="宋体" w:cs="宋体"/>
                                    <w:sz w:val="21"/>
                                    <w:szCs w:val="21"/>
                                  </w:rPr>
                                </w:pPr>
                                <w:r>
                                  <w:rPr>
                                    <w:rFonts w:ascii="宋体" w:hAnsi="宋体" w:eastAsia="宋体" w:cs="宋体"/>
                                    <w:sz w:val="21"/>
                                    <w:szCs w:val="21"/>
                                  </w:rPr>
                                  <w:t>以框图方式表示。</w:t>
                                </w:r>
                              </w:p>
                            </w:txbxContent>
                          </wps:txbx>
                          <wps:bodyPr lIns="0" tIns="0" rIns="0" bIns="0" upright="1"/>
                        </wps:wsp>
                        <wps:wsp>
                          <wps:cNvPr id="32" name="文本框 185"/>
                          <wps:cNvSpPr txBox="1"/>
                          <wps:spPr>
                            <a:xfrm>
                              <a:off x="10" y="7572"/>
                              <a:ext cx="9288" cy="3382"/>
                            </a:xfrm>
                            <a:prstGeom prst="rect">
                              <a:avLst/>
                            </a:prstGeom>
                            <a:noFill/>
                            <a:ln>
                              <a:noFill/>
                            </a:ln>
                          </wps:spPr>
                          <wps:txbx>
                            <w:txbxContent>
                              <w:p w14:paraId="3F10CC40">
                                <w:pPr>
                                  <w:spacing w:before="125"/>
                                  <w:ind w:left="106" w:right="0" w:firstLine="0"/>
                                  <w:jc w:val="left"/>
                                  <w:rPr>
                                    <w:rFonts w:ascii="宋体" w:hAnsi="宋体" w:eastAsia="宋体" w:cs="宋体"/>
                                    <w:sz w:val="21"/>
                                    <w:szCs w:val="21"/>
                                  </w:rPr>
                                </w:pPr>
                                <w:r>
                                  <w:rPr>
                                    <w:rFonts w:ascii="宋体" w:hAnsi="宋体" w:eastAsia="宋体" w:cs="宋体"/>
                                    <w:sz w:val="21"/>
                                    <w:szCs w:val="21"/>
                                  </w:rPr>
                                  <w:t>说明</w:t>
                                </w:r>
                              </w:p>
                            </w:txbxContent>
                          </wps:txbx>
                          <wps:bodyPr lIns="0" tIns="0" rIns="0" bIns="0" upright="1"/>
                        </wps:wsp>
                      </wpg:grpSp>
                    </wpg:wgp>
                  </a:graphicData>
                </a:graphic>
              </wp:inline>
            </w:drawing>
          </mc:Choice>
          <mc:Fallback>
            <w:pict>
              <v:group id="组合 173" o:spid="_x0000_s1026" o:spt="203" style="height:547.95pt;width:465.4pt;" coordsize="9308,10959" o:gfxdata="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">
                <o:lock v:ext="edit" aspectratio="f"/>
                <v:group id="组合 174" o:spid="_x0000_s1026" o:spt="203" style="position:absolute;left:5;top:10;height:2;width:9298;" coordorigin="5,10" coordsize="9298,2"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任意多边形 175" o:spid="_x0000_s1026" o:spt="100" style="position:absolute;left:5;top:10;height:2;width:9298;" filled="f" stroked="t" coordsize="9298,1" o:gfxdata="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XV+674A&#10;AADbAAAADwAAAAAAAAABACAAAAAiAAAAZHJzL2Rvd25yZXYueG1sUEsBAhQAFAAAAAgAh07iQDMv&#10;BZ47AAAAOQAAABAAAAAAAAAAAQAgAAAADQEAAGRycy9zaGFwZXhtbC54bWxQSwUGAAAAAAYABgBb&#10;AQAAtwMAAAAA&#10;" path="m0,0l9297,0e">
                    <v:fill on="f" focussize="0,0"/>
                    <v:stroke weight="0.48pt" color="#000000" joinstyle="round"/>
                    <v:imagedata o:title=""/>
                    <o:lock v:ext="edit" aspectratio="f"/>
                  </v:shape>
                </v:group>
                <v:group id="组合 176" o:spid="_x0000_s1026" o:spt="203" style="position:absolute;left:5;top:7572;height:2;width:9298;" coordorigin="5,7572" coordsize="9298,2"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任意多边形 177" o:spid="_x0000_s1026" o:spt="100" style="position:absolute;left:5;top:7572;height:2;width:9298;" filled="f" stroked="t" coordsize="9298,1" o:gfxdata="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BDBL4A&#10;AADbAAAADwAAAAAAAAABACAAAAAiAAAAZHJzL2Rvd25yZXYueG1sUEsBAhQAFAAAAAgAh07iQDMv&#10;BZ47AAAAOQAAABAAAAAAAAAAAQAgAAAADQEAAGRycy9zaGFwZXhtbC54bWxQSwUGAAAAAAYABgBb&#10;AQAAtwMAAAAA&#10;" path="m0,0l9297,0e">
                    <v:fill on="f" focussize="0,0"/>
                    <v:stroke weight="0.48pt" color="#000000" joinstyle="round"/>
                    <v:imagedata o:title=""/>
                    <o:lock v:ext="edit" aspectratio="f"/>
                  </v:shape>
                </v:group>
                <v:group id="组合 178" o:spid="_x0000_s1026" o:spt="203" style="position:absolute;left:5;top:10954;height:2;width:9298;" coordorigin="5,10954" coordsize="9298,2"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任意多边形 179" o:spid="_x0000_s1026" o:spt="100" style="position:absolute;left:5;top:10954;height:2;width:9298;" filled="f" stroked="t" coordsize="9298,1" o:gfxdata="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k546L4A&#10;AADbAAAADwAAAAAAAAABACAAAAAiAAAAZHJzL2Rvd25yZXYueG1sUEsBAhQAFAAAAAgAh07iQDMv&#10;BZ47AAAAOQAAABAAAAAAAAAAAQAgAAAADQEAAGRycy9zaGFwZXhtbC54bWxQSwUGAAAAAAYABgBb&#10;AQAAtwMAAAAA&#10;" path="m0,0l9297,0e">
                    <v:fill on="f" focussize="0,0"/>
                    <v:stroke weight="0.48pt" color="#000000" joinstyle="round"/>
                    <v:imagedata o:title=""/>
                    <o:lock v:ext="edit" aspectratio="f"/>
                  </v:shape>
                </v:group>
                <v:group id="组合 180" o:spid="_x0000_s1026" o:spt="203" style="position:absolute;left:10;top:5;height:10944;width:2;" coordorigin="10,5" coordsize="2,10944"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任意多边形 181" o:spid="_x0000_s1026" o:spt="100" style="position:absolute;left:10;top:5;height:10944;width:2;" filled="f" stroked="t" coordsize="1,10944" o:gfxdata="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0XDugAAANsA&#10;AAAPAAAAAAAAAAEAIAAAACIAAABkcnMvZG93bnJldi54bWxQSwECFAAUAAAACACHTuJAMy8FnjsA&#10;AAA5AAAAEAAAAAAAAAABACAAAAAJAQAAZHJzL3NoYXBleG1sLnhtbFBLBQYAAAAABgAGAFsBAACz&#10;AwAAAAA=&#10;" path="m0,0l0,10944e">
                    <v:fill on="f" focussize="0,0"/>
                    <v:stroke weight="0.48pt" color="#000000" joinstyle="round"/>
                    <v:imagedata o:title=""/>
                    <o:lock v:ext="edit" aspectratio="f"/>
                  </v:shape>
                </v:group>
                <v:group id="组合 182" o:spid="_x0000_s1026" o:spt="203" style="position:absolute;left:9298;top:5;height:10944;width:2;" coordorigin="9298,5" coordsize="2,10944"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shape id="任意多边形 183" o:spid="_x0000_s1026" o:spt="100" style="position:absolute;left:9298;top:5;height:10944;width:2;" filled="f" stroked="t" coordsize="1,10944" o:gfxdata="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N8YugAAANsA&#10;AAAPAAAAAAAAAAEAIAAAACIAAABkcnMvZG93bnJldi54bWxQSwECFAAUAAAACACHTuJAMy8FnjsA&#10;AAA5AAAAEAAAAAAAAAABACAAAAAJAQAAZHJzL3NoYXBleG1sLnhtbFBLBQYAAAAABgAGAFsBAACz&#10;AwAAAAA=&#10;" path="m0,0l0,10944e">
                    <v:fill on="f" focussize="0,0"/>
                    <v:stroke weight="0.48pt" color="#000000" joinstyle="round"/>
                    <v:imagedata o:title=""/>
                    <o:lock v:ext="edit" aspectratio="f"/>
                  </v:shape>
                  <v:shape id="文本框 184" o:spid="_x0000_s1026" o:spt="202" type="#_x0000_t202" style="position:absolute;left:10;top:10;height:7562;width:9288;"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58CA91C">
                          <w:pPr>
                            <w:spacing w:before="125"/>
                            <w:ind w:left="106" w:right="0" w:firstLine="0"/>
                            <w:jc w:val="left"/>
                            <w:rPr>
                              <w:rFonts w:ascii="宋体" w:hAnsi="宋体" w:eastAsia="宋体" w:cs="宋体"/>
                              <w:sz w:val="21"/>
                              <w:szCs w:val="21"/>
                            </w:rPr>
                          </w:pPr>
                          <w:r>
                            <w:rPr>
                              <w:rFonts w:ascii="宋体" w:hAnsi="宋体" w:eastAsia="宋体" w:cs="宋体"/>
                              <w:sz w:val="21"/>
                              <w:szCs w:val="21"/>
                            </w:rPr>
                            <w:t>以框图方式表示。</w:t>
                          </w:r>
                        </w:p>
                      </w:txbxContent>
                    </v:textbox>
                  </v:shape>
                  <v:shape id="文本框 185" o:spid="_x0000_s1026" o:spt="202" type="#_x0000_t202" style="position:absolute;left:10;top:7572;height:3382;width:9288;"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F10CC40">
                          <w:pPr>
                            <w:spacing w:before="125"/>
                            <w:ind w:left="106" w:right="0" w:firstLine="0"/>
                            <w:jc w:val="left"/>
                            <w:rPr>
                              <w:rFonts w:ascii="宋体" w:hAnsi="宋体" w:eastAsia="宋体" w:cs="宋体"/>
                              <w:sz w:val="21"/>
                              <w:szCs w:val="21"/>
                            </w:rPr>
                          </w:pPr>
                          <w:r>
                            <w:rPr>
                              <w:rFonts w:ascii="宋体" w:hAnsi="宋体" w:eastAsia="宋体" w:cs="宋体"/>
                              <w:sz w:val="21"/>
                              <w:szCs w:val="21"/>
                            </w:rPr>
                            <w:t>说明</w:t>
                          </w:r>
                        </w:p>
                      </w:txbxContent>
                    </v:textbox>
                  </v:shape>
                </v:group>
                <w10:wrap type="none"/>
                <w10:anchorlock/>
              </v:group>
            </w:pict>
          </mc:Fallback>
        </mc:AlternateContent>
      </w:r>
    </w:p>
    <w:p w14:paraId="4C5EA8C9">
      <w:pPr>
        <w:pStyle w:val="7"/>
        <w:rPr>
          <w:rFonts w:hint="eastAsia" w:asciiTheme="minorEastAsia" w:hAnsiTheme="minorEastAsia" w:eastAsiaTheme="minorEastAsia" w:cstheme="minorEastAsia"/>
          <w:sz w:val="20"/>
          <w:szCs w:val="20"/>
          <w:highlight w:val="none"/>
        </w:rPr>
      </w:pPr>
    </w:p>
    <w:p w14:paraId="23C77103">
      <w:pPr>
        <w:pStyle w:val="7"/>
        <w:rPr>
          <w:rFonts w:hint="eastAsia" w:asciiTheme="minorEastAsia" w:hAnsiTheme="minorEastAsia" w:eastAsiaTheme="minorEastAsia" w:cstheme="minorEastAsia"/>
          <w:sz w:val="20"/>
          <w:szCs w:val="20"/>
          <w:highlight w:val="none"/>
        </w:rPr>
      </w:pPr>
    </w:p>
    <w:p w14:paraId="28AC0CA3">
      <w:pPr>
        <w:pStyle w:val="7"/>
        <w:ind w:left="0" w:leftChars="0" w:firstLine="0" w:firstLineChars="0"/>
        <w:rPr>
          <w:rFonts w:hint="eastAsia" w:asciiTheme="minorEastAsia" w:hAnsiTheme="minorEastAsia" w:eastAsiaTheme="minorEastAsia" w:cstheme="minorEastAsia"/>
          <w:sz w:val="20"/>
          <w:szCs w:val="20"/>
          <w:highlight w:val="none"/>
        </w:rPr>
      </w:pPr>
    </w:p>
    <w:p w14:paraId="6884ED43">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40303811">
      <w:pPr>
        <w:pStyle w:val="3"/>
        <w:spacing w:line="240" w:lineRule="auto"/>
        <w:ind w:right="97"/>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（三）近年财务状况表</w:t>
      </w:r>
    </w:p>
    <w:p w14:paraId="059CA0DF">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378" w:type="dxa"/>
        <w:tblLayout w:type="fixed"/>
        <w:tblCellMar>
          <w:top w:w="0" w:type="dxa"/>
          <w:left w:w="0" w:type="dxa"/>
          <w:bottom w:w="0" w:type="dxa"/>
          <w:right w:w="0" w:type="dxa"/>
        </w:tblCellMar>
      </w:tblPr>
      <w:tblGrid>
        <w:gridCol w:w="4173"/>
        <w:gridCol w:w="1137"/>
        <w:gridCol w:w="1215"/>
        <w:gridCol w:w="1173"/>
        <w:gridCol w:w="1213"/>
      </w:tblGrid>
      <w:tr w14:paraId="3294DBBB">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27856BE8">
            <w:pPr>
              <w:pStyle w:val="10"/>
              <w:spacing w:before="158"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项目或指标</w:t>
            </w:r>
          </w:p>
        </w:tc>
        <w:tc>
          <w:tcPr>
            <w:tcW w:w="1137" w:type="dxa"/>
            <w:tcBorders>
              <w:top w:val="single" w:color="000000" w:sz="4" w:space="0"/>
              <w:left w:val="single" w:color="000000" w:sz="4" w:space="0"/>
              <w:bottom w:val="single" w:color="000000" w:sz="4" w:space="0"/>
              <w:right w:val="single" w:color="000000" w:sz="4" w:space="0"/>
            </w:tcBorders>
          </w:tcPr>
          <w:p w14:paraId="326ED497">
            <w:pPr>
              <w:pStyle w:val="10"/>
              <w:spacing w:before="158"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单位</w:t>
            </w:r>
          </w:p>
        </w:tc>
        <w:tc>
          <w:tcPr>
            <w:tcW w:w="1215" w:type="dxa"/>
            <w:tcBorders>
              <w:top w:val="single" w:color="000000" w:sz="4" w:space="0"/>
              <w:left w:val="single" w:color="000000" w:sz="4" w:space="0"/>
              <w:bottom w:val="single" w:color="000000" w:sz="4" w:space="0"/>
              <w:right w:val="single" w:color="000000" w:sz="4" w:space="0"/>
            </w:tcBorders>
          </w:tcPr>
          <w:p w14:paraId="7E85BDC2">
            <w:pPr>
              <w:pStyle w:val="10"/>
              <w:tabs>
                <w:tab w:val="left" w:pos="706"/>
              </w:tabs>
              <w:spacing w:before="158" w:line="240" w:lineRule="auto"/>
              <w:ind w:left="286"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w w:val="99"/>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p>
        </w:tc>
        <w:tc>
          <w:tcPr>
            <w:tcW w:w="1173" w:type="dxa"/>
            <w:tcBorders>
              <w:top w:val="single" w:color="000000" w:sz="4" w:space="0"/>
              <w:left w:val="single" w:color="000000" w:sz="4" w:space="0"/>
              <w:bottom w:val="single" w:color="000000" w:sz="4" w:space="0"/>
              <w:right w:val="single" w:color="000000" w:sz="4" w:space="0"/>
            </w:tcBorders>
          </w:tcPr>
          <w:p w14:paraId="60E473E7">
            <w:pPr>
              <w:pStyle w:val="10"/>
              <w:tabs>
                <w:tab w:val="left" w:pos="686"/>
              </w:tabs>
              <w:spacing w:before="158" w:line="240" w:lineRule="auto"/>
              <w:ind w:left="266"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w w:val="99"/>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p>
        </w:tc>
        <w:tc>
          <w:tcPr>
            <w:tcW w:w="1213" w:type="dxa"/>
            <w:tcBorders>
              <w:top w:val="single" w:color="000000" w:sz="4" w:space="0"/>
              <w:left w:val="single" w:color="000000" w:sz="4" w:space="0"/>
              <w:bottom w:val="single" w:color="000000" w:sz="4" w:space="0"/>
              <w:right w:val="single" w:color="000000" w:sz="4" w:space="0"/>
            </w:tcBorders>
          </w:tcPr>
          <w:p w14:paraId="51D28487">
            <w:pPr>
              <w:pStyle w:val="10"/>
              <w:tabs>
                <w:tab w:val="left" w:pos="706"/>
              </w:tabs>
              <w:spacing w:before="158" w:line="240" w:lineRule="auto"/>
              <w:ind w:left="286"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w w:val="99"/>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p>
        </w:tc>
      </w:tr>
      <w:tr w14:paraId="05F380D4">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76AECE6D">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w:t>
            </w:r>
            <w:r>
              <w:rPr>
                <w:rFonts w:hint="eastAsia" w:asciiTheme="minorEastAsia" w:hAnsiTheme="minorEastAsia" w:eastAsiaTheme="minorEastAsia" w:cstheme="minorEastAsia"/>
                <w:spacing w:val="-7"/>
                <w:sz w:val="21"/>
                <w:szCs w:val="21"/>
                <w:highlight w:val="none"/>
              </w:rPr>
              <w:t xml:space="preserve"> </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pacing w:val="-4"/>
                <w:sz w:val="21"/>
                <w:szCs w:val="21"/>
                <w:highlight w:val="none"/>
              </w:rPr>
              <w:t xml:space="preserve"> </w:t>
            </w:r>
            <w:r>
              <w:rPr>
                <w:rFonts w:hint="eastAsia" w:asciiTheme="minorEastAsia" w:hAnsiTheme="minorEastAsia" w:eastAsiaTheme="minorEastAsia" w:cstheme="minorEastAsia"/>
                <w:sz w:val="21"/>
                <w:szCs w:val="21"/>
                <w:highlight w:val="none"/>
              </w:rPr>
              <w:t>注册资本</w:t>
            </w:r>
          </w:p>
        </w:tc>
        <w:tc>
          <w:tcPr>
            <w:tcW w:w="1137" w:type="dxa"/>
            <w:tcBorders>
              <w:top w:val="single" w:color="000000" w:sz="4" w:space="0"/>
              <w:left w:val="single" w:color="000000" w:sz="4" w:space="0"/>
              <w:bottom w:val="single" w:color="000000" w:sz="4" w:space="0"/>
              <w:right w:val="single" w:color="000000" w:sz="4" w:space="0"/>
            </w:tcBorders>
          </w:tcPr>
          <w:p w14:paraId="52132D20">
            <w:pPr>
              <w:pStyle w:val="10"/>
              <w:spacing w:before="157"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29911B52">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0D61EEFE">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5AC6B5ED">
            <w:pPr>
              <w:rPr>
                <w:rFonts w:hint="eastAsia" w:asciiTheme="minorEastAsia" w:hAnsiTheme="minorEastAsia" w:eastAsiaTheme="minorEastAsia" w:cstheme="minorEastAsia"/>
                <w:sz w:val="21"/>
                <w:szCs w:val="21"/>
                <w:highlight w:val="none"/>
              </w:rPr>
            </w:pPr>
          </w:p>
        </w:tc>
      </w:tr>
      <w:tr w14:paraId="62B3E676">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228A5DA5">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二、</w:t>
            </w:r>
            <w:r>
              <w:rPr>
                <w:rFonts w:hint="eastAsia" w:asciiTheme="minorEastAsia" w:hAnsiTheme="minorEastAsia" w:eastAsiaTheme="minorEastAsia" w:cstheme="minorEastAsia"/>
                <w:spacing w:val="-9"/>
                <w:sz w:val="21"/>
                <w:szCs w:val="21"/>
                <w:highlight w:val="none"/>
              </w:rPr>
              <w:t xml:space="preserve"> </w:t>
            </w:r>
            <w:r>
              <w:rPr>
                <w:rFonts w:hint="eastAsia" w:asciiTheme="minorEastAsia" w:hAnsiTheme="minorEastAsia" w:eastAsiaTheme="minorEastAsia" w:cstheme="minorEastAsia"/>
                <w:sz w:val="21"/>
                <w:szCs w:val="21"/>
                <w:highlight w:val="none"/>
              </w:rPr>
              <w:t>净资产</w:t>
            </w:r>
          </w:p>
        </w:tc>
        <w:tc>
          <w:tcPr>
            <w:tcW w:w="1137" w:type="dxa"/>
            <w:tcBorders>
              <w:top w:val="single" w:color="000000" w:sz="4" w:space="0"/>
              <w:left w:val="single" w:color="000000" w:sz="4" w:space="0"/>
              <w:bottom w:val="single" w:color="000000" w:sz="4" w:space="0"/>
              <w:right w:val="single" w:color="000000" w:sz="4" w:space="0"/>
            </w:tcBorders>
          </w:tcPr>
          <w:p w14:paraId="456D1DFE">
            <w:pPr>
              <w:pStyle w:val="10"/>
              <w:spacing w:before="158"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7857EDC3">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2AD3E233">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4C7D5B67">
            <w:pPr>
              <w:rPr>
                <w:rFonts w:hint="eastAsia" w:asciiTheme="minorEastAsia" w:hAnsiTheme="minorEastAsia" w:eastAsiaTheme="minorEastAsia" w:cstheme="minorEastAsia"/>
                <w:sz w:val="21"/>
                <w:szCs w:val="21"/>
                <w:highlight w:val="none"/>
              </w:rPr>
            </w:pPr>
          </w:p>
        </w:tc>
      </w:tr>
      <w:tr w14:paraId="5888B86C">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715651E8">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三、</w:t>
            </w:r>
            <w:r>
              <w:rPr>
                <w:rFonts w:hint="eastAsia" w:asciiTheme="minorEastAsia" w:hAnsiTheme="minorEastAsia" w:eastAsiaTheme="minorEastAsia" w:cstheme="minorEastAsia"/>
                <w:spacing w:val="-9"/>
                <w:sz w:val="21"/>
                <w:szCs w:val="21"/>
                <w:highlight w:val="none"/>
              </w:rPr>
              <w:t xml:space="preserve"> </w:t>
            </w:r>
            <w:r>
              <w:rPr>
                <w:rFonts w:hint="eastAsia" w:asciiTheme="minorEastAsia" w:hAnsiTheme="minorEastAsia" w:eastAsiaTheme="minorEastAsia" w:cstheme="minorEastAsia"/>
                <w:sz w:val="21"/>
                <w:szCs w:val="21"/>
                <w:highlight w:val="none"/>
              </w:rPr>
              <w:t>总资产</w:t>
            </w:r>
          </w:p>
        </w:tc>
        <w:tc>
          <w:tcPr>
            <w:tcW w:w="1137" w:type="dxa"/>
            <w:tcBorders>
              <w:top w:val="single" w:color="000000" w:sz="4" w:space="0"/>
              <w:left w:val="single" w:color="000000" w:sz="4" w:space="0"/>
              <w:bottom w:val="single" w:color="000000" w:sz="4" w:space="0"/>
              <w:right w:val="single" w:color="000000" w:sz="4" w:space="0"/>
            </w:tcBorders>
          </w:tcPr>
          <w:p w14:paraId="52D6F2D1">
            <w:pPr>
              <w:pStyle w:val="10"/>
              <w:spacing w:before="157"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53FCA0C3">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7F49EBC8">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52565B0E">
            <w:pPr>
              <w:rPr>
                <w:rFonts w:hint="eastAsia" w:asciiTheme="minorEastAsia" w:hAnsiTheme="minorEastAsia" w:eastAsiaTheme="minorEastAsia" w:cstheme="minorEastAsia"/>
                <w:sz w:val="21"/>
                <w:szCs w:val="21"/>
                <w:highlight w:val="none"/>
              </w:rPr>
            </w:pPr>
          </w:p>
        </w:tc>
      </w:tr>
      <w:tr w14:paraId="16D9EBFC">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3D3BA44">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四、</w:t>
            </w:r>
            <w:r>
              <w:rPr>
                <w:rFonts w:hint="eastAsia" w:asciiTheme="minorEastAsia" w:hAnsiTheme="minorEastAsia" w:eastAsiaTheme="minorEastAsia" w:cstheme="minorEastAsia"/>
                <w:spacing w:val="-11"/>
                <w:sz w:val="21"/>
                <w:szCs w:val="21"/>
                <w:highlight w:val="none"/>
              </w:rPr>
              <w:t xml:space="preserve"> </w:t>
            </w:r>
            <w:r>
              <w:rPr>
                <w:rFonts w:hint="eastAsia" w:asciiTheme="minorEastAsia" w:hAnsiTheme="minorEastAsia" w:eastAsiaTheme="minorEastAsia" w:cstheme="minorEastAsia"/>
                <w:sz w:val="21"/>
                <w:szCs w:val="21"/>
                <w:highlight w:val="none"/>
              </w:rPr>
              <w:t>固定资产</w:t>
            </w:r>
          </w:p>
        </w:tc>
        <w:tc>
          <w:tcPr>
            <w:tcW w:w="1137" w:type="dxa"/>
            <w:tcBorders>
              <w:top w:val="single" w:color="000000" w:sz="4" w:space="0"/>
              <w:left w:val="single" w:color="000000" w:sz="4" w:space="0"/>
              <w:bottom w:val="single" w:color="000000" w:sz="4" w:space="0"/>
              <w:right w:val="single" w:color="000000" w:sz="4" w:space="0"/>
            </w:tcBorders>
          </w:tcPr>
          <w:p w14:paraId="36872C99">
            <w:pPr>
              <w:pStyle w:val="10"/>
              <w:spacing w:before="158"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301AE98B">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346CBC4F">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1F839B66">
            <w:pPr>
              <w:rPr>
                <w:rFonts w:hint="eastAsia" w:asciiTheme="minorEastAsia" w:hAnsiTheme="minorEastAsia" w:eastAsiaTheme="minorEastAsia" w:cstheme="minorEastAsia"/>
                <w:sz w:val="21"/>
                <w:szCs w:val="21"/>
                <w:highlight w:val="none"/>
              </w:rPr>
            </w:pPr>
          </w:p>
        </w:tc>
      </w:tr>
      <w:tr w14:paraId="3FE9CD53">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8587C50">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五、</w:t>
            </w:r>
            <w:r>
              <w:rPr>
                <w:rFonts w:hint="eastAsia" w:asciiTheme="minorEastAsia" w:hAnsiTheme="minorEastAsia" w:eastAsiaTheme="minorEastAsia" w:cstheme="minorEastAsia"/>
                <w:spacing w:val="-11"/>
                <w:sz w:val="21"/>
                <w:szCs w:val="21"/>
                <w:highlight w:val="none"/>
              </w:rPr>
              <w:t xml:space="preserve"> </w:t>
            </w:r>
            <w:r>
              <w:rPr>
                <w:rFonts w:hint="eastAsia" w:asciiTheme="minorEastAsia" w:hAnsiTheme="minorEastAsia" w:eastAsiaTheme="minorEastAsia" w:cstheme="minorEastAsia"/>
                <w:sz w:val="21"/>
                <w:szCs w:val="21"/>
                <w:highlight w:val="none"/>
              </w:rPr>
              <w:t>流动资产</w:t>
            </w:r>
          </w:p>
        </w:tc>
        <w:tc>
          <w:tcPr>
            <w:tcW w:w="1137" w:type="dxa"/>
            <w:tcBorders>
              <w:top w:val="single" w:color="000000" w:sz="4" w:space="0"/>
              <w:left w:val="single" w:color="000000" w:sz="4" w:space="0"/>
              <w:bottom w:val="single" w:color="000000" w:sz="4" w:space="0"/>
              <w:right w:val="single" w:color="000000" w:sz="4" w:space="0"/>
            </w:tcBorders>
          </w:tcPr>
          <w:p w14:paraId="4FC8BF19">
            <w:pPr>
              <w:pStyle w:val="10"/>
              <w:spacing w:before="157"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007B154E">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39BFC20B">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0FF9E4C1">
            <w:pPr>
              <w:rPr>
                <w:rFonts w:hint="eastAsia" w:asciiTheme="minorEastAsia" w:hAnsiTheme="minorEastAsia" w:eastAsiaTheme="minorEastAsia" w:cstheme="minorEastAsia"/>
                <w:sz w:val="21"/>
                <w:szCs w:val="21"/>
                <w:highlight w:val="none"/>
              </w:rPr>
            </w:pPr>
          </w:p>
        </w:tc>
      </w:tr>
      <w:tr w14:paraId="19240C63">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1E4C03C9">
            <w:pPr>
              <w:pStyle w:val="10"/>
              <w:spacing w:before="159"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六、</w:t>
            </w:r>
            <w:r>
              <w:rPr>
                <w:rFonts w:hint="eastAsia" w:asciiTheme="minorEastAsia" w:hAnsiTheme="minorEastAsia" w:eastAsiaTheme="minorEastAsia" w:cstheme="minorEastAsia"/>
                <w:spacing w:val="-11"/>
                <w:sz w:val="21"/>
                <w:szCs w:val="21"/>
                <w:highlight w:val="none"/>
              </w:rPr>
              <w:t xml:space="preserve"> </w:t>
            </w:r>
            <w:r>
              <w:rPr>
                <w:rFonts w:hint="eastAsia" w:asciiTheme="minorEastAsia" w:hAnsiTheme="minorEastAsia" w:eastAsiaTheme="minorEastAsia" w:cstheme="minorEastAsia"/>
                <w:sz w:val="21"/>
                <w:szCs w:val="21"/>
                <w:highlight w:val="none"/>
              </w:rPr>
              <w:t>流动负债</w:t>
            </w:r>
          </w:p>
        </w:tc>
        <w:tc>
          <w:tcPr>
            <w:tcW w:w="1137" w:type="dxa"/>
            <w:tcBorders>
              <w:top w:val="single" w:color="000000" w:sz="4" w:space="0"/>
              <w:left w:val="single" w:color="000000" w:sz="4" w:space="0"/>
              <w:bottom w:val="single" w:color="000000" w:sz="4" w:space="0"/>
              <w:right w:val="single" w:color="000000" w:sz="4" w:space="0"/>
            </w:tcBorders>
          </w:tcPr>
          <w:p w14:paraId="7A36FBA6">
            <w:pPr>
              <w:pStyle w:val="10"/>
              <w:spacing w:before="159"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337A9FD8">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5AF18C32">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1DA6DDCD">
            <w:pPr>
              <w:rPr>
                <w:rFonts w:hint="eastAsia" w:asciiTheme="minorEastAsia" w:hAnsiTheme="minorEastAsia" w:eastAsiaTheme="minorEastAsia" w:cstheme="minorEastAsia"/>
                <w:sz w:val="21"/>
                <w:szCs w:val="21"/>
                <w:highlight w:val="none"/>
              </w:rPr>
            </w:pPr>
          </w:p>
        </w:tc>
      </w:tr>
      <w:tr w14:paraId="01986E73">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351380D9">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七、</w:t>
            </w:r>
            <w:r>
              <w:rPr>
                <w:rFonts w:hint="eastAsia" w:asciiTheme="minorEastAsia" w:hAnsiTheme="minorEastAsia" w:eastAsiaTheme="minorEastAsia" w:cstheme="minorEastAsia"/>
                <w:spacing w:val="-11"/>
                <w:sz w:val="21"/>
                <w:szCs w:val="21"/>
                <w:highlight w:val="none"/>
              </w:rPr>
              <w:t xml:space="preserve"> </w:t>
            </w:r>
            <w:r>
              <w:rPr>
                <w:rFonts w:hint="eastAsia" w:asciiTheme="minorEastAsia" w:hAnsiTheme="minorEastAsia" w:eastAsiaTheme="minorEastAsia" w:cstheme="minorEastAsia"/>
                <w:sz w:val="21"/>
                <w:szCs w:val="21"/>
                <w:highlight w:val="none"/>
              </w:rPr>
              <w:t>负债合计</w:t>
            </w:r>
          </w:p>
        </w:tc>
        <w:tc>
          <w:tcPr>
            <w:tcW w:w="1137" w:type="dxa"/>
            <w:tcBorders>
              <w:top w:val="single" w:color="000000" w:sz="4" w:space="0"/>
              <w:left w:val="single" w:color="000000" w:sz="4" w:space="0"/>
              <w:bottom w:val="single" w:color="000000" w:sz="4" w:space="0"/>
              <w:right w:val="single" w:color="000000" w:sz="4" w:space="0"/>
            </w:tcBorders>
          </w:tcPr>
          <w:p w14:paraId="6F8DF0AF">
            <w:pPr>
              <w:pStyle w:val="10"/>
              <w:spacing w:before="158"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483787E9">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189BD4E6">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6C8231C3">
            <w:pPr>
              <w:rPr>
                <w:rFonts w:hint="eastAsia" w:asciiTheme="minorEastAsia" w:hAnsiTheme="minorEastAsia" w:eastAsiaTheme="minorEastAsia" w:cstheme="minorEastAsia"/>
                <w:sz w:val="21"/>
                <w:szCs w:val="21"/>
                <w:highlight w:val="none"/>
              </w:rPr>
            </w:pPr>
          </w:p>
        </w:tc>
      </w:tr>
      <w:tr w14:paraId="649D7D87">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D4E4664">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八、</w:t>
            </w:r>
            <w:r>
              <w:rPr>
                <w:rFonts w:hint="eastAsia" w:asciiTheme="minorEastAsia" w:hAnsiTheme="minorEastAsia" w:eastAsiaTheme="minorEastAsia" w:cstheme="minorEastAsia"/>
                <w:spacing w:val="-11"/>
                <w:sz w:val="21"/>
                <w:szCs w:val="21"/>
                <w:highlight w:val="none"/>
              </w:rPr>
              <w:t xml:space="preserve"> </w:t>
            </w:r>
            <w:r>
              <w:rPr>
                <w:rFonts w:hint="eastAsia" w:asciiTheme="minorEastAsia" w:hAnsiTheme="minorEastAsia" w:eastAsiaTheme="minorEastAsia" w:cstheme="minorEastAsia"/>
                <w:sz w:val="21"/>
                <w:szCs w:val="21"/>
                <w:highlight w:val="none"/>
              </w:rPr>
              <w:t>营业收入</w:t>
            </w:r>
          </w:p>
        </w:tc>
        <w:tc>
          <w:tcPr>
            <w:tcW w:w="1137" w:type="dxa"/>
            <w:tcBorders>
              <w:top w:val="single" w:color="000000" w:sz="4" w:space="0"/>
              <w:left w:val="single" w:color="000000" w:sz="4" w:space="0"/>
              <w:bottom w:val="single" w:color="000000" w:sz="4" w:space="0"/>
              <w:right w:val="single" w:color="000000" w:sz="4" w:space="0"/>
            </w:tcBorders>
          </w:tcPr>
          <w:p w14:paraId="1C28B9E7">
            <w:pPr>
              <w:pStyle w:val="10"/>
              <w:spacing w:before="157"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2E051EEF">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2C17CD3A">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665D0543">
            <w:pPr>
              <w:rPr>
                <w:rFonts w:hint="eastAsia" w:asciiTheme="minorEastAsia" w:hAnsiTheme="minorEastAsia" w:eastAsiaTheme="minorEastAsia" w:cstheme="minorEastAsia"/>
                <w:sz w:val="21"/>
                <w:szCs w:val="21"/>
                <w:highlight w:val="none"/>
              </w:rPr>
            </w:pPr>
          </w:p>
        </w:tc>
      </w:tr>
      <w:tr w14:paraId="56811A93">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64463D77">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九、</w:t>
            </w:r>
            <w:r>
              <w:rPr>
                <w:rFonts w:hint="eastAsia" w:asciiTheme="minorEastAsia" w:hAnsiTheme="minorEastAsia" w:eastAsiaTheme="minorEastAsia" w:cstheme="minorEastAsia"/>
                <w:spacing w:val="-9"/>
                <w:sz w:val="21"/>
                <w:szCs w:val="21"/>
                <w:highlight w:val="none"/>
              </w:rPr>
              <w:t xml:space="preserve"> </w:t>
            </w:r>
            <w:r>
              <w:rPr>
                <w:rFonts w:hint="eastAsia" w:asciiTheme="minorEastAsia" w:hAnsiTheme="minorEastAsia" w:eastAsiaTheme="minorEastAsia" w:cstheme="minorEastAsia"/>
                <w:sz w:val="21"/>
                <w:szCs w:val="21"/>
                <w:highlight w:val="none"/>
              </w:rPr>
              <w:t>净利润</w:t>
            </w:r>
          </w:p>
        </w:tc>
        <w:tc>
          <w:tcPr>
            <w:tcW w:w="1137" w:type="dxa"/>
            <w:tcBorders>
              <w:top w:val="single" w:color="000000" w:sz="4" w:space="0"/>
              <w:left w:val="single" w:color="000000" w:sz="4" w:space="0"/>
              <w:bottom w:val="single" w:color="000000" w:sz="4" w:space="0"/>
              <w:right w:val="single" w:color="000000" w:sz="4" w:space="0"/>
            </w:tcBorders>
          </w:tcPr>
          <w:p w14:paraId="3688C759">
            <w:pPr>
              <w:pStyle w:val="10"/>
              <w:spacing w:before="158"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3F0491B3">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0749AEEF">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3F932F12">
            <w:pPr>
              <w:rPr>
                <w:rFonts w:hint="eastAsia" w:asciiTheme="minorEastAsia" w:hAnsiTheme="minorEastAsia" w:eastAsiaTheme="minorEastAsia" w:cstheme="minorEastAsia"/>
                <w:sz w:val="21"/>
                <w:szCs w:val="21"/>
                <w:highlight w:val="none"/>
              </w:rPr>
            </w:pPr>
          </w:p>
        </w:tc>
      </w:tr>
      <w:tr w14:paraId="5AFED055">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7F0C08A9">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十、</w:t>
            </w:r>
            <w:r>
              <w:rPr>
                <w:rFonts w:hint="eastAsia" w:asciiTheme="minorEastAsia" w:hAnsiTheme="minorEastAsia" w:eastAsiaTheme="minorEastAsia" w:cstheme="minorEastAsia"/>
                <w:spacing w:val="-15"/>
                <w:sz w:val="21"/>
                <w:szCs w:val="21"/>
                <w:highlight w:val="none"/>
              </w:rPr>
              <w:t xml:space="preserve"> </w:t>
            </w:r>
            <w:r>
              <w:rPr>
                <w:rFonts w:hint="eastAsia" w:asciiTheme="minorEastAsia" w:hAnsiTheme="minorEastAsia" w:eastAsiaTheme="minorEastAsia" w:cstheme="minorEastAsia"/>
                <w:sz w:val="21"/>
                <w:szCs w:val="21"/>
                <w:highlight w:val="none"/>
              </w:rPr>
              <w:t>现金流量净额</w:t>
            </w:r>
          </w:p>
        </w:tc>
        <w:tc>
          <w:tcPr>
            <w:tcW w:w="1137" w:type="dxa"/>
            <w:tcBorders>
              <w:top w:val="single" w:color="000000" w:sz="4" w:space="0"/>
              <w:left w:val="single" w:color="000000" w:sz="4" w:space="0"/>
              <w:bottom w:val="single" w:color="000000" w:sz="4" w:space="0"/>
              <w:right w:val="single" w:color="000000" w:sz="4" w:space="0"/>
            </w:tcBorders>
          </w:tcPr>
          <w:p w14:paraId="31EBB591">
            <w:pPr>
              <w:pStyle w:val="10"/>
              <w:spacing w:before="157"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68897DDF">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78C04784">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7FB974A6">
            <w:pPr>
              <w:rPr>
                <w:rFonts w:hint="eastAsia" w:asciiTheme="minorEastAsia" w:hAnsiTheme="minorEastAsia" w:eastAsiaTheme="minorEastAsia" w:cstheme="minorEastAsia"/>
                <w:sz w:val="21"/>
                <w:szCs w:val="21"/>
                <w:highlight w:val="none"/>
              </w:rPr>
            </w:pPr>
          </w:p>
        </w:tc>
      </w:tr>
      <w:tr w14:paraId="45A33DB4">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50DED498">
            <w:pPr>
              <w:pStyle w:val="10"/>
              <w:spacing w:before="159"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十一、</w:t>
            </w:r>
            <w:r>
              <w:rPr>
                <w:rFonts w:hint="eastAsia" w:asciiTheme="minorEastAsia" w:hAnsiTheme="minorEastAsia" w:eastAsiaTheme="minorEastAsia" w:cstheme="minorEastAsia"/>
                <w:spacing w:val="-19"/>
                <w:sz w:val="21"/>
                <w:szCs w:val="21"/>
                <w:highlight w:val="none"/>
              </w:rPr>
              <w:t xml:space="preserve"> </w:t>
            </w:r>
            <w:r>
              <w:rPr>
                <w:rFonts w:hint="eastAsia" w:asciiTheme="minorEastAsia" w:hAnsiTheme="minorEastAsia" w:eastAsiaTheme="minorEastAsia" w:cstheme="minorEastAsia"/>
                <w:sz w:val="21"/>
                <w:szCs w:val="21"/>
                <w:highlight w:val="none"/>
              </w:rPr>
              <w:t>主要财务指标</w:t>
            </w:r>
          </w:p>
        </w:tc>
        <w:tc>
          <w:tcPr>
            <w:tcW w:w="1137" w:type="dxa"/>
            <w:tcBorders>
              <w:top w:val="single" w:color="000000" w:sz="4" w:space="0"/>
              <w:left w:val="single" w:color="000000" w:sz="4" w:space="0"/>
              <w:bottom w:val="single" w:color="000000" w:sz="4" w:space="0"/>
              <w:right w:val="single" w:color="000000" w:sz="4" w:space="0"/>
            </w:tcBorders>
          </w:tcPr>
          <w:p w14:paraId="101C9E03">
            <w:pPr>
              <w:rPr>
                <w:rFonts w:hint="eastAsia" w:asciiTheme="minorEastAsia" w:hAnsiTheme="minorEastAsia" w:eastAsiaTheme="minorEastAsia" w:cstheme="minorEastAsia"/>
                <w:sz w:val="21"/>
                <w:szCs w:val="21"/>
                <w:highlight w:val="none"/>
              </w:rPr>
            </w:pPr>
          </w:p>
        </w:tc>
        <w:tc>
          <w:tcPr>
            <w:tcW w:w="1215" w:type="dxa"/>
            <w:tcBorders>
              <w:top w:val="single" w:color="000000" w:sz="4" w:space="0"/>
              <w:left w:val="single" w:color="000000" w:sz="4" w:space="0"/>
              <w:bottom w:val="single" w:color="000000" w:sz="4" w:space="0"/>
              <w:right w:val="single" w:color="000000" w:sz="4" w:space="0"/>
            </w:tcBorders>
          </w:tcPr>
          <w:p w14:paraId="5E95571E">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02B9BB8E">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3AADCD2C">
            <w:pPr>
              <w:rPr>
                <w:rFonts w:hint="eastAsia" w:asciiTheme="minorEastAsia" w:hAnsiTheme="minorEastAsia" w:eastAsiaTheme="minorEastAsia" w:cstheme="minorEastAsia"/>
                <w:sz w:val="21"/>
                <w:szCs w:val="21"/>
                <w:highlight w:val="none"/>
              </w:rPr>
            </w:pPr>
          </w:p>
        </w:tc>
      </w:tr>
      <w:tr w14:paraId="13F01AA9">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7EFFCF9A">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pacing w:val="-16"/>
                <w:sz w:val="21"/>
                <w:szCs w:val="21"/>
                <w:highlight w:val="none"/>
              </w:rPr>
              <w:t xml:space="preserve"> </w:t>
            </w:r>
            <w:r>
              <w:rPr>
                <w:rFonts w:hint="eastAsia" w:asciiTheme="minorEastAsia" w:hAnsiTheme="minorEastAsia" w:eastAsiaTheme="minorEastAsia" w:cstheme="minorEastAsia"/>
                <w:sz w:val="21"/>
                <w:szCs w:val="21"/>
                <w:highlight w:val="none"/>
              </w:rPr>
              <w:t>净资产收益率</w:t>
            </w:r>
          </w:p>
        </w:tc>
        <w:tc>
          <w:tcPr>
            <w:tcW w:w="1137" w:type="dxa"/>
            <w:tcBorders>
              <w:top w:val="single" w:color="000000" w:sz="4" w:space="0"/>
              <w:left w:val="single" w:color="000000" w:sz="4" w:space="0"/>
              <w:bottom w:val="single" w:color="000000" w:sz="4" w:space="0"/>
              <w:right w:val="single" w:color="000000" w:sz="4" w:space="0"/>
            </w:tcBorders>
          </w:tcPr>
          <w:p w14:paraId="13C6A8B6">
            <w:pPr>
              <w:pStyle w:val="10"/>
              <w:spacing w:before="158"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01679155">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4C912870">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09E0A2FE">
            <w:pPr>
              <w:rPr>
                <w:rFonts w:hint="eastAsia" w:asciiTheme="minorEastAsia" w:hAnsiTheme="minorEastAsia" w:eastAsiaTheme="minorEastAsia" w:cstheme="minorEastAsia"/>
                <w:sz w:val="21"/>
                <w:szCs w:val="21"/>
                <w:highlight w:val="none"/>
              </w:rPr>
            </w:pPr>
          </w:p>
        </w:tc>
      </w:tr>
      <w:tr w14:paraId="4DC18B9D">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F5D2AE0">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pacing w:val="-16"/>
                <w:sz w:val="21"/>
                <w:szCs w:val="21"/>
                <w:highlight w:val="none"/>
              </w:rPr>
              <w:t xml:space="preserve"> </w:t>
            </w:r>
            <w:r>
              <w:rPr>
                <w:rFonts w:hint="eastAsia" w:asciiTheme="minorEastAsia" w:hAnsiTheme="minorEastAsia" w:eastAsiaTheme="minorEastAsia" w:cstheme="minorEastAsia"/>
                <w:sz w:val="21"/>
                <w:szCs w:val="21"/>
                <w:highlight w:val="none"/>
              </w:rPr>
              <w:t>总资产报酬率</w:t>
            </w:r>
          </w:p>
        </w:tc>
        <w:tc>
          <w:tcPr>
            <w:tcW w:w="1137" w:type="dxa"/>
            <w:tcBorders>
              <w:top w:val="single" w:color="000000" w:sz="4" w:space="0"/>
              <w:left w:val="single" w:color="000000" w:sz="4" w:space="0"/>
              <w:bottom w:val="single" w:color="000000" w:sz="4" w:space="0"/>
              <w:right w:val="single" w:color="000000" w:sz="4" w:space="0"/>
            </w:tcBorders>
          </w:tcPr>
          <w:p w14:paraId="7E19D186">
            <w:pPr>
              <w:pStyle w:val="10"/>
              <w:spacing w:before="157"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2C6F52A1">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0B98754D">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7BD1BE86">
            <w:pPr>
              <w:rPr>
                <w:rFonts w:hint="eastAsia" w:asciiTheme="minorEastAsia" w:hAnsiTheme="minorEastAsia" w:eastAsiaTheme="minorEastAsia" w:cstheme="minorEastAsia"/>
                <w:sz w:val="21"/>
                <w:szCs w:val="21"/>
                <w:highlight w:val="none"/>
              </w:rPr>
            </w:pPr>
          </w:p>
        </w:tc>
      </w:tr>
      <w:tr w14:paraId="18238BF1">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776C94F8">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pacing w:val="-18"/>
                <w:sz w:val="21"/>
                <w:szCs w:val="21"/>
                <w:highlight w:val="none"/>
              </w:rPr>
              <w:t xml:space="preserve"> </w:t>
            </w:r>
            <w:r>
              <w:rPr>
                <w:rFonts w:hint="eastAsia" w:asciiTheme="minorEastAsia" w:hAnsiTheme="minorEastAsia" w:eastAsiaTheme="minorEastAsia" w:cstheme="minorEastAsia"/>
                <w:sz w:val="21"/>
                <w:szCs w:val="21"/>
                <w:highlight w:val="none"/>
              </w:rPr>
              <w:t>主营业务利润率</w:t>
            </w:r>
          </w:p>
        </w:tc>
        <w:tc>
          <w:tcPr>
            <w:tcW w:w="1137" w:type="dxa"/>
            <w:tcBorders>
              <w:top w:val="single" w:color="000000" w:sz="4" w:space="0"/>
              <w:left w:val="single" w:color="000000" w:sz="4" w:space="0"/>
              <w:bottom w:val="single" w:color="000000" w:sz="4" w:space="0"/>
              <w:right w:val="single" w:color="000000" w:sz="4" w:space="0"/>
            </w:tcBorders>
          </w:tcPr>
          <w:p w14:paraId="0B72C3B3">
            <w:pPr>
              <w:pStyle w:val="10"/>
              <w:spacing w:before="158"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13ED8436">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1432E4B2">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2A4A92C9">
            <w:pPr>
              <w:rPr>
                <w:rFonts w:hint="eastAsia" w:asciiTheme="minorEastAsia" w:hAnsiTheme="minorEastAsia" w:eastAsiaTheme="minorEastAsia" w:cstheme="minorEastAsia"/>
                <w:sz w:val="21"/>
                <w:szCs w:val="21"/>
                <w:highlight w:val="none"/>
              </w:rPr>
            </w:pPr>
          </w:p>
        </w:tc>
      </w:tr>
      <w:tr w14:paraId="6092DD8D">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5C80554">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pacing w:val="-14"/>
                <w:sz w:val="21"/>
                <w:szCs w:val="21"/>
                <w:highlight w:val="none"/>
              </w:rPr>
              <w:t xml:space="preserve"> </w:t>
            </w:r>
            <w:r>
              <w:rPr>
                <w:rFonts w:hint="eastAsia" w:asciiTheme="minorEastAsia" w:hAnsiTheme="minorEastAsia" w:eastAsiaTheme="minorEastAsia" w:cstheme="minorEastAsia"/>
                <w:sz w:val="21"/>
                <w:szCs w:val="21"/>
                <w:highlight w:val="none"/>
              </w:rPr>
              <w:t>资产负债率</w:t>
            </w:r>
          </w:p>
        </w:tc>
        <w:tc>
          <w:tcPr>
            <w:tcW w:w="1137" w:type="dxa"/>
            <w:tcBorders>
              <w:top w:val="single" w:color="000000" w:sz="4" w:space="0"/>
              <w:left w:val="single" w:color="000000" w:sz="4" w:space="0"/>
              <w:bottom w:val="single" w:color="000000" w:sz="4" w:space="0"/>
              <w:right w:val="single" w:color="000000" w:sz="4" w:space="0"/>
            </w:tcBorders>
          </w:tcPr>
          <w:p w14:paraId="452F86D2">
            <w:pPr>
              <w:pStyle w:val="10"/>
              <w:spacing w:before="157"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04EB05CA">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136AD7D2">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0598A9B7">
            <w:pPr>
              <w:rPr>
                <w:rFonts w:hint="eastAsia" w:asciiTheme="minorEastAsia" w:hAnsiTheme="minorEastAsia" w:eastAsiaTheme="minorEastAsia" w:cstheme="minorEastAsia"/>
                <w:sz w:val="21"/>
                <w:szCs w:val="21"/>
                <w:highlight w:val="none"/>
              </w:rPr>
            </w:pPr>
          </w:p>
        </w:tc>
      </w:tr>
      <w:tr w14:paraId="7300EEC4">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02A5D7CB">
            <w:pPr>
              <w:pStyle w:val="10"/>
              <w:spacing w:before="158"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spacing w:val="-12"/>
                <w:sz w:val="21"/>
                <w:szCs w:val="21"/>
                <w:highlight w:val="none"/>
              </w:rPr>
              <w:t xml:space="preserve"> </w:t>
            </w:r>
            <w:r>
              <w:rPr>
                <w:rFonts w:hint="eastAsia" w:asciiTheme="minorEastAsia" w:hAnsiTheme="minorEastAsia" w:eastAsiaTheme="minorEastAsia" w:cstheme="minorEastAsia"/>
                <w:sz w:val="21"/>
                <w:szCs w:val="21"/>
                <w:highlight w:val="none"/>
              </w:rPr>
              <w:t>流动比率</w:t>
            </w:r>
          </w:p>
        </w:tc>
        <w:tc>
          <w:tcPr>
            <w:tcW w:w="1137" w:type="dxa"/>
            <w:tcBorders>
              <w:top w:val="single" w:color="000000" w:sz="4" w:space="0"/>
              <w:left w:val="single" w:color="000000" w:sz="4" w:space="0"/>
              <w:bottom w:val="single" w:color="000000" w:sz="4" w:space="0"/>
              <w:right w:val="single" w:color="000000" w:sz="4" w:space="0"/>
            </w:tcBorders>
          </w:tcPr>
          <w:p w14:paraId="612DD7D9">
            <w:pPr>
              <w:pStyle w:val="10"/>
              <w:spacing w:before="158"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25C91960">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6A2BDB85">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37A8B21E">
            <w:pPr>
              <w:rPr>
                <w:rFonts w:hint="eastAsia" w:asciiTheme="minorEastAsia" w:hAnsiTheme="minorEastAsia" w:eastAsiaTheme="minorEastAsia" w:cstheme="minorEastAsia"/>
                <w:sz w:val="21"/>
                <w:szCs w:val="21"/>
                <w:highlight w:val="none"/>
              </w:rPr>
            </w:pPr>
          </w:p>
        </w:tc>
      </w:tr>
      <w:tr w14:paraId="655DC90B">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2C473AE5">
            <w:pPr>
              <w:pStyle w:val="10"/>
              <w:spacing w:before="157" w:line="240" w:lineRule="auto"/>
              <w:ind w:left="10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r>
              <w:rPr>
                <w:rFonts w:hint="eastAsia" w:asciiTheme="minorEastAsia" w:hAnsiTheme="minorEastAsia" w:eastAsiaTheme="minorEastAsia" w:cstheme="minorEastAsia"/>
                <w:spacing w:val="-12"/>
                <w:sz w:val="21"/>
                <w:szCs w:val="21"/>
                <w:highlight w:val="none"/>
              </w:rPr>
              <w:t xml:space="preserve"> </w:t>
            </w:r>
            <w:r>
              <w:rPr>
                <w:rFonts w:hint="eastAsia" w:asciiTheme="minorEastAsia" w:hAnsiTheme="minorEastAsia" w:eastAsiaTheme="minorEastAsia" w:cstheme="minorEastAsia"/>
                <w:sz w:val="21"/>
                <w:szCs w:val="21"/>
                <w:highlight w:val="none"/>
              </w:rPr>
              <w:t>速动比率</w:t>
            </w:r>
          </w:p>
        </w:tc>
        <w:tc>
          <w:tcPr>
            <w:tcW w:w="1137" w:type="dxa"/>
            <w:tcBorders>
              <w:top w:val="single" w:color="000000" w:sz="4" w:space="0"/>
              <w:left w:val="single" w:color="000000" w:sz="4" w:space="0"/>
              <w:bottom w:val="single" w:color="000000" w:sz="4" w:space="0"/>
              <w:right w:val="single" w:color="000000" w:sz="4" w:space="0"/>
            </w:tcBorders>
          </w:tcPr>
          <w:p w14:paraId="54EB50C8">
            <w:pPr>
              <w:pStyle w:val="10"/>
              <w:spacing w:before="157"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215" w:type="dxa"/>
            <w:tcBorders>
              <w:top w:val="single" w:color="000000" w:sz="4" w:space="0"/>
              <w:left w:val="single" w:color="000000" w:sz="4" w:space="0"/>
              <w:bottom w:val="single" w:color="000000" w:sz="4" w:space="0"/>
              <w:right w:val="single" w:color="000000" w:sz="4" w:space="0"/>
            </w:tcBorders>
          </w:tcPr>
          <w:p w14:paraId="46260B6C">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30F7FF87">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550F9A70">
            <w:pPr>
              <w:rPr>
                <w:rFonts w:hint="eastAsia" w:asciiTheme="minorEastAsia" w:hAnsiTheme="minorEastAsia" w:eastAsiaTheme="minorEastAsia" w:cstheme="minorEastAsia"/>
                <w:sz w:val="21"/>
                <w:szCs w:val="21"/>
                <w:highlight w:val="none"/>
              </w:rPr>
            </w:pPr>
          </w:p>
        </w:tc>
      </w:tr>
      <w:tr w14:paraId="6C7225B9">
        <w:tblPrEx>
          <w:tblCellMar>
            <w:top w:w="0" w:type="dxa"/>
            <w:left w:w="0" w:type="dxa"/>
            <w:bottom w:w="0" w:type="dxa"/>
            <w:right w:w="0" w:type="dxa"/>
          </w:tblCellMar>
        </w:tblPrEx>
        <w:trPr>
          <w:trHeight w:val="577" w:hRule="exact"/>
        </w:trPr>
        <w:tc>
          <w:tcPr>
            <w:tcW w:w="4173" w:type="dxa"/>
            <w:tcBorders>
              <w:top w:val="single" w:color="000000" w:sz="4" w:space="0"/>
              <w:left w:val="single" w:color="000000" w:sz="4" w:space="0"/>
              <w:bottom w:val="single" w:color="000000" w:sz="4" w:space="0"/>
              <w:right w:val="single" w:color="000000" w:sz="4" w:space="0"/>
            </w:tcBorders>
          </w:tcPr>
          <w:p w14:paraId="590AC06A">
            <w:pPr>
              <w:pStyle w:val="10"/>
              <w:spacing w:before="159" w:line="240" w:lineRule="auto"/>
              <w:ind w:left="611"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近三个年度的年平均营业总收入</w:t>
            </w:r>
          </w:p>
        </w:tc>
        <w:tc>
          <w:tcPr>
            <w:tcW w:w="1137" w:type="dxa"/>
            <w:tcBorders>
              <w:top w:val="single" w:color="000000" w:sz="4" w:space="0"/>
              <w:left w:val="single" w:color="000000" w:sz="4" w:space="0"/>
              <w:bottom w:val="single" w:color="000000" w:sz="4" w:space="0"/>
              <w:right w:val="single" w:color="000000" w:sz="4" w:space="0"/>
            </w:tcBorders>
          </w:tcPr>
          <w:p w14:paraId="1A6DD1D8">
            <w:pPr>
              <w:pStyle w:val="10"/>
              <w:spacing w:before="159"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78D35E1C">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5C33ED76">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7957F4E7">
            <w:pPr>
              <w:rPr>
                <w:rFonts w:hint="eastAsia" w:asciiTheme="minorEastAsia" w:hAnsiTheme="minorEastAsia" w:eastAsiaTheme="minorEastAsia" w:cstheme="minorEastAsia"/>
                <w:sz w:val="21"/>
                <w:szCs w:val="21"/>
                <w:highlight w:val="none"/>
              </w:rPr>
            </w:pPr>
          </w:p>
        </w:tc>
      </w:tr>
      <w:tr w14:paraId="488F3AA8">
        <w:tblPrEx>
          <w:tblCellMar>
            <w:top w:w="0" w:type="dxa"/>
            <w:left w:w="0" w:type="dxa"/>
            <w:bottom w:w="0" w:type="dxa"/>
            <w:right w:w="0" w:type="dxa"/>
          </w:tblCellMar>
        </w:tblPrEx>
        <w:trPr>
          <w:trHeight w:val="810" w:hRule="exact"/>
        </w:trPr>
        <w:tc>
          <w:tcPr>
            <w:tcW w:w="4173" w:type="dxa"/>
            <w:tcBorders>
              <w:top w:val="single" w:color="000000" w:sz="4" w:space="0"/>
              <w:left w:val="single" w:color="000000" w:sz="4" w:space="0"/>
              <w:bottom w:val="single" w:color="000000" w:sz="4" w:space="0"/>
              <w:right w:val="single" w:color="000000" w:sz="4" w:space="0"/>
            </w:tcBorders>
          </w:tcPr>
          <w:p w14:paraId="3C9D4D1F">
            <w:pPr>
              <w:pStyle w:val="10"/>
              <w:spacing w:before="74"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最新年度具有的营运资金（流动资产</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流动</w:t>
            </w:r>
          </w:p>
          <w:p w14:paraId="006B6868">
            <w:pPr>
              <w:pStyle w:val="10"/>
              <w:spacing w:before="126"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负债）</w:t>
            </w:r>
          </w:p>
        </w:tc>
        <w:tc>
          <w:tcPr>
            <w:tcW w:w="1137" w:type="dxa"/>
            <w:tcBorders>
              <w:top w:val="single" w:color="000000" w:sz="4" w:space="0"/>
              <w:left w:val="single" w:color="000000" w:sz="4" w:space="0"/>
              <w:bottom w:val="single" w:color="000000" w:sz="4" w:space="0"/>
              <w:right w:val="single" w:color="000000" w:sz="4" w:space="0"/>
            </w:tcBorders>
          </w:tcPr>
          <w:p w14:paraId="0DDAA6E3">
            <w:pPr>
              <w:pStyle w:val="10"/>
              <w:spacing w:before="1" w:line="240" w:lineRule="auto"/>
              <w:ind w:right="0"/>
              <w:jc w:val="left"/>
              <w:rPr>
                <w:rFonts w:hint="eastAsia" w:asciiTheme="minorEastAsia" w:hAnsiTheme="minorEastAsia" w:eastAsiaTheme="minorEastAsia" w:cstheme="minorEastAsia"/>
                <w:b/>
                <w:bCs/>
                <w:sz w:val="21"/>
                <w:szCs w:val="21"/>
                <w:highlight w:val="none"/>
              </w:rPr>
            </w:pPr>
          </w:p>
          <w:p w14:paraId="3800C374">
            <w:pPr>
              <w:pStyle w:val="10"/>
              <w:spacing w:line="240" w:lineRule="auto"/>
              <w:ind w:left="352" w:right="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万元</w:t>
            </w:r>
          </w:p>
        </w:tc>
        <w:tc>
          <w:tcPr>
            <w:tcW w:w="1215" w:type="dxa"/>
            <w:tcBorders>
              <w:top w:val="single" w:color="000000" w:sz="4" w:space="0"/>
              <w:left w:val="single" w:color="000000" w:sz="4" w:space="0"/>
              <w:bottom w:val="single" w:color="000000" w:sz="4" w:space="0"/>
              <w:right w:val="single" w:color="000000" w:sz="4" w:space="0"/>
            </w:tcBorders>
          </w:tcPr>
          <w:p w14:paraId="636E8E77">
            <w:pPr>
              <w:rPr>
                <w:rFonts w:hint="eastAsia" w:asciiTheme="minorEastAsia" w:hAnsiTheme="minorEastAsia" w:eastAsiaTheme="minorEastAsia" w:cstheme="minorEastAsia"/>
                <w:sz w:val="21"/>
                <w:szCs w:val="21"/>
                <w:highlight w:val="none"/>
              </w:rPr>
            </w:pPr>
          </w:p>
        </w:tc>
        <w:tc>
          <w:tcPr>
            <w:tcW w:w="1173" w:type="dxa"/>
            <w:tcBorders>
              <w:top w:val="single" w:color="000000" w:sz="4" w:space="0"/>
              <w:left w:val="single" w:color="000000" w:sz="4" w:space="0"/>
              <w:bottom w:val="single" w:color="000000" w:sz="4" w:space="0"/>
              <w:right w:val="single" w:color="000000" w:sz="4" w:space="0"/>
            </w:tcBorders>
          </w:tcPr>
          <w:p w14:paraId="6CFF9AE5">
            <w:pPr>
              <w:rPr>
                <w:rFonts w:hint="eastAsia" w:asciiTheme="minorEastAsia" w:hAnsiTheme="minorEastAsia" w:eastAsiaTheme="minorEastAsia" w:cstheme="minorEastAsia"/>
                <w:sz w:val="21"/>
                <w:szCs w:val="21"/>
                <w:highlight w:val="none"/>
              </w:rPr>
            </w:pPr>
          </w:p>
        </w:tc>
        <w:tc>
          <w:tcPr>
            <w:tcW w:w="1213" w:type="dxa"/>
            <w:tcBorders>
              <w:top w:val="single" w:color="000000" w:sz="4" w:space="0"/>
              <w:left w:val="single" w:color="000000" w:sz="4" w:space="0"/>
              <w:bottom w:val="single" w:color="000000" w:sz="4" w:space="0"/>
              <w:right w:val="single" w:color="000000" w:sz="4" w:space="0"/>
            </w:tcBorders>
          </w:tcPr>
          <w:p w14:paraId="309F7F86">
            <w:pPr>
              <w:rPr>
                <w:rFonts w:hint="eastAsia" w:asciiTheme="minorEastAsia" w:hAnsiTheme="minorEastAsia" w:eastAsiaTheme="minorEastAsia" w:cstheme="minorEastAsia"/>
                <w:sz w:val="21"/>
                <w:szCs w:val="21"/>
                <w:highlight w:val="none"/>
              </w:rPr>
            </w:pPr>
          </w:p>
        </w:tc>
      </w:tr>
    </w:tbl>
    <w:p w14:paraId="0839FB6B">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426DC536">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1.投标人应根据招标文件第二章“投标人须知”第3.5.2 项的要求在本表后附相关证明材料。</w:t>
      </w:r>
    </w:p>
    <w:p w14:paraId="0224D782">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2.以联合体形式投标的，联合体各成员应分别填写。</w:t>
      </w:r>
    </w:p>
    <w:p w14:paraId="5BA2D45A">
      <w:pPr>
        <w:pStyle w:val="7"/>
        <w:rPr>
          <w:rFonts w:hint="eastAsia"/>
          <w:highlight w:val="none"/>
        </w:rPr>
      </w:pPr>
    </w:p>
    <w:p w14:paraId="70A167B1">
      <w:pPr>
        <w:spacing w:before="0" w:line="240" w:lineRule="auto"/>
        <w:rPr>
          <w:rFonts w:hint="eastAsia" w:asciiTheme="minorEastAsia" w:hAnsiTheme="minorEastAsia" w:eastAsiaTheme="minorEastAsia" w:cstheme="minorEastAsia"/>
          <w:sz w:val="27"/>
          <w:szCs w:val="27"/>
          <w:highlight w:val="none"/>
        </w:rPr>
      </w:pPr>
    </w:p>
    <w:p w14:paraId="79B7A484">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72E50474">
      <w:pPr>
        <w:pStyle w:val="3"/>
        <w:spacing w:line="240" w:lineRule="auto"/>
        <w:ind w:left="1" w:right="1"/>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（四）近年完成的类似项目情况表</w:t>
      </w:r>
    </w:p>
    <w:p w14:paraId="730B1B40">
      <w:pPr>
        <w:spacing w:before="9" w:line="240" w:lineRule="auto"/>
        <w:rPr>
          <w:rFonts w:hint="eastAsia" w:asciiTheme="minorEastAsia" w:hAnsiTheme="minorEastAsia" w:eastAsiaTheme="minorEastAsia" w:cstheme="minorEastAsia"/>
          <w:b/>
          <w:bCs/>
          <w:sz w:val="19"/>
          <w:szCs w:val="19"/>
          <w:highlight w:val="none"/>
        </w:rPr>
      </w:pPr>
    </w:p>
    <w:p w14:paraId="259D0FA2">
      <w:pPr>
        <w:spacing w:before="0"/>
        <w:ind w:left="1" w:right="1"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sz w:val="28"/>
          <w:szCs w:val="28"/>
          <w:highlight w:val="none"/>
        </w:rPr>
        <w:t>（四）-1</w:t>
      </w:r>
      <w:r>
        <w:rPr>
          <w:rFonts w:hint="eastAsia" w:asciiTheme="minorEastAsia" w:hAnsiTheme="minorEastAsia" w:eastAsiaTheme="minorEastAsia" w:cstheme="minorEastAsia"/>
          <w:b/>
          <w:bCs/>
          <w:spacing w:val="-111"/>
          <w:sz w:val="28"/>
          <w:szCs w:val="28"/>
          <w:highlight w:val="none"/>
        </w:rPr>
        <w:t xml:space="preserve"> </w:t>
      </w:r>
      <w:r>
        <w:rPr>
          <w:rFonts w:hint="eastAsia" w:asciiTheme="minorEastAsia" w:hAnsiTheme="minorEastAsia" w:eastAsiaTheme="minorEastAsia" w:cstheme="minorEastAsia"/>
          <w:b/>
          <w:bCs/>
          <w:spacing w:val="-1"/>
          <w:sz w:val="28"/>
          <w:szCs w:val="28"/>
          <w:highlight w:val="none"/>
        </w:rPr>
        <w:t>完成的类似项目情况表</w:t>
      </w:r>
    </w:p>
    <w:p w14:paraId="1A52CDF4">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104" w:type="dxa"/>
        <w:tblLayout w:type="fixed"/>
        <w:tblCellMar>
          <w:top w:w="0" w:type="dxa"/>
          <w:left w:w="0" w:type="dxa"/>
          <w:bottom w:w="0" w:type="dxa"/>
          <w:right w:w="0" w:type="dxa"/>
        </w:tblCellMar>
      </w:tblPr>
      <w:tblGrid>
        <w:gridCol w:w="3077"/>
        <w:gridCol w:w="6211"/>
      </w:tblGrid>
      <w:tr w14:paraId="42A7C908">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4FE9969F">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序号</w:t>
            </w:r>
          </w:p>
        </w:tc>
        <w:tc>
          <w:tcPr>
            <w:tcW w:w="6211" w:type="dxa"/>
            <w:tcBorders>
              <w:top w:val="single" w:color="000000" w:sz="4" w:space="0"/>
              <w:left w:val="single" w:color="000000" w:sz="4" w:space="0"/>
              <w:bottom w:val="single" w:color="000000" w:sz="4" w:space="0"/>
              <w:right w:val="single" w:color="000000" w:sz="4" w:space="0"/>
            </w:tcBorders>
            <w:vAlign w:val="center"/>
          </w:tcPr>
          <w:p w14:paraId="5E2E6CBC">
            <w:pPr>
              <w:jc w:val="center"/>
              <w:rPr>
                <w:rFonts w:hint="eastAsia" w:asciiTheme="minorEastAsia" w:hAnsiTheme="minorEastAsia" w:eastAsiaTheme="minorEastAsia" w:cstheme="minorEastAsia"/>
                <w:sz w:val="21"/>
                <w:szCs w:val="21"/>
                <w:highlight w:val="none"/>
              </w:rPr>
            </w:pPr>
          </w:p>
        </w:tc>
      </w:tr>
      <w:tr w14:paraId="68DBB975">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365312E3">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项目名称</w:t>
            </w:r>
          </w:p>
        </w:tc>
        <w:tc>
          <w:tcPr>
            <w:tcW w:w="6211" w:type="dxa"/>
            <w:tcBorders>
              <w:top w:val="single" w:color="000000" w:sz="4" w:space="0"/>
              <w:left w:val="single" w:color="000000" w:sz="4" w:space="0"/>
              <w:bottom w:val="single" w:color="000000" w:sz="4" w:space="0"/>
              <w:right w:val="single" w:color="000000" w:sz="4" w:space="0"/>
            </w:tcBorders>
            <w:vAlign w:val="center"/>
          </w:tcPr>
          <w:p w14:paraId="4593FE7D">
            <w:pPr>
              <w:jc w:val="center"/>
              <w:rPr>
                <w:rFonts w:hint="eastAsia" w:asciiTheme="minorEastAsia" w:hAnsiTheme="minorEastAsia" w:eastAsiaTheme="minorEastAsia" w:cstheme="minorEastAsia"/>
                <w:sz w:val="21"/>
                <w:szCs w:val="21"/>
                <w:highlight w:val="none"/>
              </w:rPr>
            </w:pPr>
          </w:p>
        </w:tc>
      </w:tr>
      <w:tr w14:paraId="2B5EC34B">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10A7F7FF">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项目所在地</w:t>
            </w:r>
          </w:p>
        </w:tc>
        <w:tc>
          <w:tcPr>
            <w:tcW w:w="6211" w:type="dxa"/>
            <w:tcBorders>
              <w:top w:val="single" w:color="000000" w:sz="4" w:space="0"/>
              <w:left w:val="single" w:color="000000" w:sz="4" w:space="0"/>
              <w:bottom w:val="single" w:color="000000" w:sz="4" w:space="0"/>
              <w:right w:val="single" w:color="000000" w:sz="4" w:space="0"/>
            </w:tcBorders>
            <w:vAlign w:val="center"/>
          </w:tcPr>
          <w:p w14:paraId="4E94600E">
            <w:pPr>
              <w:jc w:val="center"/>
              <w:rPr>
                <w:rFonts w:hint="eastAsia" w:asciiTheme="minorEastAsia" w:hAnsiTheme="minorEastAsia" w:eastAsiaTheme="minorEastAsia" w:cstheme="minorEastAsia"/>
                <w:sz w:val="21"/>
                <w:szCs w:val="21"/>
                <w:highlight w:val="none"/>
              </w:rPr>
            </w:pPr>
          </w:p>
        </w:tc>
      </w:tr>
      <w:tr w14:paraId="0EB6238A">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49373475">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发包人名称</w:t>
            </w:r>
          </w:p>
        </w:tc>
        <w:tc>
          <w:tcPr>
            <w:tcW w:w="6211" w:type="dxa"/>
            <w:tcBorders>
              <w:top w:val="single" w:color="000000" w:sz="4" w:space="0"/>
              <w:left w:val="single" w:color="000000" w:sz="4" w:space="0"/>
              <w:bottom w:val="single" w:color="000000" w:sz="4" w:space="0"/>
              <w:right w:val="single" w:color="000000" w:sz="4" w:space="0"/>
            </w:tcBorders>
            <w:vAlign w:val="center"/>
          </w:tcPr>
          <w:p w14:paraId="752EE869">
            <w:pPr>
              <w:jc w:val="center"/>
              <w:rPr>
                <w:rFonts w:hint="eastAsia" w:asciiTheme="minorEastAsia" w:hAnsiTheme="minorEastAsia" w:eastAsiaTheme="minorEastAsia" w:cstheme="minorEastAsia"/>
                <w:sz w:val="21"/>
                <w:szCs w:val="21"/>
                <w:highlight w:val="none"/>
              </w:rPr>
            </w:pPr>
          </w:p>
        </w:tc>
      </w:tr>
      <w:tr w14:paraId="4399AB5F">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3F0409F2">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发包人地址</w:t>
            </w:r>
          </w:p>
        </w:tc>
        <w:tc>
          <w:tcPr>
            <w:tcW w:w="6211" w:type="dxa"/>
            <w:tcBorders>
              <w:top w:val="single" w:color="000000" w:sz="4" w:space="0"/>
              <w:left w:val="single" w:color="000000" w:sz="4" w:space="0"/>
              <w:bottom w:val="single" w:color="000000" w:sz="4" w:space="0"/>
              <w:right w:val="single" w:color="000000" w:sz="4" w:space="0"/>
            </w:tcBorders>
            <w:vAlign w:val="center"/>
          </w:tcPr>
          <w:p w14:paraId="492895BB">
            <w:pPr>
              <w:jc w:val="center"/>
              <w:rPr>
                <w:rFonts w:hint="eastAsia" w:asciiTheme="minorEastAsia" w:hAnsiTheme="minorEastAsia" w:eastAsiaTheme="minorEastAsia" w:cstheme="minorEastAsia"/>
                <w:sz w:val="21"/>
                <w:szCs w:val="21"/>
                <w:highlight w:val="none"/>
              </w:rPr>
            </w:pPr>
          </w:p>
        </w:tc>
      </w:tr>
      <w:tr w14:paraId="5BAC02E1">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7E343C6A">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发包人电话</w:t>
            </w:r>
          </w:p>
        </w:tc>
        <w:tc>
          <w:tcPr>
            <w:tcW w:w="6211" w:type="dxa"/>
            <w:tcBorders>
              <w:top w:val="single" w:color="000000" w:sz="4" w:space="0"/>
              <w:left w:val="single" w:color="000000" w:sz="4" w:space="0"/>
              <w:bottom w:val="single" w:color="000000" w:sz="4" w:space="0"/>
              <w:right w:val="single" w:color="000000" w:sz="4" w:space="0"/>
            </w:tcBorders>
            <w:vAlign w:val="center"/>
          </w:tcPr>
          <w:p w14:paraId="636DFFF1">
            <w:pPr>
              <w:jc w:val="center"/>
              <w:rPr>
                <w:rFonts w:hint="eastAsia" w:asciiTheme="minorEastAsia" w:hAnsiTheme="minorEastAsia" w:eastAsiaTheme="minorEastAsia" w:cstheme="minorEastAsia"/>
                <w:sz w:val="21"/>
                <w:szCs w:val="21"/>
                <w:highlight w:val="none"/>
              </w:rPr>
            </w:pPr>
          </w:p>
        </w:tc>
      </w:tr>
      <w:tr w14:paraId="723B78BC">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7407898C">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合同价格</w:t>
            </w:r>
          </w:p>
        </w:tc>
        <w:tc>
          <w:tcPr>
            <w:tcW w:w="6211" w:type="dxa"/>
            <w:tcBorders>
              <w:top w:val="single" w:color="000000" w:sz="4" w:space="0"/>
              <w:left w:val="single" w:color="000000" w:sz="4" w:space="0"/>
              <w:bottom w:val="single" w:color="000000" w:sz="4" w:space="0"/>
              <w:right w:val="single" w:color="000000" w:sz="4" w:space="0"/>
            </w:tcBorders>
            <w:vAlign w:val="center"/>
          </w:tcPr>
          <w:p w14:paraId="1B6CEE9F">
            <w:pPr>
              <w:jc w:val="center"/>
              <w:rPr>
                <w:rFonts w:hint="eastAsia" w:asciiTheme="minorEastAsia" w:hAnsiTheme="minorEastAsia" w:eastAsiaTheme="minorEastAsia" w:cstheme="minorEastAsia"/>
                <w:sz w:val="21"/>
                <w:szCs w:val="21"/>
                <w:highlight w:val="none"/>
              </w:rPr>
            </w:pPr>
          </w:p>
        </w:tc>
      </w:tr>
      <w:tr w14:paraId="7C437D74">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2A6F25FE">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开工日期</w:t>
            </w:r>
          </w:p>
        </w:tc>
        <w:tc>
          <w:tcPr>
            <w:tcW w:w="6211" w:type="dxa"/>
            <w:tcBorders>
              <w:top w:val="single" w:color="000000" w:sz="4" w:space="0"/>
              <w:left w:val="single" w:color="000000" w:sz="4" w:space="0"/>
              <w:bottom w:val="single" w:color="000000" w:sz="4" w:space="0"/>
              <w:right w:val="single" w:color="000000" w:sz="4" w:space="0"/>
            </w:tcBorders>
            <w:vAlign w:val="center"/>
          </w:tcPr>
          <w:p w14:paraId="20055C78">
            <w:pPr>
              <w:jc w:val="center"/>
              <w:rPr>
                <w:rFonts w:hint="eastAsia" w:asciiTheme="minorEastAsia" w:hAnsiTheme="minorEastAsia" w:eastAsiaTheme="minorEastAsia" w:cstheme="minorEastAsia"/>
                <w:sz w:val="21"/>
                <w:szCs w:val="21"/>
                <w:highlight w:val="none"/>
              </w:rPr>
            </w:pPr>
          </w:p>
        </w:tc>
      </w:tr>
      <w:tr w14:paraId="13A1BF5F">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1E4A1B80">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交工（或一次性竣工）日期</w:t>
            </w:r>
          </w:p>
        </w:tc>
        <w:tc>
          <w:tcPr>
            <w:tcW w:w="6211" w:type="dxa"/>
            <w:tcBorders>
              <w:top w:val="single" w:color="000000" w:sz="4" w:space="0"/>
              <w:left w:val="single" w:color="000000" w:sz="4" w:space="0"/>
              <w:bottom w:val="single" w:color="000000" w:sz="4" w:space="0"/>
              <w:right w:val="single" w:color="000000" w:sz="4" w:space="0"/>
            </w:tcBorders>
            <w:vAlign w:val="center"/>
          </w:tcPr>
          <w:p w14:paraId="291C2278">
            <w:pPr>
              <w:jc w:val="center"/>
              <w:rPr>
                <w:rFonts w:hint="eastAsia" w:asciiTheme="minorEastAsia" w:hAnsiTheme="minorEastAsia" w:eastAsiaTheme="minorEastAsia" w:cstheme="minorEastAsia"/>
                <w:sz w:val="21"/>
                <w:szCs w:val="21"/>
                <w:highlight w:val="none"/>
              </w:rPr>
            </w:pPr>
          </w:p>
        </w:tc>
      </w:tr>
      <w:tr w14:paraId="62B52B78">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56C27B3D">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承担的工作</w:t>
            </w:r>
          </w:p>
        </w:tc>
        <w:tc>
          <w:tcPr>
            <w:tcW w:w="6211" w:type="dxa"/>
            <w:tcBorders>
              <w:top w:val="single" w:color="000000" w:sz="4" w:space="0"/>
              <w:left w:val="single" w:color="000000" w:sz="4" w:space="0"/>
              <w:bottom w:val="single" w:color="000000" w:sz="4" w:space="0"/>
              <w:right w:val="single" w:color="000000" w:sz="4" w:space="0"/>
            </w:tcBorders>
            <w:vAlign w:val="center"/>
          </w:tcPr>
          <w:p w14:paraId="74A20542">
            <w:pPr>
              <w:jc w:val="center"/>
              <w:rPr>
                <w:rFonts w:hint="eastAsia" w:asciiTheme="minorEastAsia" w:hAnsiTheme="minorEastAsia" w:eastAsiaTheme="minorEastAsia" w:cstheme="minorEastAsia"/>
                <w:sz w:val="21"/>
                <w:szCs w:val="21"/>
                <w:highlight w:val="none"/>
              </w:rPr>
            </w:pPr>
          </w:p>
        </w:tc>
      </w:tr>
      <w:tr w14:paraId="792D40E6">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223B575B">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工程质量评分（或等级）</w:t>
            </w:r>
          </w:p>
        </w:tc>
        <w:tc>
          <w:tcPr>
            <w:tcW w:w="6211" w:type="dxa"/>
            <w:tcBorders>
              <w:top w:val="single" w:color="000000" w:sz="4" w:space="0"/>
              <w:left w:val="single" w:color="000000" w:sz="4" w:space="0"/>
              <w:bottom w:val="single" w:color="000000" w:sz="4" w:space="0"/>
              <w:right w:val="single" w:color="000000" w:sz="4" w:space="0"/>
            </w:tcBorders>
            <w:vAlign w:val="center"/>
          </w:tcPr>
          <w:p w14:paraId="3920F269">
            <w:pPr>
              <w:jc w:val="center"/>
              <w:rPr>
                <w:rFonts w:hint="eastAsia" w:asciiTheme="minorEastAsia" w:hAnsiTheme="minorEastAsia" w:eastAsiaTheme="minorEastAsia" w:cstheme="minorEastAsia"/>
                <w:sz w:val="21"/>
                <w:szCs w:val="21"/>
                <w:highlight w:val="none"/>
              </w:rPr>
            </w:pPr>
          </w:p>
        </w:tc>
      </w:tr>
      <w:tr w14:paraId="7DBC35CB">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33617C10">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6211" w:type="dxa"/>
            <w:tcBorders>
              <w:top w:val="single" w:color="000000" w:sz="4" w:space="0"/>
              <w:left w:val="single" w:color="000000" w:sz="4" w:space="0"/>
              <w:bottom w:val="single" w:color="000000" w:sz="4" w:space="0"/>
              <w:right w:val="single" w:color="000000" w:sz="4" w:space="0"/>
            </w:tcBorders>
            <w:vAlign w:val="center"/>
          </w:tcPr>
          <w:p w14:paraId="0DC463B4">
            <w:pPr>
              <w:jc w:val="center"/>
              <w:rPr>
                <w:rFonts w:hint="eastAsia" w:asciiTheme="minorEastAsia" w:hAnsiTheme="minorEastAsia" w:eastAsiaTheme="minorEastAsia" w:cstheme="minorEastAsia"/>
                <w:sz w:val="21"/>
                <w:szCs w:val="21"/>
                <w:highlight w:val="none"/>
              </w:rPr>
            </w:pPr>
          </w:p>
        </w:tc>
      </w:tr>
      <w:tr w14:paraId="1EE4E748">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0B8C57F3">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项目总工</w:t>
            </w:r>
          </w:p>
        </w:tc>
        <w:tc>
          <w:tcPr>
            <w:tcW w:w="6211" w:type="dxa"/>
            <w:tcBorders>
              <w:top w:val="single" w:color="000000" w:sz="4" w:space="0"/>
              <w:left w:val="single" w:color="000000" w:sz="4" w:space="0"/>
              <w:bottom w:val="single" w:color="000000" w:sz="4" w:space="0"/>
              <w:right w:val="single" w:color="000000" w:sz="4" w:space="0"/>
            </w:tcBorders>
            <w:vAlign w:val="center"/>
          </w:tcPr>
          <w:p w14:paraId="7C5ED3ED">
            <w:pPr>
              <w:jc w:val="center"/>
              <w:rPr>
                <w:rFonts w:hint="eastAsia" w:asciiTheme="minorEastAsia" w:hAnsiTheme="minorEastAsia" w:eastAsiaTheme="minorEastAsia" w:cstheme="minorEastAsia"/>
                <w:sz w:val="21"/>
                <w:szCs w:val="21"/>
                <w:highlight w:val="none"/>
              </w:rPr>
            </w:pPr>
          </w:p>
        </w:tc>
      </w:tr>
      <w:tr w14:paraId="4F562B75">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3DB0C8D2">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总监理工程师及电话</w:t>
            </w:r>
          </w:p>
        </w:tc>
        <w:tc>
          <w:tcPr>
            <w:tcW w:w="6211" w:type="dxa"/>
            <w:tcBorders>
              <w:top w:val="single" w:color="000000" w:sz="4" w:space="0"/>
              <w:left w:val="single" w:color="000000" w:sz="4" w:space="0"/>
              <w:bottom w:val="single" w:color="000000" w:sz="4" w:space="0"/>
              <w:right w:val="single" w:color="000000" w:sz="4" w:space="0"/>
            </w:tcBorders>
            <w:vAlign w:val="center"/>
          </w:tcPr>
          <w:p w14:paraId="64838182">
            <w:pPr>
              <w:jc w:val="center"/>
              <w:rPr>
                <w:rFonts w:hint="eastAsia" w:asciiTheme="minorEastAsia" w:hAnsiTheme="minorEastAsia" w:eastAsiaTheme="minorEastAsia" w:cstheme="minorEastAsia"/>
                <w:sz w:val="21"/>
                <w:szCs w:val="21"/>
                <w:highlight w:val="none"/>
              </w:rPr>
            </w:pPr>
          </w:p>
        </w:tc>
      </w:tr>
      <w:tr w14:paraId="00F3982B">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2487D061">
            <w:pPr>
              <w:pStyle w:val="10"/>
              <w:spacing w:line="240" w:lineRule="auto"/>
              <w:ind w:right="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项目描述</w:t>
            </w:r>
          </w:p>
        </w:tc>
        <w:tc>
          <w:tcPr>
            <w:tcW w:w="6211" w:type="dxa"/>
            <w:tcBorders>
              <w:top w:val="single" w:color="000000" w:sz="4" w:space="0"/>
              <w:left w:val="single" w:color="000000" w:sz="4" w:space="0"/>
              <w:bottom w:val="single" w:color="000000" w:sz="4" w:space="0"/>
              <w:right w:val="single" w:color="000000" w:sz="4" w:space="0"/>
            </w:tcBorders>
            <w:vAlign w:val="center"/>
          </w:tcPr>
          <w:p w14:paraId="1ADA4795">
            <w:pPr>
              <w:jc w:val="center"/>
              <w:rPr>
                <w:rFonts w:hint="eastAsia" w:asciiTheme="minorEastAsia" w:hAnsiTheme="minorEastAsia" w:eastAsiaTheme="minorEastAsia" w:cstheme="minorEastAsia"/>
                <w:sz w:val="21"/>
                <w:szCs w:val="21"/>
                <w:highlight w:val="none"/>
              </w:rPr>
            </w:pPr>
          </w:p>
        </w:tc>
      </w:tr>
      <w:tr w14:paraId="77A139A0">
        <w:tblPrEx>
          <w:tblCellMar>
            <w:top w:w="0" w:type="dxa"/>
            <w:left w:w="0" w:type="dxa"/>
            <w:bottom w:w="0" w:type="dxa"/>
            <w:right w:w="0" w:type="dxa"/>
          </w:tblCellMar>
        </w:tblPrEx>
        <w:trPr>
          <w:trHeight w:val="634" w:hRule="exact"/>
        </w:trPr>
        <w:tc>
          <w:tcPr>
            <w:tcW w:w="3077" w:type="dxa"/>
            <w:tcBorders>
              <w:top w:val="single" w:color="000000" w:sz="4" w:space="0"/>
              <w:left w:val="single" w:color="000000" w:sz="4" w:space="0"/>
              <w:bottom w:val="single" w:color="000000" w:sz="4" w:space="0"/>
              <w:right w:val="single" w:color="000000" w:sz="4" w:space="0"/>
            </w:tcBorders>
            <w:vAlign w:val="center"/>
          </w:tcPr>
          <w:p w14:paraId="795577FF">
            <w:pPr>
              <w:pStyle w:val="10"/>
              <w:spacing w:line="240" w:lineRule="auto"/>
              <w:ind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备注</w:t>
            </w:r>
          </w:p>
        </w:tc>
        <w:tc>
          <w:tcPr>
            <w:tcW w:w="6211" w:type="dxa"/>
            <w:tcBorders>
              <w:top w:val="single" w:color="000000" w:sz="4" w:space="0"/>
              <w:left w:val="single" w:color="000000" w:sz="4" w:space="0"/>
              <w:bottom w:val="single" w:color="000000" w:sz="4" w:space="0"/>
              <w:right w:val="single" w:color="000000" w:sz="4" w:space="0"/>
            </w:tcBorders>
            <w:vAlign w:val="center"/>
          </w:tcPr>
          <w:p w14:paraId="3C9F6283">
            <w:pPr>
              <w:jc w:val="center"/>
              <w:rPr>
                <w:rFonts w:hint="eastAsia" w:asciiTheme="minorEastAsia" w:hAnsiTheme="minorEastAsia" w:eastAsiaTheme="minorEastAsia" w:cstheme="minorEastAsia"/>
                <w:sz w:val="21"/>
                <w:szCs w:val="21"/>
                <w:highlight w:val="none"/>
              </w:rPr>
            </w:pPr>
          </w:p>
        </w:tc>
      </w:tr>
    </w:tbl>
    <w:p w14:paraId="66C75E9B">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注：</w:t>
      </w:r>
    </w:p>
    <w:p w14:paraId="0E1B45FC">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1.每张表格只填写一个项目，并标明序号。</w:t>
      </w:r>
    </w:p>
    <w:p w14:paraId="3B27AC5B">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2.投标人应根据招标文件第二章“投标人须知”第3.5.3</w:t>
      </w:r>
      <w:r>
        <w:rPr>
          <w:rFonts w:hint="eastAsia" w:asciiTheme="minorEastAsia" w:hAnsiTheme="minorEastAsia" w:eastAsiaTheme="minorEastAsia" w:cstheme="minorEastAsia"/>
          <w:spacing w:val="-74"/>
          <w:sz w:val="21"/>
          <w:szCs w:val="21"/>
          <w:highlight w:val="none"/>
        </w:rPr>
        <w:t xml:space="preserve"> </w:t>
      </w:r>
      <w:r>
        <w:rPr>
          <w:rFonts w:hint="eastAsia" w:asciiTheme="minorEastAsia" w:hAnsiTheme="minorEastAsia" w:eastAsiaTheme="minorEastAsia" w:cstheme="minorEastAsia"/>
          <w:sz w:val="21"/>
          <w:szCs w:val="21"/>
          <w:highlight w:val="none"/>
        </w:rPr>
        <w:t>项的要求在本表后附相关证明材料。</w:t>
      </w:r>
    </w:p>
    <w:p w14:paraId="10FA1EC6">
      <w:pPr>
        <w:keepNext w:val="0"/>
        <w:keepLines w:val="0"/>
        <w:pageBreakBefore w:val="0"/>
        <w:widowControl w:val="0"/>
        <w:kinsoku/>
        <w:wordWrap/>
        <w:overflowPunct/>
        <w:topLinePunct w:val="0"/>
        <w:autoSpaceDE/>
        <w:autoSpaceDN/>
        <w:bidi w:val="0"/>
        <w:adjustRightInd/>
        <w:snapToGrid/>
        <w:spacing w:line="360" w:lineRule="auto"/>
        <w:ind w:left="215"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3.以联合体形式投标的，联合体各成员应分别填写。</w:t>
      </w:r>
    </w:p>
    <w:p w14:paraId="3B962960">
      <w:pPr>
        <w:pStyle w:val="7"/>
        <w:rPr>
          <w:rFonts w:hint="eastAsia" w:asciiTheme="minorEastAsia" w:hAnsiTheme="minorEastAsia" w:eastAsiaTheme="minorEastAsia" w:cstheme="minorEastAsia"/>
          <w:sz w:val="21"/>
          <w:szCs w:val="21"/>
          <w:highlight w:val="none"/>
        </w:rPr>
      </w:pPr>
    </w:p>
    <w:p w14:paraId="6EB4A538">
      <w:pPr>
        <w:spacing w:before="0" w:line="240" w:lineRule="auto"/>
        <w:rPr>
          <w:rFonts w:hint="eastAsia" w:asciiTheme="minorEastAsia" w:hAnsiTheme="minorEastAsia" w:eastAsiaTheme="minorEastAsia" w:cstheme="minorEastAsia"/>
          <w:sz w:val="27"/>
          <w:szCs w:val="27"/>
          <w:highlight w:val="none"/>
        </w:rPr>
      </w:pPr>
    </w:p>
    <w:p w14:paraId="1623BACD">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0E452AB3">
      <w:pPr>
        <w:pStyle w:val="3"/>
        <w:spacing w:line="240" w:lineRule="auto"/>
        <w:ind w:left="2467" w:right="0"/>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highlight w:val="none"/>
        </w:rPr>
        <w:t>（四）-2</w:t>
      </w:r>
      <w:r>
        <w:rPr>
          <w:rFonts w:hint="eastAsia" w:asciiTheme="minorEastAsia" w:hAnsiTheme="minorEastAsia" w:eastAsiaTheme="minorEastAsia" w:cstheme="minorEastAsia"/>
          <w:spacing w:val="-118"/>
          <w:highlight w:val="none"/>
        </w:rPr>
        <w:t xml:space="preserve"> </w:t>
      </w:r>
      <w:r>
        <w:rPr>
          <w:rFonts w:hint="eastAsia" w:asciiTheme="minorEastAsia" w:hAnsiTheme="minorEastAsia" w:eastAsiaTheme="minorEastAsia" w:cstheme="minorEastAsia"/>
          <w:spacing w:val="-1"/>
          <w:highlight w:val="none"/>
        </w:rPr>
        <w:t>完成的类似项目情况汇总表</w:t>
      </w:r>
    </w:p>
    <w:p w14:paraId="62B8003E">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104" w:type="dxa"/>
        <w:tblLayout w:type="fixed"/>
        <w:tblCellMar>
          <w:top w:w="0" w:type="dxa"/>
          <w:left w:w="0" w:type="dxa"/>
          <w:bottom w:w="0" w:type="dxa"/>
          <w:right w:w="0" w:type="dxa"/>
        </w:tblCellMar>
      </w:tblPr>
      <w:tblGrid>
        <w:gridCol w:w="737"/>
        <w:gridCol w:w="1485"/>
        <w:gridCol w:w="1020"/>
        <w:gridCol w:w="1110"/>
        <w:gridCol w:w="885"/>
        <w:gridCol w:w="930"/>
        <w:gridCol w:w="870"/>
        <w:gridCol w:w="945"/>
        <w:gridCol w:w="570"/>
        <w:gridCol w:w="736"/>
      </w:tblGrid>
      <w:tr w14:paraId="52D81C56">
        <w:tblPrEx>
          <w:tblCellMar>
            <w:top w:w="0" w:type="dxa"/>
            <w:left w:w="0" w:type="dxa"/>
            <w:bottom w:w="0" w:type="dxa"/>
            <w:right w:w="0" w:type="dxa"/>
          </w:tblCellMar>
        </w:tblPrEx>
        <w:trPr>
          <w:trHeight w:val="1056"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755FB6B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485" w:type="dxa"/>
            <w:tcBorders>
              <w:top w:val="single" w:color="000000" w:sz="4" w:space="0"/>
              <w:left w:val="single" w:color="000000" w:sz="4" w:space="0"/>
              <w:bottom w:val="single" w:color="000000" w:sz="4" w:space="0"/>
              <w:right w:val="single" w:color="000000" w:sz="4" w:space="0"/>
            </w:tcBorders>
            <w:vAlign w:val="center"/>
          </w:tcPr>
          <w:p w14:paraId="1849F93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项目名称</w:t>
            </w:r>
          </w:p>
        </w:tc>
        <w:tc>
          <w:tcPr>
            <w:tcW w:w="1020" w:type="dxa"/>
            <w:tcBorders>
              <w:top w:val="single" w:color="000000" w:sz="4" w:space="0"/>
              <w:left w:val="single" w:color="000000" w:sz="4" w:space="0"/>
              <w:bottom w:val="single" w:color="000000" w:sz="4" w:space="0"/>
              <w:right w:val="single" w:color="000000" w:sz="4" w:space="0"/>
            </w:tcBorders>
            <w:vAlign w:val="center"/>
          </w:tcPr>
          <w:p w14:paraId="103FAB0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路基桥 涵里程（km）</w:t>
            </w:r>
          </w:p>
        </w:tc>
        <w:tc>
          <w:tcPr>
            <w:tcW w:w="1110" w:type="dxa"/>
            <w:tcBorders>
              <w:top w:val="single" w:color="000000" w:sz="4" w:space="0"/>
              <w:left w:val="single" w:color="000000" w:sz="4" w:space="0"/>
              <w:bottom w:val="single" w:color="000000" w:sz="4" w:space="0"/>
              <w:right w:val="single" w:color="000000" w:sz="4" w:space="0"/>
            </w:tcBorders>
            <w:vAlign w:val="center"/>
          </w:tcPr>
          <w:p w14:paraId="1456E8A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路面类型 及里程（km）</w:t>
            </w:r>
          </w:p>
        </w:tc>
        <w:tc>
          <w:tcPr>
            <w:tcW w:w="885" w:type="dxa"/>
            <w:tcBorders>
              <w:top w:val="single" w:color="000000" w:sz="4" w:space="0"/>
              <w:left w:val="single" w:color="000000" w:sz="4" w:space="0"/>
              <w:bottom w:val="single" w:color="000000" w:sz="4" w:space="0"/>
              <w:right w:val="single" w:color="000000" w:sz="4" w:space="0"/>
            </w:tcBorders>
            <w:vAlign w:val="center"/>
          </w:tcPr>
          <w:p w14:paraId="1441259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大桥（座）</w:t>
            </w:r>
          </w:p>
        </w:tc>
        <w:tc>
          <w:tcPr>
            <w:tcW w:w="930" w:type="dxa"/>
            <w:tcBorders>
              <w:top w:val="single" w:color="000000" w:sz="4" w:space="0"/>
              <w:left w:val="single" w:color="000000" w:sz="4" w:space="0"/>
              <w:bottom w:val="single" w:color="000000" w:sz="4" w:space="0"/>
              <w:right w:val="single" w:color="000000" w:sz="4" w:space="0"/>
            </w:tcBorders>
            <w:vAlign w:val="center"/>
          </w:tcPr>
          <w:p w14:paraId="05462EA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特大桥（座）</w:t>
            </w:r>
          </w:p>
        </w:tc>
        <w:tc>
          <w:tcPr>
            <w:tcW w:w="870" w:type="dxa"/>
            <w:tcBorders>
              <w:top w:val="single" w:color="000000" w:sz="4" w:space="0"/>
              <w:left w:val="single" w:color="000000" w:sz="4" w:space="0"/>
              <w:bottom w:val="single" w:color="000000" w:sz="4" w:space="0"/>
              <w:right w:val="single" w:color="000000" w:sz="4" w:space="0"/>
            </w:tcBorders>
            <w:vAlign w:val="center"/>
          </w:tcPr>
          <w:p w14:paraId="0601C37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长隧道（座）</w:t>
            </w:r>
          </w:p>
        </w:tc>
        <w:tc>
          <w:tcPr>
            <w:tcW w:w="945" w:type="dxa"/>
            <w:tcBorders>
              <w:top w:val="single" w:color="000000" w:sz="4" w:space="0"/>
              <w:left w:val="single" w:color="000000" w:sz="4" w:space="0"/>
              <w:bottom w:val="single" w:color="000000" w:sz="4" w:space="0"/>
              <w:right w:val="single" w:color="000000" w:sz="4" w:space="0"/>
            </w:tcBorders>
            <w:vAlign w:val="center"/>
          </w:tcPr>
          <w:p w14:paraId="15D895A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特长隧 道（座）</w:t>
            </w:r>
          </w:p>
        </w:tc>
        <w:tc>
          <w:tcPr>
            <w:tcW w:w="570" w:type="dxa"/>
            <w:tcBorders>
              <w:top w:val="single" w:color="000000" w:sz="4" w:space="0"/>
              <w:left w:val="single" w:color="000000" w:sz="4" w:space="0"/>
              <w:bottom w:val="single" w:color="000000" w:sz="4" w:space="0"/>
              <w:right w:val="single" w:color="000000" w:sz="4" w:space="0"/>
            </w:tcBorders>
            <w:vAlign w:val="center"/>
          </w:tcPr>
          <w:p w14:paraId="34BBA47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736" w:type="dxa"/>
            <w:tcBorders>
              <w:top w:val="single" w:color="000000" w:sz="4" w:space="0"/>
              <w:left w:val="single" w:color="000000" w:sz="4" w:space="0"/>
              <w:bottom w:val="single" w:color="000000" w:sz="4" w:space="0"/>
              <w:right w:val="single" w:color="000000" w:sz="4" w:space="0"/>
            </w:tcBorders>
            <w:vAlign w:val="center"/>
          </w:tcPr>
          <w:p w14:paraId="3309868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29B3332B">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7CE1E2B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485" w:type="dxa"/>
            <w:tcBorders>
              <w:top w:val="single" w:color="000000" w:sz="4" w:space="0"/>
              <w:left w:val="single" w:color="000000" w:sz="4" w:space="0"/>
              <w:bottom w:val="single" w:color="000000" w:sz="4" w:space="0"/>
              <w:right w:val="single" w:color="000000" w:sz="4" w:space="0"/>
            </w:tcBorders>
            <w:vAlign w:val="center"/>
          </w:tcPr>
          <w:p w14:paraId="247C3A0E">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3D27CDCE">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760D6EF8">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64FBD43">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0EB2D2B9">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08386712">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0A341561">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162D0143">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1BE48DD2">
            <w:pPr>
              <w:jc w:val="center"/>
              <w:rPr>
                <w:rFonts w:hint="eastAsia" w:asciiTheme="minorEastAsia" w:hAnsiTheme="minorEastAsia" w:eastAsiaTheme="minorEastAsia" w:cstheme="minorEastAsia"/>
                <w:sz w:val="21"/>
                <w:szCs w:val="21"/>
                <w:highlight w:val="none"/>
              </w:rPr>
            </w:pPr>
          </w:p>
        </w:tc>
      </w:tr>
      <w:tr w14:paraId="3331071C">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1EEBE5D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485" w:type="dxa"/>
            <w:tcBorders>
              <w:top w:val="single" w:color="000000" w:sz="4" w:space="0"/>
              <w:left w:val="single" w:color="000000" w:sz="4" w:space="0"/>
              <w:bottom w:val="single" w:color="000000" w:sz="4" w:space="0"/>
              <w:right w:val="single" w:color="000000" w:sz="4" w:space="0"/>
            </w:tcBorders>
            <w:vAlign w:val="center"/>
          </w:tcPr>
          <w:p w14:paraId="776500A9">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429EF339">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1C255207">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259CBA">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5040F8A">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55E06DF9">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014BBFD0">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2A7CB94B">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4275DFA0">
            <w:pPr>
              <w:jc w:val="center"/>
              <w:rPr>
                <w:rFonts w:hint="eastAsia" w:asciiTheme="minorEastAsia" w:hAnsiTheme="minorEastAsia" w:eastAsiaTheme="minorEastAsia" w:cstheme="minorEastAsia"/>
                <w:sz w:val="21"/>
                <w:szCs w:val="21"/>
                <w:highlight w:val="none"/>
              </w:rPr>
            </w:pPr>
          </w:p>
        </w:tc>
      </w:tr>
      <w:tr w14:paraId="0091CC88">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32DE9E5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485" w:type="dxa"/>
            <w:tcBorders>
              <w:top w:val="single" w:color="000000" w:sz="4" w:space="0"/>
              <w:left w:val="single" w:color="000000" w:sz="4" w:space="0"/>
              <w:bottom w:val="single" w:color="000000" w:sz="4" w:space="0"/>
              <w:right w:val="single" w:color="000000" w:sz="4" w:space="0"/>
            </w:tcBorders>
            <w:vAlign w:val="center"/>
          </w:tcPr>
          <w:p w14:paraId="6FC6E2CA">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0C0867E5">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1DB1D59E">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CA6FBF7">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F467479">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6B237BD9">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724069AE">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7221E8B5">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455AA775">
            <w:pPr>
              <w:jc w:val="center"/>
              <w:rPr>
                <w:rFonts w:hint="eastAsia" w:asciiTheme="minorEastAsia" w:hAnsiTheme="minorEastAsia" w:eastAsiaTheme="minorEastAsia" w:cstheme="minorEastAsia"/>
                <w:sz w:val="21"/>
                <w:szCs w:val="21"/>
                <w:highlight w:val="none"/>
              </w:rPr>
            </w:pPr>
          </w:p>
        </w:tc>
      </w:tr>
      <w:tr w14:paraId="57BA6B82">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580D579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485" w:type="dxa"/>
            <w:tcBorders>
              <w:top w:val="single" w:color="000000" w:sz="4" w:space="0"/>
              <w:left w:val="single" w:color="000000" w:sz="4" w:space="0"/>
              <w:bottom w:val="single" w:color="000000" w:sz="4" w:space="0"/>
              <w:right w:val="single" w:color="000000" w:sz="4" w:space="0"/>
            </w:tcBorders>
            <w:vAlign w:val="center"/>
          </w:tcPr>
          <w:p w14:paraId="6860F04D">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4B1D8A6B">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3171EC54">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63E587B">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C2D57FC">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5AB1AC00">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CB2B77D">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27CCBE9C">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1D513FDF">
            <w:pPr>
              <w:jc w:val="center"/>
              <w:rPr>
                <w:rFonts w:hint="eastAsia" w:asciiTheme="minorEastAsia" w:hAnsiTheme="minorEastAsia" w:eastAsiaTheme="minorEastAsia" w:cstheme="minorEastAsia"/>
                <w:sz w:val="21"/>
                <w:szCs w:val="21"/>
                <w:highlight w:val="none"/>
              </w:rPr>
            </w:pPr>
          </w:p>
        </w:tc>
      </w:tr>
      <w:tr w14:paraId="16185044">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7AE35CA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1485" w:type="dxa"/>
            <w:tcBorders>
              <w:top w:val="single" w:color="000000" w:sz="4" w:space="0"/>
              <w:left w:val="single" w:color="000000" w:sz="4" w:space="0"/>
              <w:bottom w:val="single" w:color="000000" w:sz="4" w:space="0"/>
              <w:right w:val="single" w:color="000000" w:sz="4" w:space="0"/>
            </w:tcBorders>
            <w:vAlign w:val="center"/>
          </w:tcPr>
          <w:p w14:paraId="1294F2C3">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75CA4414">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0DE044EB">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2DAA7817">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1BB0460">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5A3CE81B">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B9ED1B0">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0D4174CC">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17A18A55">
            <w:pPr>
              <w:jc w:val="center"/>
              <w:rPr>
                <w:rFonts w:hint="eastAsia" w:asciiTheme="minorEastAsia" w:hAnsiTheme="minorEastAsia" w:eastAsiaTheme="minorEastAsia" w:cstheme="minorEastAsia"/>
                <w:sz w:val="21"/>
                <w:szCs w:val="21"/>
                <w:highlight w:val="none"/>
              </w:rPr>
            </w:pPr>
          </w:p>
        </w:tc>
      </w:tr>
      <w:tr w14:paraId="279AF80B">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58E2C86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p>
        </w:tc>
        <w:tc>
          <w:tcPr>
            <w:tcW w:w="1485" w:type="dxa"/>
            <w:tcBorders>
              <w:top w:val="single" w:color="000000" w:sz="4" w:space="0"/>
              <w:left w:val="single" w:color="000000" w:sz="4" w:space="0"/>
              <w:bottom w:val="single" w:color="000000" w:sz="4" w:space="0"/>
              <w:right w:val="single" w:color="000000" w:sz="4" w:space="0"/>
            </w:tcBorders>
            <w:vAlign w:val="center"/>
          </w:tcPr>
          <w:p w14:paraId="34154670">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6CF7DB8A">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2203846F">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769C4D1">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23FB615E">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2BB32138">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16352AFC">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5E8FFDC">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69A40E37">
            <w:pPr>
              <w:jc w:val="center"/>
              <w:rPr>
                <w:rFonts w:hint="eastAsia" w:asciiTheme="minorEastAsia" w:hAnsiTheme="minorEastAsia" w:eastAsiaTheme="minorEastAsia" w:cstheme="minorEastAsia"/>
                <w:sz w:val="21"/>
                <w:szCs w:val="21"/>
                <w:highlight w:val="none"/>
              </w:rPr>
            </w:pPr>
          </w:p>
        </w:tc>
      </w:tr>
      <w:tr w14:paraId="3540728B">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19ADA33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w:t>
            </w:r>
          </w:p>
        </w:tc>
        <w:tc>
          <w:tcPr>
            <w:tcW w:w="1485" w:type="dxa"/>
            <w:tcBorders>
              <w:top w:val="single" w:color="000000" w:sz="4" w:space="0"/>
              <w:left w:val="single" w:color="000000" w:sz="4" w:space="0"/>
              <w:bottom w:val="single" w:color="000000" w:sz="4" w:space="0"/>
              <w:right w:val="single" w:color="000000" w:sz="4" w:space="0"/>
            </w:tcBorders>
            <w:vAlign w:val="center"/>
          </w:tcPr>
          <w:p w14:paraId="4C5BB0A5">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7088E90D">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695CC78C">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184A84B">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6C985751">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0E7E0C46">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22AF458B">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1AE2CBB6">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0BCA83A0">
            <w:pPr>
              <w:jc w:val="center"/>
              <w:rPr>
                <w:rFonts w:hint="eastAsia" w:asciiTheme="minorEastAsia" w:hAnsiTheme="minorEastAsia" w:eastAsiaTheme="minorEastAsia" w:cstheme="minorEastAsia"/>
                <w:sz w:val="21"/>
                <w:szCs w:val="21"/>
                <w:highlight w:val="none"/>
              </w:rPr>
            </w:pPr>
          </w:p>
        </w:tc>
      </w:tr>
      <w:tr w14:paraId="2DEAD566">
        <w:tblPrEx>
          <w:tblCellMar>
            <w:top w:w="0" w:type="dxa"/>
            <w:left w:w="0" w:type="dxa"/>
            <w:bottom w:w="0" w:type="dxa"/>
            <w:right w:w="0" w:type="dxa"/>
          </w:tblCellMar>
        </w:tblPrEx>
        <w:trPr>
          <w:trHeight w:val="747" w:hRule="exact"/>
        </w:trPr>
        <w:tc>
          <w:tcPr>
            <w:tcW w:w="737" w:type="dxa"/>
            <w:tcBorders>
              <w:top w:val="single" w:color="000000" w:sz="4" w:space="0"/>
              <w:left w:val="single" w:color="000000" w:sz="4" w:space="0"/>
              <w:bottom w:val="single" w:color="000000" w:sz="4" w:space="0"/>
              <w:right w:val="single" w:color="000000" w:sz="4" w:space="0"/>
            </w:tcBorders>
            <w:vAlign w:val="center"/>
          </w:tcPr>
          <w:p w14:paraId="0ABC1B0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485" w:type="dxa"/>
            <w:tcBorders>
              <w:top w:val="single" w:color="000000" w:sz="4" w:space="0"/>
              <w:left w:val="single" w:color="000000" w:sz="4" w:space="0"/>
              <w:bottom w:val="single" w:color="000000" w:sz="4" w:space="0"/>
              <w:right w:val="single" w:color="000000" w:sz="4" w:space="0"/>
            </w:tcBorders>
            <w:vAlign w:val="center"/>
          </w:tcPr>
          <w:p w14:paraId="608D1459">
            <w:pPr>
              <w:jc w:val="center"/>
              <w:rPr>
                <w:rFonts w:hint="eastAsia" w:asciiTheme="minorEastAsia" w:hAnsiTheme="minorEastAsia" w:eastAsiaTheme="minorEastAsia" w:cstheme="minorEastAsia"/>
                <w:sz w:val="21"/>
                <w:szCs w:val="21"/>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14:paraId="7B65473B">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64003E16">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12126644">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2D05369">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35036F4D">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D206D43">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3B0F5653">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5F349B8A">
            <w:pPr>
              <w:jc w:val="center"/>
              <w:rPr>
                <w:rFonts w:hint="eastAsia" w:asciiTheme="minorEastAsia" w:hAnsiTheme="minorEastAsia" w:eastAsiaTheme="minorEastAsia" w:cstheme="minorEastAsia"/>
                <w:sz w:val="21"/>
                <w:szCs w:val="21"/>
                <w:highlight w:val="none"/>
              </w:rPr>
            </w:pPr>
          </w:p>
        </w:tc>
      </w:tr>
      <w:tr w14:paraId="731B74EA">
        <w:tblPrEx>
          <w:tblCellMar>
            <w:top w:w="0" w:type="dxa"/>
            <w:left w:w="0" w:type="dxa"/>
            <w:bottom w:w="0" w:type="dxa"/>
            <w:right w:w="0" w:type="dxa"/>
          </w:tblCellMar>
        </w:tblPrEx>
        <w:trPr>
          <w:trHeight w:val="747" w:hRule="exact"/>
        </w:trPr>
        <w:tc>
          <w:tcPr>
            <w:tcW w:w="2222" w:type="dxa"/>
            <w:gridSpan w:val="2"/>
            <w:tcBorders>
              <w:top w:val="single" w:color="000000" w:sz="4" w:space="0"/>
              <w:left w:val="single" w:color="000000" w:sz="4" w:space="0"/>
              <w:bottom w:val="single" w:color="000000" w:sz="4" w:space="0"/>
              <w:right w:val="single" w:color="000000" w:sz="4" w:space="0"/>
            </w:tcBorders>
            <w:vAlign w:val="center"/>
          </w:tcPr>
          <w:p w14:paraId="46E6E0B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业绩合计</w:t>
            </w:r>
          </w:p>
        </w:tc>
        <w:tc>
          <w:tcPr>
            <w:tcW w:w="1020" w:type="dxa"/>
            <w:tcBorders>
              <w:top w:val="single" w:color="000000" w:sz="4" w:space="0"/>
              <w:left w:val="single" w:color="000000" w:sz="4" w:space="0"/>
              <w:bottom w:val="single" w:color="000000" w:sz="4" w:space="0"/>
              <w:right w:val="single" w:color="000000" w:sz="4" w:space="0"/>
            </w:tcBorders>
            <w:vAlign w:val="center"/>
          </w:tcPr>
          <w:p w14:paraId="3D856DDB">
            <w:pPr>
              <w:jc w:val="center"/>
              <w:rPr>
                <w:rFonts w:hint="eastAsia" w:asciiTheme="minorEastAsia" w:hAnsiTheme="minorEastAsia" w:eastAsiaTheme="minorEastAsia" w:cstheme="minorEastAsia"/>
                <w:sz w:val="21"/>
                <w:szCs w:val="21"/>
                <w:highlight w:val="none"/>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2DB8DC4A">
            <w:pPr>
              <w:jc w:val="center"/>
              <w:rPr>
                <w:rFonts w:hint="eastAsia" w:asciiTheme="minorEastAsia" w:hAnsiTheme="minorEastAsia" w:eastAsiaTheme="minorEastAsia" w:cstheme="minorEastAsia"/>
                <w:sz w:val="21"/>
                <w:szCs w:val="21"/>
                <w:highlight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04BB2FC9">
            <w:pPr>
              <w:jc w:val="center"/>
              <w:rPr>
                <w:rFonts w:hint="eastAsia" w:asciiTheme="minorEastAsia" w:hAnsiTheme="minorEastAsia" w:eastAsiaTheme="minorEastAsia" w:cstheme="minorEastAsia"/>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2F092C84">
            <w:pPr>
              <w:jc w:val="center"/>
              <w:rPr>
                <w:rFonts w:hint="eastAsia" w:asciiTheme="minorEastAsia" w:hAnsiTheme="minorEastAsia" w:eastAsiaTheme="minorEastAsia" w:cstheme="minorEastAsia"/>
                <w:sz w:val="21"/>
                <w:szCs w:val="21"/>
                <w:highlight w:val="none"/>
              </w:rPr>
            </w:pPr>
          </w:p>
        </w:tc>
        <w:tc>
          <w:tcPr>
            <w:tcW w:w="870" w:type="dxa"/>
            <w:tcBorders>
              <w:top w:val="single" w:color="000000" w:sz="4" w:space="0"/>
              <w:left w:val="single" w:color="000000" w:sz="4" w:space="0"/>
              <w:bottom w:val="single" w:color="000000" w:sz="4" w:space="0"/>
              <w:right w:val="single" w:color="000000" w:sz="4" w:space="0"/>
            </w:tcBorders>
            <w:vAlign w:val="center"/>
          </w:tcPr>
          <w:p w14:paraId="165E1AEF">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7B2080BE">
            <w:pPr>
              <w:jc w:val="center"/>
              <w:rPr>
                <w:rFonts w:hint="eastAsia" w:asciiTheme="minorEastAsia" w:hAnsiTheme="minorEastAsia" w:eastAsiaTheme="minorEastAsia" w:cstheme="minorEastAsia"/>
                <w:sz w:val="21"/>
                <w:szCs w:val="21"/>
                <w:highlight w:val="none"/>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1B06FCA9">
            <w:pPr>
              <w:jc w:val="center"/>
              <w:rPr>
                <w:rFonts w:hint="eastAsia" w:asciiTheme="minorEastAsia" w:hAnsiTheme="minorEastAsia" w:eastAsiaTheme="minorEastAsia" w:cstheme="minorEastAsia"/>
                <w:sz w:val="21"/>
                <w:szCs w:val="21"/>
                <w:highlight w:val="none"/>
              </w:rPr>
            </w:pPr>
          </w:p>
        </w:tc>
        <w:tc>
          <w:tcPr>
            <w:tcW w:w="736" w:type="dxa"/>
            <w:tcBorders>
              <w:top w:val="single" w:color="000000" w:sz="4" w:space="0"/>
              <w:left w:val="single" w:color="000000" w:sz="4" w:space="0"/>
              <w:bottom w:val="single" w:color="000000" w:sz="4" w:space="0"/>
              <w:right w:val="single" w:color="000000" w:sz="4" w:space="0"/>
            </w:tcBorders>
            <w:vAlign w:val="center"/>
          </w:tcPr>
          <w:p w14:paraId="4A2DD7E5">
            <w:pPr>
              <w:jc w:val="center"/>
              <w:rPr>
                <w:rFonts w:hint="eastAsia" w:asciiTheme="minorEastAsia" w:hAnsiTheme="minorEastAsia" w:eastAsiaTheme="minorEastAsia" w:cstheme="minorEastAsia"/>
                <w:sz w:val="21"/>
                <w:szCs w:val="21"/>
                <w:highlight w:val="none"/>
              </w:rPr>
            </w:pPr>
          </w:p>
        </w:tc>
      </w:tr>
    </w:tbl>
    <w:p w14:paraId="5CE284DC">
      <w:pPr>
        <w:spacing w:before="0" w:line="262" w:lineRule="exact"/>
        <w:ind w:left="215" w:right="0" w:firstLine="0"/>
        <w:jc w:val="left"/>
        <w:rPr>
          <w:rFonts w:hint="eastAsia" w:asciiTheme="minorEastAsia" w:hAnsiTheme="minorEastAsia" w:eastAsiaTheme="minorEastAsia" w:cstheme="minorEastAsia"/>
          <w:sz w:val="21"/>
          <w:szCs w:val="21"/>
          <w:highlight w:val="none"/>
        </w:rPr>
      </w:pPr>
    </w:p>
    <w:p w14:paraId="27D66855">
      <w:pPr>
        <w:spacing w:before="0" w:line="262" w:lineRule="exact"/>
        <w:ind w:left="215" w:right="0" w:firstLine="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注：业绩要求应符合投标人须知前附表3.5.3、10.6及10.7</w:t>
      </w:r>
      <w:r>
        <w:rPr>
          <w:rFonts w:hint="eastAsia" w:asciiTheme="minorEastAsia" w:hAnsiTheme="minorEastAsia" w:eastAsiaTheme="minorEastAsia" w:cstheme="minorEastAsia"/>
          <w:spacing w:val="-70"/>
          <w:sz w:val="21"/>
          <w:szCs w:val="21"/>
          <w:highlight w:val="none"/>
        </w:rPr>
        <w:t xml:space="preserve"> </w:t>
      </w:r>
      <w:r>
        <w:rPr>
          <w:rFonts w:hint="eastAsia" w:asciiTheme="minorEastAsia" w:hAnsiTheme="minorEastAsia" w:eastAsiaTheme="minorEastAsia" w:cstheme="minorEastAsia"/>
          <w:sz w:val="21"/>
          <w:szCs w:val="21"/>
          <w:highlight w:val="none"/>
        </w:rPr>
        <w:t>款的要求。</w:t>
      </w:r>
    </w:p>
    <w:p w14:paraId="01C53347">
      <w:pPr>
        <w:pStyle w:val="7"/>
        <w:rPr>
          <w:rFonts w:hint="eastAsia" w:asciiTheme="minorEastAsia" w:hAnsiTheme="minorEastAsia" w:eastAsiaTheme="minorEastAsia" w:cstheme="minorEastAsia"/>
          <w:sz w:val="21"/>
          <w:szCs w:val="21"/>
          <w:highlight w:val="none"/>
        </w:rPr>
      </w:pPr>
    </w:p>
    <w:p w14:paraId="318BBB5C">
      <w:pPr>
        <w:pStyle w:val="7"/>
        <w:rPr>
          <w:rFonts w:hint="eastAsia" w:asciiTheme="minorEastAsia" w:hAnsiTheme="minorEastAsia" w:eastAsiaTheme="minorEastAsia" w:cstheme="minorEastAsia"/>
          <w:sz w:val="21"/>
          <w:szCs w:val="21"/>
          <w:highlight w:val="none"/>
        </w:rPr>
      </w:pPr>
    </w:p>
    <w:p w14:paraId="684D0996">
      <w:pPr>
        <w:spacing w:before="5" w:line="240" w:lineRule="auto"/>
        <w:rPr>
          <w:rFonts w:hint="eastAsia" w:asciiTheme="minorEastAsia" w:hAnsiTheme="minorEastAsia" w:eastAsiaTheme="minorEastAsia" w:cstheme="minorEastAsia"/>
          <w:sz w:val="25"/>
          <w:szCs w:val="25"/>
          <w:highlight w:val="none"/>
        </w:rPr>
      </w:pPr>
    </w:p>
    <w:p w14:paraId="268E9E4B">
      <w:pPr>
        <w:rPr>
          <w:rFonts w:hint="eastAsia" w:asciiTheme="minorEastAsia" w:hAnsiTheme="minorEastAsia" w:eastAsiaTheme="minorEastAsia" w:cstheme="minorEastAsia"/>
          <w:spacing w:val="-1"/>
          <w:w w:val="95"/>
          <w:highlight w:val="none"/>
        </w:rPr>
      </w:pPr>
      <w:r>
        <w:rPr>
          <w:rFonts w:hint="eastAsia" w:asciiTheme="minorEastAsia" w:hAnsiTheme="minorEastAsia" w:eastAsiaTheme="minorEastAsia" w:cstheme="minorEastAsia"/>
          <w:spacing w:val="-1"/>
          <w:w w:val="95"/>
          <w:highlight w:val="none"/>
        </w:rPr>
        <w:br w:type="page"/>
      </w:r>
    </w:p>
    <w:p w14:paraId="7031E5F0">
      <w:pPr>
        <w:pStyle w:val="3"/>
        <w:spacing w:line="240" w:lineRule="auto"/>
        <w:ind w:left="3064" w:right="0"/>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（五）投标人的信誉情况表</w:t>
      </w:r>
    </w:p>
    <w:p w14:paraId="43E0BF53">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104" w:type="dxa"/>
        <w:tblLayout w:type="fixed"/>
        <w:tblCellMar>
          <w:top w:w="0" w:type="dxa"/>
          <w:left w:w="0" w:type="dxa"/>
          <w:bottom w:w="0" w:type="dxa"/>
          <w:right w:w="0" w:type="dxa"/>
        </w:tblCellMar>
      </w:tblPr>
      <w:tblGrid>
        <w:gridCol w:w="6037"/>
        <w:gridCol w:w="3251"/>
      </w:tblGrid>
      <w:tr w14:paraId="1A83CE32">
        <w:tblPrEx>
          <w:tblCellMar>
            <w:top w:w="0" w:type="dxa"/>
            <w:left w:w="0" w:type="dxa"/>
            <w:bottom w:w="0" w:type="dxa"/>
            <w:right w:w="0" w:type="dxa"/>
          </w:tblCellMar>
        </w:tblPrEx>
        <w:trPr>
          <w:trHeight w:val="634"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5CE0A4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w:t>
            </w:r>
          </w:p>
        </w:tc>
        <w:tc>
          <w:tcPr>
            <w:tcW w:w="3251" w:type="dxa"/>
            <w:tcBorders>
              <w:top w:val="single" w:color="000000" w:sz="4" w:space="0"/>
              <w:left w:val="single" w:color="000000" w:sz="4" w:space="0"/>
              <w:bottom w:val="single" w:color="000000" w:sz="4" w:space="0"/>
              <w:right w:val="single" w:color="000000" w:sz="4" w:space="0"/>
            </w:tcBorders>
            <w:vAlign w:val="center"/>
          </w:tcPr>
          <w:p w14:paraId="08A80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投标人情况说明</w:t>
            </w:r>
          </w:p>
        </w:tc>
      </w:tr>
      <w:tr w14:paraId="7AC46166">
        <w:tblPrEx>
          <w:tblCellMar>
            <w:top w:w="0" w:type="dxa"/>
            <w:left w:w="0" w:type="dxa"/>
            <w:bottom w:w="0" w:type="dxa"/>
            <w:right w:w="0" w:type="dxa"/>
          </w:tblCellMar>
        </w:tblPrEx>
        <w:trPr>
          <w:trHeight w:val="1991"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597B8C3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在最新年度广东省公路工程从业单位（土建工程施工单位）信用评价（含无最新年度而上一年度有信用评价）中，信用等级被评为D级；初次进入广东省的投标人，在最新年度的全国公路从业单位（施工单位）信用评价结果中被评为D级；</w:t>
            </w:r>
          </w:p>
        </w:tc>
        <w:tc>
          <w:tcPr>
            <w:tcW w:w="3251" w:type="dxa"/>
            <w:tcBorders>
              <w:top w:val="single" w:color="000000" w:sz="4" w:space="0"/>
              <w:left w:val="single" w:color="000000" w:sz="4" w:space="0"/>
              <w:right w:val="single" w:color="000000" w:sz="4" w:space="0"/>
            </w:tcBorders>
            <w:vAlign w:val="center"/>
          </w:tcPr>
          <w:p w14:paraId="4D608F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1A931181">
        <w:tblPrEx>
          <w:tblCellMar>
            <w:top w:w="0" w:type="dxa"/>
            <w:left w:w="0" w:type="dxa"/>
            <w:bottom w:w="0" w:type="dxa"/>
            <w:right w:w="0" w:type="dxa"/>
          </w:tblCellMar>
        </w:tblPrEx>
        <w:trPr>
          <w:trHeight w:val="810"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3D8B2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（2）被省级及以上交通运输主管部门取消招标项目所在地的投标资格且处于有效期内；</w:t>
            </w:r>
          </w:p>
        </w:tc>
        <w:tc>
          <w:tcPr>
            <w:tcW w:w="3251" w:type="dxa"/>
            <w:tcBorders>
              <w:top w:val="single" w:color="000000" w:sz="4" w:space="0"/>
              <w:left w:val="single" w:color="000000" w:sz="4" w:space="0"/>
              <w:bottom w:val="single" w:color="000000" w:sz="4" w:space="0"/>
              <w:right w:val="single" w:color="000000" w:sz="4" w:space="0"/>
            </w:tcBorders>
            <w:vAlign w:val="center"/>
          </w:tcPr>
          <w:p w14:paraId="16CD05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4AAB604F">
        <w:tblPrEx>
          <w:tblCellMar>
            <w:top w:w="0" w:type="dxa"/>
            <w:left w:w="0" w:type="dxa"/>
            <w:bottom w:w="0" w:type="dxa"/>
            <w:right w:w="0" w:type="dxa"/>
          </w:tblCellMar>
        </w:tblPrEx>
        <w:trPr>
          <w:trHeight w:val="747"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3DC46B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（3）被责令停业，暂扣或吊销执照，或吊销资质证书；</w:t>
            </w:r>
          </w:p>
        </w:tc>
        <w:tc>
          <w:tcPr>
            <w:tcW w:w="3251" w:type="dxa"/>
            <w:tcBorders>
              <w:top w:val="single" w:color="000000" w:sz="4" w:space="0"/>
              <w:left w:val="single" w:color="000000" w:sz="4" w:space="0"/>
              <w:bottom w:val="single" w:color="000000" w:sz="4" w:space="0"/>
              <w:right w:val="single" w:color="000000" w:sz="4" w:space="0"/>
            </w:tcBorders>
            <w:vAlign w:val="center"/>
          </w:tcPr>
          <w:p w14:paraId="2B2BCB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4A6292C6">
        <w:tblPrEx>
          <w:tblCellMar>
            <w:top w:w="0" w:type="dxa"/>
            <w:left w:w="0" w:type="dxa"/>
            <w:bottom w:w="0" w:type="dxa"/>
            <w:right w:w="0" w:type="dxa"/>
          </w:tblCellMar>
        </w:tblPrEx>
        <w:trPr>
          <w:trHeight w:val="810"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14DA0C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（4）进入清算程序，或被宣告破产，或其他丧失履约能力的情形；</w:t>
            </w:r>
          </w:p>
        </w:tc>
        <w:tc>
          <w:tcPr>
            <w:tcW w:w="3251" w:type="dxa"/>
            <w:tcBorders>
              <w:top w:val="single" w:color="000000" w:sz="4" w:space="0"/>
              <w:left w:val="single" w:color="000000" w:sz="4" w:space="0"/>
              <w:bottom w:val="single" w:color="000000" w:sz="4" w:space="0"/>
              <w:right w:val="single" w:color="000000" w:sz="4" w:space="0"/>
            </w:tcBorders>
            <w:vAlign w:val="center"/>
          </w:tcPr>
          <w:p w14:paraId="4C67C2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08EDE321">
        <w:tblPrEx>
          <w:tblCellMar>
            <w:top w:w="0" w:type="dxa"/>
            <w:left w:w="0" w:type="dxa"/>
            <w:bottom w:w="0" w:type="dxa"/>
            <w:right w:w="0" w:type="dxa"/>
          </w:tblCellMar>
        </w:tblPrEx>
        <w:trPr>
          <w:trHeight w:val="810"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1F903E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（5）在国家企业信用信息公示系统中被列入严重违法失信名单；</w:t>
            </w:r>
          </w:p>
        </w:tc>
        <w:tc>
          <w:tcPr>
            <w:tcW w:w="3251" w:type="dxa"/>
            <w:tcBorders>
              <w:top w:val="single" w:color="000000" w:sz="4" w:space="0"/>
              <w:left w:val="single" w:color="000000" w:sz="4" w:space="0"/>
              <w:bottom w:val="single" w:color="000000" w:sz="4" w:space="0"/>
              <w:right w:val="single" w:color="000000" w:sz="4" w:space="0"/>
            </w:tcBorders>
            <w:vAlign w:val="center"/>
          </w:tcPr>
          <w:p w14:paraId="1D2D30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2BC41B9E">
        <w:tblPrEx>
          <w:tblCellMar>
            <w:top w:w="0" w:type="dxa"/>
            <w:left w:w="0" w:type="dxa"/>
            <w:bottom w:w="0" w:type="dxa"/>
            <w:right w:w="0" w:type="dxa"/>
          </w:tblCellMar>
        </w:tblPrEx>
        <w:trPr>
          <w:trHeight w:val="1027"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3640C2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（6）在“信用中国”</w:t>
            </w:r>
            <w:r>
              <w:rPr>
                <w:rFonts w:hint="eastAsia" w:asciiTheme="minorEastAsia" w:hAnsiTheme="minorEastAsia" w:eastAsia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rPr>
              <w:t>“中国执行信息公开网”网站中被列入失信被执行人名单；</w:t>
            </w:r>
          </w:p>
        </w:tc>
        <w:tc>
          <w:tcPr>
            <w:tcW w:w="3251" w:type="dxa"/>
            <w:tcBorders>
              <w:top w:val="single" w:color="000000" w:sz="4" w:space="0"/>
              <w:left w:val="single" w:color="000000" w:sz="4" w:space="0"/>
              <w:bottom w:val="single" w:color="000000" w:sz="4" w:space="0"/>
              <w:right w:val="single" w:color="000000" w:sz="4" w:space="0"/>
            </w:tcBorders>
            <w:vAlign w:val="center"/>
          </w:tcPr>
          <w:p w14:paraId="0F3DD0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6824A0FF">
        <w:tblPrEx>
          <w:tblCellMar>
            <w:top w:w="0" w:type="dxa"/>
            <w:left w:w="0" w:type="dxa"/>
            <w:bottom w:w="0" w:type="dxa"/>
            <w:right w:w="0" w:type="dxa"/>
          </w:tblCellMar>
        </w:tblPrEx>
        <w:trPr>
          <w:trHeight w:val="1510"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62847BF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（7）投标人及其法定代表人、拟委任的项目经理、项目总工在近三年内有行贿犯罪行为的</w:t>
            </w:r>
            <w:r>
              <w:rPr>
                <w:rFonts w:hint="eastAsia" w:ascii="宋体" w:hAnsi="宋体" w:eastAsia="宋体" w:cs="宋体"/>
                <w:b w:val="0"/>
                <w:sz w:val="21"/>
                <w:szCs w:val="21"/>
                <w:highlight w:val="none"/>
              </w:rPr>
              <w:t>（以投标人投标函中的承诺为准）</w:t>
            </w:r>
            <w:r>
              <w:rPr>
                <w:rFonts w:hint="eastAsia" w:asciiTheme="minorEastAsia" w:hAnsiTheme="minorEastAsia" w:eastAsiaTheme="minorEastAsia" w:cstheme="minorEastAsia"/>
                <w:sz w:val="21"/>
                <w:szCs w:val="21"/>
                <w:highlight w:val="none"/>
              </w:rPr>
              <w:t>；</w:t>
            </w:r>
          </w:p>
        </w:tc>
        <w:tc>
          <w:tcPr>
            <w:tcW w:w="3251" w:type="dxa"/>
            <w:tcBorders>
              <w:top w:val="single" w:color="000000" w:sz="4" w:space="0"/>
              <w:left w:val="single" w:color="000000" w:sz="4" w:space="0"/>
              <w:right w:val="single" w:color="000000" w:sz="4" w:space="0"/>
            </w:tcBorders>
            <w:vAlign w:val="center"/>
          </w:tcPr>
          <w:p w14:paraId="1C559C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6CC287A5">
        <w:tblPrEx>
          <w:tblCellMar>
            <w:top w:w="0" w:type="dxa"/>
            <w:left w:w="0" w:type="dxa"/>
            <w:bottom w:w="0" w:type="dxa"/>
            <w:right w:w="0" w:type="dxa"/>
          </w:tblCellMar>
        </w:tblPrEx>
        <w:trPr>
          <w:trHeight w:val="747"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7F7E2D3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（8）法律法规或投标人须知前附表规定的其他情形。</w:t>
            </w:r>
          </w:p>
        </w:tc>
        <w:tc>
          <w:tcPr>
            <w:tcW w:w="3251" w:type="dxa"/>
            <w:tcBorders>
              <w:top w:val="single" w:color="000000" w:sz="4" w:space="0"/>
              <w:left w:val="single" w:color="000000" w:sz="4" w:space="0"/>
              <w:bottom w:val="single" w:color="000000" w:sz="4" w:space="0"/>
              <w:right w:val="single" w:color="000000" w:sz="4" w:space="0"/>
            </w:tcBorders>
            <w:vAlign w:val="center"/>
          </w:tcPr>
          <w:p w14:paraId="3CA8E1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r w14:paraId="2703E0E3">
        <w:tblPrEx>
          <w:tblCellMar>
            <w:top w:w="0" w:type="dxa"/>
            <w:left w:w="0" w:type="dxa"/>
            <w:bottom w:w="0" w:type="dxa"/>
            <w:right w:w="0" w:type="dxa"/>
          </w:tblCellMar>
        </w:tblPrEx>
        <w:trPr>
          <w:trHeight w:val="747" w:hRule="exact"/>
        </w:trPr>
        <w:tc>
          <w:tcPr>
            <w:tcW w:w="6037" w:type="dxa"/>
            <w:tcBorders>
              <w:top w:val="single" w:color="000000" w:sz="4" w:space="0"/>
              <w:left w:val="single" w:color="000000" w:sz="4" w:space="0"/>
              <w:bottom w:val="single" w:color="000000" w:sz="4" w:space="0"/>
              <w:right w:val="single" w:color="000000" w:sz="4" w:space="0"/>
            </w:tcBorders>
            <w:vAlign w:val="center"/>
          </w:tcPr>
          <w:p w14:paraId="010E57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3251" w:type="dxa"/>
            <w:tcBorders>
              <w:top w:val="single" w:color="000000" w:sz="4" w:space="0"/>
              <w:left w:val="single" w:color="000000" w:sz="4" w:space="0"/>
              <w:bottom w:val="single" w:color="000000" w:sz="4" w:space="0"/>
              <w:right w:val="single" w:color="000000" w:sz="4" w:space="0"/>
            </w:tcBorders>
            <w:vAlign w:val="center"/>
          </w:tcPr>
          <w:p w14:paraId="190C67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highlight w:val="none"/>
              </w:rPr>
            </w:pPr>
          </w:p>
        </w:tc>
      </w:tr>
    </w:tbl>
    <w:p w14:paraId="0D316C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p>
    <w:p w14:paraId="562DAB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749783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1.投标人应按照招标文件第二章“投标人须知”前附表附录4和“投标人须知”第1.4.4条款号中的各项规定，逐条说明其信誉情况。</w:t>
      </w:r>
    </w:p>
    <w:p w14:paraId="0FC1E5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2.投标人应根据招标文件第二章“投标人须知”第3.5.4项的要求在本表后附相关证明材料。</w:t>
      </w:r>
    </w:p>
    <w:p w14:paraId="508C17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3.以联合体形式投标的，联合体各成员应分别填写。</w:t>
      </w:r>
    </w:p>
    <w:p w14:paraId="0E5CE26C">
      <w:pPr>
        <w:spacing w:before="0" w:line="240" w:lineRule="auto"/>
        <w:rPr>
          <w:rFonts w:hint="eastAsia" w:asciiTheme="minorEastAsia" w:hAnsiTheme="minorEastAsia" w:eastAsiaTheme="minorEastAsia" w:cstheme="minorEastAsia"/>
          <w:sz w:val="20"/>
          <w:szCs w:val="20"/>
          <w:highlight w:val="none"/>
        </w:rPr>
      </w:pPr>
    </w:p>
    <w:p w14:paraId="2E7D0E05">
      <w:pPr>
        <w:spacing w:before="0" w:line="240" w:lineRule="auto"/>
        <w:rPr>
          <w:rFonts w:hint="eastAsia" w:asciiTheme="minorEastAsia" w:hAnsiTheme="minorEastAsia" w:eastAsiaTheme="minorEastAsia" w:cstheme="minorEastAsia"/>
          <w:sz w:val="20"/>
          <w:szCs w:val="20"/>
          <w:highlight w:val="none"/>
        </w:rPr>
      </w:pPr>
    </w:p>
    <w:p w14:paraId="4D4655DC">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34313AB0">
      <w:pPr>
        <w:pStyle w:val="3"/>
        <w:spacing w:line="240" w:lineRule="auto"/>
        <w:ind w:left="994" w:right="994"/>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（六）拟委任的项目经理和项目总工等主要管理人员情况表</w:t>
      </w:r>
    </w:p>
    <w:p w14:paraId="39EBD056">
      <w:pPr>
        <w:spacing w:before="9" w:line="240" w:lineRule="auto"/>
        <w:rPr>
          <w:rFonts w:hint="eastAsia" w:asciiTheme="minorEastAsia" w:hAnsiTheme="minorEastAsia" w:eastAsiaTheme="minorEastAsia" w:cstheme="minorEastAsia"/>
          <w:b/>
          <w:bCs/>
          <w:sz w:val="19"/>
          <w:szCs w:val="19"/>
          <w:highlight w:val="none"/>
        </w:rPr>
      </w:pPr>
    </w:p>
    <w:p w14:paraId="14973634">
      <w:pPr>
        <w:spacing w:before="0"/>
        <w:ind w:left="994" w:right="995"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w w:val="95"/>
          <w:sz w:val="28"/>
          <w:szCs w:val="28"/>
          <w:highlight w:val="none"/>
        </w:rPr>
        <w:t>（六）-1</w:t>
      </w:r>
      <w:r>
        <w:rPr>
          <w:rFonts w:hint="eastAsia" w:asciiTheme="minorEastAsia" w:hAnsiTheme="minorEastAsia" w:eastAsiaTheme="minorEastAsia" w:cstheme="minorEastAsia"/>
          <w:b/>
          <w:bCs/>
          <w:w w:val="95"/>
          <w:sz w:val="28"/>
          <w:szCs w:val="28"/>
          <w:highlight w:val="none"/>
        </w:rPr>
        <w:t xml:space="preserve"> </w:t>
      </w:r>
      <w:r>
        <w:rPr>
          <w:rFonts w:hint="eastAsia" w:asciiTheme="minorEastAsia" w:hAnsiTheme="minorEastAsia" w:eastAsiaTheme="minorEastAsia" w:cstheme="minorEastAsia"/>
          <w:b/>
          <w:bCs/>
          <w:spacing w:val="105"/>
          <w:w w:val="95"/>
          <w:sz w:val="28"/>
          <w:szCs w:val="28"/>
          <w:highlight w:val="none"/>
        </w:rPr>
        <w:t xml:space="preserve"> </w:t>
      </w:r>
      <w:r>
        <w:rPr>
          <w:rFonts w:hint="eastAsia" w:asciiTheme="minorEastAsia" w:hAnsiTheme="minorEastAsia" w:eastAsiaTheme="minorEastAsia" w:cstheme="minorEastAsia"/>
          <w:b/>
          <w:bCs/>
          <w:spacing w:val="-1"/>
          <w:w w:val="95"/>
          <w:sz w:val="28"/>
          <w:szCs w:val="28"/>
          <w:highlight w:val="none"/>
        </w:rPr>
        <w:t>拟委任的项目经理和项目总工等主要管理人员汇总表</w:t>
      </w:r>
    </w:p>
    <w:p w14:paraId="5DCC9EF8">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jc w:val="center"/>
        <w:tblLayout w:type="fixed"/>
        <w:tblCellMar>
          <w:top w:w="0" w:type="dxa"/>
          <w:left w:w="0" w:type="dxa"/>
          <w:bottom w:w="0" w:type="dxa"/>
          <w:right w:w="0" w:type="dxa"/>
        </w:tblCellMar>
      </w:tblPr>
      <w:tblGrid>
        <w:gridCol w:w="1389"/>
        <w:gridCol w:w="945"/>
        <w:gridCol w:w="1485"/>
        <w:gridCol w:w="1260"/>
        <w:gridCol w:w="1515"/>
        <w:gridCol w:w="1583"/>
        <w:gridCol w:w="1177"/>
      </w:tblGrid>
      <w:tr w14:paraId="0A63861E">
        <w:tblPrEx>
          <w:tblCellMar>
            <w:top w:w="0" w:type="dxa"/>
            <w:left w:w="0" w:type="dxa"/>
            <w:bottom w:w="0" w:type="dxa"/>
            <w:right w:w="0" w:type="dxa"/>
          </w:tblCellMar>
        </w:tblPrEx>
        <w:trPr>
          <w:trHeight w:val="1146" w:hRule="exact"/>
          <w:jc w:val="center"/>
        </w:trPr>
        <w:tc>
          <w:tcPr>
            <w:tcW w:w="1389" w:type="dxa"/>
            <w:tcBorders>
              <w:top w:val="single" w:color="000000" w:sz="4" w:space="0"/>
              <w:left w:val="single" w:color="000000" w:sz="4" w:space="0"/>
              <w:bottom w:val="single" w:color="000000" w:sz="4" w:space="0"/>
              <w:right w:val="single" w:color="000000" w:sz="4" w:space="0"/>
            </w:tcBorders>
            <w:vAlign w:val="center"/>
          </w:tcPr>
          <w:p w14:paraId="16EEA7B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945" w:type="dxa"/>
            <w:tcBorders>
              <w:top w:val="single" w:color="000000" w:sz="4" w:space="0"/>
              <w:left w:val="single" w:color="000000" w:sz="4" w:space="0"/>
              <w:bottom w:val="single" w:color="000000" w:sz="4" w:space="0"/>
              <w:right w:val="single" w:color="000000" w:sz="4" w:space="0"/>
            </w:tcBorders>
            <w:vAlign w:val="center"/>
          </w:tcPr>
          <w:p w14:paraId="65F749A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年龄</w:t>
            </w:r>
          </w:p>
        </w:tc>
        <w:tc>
          <w:tcPr>
            <w:tcW w:w="1485" w:type="dxa"/>
            <w:tcBorders>
              <w:top w:val="single" w:color="000000" w:sz="4" w:space="0"/>
              <w:left w:val="single" w:color="000000" w:sz="4" w:space="0"/>
              <w:bottom w:val="single" w:color="000000" w:sz="4" w:space="0"/>
              <w:right w:val="single" w:color="000000" w:sz="4" w:space="0"/>
            </w:tcBorders>
            <w:vAlign w:val="center"/>
          </w:tcPr>
          <w:p w14:paraId="194E031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拟在本项目中担任的职务</w:t>
            </w:r>
          </w:p>
        </w:tc>
        <w:tc>
          <w:tcPr>
            <w:tcW w:w="1260" w:type="dxa"/>
            <w:tcBorders>
              <w:top w:val="single" w:color="000000" w:sz="4" w:space="0"/>
              <w:left w:val="single" w:color="000000" w:sz="4" w:space="0"/>
              <w:bottom w:val="single" w:color="000000" w:sz="4" w:space="0"/>
              <w:right w:val="single" w:color="000000" w:sz="4" w:space="0"/>
            </w:tcBorders>
            <w:vAlign w:val="center"/>
          </w:tcPr>
          <w:p w14:paraId="08A8492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515" w:type="dxa"/>
            <w:tcBorders>
              <w:top w:val="single" w:color="000000" w:sz="4" w:space="0"/>
              <w:left w:val="single" w:color="000000" w:sz="4" w:space="0"/>
              <w:bottom w:val="single" w:color="000000" w:sz="4" w:space="0"/>
              <w:right w:val="single" w:color="000000" w:sz="4" w:space="0"/>
            </w:tcBorders>
            <w:vAlign w:val="center"/>
          </w:tcPr>
          <w:p w14:paraId="203C050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建造师类别及注册号</w:t>
            </w:r>
          </w:p>
        </w:tc>
        <w:tc>
          <w:tcPr>
            <w:tcW w:w="1583" w:type="dxa"/>
            <w:tcBorders>
              <w:top w:val="single" w:color="000000" w:sz="4" w:space="0"/>
              <w:left w:val="single" w:color="000000" w:sz="4" w:space="0"/>
              <w:bottom w:val="single" w:color="000000" w:sz="4" w:space="0"/>
              <w:right w:val="single" w:color="000000" w:sz="4" w:space="0"/>
            </w:tcBorders>
            <w:vAlign w:val="center"/>
          </w:tcPr>
          <w:p w14:paraId="4786AB3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累计对应岗位的工作年限（月）</w:t>
            </w:r>
          </w:p>
        </w:tc>
        <w:tc>
          <w:tcPr>
            <w:tcW w:w="1177" w:type="dxa"/>
            <w:tcBorders>
              <w:top w:val="single" w:color="000000" w:sz="4" w:space="0"/>
              <w:left w:val="single" w:color="000000" w:sz="4" w:space="0"/>
              <w:bottom w:val="single" w:color="000000" w:sz="4" w:space="0"/>
              <w:right w:val="single" w:color="000000" w:sz="4" w:space="0"/>
            </w:tcBorders>
            <w:vAlign w:val="center"/>
          </w:tcPr>
          <w:p w14:paraId="6F8936D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360ECA45">
        <w:tblPrEx>
          <w:tblCellMar>
            <w:top w:w="0" w:type="dxa"/>
            <w:left w:w="0" w:type="dxa"/>
            <w:bottom w:w="0" w:type="dxa"/>
            <w:right w:w="0" w:type="dxa"/>
          </w:tblCellMar>
        </w:tblPrEx>
        <w:trPr>
          <w:trHeight w:val="747" w:hRule="exact"/>
          <w:jc w:val="center"/>
        </w:trPr>
        <w:tc>
          <w:tcPr>
            <w:tcW w:w="1389" w:type="dxa"/>
            <w:tcBorders>
              <w:top w:val="single" w:color="000000" w:sz="4" w:space="0"/>
              <w:left w:val="single" w:color="000000" w:sz="4" w:space="0"/>
              <w:bottom w:val="single" w:color="000000" w:sz="4" w:space="0"/>
              <w:right w:val="single" w:color="000000" w:sz="4" w:space="0"/>
            </w:tcBorders>
            <w:vAlign w:val="center"/>
          </w:tcPr>
          <w:p w14:paraId="6E7FEE01">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7B5BE7D3">
            <w:pPr>
              <w:jc w:val="center"/>
              <w:rPr>
                <w:rFonts w:hint="eastAsia" w:asciiTheme="minorEastAsia" w:hAnsiTheme="minorEastAsia" w:eastAsiaTheme="minorEastAsia" w:cstheme="minorEastAsia"/>
                <w:sz w:val="21"/>
                <w:szCs w:val="21"/>
                <w:highlight w:val="none"/>
              </w:rPr>
            </w:pPr>
          </w:p>
        </w:tc>
        <w:tc>
          <w:tcPr>
            <w:tcW w:w="1485" w:type="dxa"/>
            <w:tcBorders>
              <w:top w:val="single" w:color="000000" w:sz="4" w:space="0"/>
              <w:left w:val="single" w:color="000000" w:sz="4" w:space="0"/>
              <w:bottom w:val="single" w:color="000000" w:sz="4" w:space="0"/>
              <w:right w:val="single" w:color="000000" w:sz="4" w:space="0"/>
            </w:tcBorders>
            <w:vAlign w:val="center"/>
          </w:tcPr>
          <w:p w14:paraId="3586CC43">
            <w:pPr>
              <w:jc w:val="center"/>
              <w:rPr>
                <w:rFonts w:hint="eastAsia" w:asciiTheme="minorEastAsia" w:hAnsiTheme="minorEastAsia" w:eastAsiaTheme="minorEastAsia" w:cstheme="minorEastAsia"/>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33DDEB45">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4F681DC4">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7DF4FE60">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11E935A0">
            <w:pPr>
              <w:jc w:val="center"/>
              <w:rPr>
                <w:rFonts w:hint="eastAsia" w:asciiTheme="minorEastAsia" w:hAnsiTheme="minorEastAsia" w:eastAsiaTheme="minorEastAsia" w:cstheme="minorEastAsia"/>
                <w:sz w:val="21"/>
                <w:szCs w:val="21"/>
                <w:highlight w:val="none"/>
              </w:rPr>
            </w:pPr>
          </w:p>
        </w:tc>
      </w:tr>
      <w:tr w14:paraId="768164D8">
        <w:tblPrEx>
          <w:tblCellMar>
            <w:top w:w="0" w:type="dxa"/>
            <w:left w:w="0" w:type="dxa"/>
            <w:bottom w:w="0" w:type="dxa"/>
            <w:right w:w="0" w:type="dxa"/>
          </w:tblCellMar>
        </w:tblPrEx>
        <w:trPr>
          <w:trHeight w:val="747" w:hRule="exact"/>
          <w:jc w:val="center"/>
        </w:trPr>
        <w:tc>
          <w:tcPr>
            <w:tcW w:w="1389" w:type="dxa"/>
            <w:tcBorders>
              <w:top w:val="single" w:color="000000" w:sz="4" w:space="0"/>
              <w:left w:val="single" w:color="000000" w:sz="4" w:space="0"/>
              <w:bottom w:val="single" w:color="000000" w:sz="4" w:space="0"/>
              <w:right w:val="single" w:color="000000" w:sz="4" w:space="0"/>
            </w:tcBorders>
            <w:vAlign w:val="center"/>
          </w:tcPr>
          <w:p w14:paraId="65E7C022">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E81A408">
            <w:pPr>
              <w:jc w:val="center"/>
              <w:rPr>
                <w:rFonts w:hint="eastAsia" w:asciiTheme="minorEastAsia" w:hAnsiTheme="minorEastAsia" w:eastAsiaTheme="minorEastAsia" w:cstheme="minorEastAsia"/>
                <w:sz w:val="21"/>
                <w:szCs w:val="21"/>
                <w:highlight w:val="none"/>
              </w:rPr>
            </w:pPr>
          </w:p>
        </w:tc>
        <w:tc>
          <w:tcPr>
            <w:tcW w:w="1485" w:type="dxa"/>
            <w:tcBorders>
              <w:top w:val="single" w:color="000000" w:sz="4" w:space="0"/>
              <w:left w:val="single" w:color="000000" w:sz="4" w:space="0"/>
              <w:bottom w:val="single" w:color="000000" w:sz="4" w:space="0"/>
              <w:right w:val="single" w:color="000000" w:sz="4" w:space="0"/>
            </w:tcBorders>
            <w:vAlign w:val="center"/>
          </w:tcPr>
          <w:p w14:paraId="3B3F6718">
            <w:pPr>
              <w:jc w:val="center"/>
              <w:rPr>
                <w:rFonts w:hint="eastAsia" w:asciiTheme="minorEastAsia" w:hAnsiTheme="minorEastAsia" w:eastAsiaTheme="minorEastAsia" w:cstheme="minorEastAsia"/>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7101890B">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72953829">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7C4FEBC7">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80711DC">
            <w:pPr>
              <w:jc w:val="center"/>
              <w:rPr>
                <w:rFonts w:hint="eastAsia" w:asciiTheme="minorEastAsia" w:hAnsiTheme="minorEastAsia" w:eastAsiaTheme="minorEastAsia" w:cstheme="minorEastAsia"/>
                <w:sz w:val="21"/>
                <w:szCs w:val="21"/>
                <w:highlight w:val="none"/>
              </w:rPr>
            </w:pPr>
          </w:p>
        </w:tc>
      </w:tr>
      <w:tr w14:paraId="532A190C">
        <w:tblPrEx>
          <w:tblCellMar>
            <w:top w:w="0" w:type="dxa"/>
            <w:left w:w="0" w:type="dxa"/>
            <w:bottom w:w="0" w:type="dxa"/>
            <w:right w:w="0" w:type="dxa"/>
          </w:tblCellMar>
        </w:tblPrEx>
        <w:trPr>
          <w:trHeight w:val="747" w:hRule="exact"/>
          <w:jc w:val="center"/>
        </w:trPr>
        <w:tc>
          <w:tcPr>
            <w:tcW w:w="1389" w:type="dxa"/>
            <w:tcBorders>
              <w:top w:val="single" w:color="000000" w:sz="4" w:space="0"/>
              <w:left w:val="single" w:color="000000" w:sz="4" w:space="0"/>
              <w:bottom w:val="single" w:color="000000" w:sz="4" w:space="0"/>
              <w:right w:val="single" w:color="000000" w:sz="4" w:space="0"/>
            </w:tcBorders>
            <w:vAlign w:val="center"/>
          </w:tcPr>
          <w:p w14:paraId="67774055">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0B959B3F">
            <w:pPr>
              <w:jc w:val="center"/>
              <w:rPr>
                <w:rFonts w:hint="eastAsia" w:asciiTheme="minorEastAsia" w:hAnsiTheme="minorEastAsia" w:eastAsiaTheme="minorEastAsia" w:cstheme="minorEastAsia"/>
                <w:sz w:val="21"/>
                <w:szCs w:val="21"/>
                <w:highlight w:val="none"/>
              </w:rPr>
            </w:pPr>
          </w:p>
        </w:tc>
        <w:tc>
          <w:tcPr>
            <w:tcW w:w="1485" w:type="dxa"/>
            <w:tcBorders>
              <w:top w:val="single" w:color="000000" w:sz="4" w:space="0"/>
              <w:left w:val="single" w:color="000000" w:sz="4" w:space="0"/>
              <w:bottom w:val="single" w:color="000000" w:sz="4" w:space="0"/>
              <w:right w:val="single" w:color="000000" w:sz="4" w:space="0"/>
            </w:tcBorders>
            <w:vAlign w:val="center"/>
          </w:tcPr>
          <w:p w14:paraId="49E7C8BC">
            <w:pPr>
              <w:jc w:val="center"/>
              <w:rPr>
                <w:rFonts w:hint="eastAsia" w:asciiTheme="minorEastAsia" w:hAnsiTheme="minorEastAsia" w:eastAsiaTheme="minorEastAsia" w:cstheme="minorEastAsia"/>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12E51D56">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2225C377">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39651658">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8C73D6C">
            <w:pPr>
              <w:jc w:val="center"/>
              <w:rPr>
                <w:rFonts w:hint="eastAsia" w:asciiTheme="minorEastAsia" w:hAnsiTheme="minorEastAsia" w:eastAsiaTheme="minorEastAsia" w:cstheme="minorEastAsia"/>
                <w:sz w:val="21"/>
                <w:szCs w:val="21"/>
                <w:highlight w:val="none"/>
              </w:rPr>
            </w:pPr>
          </w:p>
        </w:tc>
      </w:tr>
      <w:tr w14:paraId="48B4C8C2">
        <w:tblPrEx>
          <w:tblCellMar>
            <w:top w:w="0" w:type="dxa"/>
            <w:left w:w="0" w:type="dxa"/>
            <w:bottom w:w="0" w:type="dxa"/>
            <w:right w:w="0" w:type="dxa"/>
          </w:tblCellMar>
        </w:tblPrEx>
        <w:trPr>
          <w:trHeight w:val="747" w:hRule="exact"/>
          <w:jc w:val="center"/>
        </w:trPr>
        <w:tc>
          <w:tcPr>
            <w:tcW w:w="1389" w:type="dxa"/>
            <w:tcBorders>
              <w:top w:val="single" w:color="000000" w:sz="4" w:space="0"/>
              <w:left w:val="single" w:color="000000" w:sz="4" w:space="0"/>
              <w:bottom w:val="single" w:color="000000" w:sz="4" w:space="0"/>
              <w:right w:val="single" w:color="000000" w:sz="4" w:space="0"/>
            </w:tcBorders>
            <w:vAlign w:val="center"/>
          </w:tcPr>
          <w:p w14:paraId="5C6898B0">
            <w:pPr>
              <w:jc w:val="center"/>
              <w:rPr>
                <w:rFonts w:hint="eastAsia" w:asciiTheme="minorEastAsia" w:hAnsiTheme="minorEastAsia" w:eastAsiaTheme="minorEastAsia" w:cstheme="minorEastAsia"/>
                <w:sz w:val="21"/>
                <w:szCs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1880A31D">
            <w:pPr>
              <w:jc w:val="center"/>
              <w:rPr>
                <w:rFonts w:hint="eastAsia" w:asciiTheme="minorEastAsia" w:hAnsiTheme="minorEastAsia" w:eastAsiaTheme="minorEastAsia" w:cstheme="minorEastAsia"/>
                <w:sz w:val="21"/>
                <w:szCs w:val="21"/>
                <w:highlight w:val="none"/>
              </w:rPr>
            </w:pPr>
          </w:p>
        </w:tc>
        <w:tc>
          <w:tcPr>
            <w:tcW w:w="1485" w:type="dxa"/>
            <w:tcBorders>
              <w:top w:val="single" w:color="000000" w:sz="4" w:space="0"/>
              <w:left w:val="single" w:color="000000" w:sz="4" w:space="0"/>
              <w:bottom w:val="single" w:color="000000" w:sz="4" w:space="0"/>
              <w:right w:val="single" w:color="000000" w:sz="4" w:space="0"/>
            </w:tcBorders>
            <w:vAlign w:val="center"/>
          </w:tcPr>
          <w:p w14:paraId="75F843BD">
            <w:pPr>
              <w:jc w:val="center"/>
              <w:rPr>
                <w:rFonts w:hint="eastAsia" w:asciiTheme="minorEastAsia" w:hAnsiTheme="minorEastAsia" w:eastAsiaTheme="minorEastAsia" w:cstheme="minorEastAsia"/>
                <w:sz w:val="21"/>
                <w:szCs w:val="21"/>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5446C999">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04F34E5A">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6DFF6D4B">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2C782223">
            <w:pPr>
              <w:jc w:val="center"/>
              <w:rPr>
                <w:rFonts w:hint="eastAsia" w:asciiTheme="minorEastAsia" w:hAnsiTheme="minorEastAsia" w:eastAsiaTheme="minorEastAsia" w:cstheme="minorEastAsia"/>
                <w:sz w:val="21"/>
                <w:szCs w:val="21"/>
                <w:highlight w:val="none"/>
              </w:rPr>
            </w:pPr>
          </w:p>
        </w:tc>
      </w:tr>
    </w:tbl>
    <w:p w14:paraId="69BAB1D1">
      <w:pPr>
        <w:spacing w:after="0"/>
        <w:rPr>
          <w:rFonts w:hint="eastAsia" w:asciiTheme="minorEastAsia" w:hAnsiTheme="minorEastAsia" w:eastAsiaTheme="minorEastAsia" w:cstheme="minorEastAsia"/>
          <w:highlight w:val="none"/>
        </w:rPr>
      </w:pPr>
    </w:p>
    <w:p w14:paraId="71096445">
      <w:pPr>
        <w:pStyle w:val="7"/>
        <w:ind w:left="0" w:leftChars="0" w:firstLine="0" w:firstLineChars="0"/>
        <w:rPr>
          <w:rFonts w:hint="eastAsia" w:asciiTheme="minorEastAsia" w:hAnsiTheme="minorEastAsia" w:eastAsiaTheme="minorEastAsia" w:cstheme="minorEastAsia"/>
          <w:highlight w:val="none"/>
        </w:rPr>
      </w:pPr>
    </w:p>
    <w:p w14:paraId="4E4D5E16">
      <w:pPr>
        <w:spacing w:before="0" w:line="240" w:lineRule="auto"/>
        <w:rPr>
          <w:rFonts w:hint="eastAsia" w:asciiTheme="minorEastAsia" w:hAnsiTheme="minorEastAsia" w:eastAsiaTheme="minorEastAsia" w:cstheme="minorEastAsia"/>
          <w:b/>
          <w:bCs/>
          <w:sz w:val="27"/>
          <w:szCs w:val="27"/>
          <w:highlight w:val="none"/>
        </w:rPr>
      </w:pPr>
    </w:p>
    <w:p w14:paraId="19813F83">
      <w:pPr>
        <w:rPr>
          <w:rFonts w:hint="eastAsia" w:asciiTheme="minorEastAsia" w:hAnsiTheme="minorEastAsia" w:eastAsiaTheme="minorEastAsia" w:cstheme="minorEastAsia"/>
          <w:b/>
          <w:bCs/>
          <w:spacing w:val="-1"/>
          <w:w w:val="95"/>
          <w:sz w:val="28"/>
          <w:szCs w:val="28"/>
          <w:highlight w:val="none"/>
        </w:rPr>
      </w:pPr>
      <w:r>
        <w:rPr>
          <w:rFonts w:hint="eastAsia" w:asciiTheme="minorEastAsia" w:hAnsiTheme="minorEastAsia" w:eastAsiaTheme="minorEastAsia" w:cstheme="minorEastAsia"/>
          <w:b/>
          <w:bCs/>
          <w:spacing w:val="-1"/>
          <w:w w:val="95"/>
          <w:sz w:val="28"/>
          <w:szCs w:val="28"/>
          <w:highlight w:val="none"/>
        </w:rPr>
        <w:br w:type="page"/>
      </w:r>
    </w:p>
    <w:p w14:paraId="58658AAE">
      <w:pPr>
        <w:spacing w:before="14"/>
        <w:ind w:left="921" w:right="0" w:firstLine="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w w:val="95"/>
          <w:sz w:val="28"/>
          <w:szCs w:val="28"/>
          <w:highlight w:val="none"/>
        </w:rPr>
        <w:t>（六）-2</w:t>
      </w:r>
      <w:r>
        <w:rPr>
          <w:rFonts w:hint="eastAsia" w:asciiTheme="minorEastAsia" w:hAnsiTheme="minorEastAsia" w:eastAsiaTheme="minorEastAsia" w:cstheme="minorEastAsia"/>
          <w:b/>
          <w:bCs/>
          <w:w w:val="95"/>
          <w:sz w:val="28"/>
          <w:szCs w:val="28"/>
          <w:highlight w:val="none"/>
        </w:rPr>
        <w:t xml:space="preserve"> </w:t>
      </w:r>
      <w:r>
        <w:rPr>
          <w:rFonts w:hint="eastAsia" w:asciiTheme="minorEastAsia" w:hAnsiTheme="minorEastAsia" w:eastAsiaTheme="minorEastAsia" w:cstheme="minorEastAsia"/>
          <w:b/>
          <w:bCs/>
          <w:spacing w:val="105"/>
          <w:w w:val="95"/>
          <w:sz w:val="28"/>
          <w:szCs w:val="28"/>
          <w:highlight w:val="none"/>
        </w:rPr>
        <w:t xml:space="preserve"> </w:t>
      </w:r>
      <w:r>
        <w:rPr>
          <w:rFonts w:hint="eastAsia" w:asciiTheme="minorEastAsia" w:hAnsiTheme="minorEastAsia" w:eastAsiaTheme="minorEastAsia" w:cstheme="minorEastAsia"/>
          <w:b/>
          <w:bCs/>
          <w:spacing w:val="-1"/>
          <w:w w:val="95"/>
          <w:sz w:val="28"/>
          <w:szCs w:val="28"/>
          <w:highlight w:val="none"/>
        </w:rPr>
        <w:t>拟委任的项目经理和项目总工等主要管理人员资历表</w:t>
      </w:r>
    </w:p>
    <w:p w14:paraId="560A19CB">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100" w:type="dxa"/>
        <w:tblLayout w:type="fixed"/>
        <w:tblCellMar>
          <w:top w:w="0" w:type="dxa"/>
          <w:left w:w="0" w:type="dxa"/>
          <w:bottom w:w="0" w:type="dxa"/>
          <w:right w:w="0" w:type="dxa"/>
        </w:tblCellMar>
      </w:tblPr>
      <w:tblGrid>
        <w:gridCol w:w="1375"/>
        <w:gridCol w:w="1200"/>
        <w:gridCol w:w="1650"/>
        <w:gridCol w:w="1464"/>
        <w:gridCol w:w="1776"/>
        <w:gridCol w:w="1830"/>
      </w:tblGrid>
      <w:tr w14:paraId="7E45247B">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7D8544E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200" w:type="dxa"/>
            <w:tcBorders>
              <w:top w:val="single" w:color="000000" w:sz="4" w:space="0"/>
              <w:left w:val="single" w:color="000000" w:sz="4" w:space="0"/>
              <w:bottom w:val="single" w:color="000000" w:sz="4" w:space="0"/>
              <w:right w:val="single" w:color="000000" w:sz="4" w:space="0"/>
            </w:tcBorders>
            <w:vAlign w:val="center"/>
          </w:tcPr>
          <w:p w14:paraId="2038856D">
            <w:pPr>
              <w:jc w:val="center"/>
              <w:rPr>
                <w:rFonts w:hint="eastAsia" w:asciiTheme="minorEastAsia" w:hAnsiTheme="minorEastAsia" w:eastAsiaTheme="minorEastAsia" w:cstheme="minorEastAsia"/>
                <w:sz w:val="21"/>
                <w:szCs w:val="21"/>
                <w:highlight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19FCA9E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年龄</w:t>
            </w:r>
          </w:p>
        </w:tc>
        <w:tc>
          <w:tcPr>
            <w:tcW w:w="1464" w:type="dxa"/>
            <w:tcBorders>
              <w:top w:val="single" w:color="000000" w:sz="4" w:space="0"/>
              <w:left w:val="single" w:color="000000" w:sz="4" w:space="0"/>
              <w:bottom w:val="single" w:color="000000" w:sz="4" w:space="0"/>
              <w:right w:val="single" w:color="000000" w:sz="4" w:space="0"/>
            </w:tcBorders>
            <w:vAlign w:val="center"/>
          </w:tcPr>
          <w:p w14:paraId="0CCA0F64">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241BCBC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专业</w:t>
            </w:r>
          </w:p>
        </w:tc>
        <w:tc>
          <w:tcPr>
            <w:tcW w:w="1830" w:type="dxa"/>
            <w:tcBorders>
              <w:top w:val="single" w:color="000000" w:sz="4" w:space="0"/>
              <w:left w:val="single" w:color="000000" w:sz="4" w:space="0"/>
              <w:bottom w:val="single" w:color="000000" w:sz="4" w:space="0"/>
              <w:right w:val="single" w:color="000000" w:sz="4" w:space="0"/>
            </w:tcBorders>
            <w:vAlign w:val="center"/>
          </w:tcPr>
          <w:p w14:paraId="50DF1D01">
            <w:pPr>
              <w:jc w:val="center"/>
              <w:rPr>
                <w:rFonts w:hint="eastAsia" w:asciiTheme="minorEastAsia" w:hAnsiTheme="minorEastAsia" w:eastAsiaTheme="minorEastAsia" w:cstheme="minorEastAsia"/>
                <w:sz w:val="21"/>
                <w:szCs w:val="21"/>
                <w:highlight w:val="none"/>
              </w:rPr>
            </w:pPr>
          </w:p>
        </w:tc>
      </w:tr>
      <w:tr w14:paraId="45603820">
        <w:tblPrEx>
          <w:tblCellMar>
            <w:top w:w="0" w:type="dxa"/>
            <w:left w:w="0" w:type="dxa"/>
            <w:bottom w:w="0" w:type="dxa"/>
            <w:right w:w="0" w:type="dxa"/>
          </w:tblCellMar>
        </w:tblPrEx>
        <w:trPr>
          <w:trHeight w:val="810"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598C42E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200" w:type="dxa"/>
            <w:tcBorders>
              <w:top w:val="single" w:color="000000" w:sz="4" w:space="0"/>
              <w:left w:val="single" w:color="000000" w:sz="4" w:space="0"/>
              <w:bottom w:val="single" w:color="000000" w:sz="4" w:space="0"/>
              <w:right w:val="single" w:color="000000" w:sz="4" w:space="0"/>
            </w:tcBorders>
            <w:vAlign w:val="center"/>
          </w:tcPr>
          <w:p w14:paraId="4BDFFC71">
            <w:pPr>
              <w:jc w:val="center"/>
              <w:rPr>
                <w:rFonts w:hint="eastAsia" w:asciiTheme="minorEastAsia" w:hAnsiTheme="minorEastAsia" w:eastAsiaTheme="minorEastAsia" w:cstheme="minorEastAsia"/>
                <w:sz w:val="21"/>
                <w:szCs w:val="21"/>
                <w:highlight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6248E00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学历</w:t>
            </w:r>
          </w:p>
        </w:tc>
        <w:tc>
          <w:tcPr>
            <w:tcW w:w="1464" w:type="dxa"/>
            <w:tcBorders>
              <w:top w:val="single" w:color="000000" w:sz="4" w:space="0"/>
              <w:left w:val="single" w:color="000000" w:sz="4" w:space="0"/>
              <w:bottom w:val="single" w:color="000000" w:sz="4" w:space="0"/>
              <w:right w:val="single" w:color="000000" w:sz="4" w:space="0"/>
            </w:tcBorders>
            <w:vAlign w:val="center"/>
          </w:tcPr>
          <w:p w14:paraId="0C6B8578">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4C9BC49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拟在本标段工程任职</w:t>
            </w:r>
          </w:p>
        </w:tc>
        <w:tc>
          <w:tcPr>
            <w:tcW w:w="1830" w:type="dxa"/>
            <w:tcBorders>
              <w:top w:val="single" w:color="000000" w:sz="4" w:space="0"/>
              <w:left w:val="single" w:color="000000" w:sz="4" w:space="0"/>
              <w:bottom w:val="single" w:color="000000" w:sz="4" w:space="0"/>
              <w:right w:val="single" w:color="000000" w:sz="4" w:space="0"/>
            </w:tcBorders>
            <w:vAlign w:val="center"/>
          </w:tcPr>
          <w:p w14:paraId="02F3A539">
            <w:pPr>
              <w:jc w:val="center"/>
              <w:rPr>
                <w:rFonts w:hint="eastAsia" w:asciiTheme="minorEastAsia" w:hAnsiTheme="minorEastAsia" w:eastAsiaTheme="minorEastAsia" w:cstheme="minorEastAsia"/>
                <w:sz w:val="21"/>
                <w:szCs w:val="21"/>
                <w:highlight w:val="none"/>
              </w:rPr>
            </w:pPr>
          </w:p>
        </w:tc>
      </w:tr>
      <w:tr w14:paraId="749D590F">
        <w:tblPrEx>
          <w:tblCellMar>
            <w:top w:w="0" w:type="dxa"/>
            <w:left w:w="0" w:type="dxa"/>
            <w:bottom w:w="0" w:type="dxa"/>
            <w:right w:w="0" w:type="dxa"/>
          </w:tblCellMar>
        </w:tblPrEx>
        <w:trPr>
          <w:trHeight w:val="810"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227A658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工作年限</w:t>
            </w: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60F5287A">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2670E150">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类似施工经验年限</w:t>
            </w:r>
          </w:p>
        </w:tc>
        <w:tc>
          <w:tcPr>
            <w:tcW w:w="1830" w:type="dxa"/>
            <w:tcBorders>
              <w:top w:val="single" w:color="000000" w:sz="4" w:space="0"/>
              <w:left w:val="single" w:color="000000" w:sz="4" w:space="0"/>
              <w:bottom w:val="single" w:color="000000" w:sz="4" w:space="0"/>
              <w:right w:val="single" w:color="000000" w:sz="4" w:space="0"/>
            </w:tcBorders>
            <w:vAlign w:val="center"/>
          </w:tcPr>
          <w:p w14:paraId="7AFF1F9D">
            <w:pPr>
              <w:jc w:val="center"/>
              <w:rPr>
                <w:rFonts w:hint="eastAsia" w:asciiTheme="minorEastAsia" w:hAnsiTheme="minorEastAsia" w:eastAsiaTheme="minorEastAsia" w:cstheme="minorEastAsia"/>
                <w:sz w:val="21"/>
                <w:szCs w:val="21"/>
                <w:highlight w:val="none"/>
              </w:rPr>
            </w:pPr>
          </w:p>
        </w:tc>
      </w:tr>
      <w:tr w14:paraId="0C33A472">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2841F00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毕业学校</w:t>
            </w:r>
          </w:p>
        </w:tc>
        <w:tc>
          <w:tcPr>
            <w:tcW w:w="7920" w:type="dxa"/>
            <w:gridSpan w:val="5"/>
            <w:tcBorders>
              <w:top w:val="single" w:color="000000" w:sz="4" w:space="0"/>
              <w:left w:val="single" w:color="000000" w:sz="4" w:space="0"/>
              <w:bottom w:val="single" w:color="000000" w:sz="4" w:space="0"/>
              <w:right w:val="single" w:color="000000" w:sz="4" w:space="0"/>
            </w:tcBorders>
            <w:vAlign w:val="center"/>
          </w:tcPr>
          <w:p w14:paraId="192D6E6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月毕业于</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学校</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专业，学制</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年</w:t>
            </w:r>
          </w:p>
        </w:tc>
      </w:tr>
      <w:tr w14:paraId="0526FDC9">
        <w:tblPrEx>
          <w:tblCellMar>
            <w:top w:w="0" w:type="dxa"/>
            <w:left w:w="0" w:type="dxa"/>
            <w:bottom w:w="0" w:type="dxa"/>
            <w:right w:w="0" w:type="dxa"/>
          </w:tblCellMar>
        </w:tblPrEx>
        <w:trPr>
          <w:trHeight w:val="577" w:hRule="exact"/>
        </w:trPr>
        <w:tc>
          <w:tcPr>
            <w:tcW w:w="9295" w:type="dxa"/>
            <w:gridSpan w:val="6"/>
            <w:tcBorders>
              <w:top w:val="single" w:color="000000" w:sz="4" w:space="0"/>
              <w:left w:val="single" w:color="000000" w:sz="4" w:space="0"/>
              <w:bottom w:val="single" w:color="000000" w:sz="4" w:space="0"/>
              <w:right w:val="single" w:color="000000" w:sz="4" w:space="0"/>
            </w:tcBorders>
            <w:vAlign w:val="center"/>
          </w:tcPr>
          <w:p w14:paraId="17BC489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经历</w:t>
            </w:r>
          </w:p>
        </w:tc>
      </w:tr>
      <w:tr w14:paraId="345AD6A1">
        <w:tblPrEx>
          <w:tblCellMar>
            <w:top w:w="0" w:type="dxa"/>
            <w:left w:w="0" w:type="dxa"/>
            <w:bottom w:w="0" w:type="dxa"/>
            <w:right w:w="0" w:type="dxa"/>
          </w:tblCellMar>
        </w:tblPrEx>
        <w:trPr>
          <w:trHeight w:val="810"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014FF73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时间</w:t>
            </w: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1465409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参加过的类似工程项目名称</w:t>
            </w:r>
          </w:p>
        </w:tc>
        <w:tc>
          <w:tcPr>
            <w:tcW w:w="1776" w:type="dxa"/>
            <w:tcBorders>
              <w:top w:val="single" w:color="000000" w:sz="4" w:space="0"/>
              <w:left w:val="single" w:color="000000" w:sz="4" w:space="0"/>
              <w:bottom w:val="single" w:color="000000" w:sz="4" w:space="0"/>
              <w:right w:val="single" w:color="000000" w:sz="4" w:space="0"/>
            </w:tcBorders>
            <w:vAlign w:val="center"/>
          </w:tcPr>
          <w:p w14:paraId="79F509B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担任职务</w:t>
            </w:r>
          </w:p>
        </w:tc>
        <w:tc>
          <w:tcPr>
            <w:tcW w:w="1830" w:type="dxa"/>
            <w:tcBorders>
              <w:top w:val="single" w:color="000000" w:sz="4" w:space="0"/>
              <w:left w:val="single" w:color="000000" w:sz="4" w:space="0"/>
              <w:bottom w:val="single" w:color="000000" w:sz="4" w:space="0"/>
              <w:right w:val="single" w:color="000000" w:sz="4" w:space="0"/>
            </w:tcBorders>
            <w:vAlign w:val="center"/>
          </w:tcPr>
          <w:p w14:paraId="360446C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发包人及联系电话</w:t>
            </w:r>
          </w:p>
        </w:tc>
      </w:tr>
      <w:tr w14:paraId="5130167C">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08E7513F">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52C55A7E">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4A7EE796">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4F5936E9">
            <w:pPr>
              <w:jc w:val="center"/>
              <w:rPr>
                <w:rFonts w:hint="eastAsia" w:asciiTheme="minorEastAsia" w:hAnsiTheme="minorEastAsia" w:eastAsiaTheme="minorEastAsia" w:cstheme="minorEastAsia"/>
                <w:sz w:val="21"/>
                <w:szCs w:val="21"/>
                <w:highlight w:val="none"/>
              </w:rPr>
            </w:pPr>
          </w:p>
        </w:tc>
      </w:tr>
      <w:tr w14:paraId="1A8A5B02">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059C61CD">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31CAA7FA">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7F1A2534">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45499418">
            <w:pPr>
              <w:jc w:val="center"/>
              <w:rPr>
                <w:rFonts w:hint="eastAsia" w:asciiTheme="minorEastAsia" w:hAnsiTheme="minorEastAsia" w:eastAsiaTheme="minorEastAsia" w:cstheme="minorEastAsia"/>
                <w:sz w:val="21"/>
                <w:szCs w:val="21"/>
                <w:highlight w:val="none"/>
              </w:rPr>
            </w:pPr>
          </w:p>
        </w:tc>
      </w:tr>
      <w:tr w14:paraId="63309466">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3E20297F">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375E7A92">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44502935">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3CF82985">
            <w:pPr>
              <w:jc w:val="center"/>
              <w:rPr>
                <w:rFonts w:hint="eastAsia" w:asciiTheme="minorEastAsia" w:hAnsiTheme="minorEastAsia" w:eastAsiaTheme="minorEastAsia" w:cstheme="minorEastAsia"/>
                <w:sz w:val="21"/>
                <w:szCs w:val="21"/>
                <w:highlight w:val="none"/>
              </w:rPr>
            </w:pPr>
          </w:p>
        </w:tc>
      </w:tr>
      <w:tr w14:paraId="390CBF11">
        <w:tblPrEx>
          <w:tblCellMar>
            <w:top w:w="0" w:type="dxa"/>
            <w:left w:w="0" w:type="dxa"/>
            <w:bottom w:w="0" w:type="dxa"/>
            <w:right w:w="0" w:type="dxa"/>
          </w:tblCellMar>
        </w:tblPrEx>
        <w:trPr>
          <w:trHeight w:val="577" w:hRule="exact"/>
        </w:trPr>
        <w:tc>
          <w:tcPr>
            <w:tcW w:w="1375" w:type="dxa"/>
            <w:tcBorders>
              <w:top w:val="single" w:color="000000" w:sz="4" w:space="0"/>
              <w:left w:val="single" w:color="000000" w:sz="4" w:space="0"/>
              <w:bottom w:val="single" w:color="000000" w:sz="4" w:space="0"/>
              <w:right w:val="single" w:color="000000" w:sz="4" w:space="0"/>
            </w:tcBorders>
            <w:vAlign w:val="center"/>
          </w:tcPr>
          <w:p w14:paraId="563444AE">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391D1006">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10909C40">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2380F614">
            <w:pPr>
              <w:jc w:val="center"/>
              <w:rPr>
                <w:rFonts w:hint="eastAsia" w:asciiTheme="minorEastAsia" w:hAnsiTheme="minorEastAsia" w:eastAsiaTheme="minorEastAsia" w:cstheme="minorEastAsia"/>
                <w:sz w:val="21"/>
                <w:szCs w:val="21"/>
                <w:highlight w:val="none"/>
              </w:rPr>
            </w:pPr>
          </w:p>
        </w:tc>
      </w:tr>
      <w:tr w14:paraId="226C9178">
        <w:tblPrEx>
          <w:tblCellMar>
            <w:top w:w="0" w:type="dxa"/>
            <w:left w:w="0" w:type="dxa"/>
            <w:bottom w:w="0" w:type="dxa"/>
            <w:right w:w="0" w:type="dxa"/>
          </w:tblCellMar>
        </w:tblPrEx>
        <w:trPr>
          <w:trHeight w:val="577" w:hRule="exact"/>
        </w:trPr>
        <w:tc>
          <w:tcPr>
            <w:tcW w:w="2575" w:type="dxa"/>
            <w:gridSpan w:val="2"/>
            <w:tcBorders>
              <w:top w:val="single" w:color="000000" w:sz="4" w:space="0"/>
              <w:left w:val="single" w:color="000000" w:sz="4" w:space="0"/>
              <w:bottom w:val="single" w:color="000000" w:sz="4" w:space="0"/>
              <w:right w:val="single" w:color="000000" w:sz="4" w:space="0"/>
            </w:tcBorders>
            <w:vAlign w:val="center"/>
          </w:tcPr>
          <w:p w14:paraId="1758124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获奖情况</w:t>
            </w:r>
          </w:p>
        </w:tc>
        <w:tc>
          <w:tcPr>
            <w:tcW w:w="6720" w:type="dxa"/>
            <w:gridSpan w:val="4"/>
            <w:tcBorders>
              <w:top w:val="single" w:color="000000" w:sz="4" w:space="0"/>
              <w:left w:val="single" w:color="000000" w:sz="4" w:space="0"/>
              <w:bottom w:val="single" w:color="000000" w:sz="4" w:space="0"/>
              <w:right w:val="single" w:color="000000" w:sz="4" w:space="0"/>
            </w:tcBorders>
            <w:vAlign w:val="center"/>
          </w:tcPr>
          <w:p w14:paraId="1DC7E39F">
            <w:pPr>
              <w:jc w:val="center"/>
              <w:rPr>
                <w:rFonts w:hint="eastAsia" w:asciiTheme="minorEastAsia" w:hAnsiTheme="minorEastAsia" w:eastAsiaTheme="minorEastAsia" w:cstheme="minorEastAsia"/>
                <w:sz w:val="21"/>
                <w:szCs w:val="21"/>
                <w:highlight w:val="none"/>
              </w:rPr>
            </w:pPr>
          </w:p>
        </w:tc>
      </w:tr>
      <w:tr w14:paraId="29323317">
        <w:tblPrEx>
          <w:tblCellMar>
            <w:top w:w="0" w:type="dxa"/>
            <w:left w:w="0" w:type="dxa"/>
            <w:bottom w:w="0" w:type="dxa"/>
            <w:right w:w="0" w:type="dxa"/>
          </w:tblCellMar>
        </w:tblPrEx>
        <w:trPr>
          <w:trHeight w:val="1070" w:hRule="exact"/>
        </w:trPr>
        <w:tc>
          <w:tcPr>
            <w:tcW w:w="9295" w:type="dxa"/>
            <w:gridSpan w:val="6"/>
            <w:tcBorders>
              <w:top w:val="single" w:color="000000" w:sz="4" w:space="0"/>
              <w:left w:val="single" w:color="000000" w:sz="4" w:space="0"/>
              <w:bottom w:val="single" w:color="000000" w:sz="4" w:space="0"/>
              <w:right w:val="single" w:color="000000" w:sz="4" w:space="0"/>
            </w:tcBorders>
            <w:vAlign w:val="center"/>
          </w:tcPr>
          <w:p w14:paraId="31056CA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本人</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（签字）知晓自己为本项目的</w:t>
            </w:r>
            <w:r>
              <w:rPr>
                <w:rFonts w:hint="default" w:ascii="宋体" w:hAnsi="宋体"/>
                <w:szCs w:val="21"/>
                <w:highlight w:val="none"/>
                <w:u w:val="single"/>
              </w:rPr>
              <w:t xml:space="preserve">       </w:t>
            </w:r>
            <w:r>
              <w:rPr>
                <w:rFonts w:hint="eastAsia" w:ascii="宋体" w:hAnsi="宋体" w:eastAsia="宋体"/>
                <w:szCs w:val="21"/>
                <w:highlight w:val="none"/>
                <w:u w:val="single"/>
                <w:lang w:eastAsia="zh-CN"/>
              </w:rPr>
              <w:t>（</w:t>
            </w:r>
            <w:r>
              <w:rPr>
                <w:rFonts w:hint="default" w:ascii="宋体" w:hAnsi="宋体"/>
                <w:szCs w:val="21"/>
                <w:highlight w:val="none"/>
                <w:u w:val="none"/>
              </w:rPr>
              <w:t>填写项目经理或项目经理备选人或项目总工或项目总工备选人</w:t>
            </w:r>
            <w:r>
              <w:rPr>
                <w:rFonts w:hint="eastAsia" w:ascii="宋体" w:hAnsi="宋体" w:eastAsia="宋体"/>
                <w:szCs w:val="21"/>
                <w:highlight w:val="none"/>
                <w:u w:val="none"/>
                <w:lang w:eastAsia="zh-CN"/>
              </w:rPr>
              <w:t>）</w:t>
            </w:r>
            <w:r>
              <w:rPr>
                <w:rFonts w:hint="eastAsia" w:asciiTheme="minorEastAsia" w:hAnsiTheme="minorEastAsia" w:eastAsiaTheme="minorEastAsia" w:cstheme="minorEastAsia"/>
                <w:sz w:val="21"/>
                <w:szCs w:val="21"/>
                <w:highlight w:val="none"/>
              </w:rPr>
              <w:t>，并对其真实性负责。</w:t>
            </w:r>
          </w:p>
        </w:tc>
      </w:tr>
      <w:tr w14:paraId="19172931">
        <w:tblPrEx>
          <w:tblCellMar>
            <w:top w:w="0" w:type="dxa"/>
            <w:left w:w="0" w:type="dxa"/>
            <w:bottom w:w="0" w:type="dxa"/>
            <w:right w:w="0" w:type="dxa"/>
          </w:tblCellMar>
        </w:tblPrEx>
        <w:trPr>
          <w:trHeight w:val="577" w:hRule="exact"/>
        </w:trPr>
        <w:tc>
          <w:tcPr>
            <w:tcW w:w="2575" w:type="dxa"/>
            <w:gridSpan w:val="2"/>
            <w:tcBorders>
              <w:top w:val="single" w:color="000000" w:sz="4" w:space="0"/>
              <w:left w:val="single" w:color="000000" w:sz="4" w:space="0"/>
              <w:bottom w:val="single" w:color="000000" w:sz="4" w:space="0"/>
              <w:right w:val="single" w:color="000000" w:sz="4" w:space="0"/>
            </w:tcBorders>
            <w:vAlign w:val="center"/>
          </w:tcPr>
          <w:p w14:paraId="1A19EFD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c>
          <w:tcPr>
            <w:tcW w:w="6720" w:type="dxa"/>
            <w:gridSpan w:val="4"/>
            <w:tcBorders>
              <w:top w:val="single" w:color="000000" w:sz="4" w:space="0"/>
              <w:left w:val="single" w:color="000000" w:sz="4" w:space="0"/>
              <w:bottom w:val="single" w:color="000000" w:sz="4" w:space="0"/>
              <w:right w:val="single" w:color="000000" w:sz="4" w:space="0"/>
            </w:tcBorders>
            <w:vAlign w:val="center"/>
          </w:tcPr>
          <w:p w14:paraId="50B69B18">
            <w:pPr>
              <w:jc w:val="center"/>
              <w:rPr>
                <w:rFonts w:hint="eastAsia" w:asciiTheme="minorEastAsia" w:hAnsiTheme="minorEastAsia" w:eastAsiaTheme="minorEastAsia" w:cstheme="minorEastAsia"/>
                <w:sz w:val="21"/>
                <w:szCs w:val="21"/>
                <w:highlight w:val="none"/>
              </w:rPr>
            </w:pPr>
          </w:p>
        </w:tc>
      </w:tr>
    </w:tbl>
    <w:p w14:paraId="4EED9C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4991CE0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1.本表应填写项目经理、项目总工相关情况。</w:t>
      </w:r>
    </w:p>
    <w:p w14:paraId="4E9D5B14">
      <w:pPr>
        <w:keepNext w:val="0"/>
        <w:keepLines w:val="0"/>
        <w:pageBreakBefore w:val="0"/>
        <w:widowControl w:val="0"/>
        <w:suppressLineNumbers w:val="0"/>
        <w:kinsoku/>
        <w:wordWrap/>
        <w:overflowPunct/>
        <w:topLinePunct w:val="0"/>
        <w:bidi w:val="0"/>
        <w:snapToGrid/>
        <w:spacing w:before="0" w:beforeAutospacing="0" w:after="0" w:afterAutospacing="0" w:line="380" w:lineRule="exact"/>
        <w:ind w:right="0"/>
        <w:textAlignment w:val="auto"/>
        <w:rPr>
          <w:rFonts w:hint="default" w:ascii="宋体" w:hAnsi="宋体" w:eastAsia="宋体" w:cs="宋体"/>
          <w:sz w:val="21"/>
          <w:szCs w:val="21"/>
          <w:highlight w:val="none"/>
          <w:lang w:val="en-US" w:eastAsia="zh-CN"/>
        </w:rPr>
      </w:pPr>
      <w:r>
        <w:rPr>
          <w:rFonts w:hint="eastAsia" w:asciiTheme="minorEastAsia" w:hAnsiTheme="minorEastAsia" w:eastAsiaTheme="minorEastAsia" w:cstheme="minorEastAsia"/>
          <w:sz w:val="21"/>
          <w:szCs w:val="21"/>
          <w:highlight w:val="none"/>
        </w:rPr>
        <w:t>2.</w:t>
      </w:r>
      <w:r>
        <w:rPr>
          <w:rFonts w:hint="eastAsia" w:ascii="宋体" w:hAnsi="宋体" w:eastAsia="宋体" w:cs="宋体"/>
          <w:sz w:val="21"/>
          <w:szCs w:val="21"/>
          <w:highlight w:val="none"/>
        </w:rPr>
        <w:t>投标人</w:t>
      </w:r>
      <w:r>
        <w:rPr>
          <w:rFonts w:hint="eastAsia" w:ascii="宋体" w:hAnsi="宋体" w:eastAsia="宋体" w:cs="宋体"/>
          <w:sz w:val="21"/>
          <w:szCs w:val="21"/>
          <w:highlight w:val="none"/>
          <w:lang w:val="en-US" w:eastAsia="zh-CN"/>
        </w:rPr>
        <w:t>除了按照</w:t>
      </w:r>
      <w:r>
        <w:rPr>
          <w:rFonts w:hint="eastAsia" w:ascii="宋体" w:hAnsi="宋体" w:eastAsia="宋体" w:cs="宋体"/>
          <w:sz w:val="21"/>
          <w:szCs w:val="21"/>
          <w:highlight w:val="none"/>
        </w:rPr>
        <w:t>招标文件第二章“投标人须知”第3.5.5项的要求附相关证明材料</w:t>
      </w:r>
      <w:r>
        <w:rPr>
          <w:rFonts w:hint="eastAsia" w:ascii="宋体" w:hAnsi="宋体" w:eastAsia="宋体" w:cs="宋体"/>
          <w:sz w:val="21"/>
          <w:szCs w:val="21"/>
          <w:highlight w:val="none"/>
          <w:lang w:val="en-US" w:eastAsia="zh-CN"/>
        </w:rPr>
        <w:t>外，按“关于印发《云浮市加强工程建设领域监管坚决遏制转包违法分包工作方案》的通知”要求，还须提供</w:t>
      </w:r>
      <w:r>
        <w:rPr>
          <w:rFonts w:hint="eastAsia" w:ascii="宋体" w:hAnsi="宋体" w:eastAsia="宋体" w:cs="宋体"/>
          <w:sz w:val="21"/>
          <w:szCs w:val="21"/>
          <w:highlight w:val="none"/>
        </w:rPr>
        <w:t>资格要求人员的</w:t>
      </w:r>
      <w:r>
        <w:rPr>
          <w:rFonts w:hint="eastAsia" w:ascii="宋体" w:hAnsi="宋体" w:eastAsia="宋体" w:cs="宋体"/>
          <w:sz w:val="21"/>
          <w:szCs w:val="21"/>
          <w:highlight w:val="none"/>
          <w:lang w:val="en-US" w:eastAsia="zh-CN"/>
        </w:rPr>
        <w:t>合同。</w:t>
      </w:r>
    </w:p>
    <w:p w14:paraId="01418E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p>
    <w:p w14:paraId="07B8437C">
      <w:pPr>
        <w:spacing w:before="0" w:line="240" w:lineRule="auto"/>
        <w:rPr>
          <w:rFonts w:hint="eastAsia" w:asciiTheme="minorEastAsia" w:hAnsiTheme="minorEastAsia" w:eastAsiaTheme="minorEastAsia" w:cstheme="minorEastAsia"/>
          <w:sz w:val="20"/>
          <w:szCs w:val="20"/>
          <w:highlight w:val="none"/>
        </w:rPr>
      </w:pPr>
    </w:p>
    <w:p w14:paraId="052F36D8">
      <w:pPr>
        <w:spacing w:before="0" w:line="240" w:lineRule="auto"/>
        <w:rPr>
          <w:rFonts w:hint="eastAsia" w:asciiTheme="minorEastAsia" w:hAnsiTheme="minorEastAsia" w:eastAsiaTheme="minorEastAsia" w:cstheme="minorEastAsia"/>
          <w:sz w:val="27"/>
          <w:szCs w:val="27"/>
          <w:highlight w:val="none"/>
        </w:rPr>
      </w:pPr>
    </w:p>
    <w:p w14:paraId="579E7172">
      <w:pPr>
        <w:rPr>
          <w:rFonts w:hint="eastAsia" w:asciiTheme="minorEastAsia" w:hAnsiTheme="minorEastAsia" w:eastAsiaTheme="minorEastAsia" w:cstheme="minorEastAsia"/>
          <w:spacing w:val="-1"/>
          <w:highlight w:val="none"/>
        </w:rPr>
      </w:pPr>
      <w:bookmarkStart w:id="5" w:name="_bookmark338"/>
      <w:bookmarkEnd w:id="5"/>
      <w:r>
        <w:rPr>
          <w:rFonts w:hint="eastAsia" w:asciiTheme="minorEastAsia" w:hAnsiTheme="minorEastAsia" w:eastAsiaTheme="minorEastAsia" w:cstheme="minorEastAsia"/>
          <w:spacing w:val="-1"/>
          <w:highlight w:val="none"/>
        </w:rPr>
        <w:br w:type="page"/>
      </w:r>
    </w:p>
    <w:p w14:paraId="6BFA0BBD">
      <w:pPr>
        <w:pStyle w:val="3"/>
        <w:spacing w:line="240" w:lineRule="auto"/>
        <w:ind w:left="1893" w:right="1895"/>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（七）拟委任的其他管理和技术人员情况表</w:t>
      </w:r>
    </w:p>
    <w:p w14:paraId="1F807623">
      <w:pPr>
        <w:spacing w:before="9" w:line="240" w:lineRule="auto"/>
        <w:rPr>
          <w:rFonts w:hint="eastAsia" w:asciiTheme="minorEastAsia" w:hAnsiTheme="minorEastAsia" w:eastAsiaTheme="minorEastAsia" w:cstheme="minorEastAsia"/>
          <w:b/>
          <w:bCs/>
          <w:sz w:val="19"/>
          <w:szCs w:val="19"/>
          <w:highlight w:val="none"/>
        </w:rPr>
      </w:pPr>
    </w:p>
    <w:p w14:paraId="794F48BA">
      <w:pPr>
        <w:spacing w:before="0"/>
        <w:ind w:left="1895" w:right="1895" w:firstLine="0"/>
        <w:jc w:val="center"/>
        <w:rPr>
          <w:rFonts w:hint="eastAsia" w:asciiTheme="minorEastAsia" w:hAnsiTheme="minorEastAsia" w:eastAsiaTheme="minorEastAsia" w:cstheme="minorEastAsia"/>
          <w:sz w:val="14"/>
          <w:szCs w:val="14"/>
          <w:highlight w:val="none"/>
        </w:rPr>
      </w:pPr>
      <w:r>
        <w:rPr>
          <w:rFonts w:hint="eastAsia" w:asciiTheme="minorEastAsia" w:hAnsiTheme="minorEastAsia" w:eastAsiaTheme="minorEastAsia" w:cstheme="minorEastAsia"/>
          <w:b/>
          <w:bCs/>
          <w:spacing w:val="-1"/>
          <w:w w:val="95"/>
          <w:sz w:val="28"/>
          <w:szCs w:val="28"/>
          <w:highlight w:val="none"/>
        </w:rPr>
        <w:t>（七）-1</w:t>
      </w:r>
      <w:r>
        <w:rPr>
          <w:rFonts w:hint="eastAsia" w:asciiTheme="minorEastAsia" w:hAnsiTheme="minorEastAsia" w:eastAsiaTheme="minorEastAsia" w:cstheme="minorEastAsia"/>
          <w:b/>
          <w:bCs/>
          <w:w w:val="95"/>
          <w:sz w:val="28"/>
          <w:szCs w:val="28"/>
          <w:highlight w:val="none"/>
        </w:rPr>
        <w:t xml:space="preserve"> </w:t>
      </w:r>
      <w:r>
        <w:rPr>
          <w:rFonts w:hint="eastAsia" w:asciiTheme="minorEastAsia" w:hAnsiTheme="minorEastAsia" w:eastAsiaTheme="minorEastAsia" w:cstheme="minorEastAsia"/>
          <w:b/>
          <w:bCs/>
          <w:spacing w:val="31"/>
          <w:w w:val="95"/>
          <w:sz w:val="28"/>
          <w:szCs w:val="28"/>
          <w:highlight w:val="none"/>
        </w:rPr>
        <w:t xml:space="preserve"> </w:t>
      </w:r>
      <w:r>
        <w:rPr>
          <w:rFonts w:hint="eastAsia" w:asciiTheme="minorEastAsia" w:hAnsiTheme="minorEastAsia" w:eastAsiaTheme="minorEastAsia" w:cstheme="minorEastAsia"/>
          <w:b/>
          <w:bCs/>
          <w:spacing w:val="-1"/>
          <w:w w:val="95"/>
          <w:sz w:val="28"/>
          <w:szCs w:val="28"/>
          <w:highlight w:val="none"/>
        </w:rPr>
        <w:t>拟委任的其他管理和技术人员汇总表</w:t>
      </w:r>
    </w:p>
    <w:p w14:paraId="69D86862">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111" w:type="dxa"/>
        <w:tblLayout w:type="fixed"/>
        <w:tblCellMar>
          <w:top w:w="0" w:type="dxa"/>
          <w:left w:w="0" w:type="dxa"/>
          <w:bottom w:w="0" w:type="dxa"/>
          <w:right w:w="0" w:type="dxa"/>
        </w:tblCellMar>
      </w:tblPr>
      <w:tblGrid>
        <w:gridCol w:w="935"/>
        <w:gridCol w:w="1399"/>
        <w:gridCol w:w="1151"/>
        <w:gridCol w:w="1594"/>
        <w:gridCol w:w="1515"/>
        <w:gridCol w:w="1583"/>
        <w:gridCol w:w="1177"/>
      </w:tblGrid>
      <w:tr w14:paraId="6A5D91E4">
        <w:tblPrEx>
          <w:tblCellMar>
            <w:top w:w="0" w:type="dxa"/>
            <w:left w:w="0" w:type="dxa"/>
            <w:bottom w:w="0" w:type="dxa"/>
            <w:right w:w="0" w:type="dxa"/>
          </w:tblCellMar>
        </w:tblPrEx>
        <w:trPr>
          <w:trHeight w:val="1146"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1B0D5D2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399" w:type="dxa"/>
            <w:tcBorders>
              <w:top w:val="single" w:color="000000" w:sz="4" w:space="0"/>
              <w:left w:val="single" w:color="000000" w:sz="4" w:space="0"/>
              <w:bottom w:val="single" w:color="000000" w:sz="4" w:space="0"/>
              <w:right w:val="single" w:color="000000" w:sz="4" w:space="0"/>
            </w:tcBorders>
            <w:vAlign w:val="center"/>
          </w:tcPr>
          <w:p w14:paraId="2241279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151" w:type="dxa"/>
            <w:tcBorders>
              <w:top w:val="single" w:color="000000" w:sz="4" w:space="0"/>
              <w:left w:val="single" w:color="000000" w:sz="4" w:space="0"/>
              <w:bottom w:val="single" w:color="000000" w:sz="4" w:space="0"/>
              <w:right w:val="single" w:color="000000" w:sz="4" w:space="0"/>
            </w:tcBorders>
            <w:vAlign w:val="center"/>
          </w:tcPr>
          <w:p w14:paraId="1F4D733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年龄</w:t>
            </w:r>
          </w:p>
        </w:tc>
        <w:tc>
          <w:tcPr>
            <w:tcW w:w="1594" w:type="dxa"/>
            <w:tcBorders>
              <w:top w:val="single" w:color="000000" w:sz="4" w:space="0"/>
              <w:left w:val="single" w:color="000000" w:sz="4" w:space="0"/>
              <w:bottom w:val="single" w:color="000000" w:sz="4" w:space="0"/>
              <w:right w:val="single" w:color="000000" w:sz="4" w:space="0"/>
            </w:tcBorders>
            <w:vAlign w:val="center"/>
          </w:tcPr>
          <w:p w14:paraId="389F88DE">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拟在本标段工程任职</w:t>
            </w:r>
          </w:p>
        </w:tc>
        <w:tc>
          <w:tcPr>
            <w:tcW w:w="1515" w:type="dxa"/>
            <w:tcBorders>
              <w:top w:val="single" w:color="000000" w:sz="4" w:space="0"/>
              <w:left w:val="single" w:color="000000" w:sz="4" w:space="0"/>
              <w:bottom w:val="single" w:color="000000" w:sz="4" w:space="0"/>
              <w:right w:val="single" w:color="000000" w:sz="4" w:space="0"/>
            </w:tcBorders>
            <w:vAlign w:val="center"/>
          </w:tcPr>
          <w:p w14:paraId="0CD7A43F">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583" w:type="dxa"/>
            <w:tcBorders>
              <w:top w:val="single" w:color="000000" w:sz="4" w:space="0"/>
              <w:left w:val="single" w:color="000000" w:sz="4" w:space="0"/>
              <w:bottom w:val="single" w:color="000000" w:sz="4" w:space="0"/>
              <w:right w:val="single" w:color="000000" w:sz="4" w:space="0"/>
            </w:tcBorders>
            <w:vAlign w:val="center"/>
          </w:tcPr>
          <w:p w14:paraId="4912CE44">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工作年限</w:t>
            </w:r>
          </w:p>
        </w:tc>
        <w:tc>
          <w:tcPr>
            <w:tcW w:w="1177" w:type="dxa"/>
            <w:tcBorders>
              <w:top w:val="single" w:color="000000" w:sz="4" w:space="0"/>
              <w:left w:val="single" w:color="000000" w:sz="4" w:space="0"/>
              <w:bottom w:val="single" w:color="000000" w:sz="4" w:space="0"/>
              <w:right w:val="single" w:color="000000" w:sz="4" w:space="0"/>
            </w:tcBorders>
            <w:vAlign w:val="center"/>
          </w:tcPr>
          <w:p w14:paraId="56092D4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类似施工经验年限</w:t>
            </w:r>
          </w:p>
        </w:tc>
      </w:tr>
      <w:tr w14:paraId="6EF94004">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68EE8F83">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1C69CAA4">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05535F3C">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1FD8DF57">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4257EF57">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10C98CB4">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35936A0">
            <w:pPr>
              <w:jc w:val="center"/>
              <w:rPr>
                <w:rFonts w:hint="eastAsia" w:asciiTheme="minorEastAsia" w:hAnsiTheme="minorEastAsia" w:eastAsiaTheme="minorEastAsia" w:cstheme="minorEastAsia"/>
                <w:sz w:val="21"/>
                <w:szCs w:val="21"/>
                <w:highlight w:val="none"/>
              </w:rPr>
            </w:pPr>
          </w:p>
        </w:tc>
      </w:tr>
      <w:tr w14:paraId="2222AFAE">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4AEB7D00">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53096E8E">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73A19C1A">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01B33B15">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59B515C7">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14562782">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6F34A26">
            <w:pPr>
              <w:jc w:val="center"/>
              <w:rPr>
                <w:rFonts w:hint="eastAsia" w:asciiTheme="minorEastAsia" w:hAnsiTheme="minorEastAsia" w:eastAsiaTheme="minorEastAsia" w:cstheme="minorEastAsia"/>
                <w:sz w:val="21"/>
                <w:szCs w:val="21"/>
                <w:highlight w:val="none"/>
              </w:rPr>
            </w:pPr>
          </w:p>
        </w:tc>
      </w:tr>
      <w:tr w14:paraId="25D4C521">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5E889C12">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45063BAA">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50613BF4">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0F459040">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0CE8936D">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5FD1B09E">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5A7663">
            <w:pPr>
              <w:jc w:val="center"/>
              <w:rPr>
                <w:rFonts w:hint="eastAsia" w:asciiTheme="minorEastAsia" w:hAnsiTheme="minorEastAsia" w:eastAsiaTheme="minorEastAsia" w:cstheme="minorEastAsia"/>
                <w:sz w:val="21"/>
                <w:szCs w:val="21"/>
                <w:highlight w:val="none"/>
              </w:rPr>
            </w:pPr>
          </w:p>
        </w:tc>
      </w:tr>
      <w:tr w14:paraId="7458E4F3">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3431C596">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22565BB5">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3AA86FA7">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4445C3D9">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FE71865">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3212A3D5">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237D5890">
            <w:pPr>
              <w:jc w:val="center"/>
              <w:rPr>
                <w:rFonts w:hint="eastAsia" w:asciiTheme="minorEastAsia" w:hAnsiTheme="minorEastAsia" w:eastAsiaTheme="minorEastAsia" w:cstheme="minorEastAsia"/>
                <w:sz w:val="21"/>
                <w:szCs w:val="21"/>
                <w:highlight w:val="none"/>
              </w:rPr>
            </w:pPr>
          </w:p>
        </w:tc>
      </w:tr>
      <w:tr w14:paraId="11C468DC">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72E5111C">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4FA2EDE5">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31DA5690">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0484AC3A">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243B74EE">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0EFC98E5">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34B3D712">
            <w:pPr>
              <w:jc w:val="center"/>
              <w:rPr>
                <w:rFonts w:hint="eastAsia" w:asciiTheme="minorEastAsia" w:hAnsiTheme="minorEastAsia" w:eastAsiaTheme="minorEastAsia" w:cstheme="minorEastAsia"/>
                <w:sz w:val="21"/>
                <w:szCs w:val="21"/>
                <w:highlight w:val="none"/>
              </w:rPr>
            </w:pPr>
          </w:p>
        </w:tc>
      </w:tr>
      <w:tr w14:paraId="1347731D">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394AFB7E">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2B4323CD">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67ED4A79">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1690B43D">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7454EEC">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7DA0A46D">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71B7BA20">
            <w:pPr>
              <w:jc w:val="center"/>
              <w:rPr>
                <w:rFonts w:hint="eastAsia" w:asciiTheme="minorEastAsia" w:hAnsiTheme="minorEastAsia" w:eastAsiaTheme="minorEastAsia" w:cstheme="minorEastAsia"/>
                <w:sz w:val="21"/>
                <w:szCs w:val="21"/>
                <w:highlight w:val="none"/>
              </w:rPr>
            </w:pPr>
          </w:p>
        </w:tc>
      </w:tr>
      <w:tr w14:paraId="137CDF3D">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50F90D23">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1A9A9718">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72E53C9D">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1C7F3FAD">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460FE269">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1ECC2242">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287CC27">
            <w:pPr>
              <w:jc w:val="center"/>
              <w:rPr>
                <w:rFonts w:hint="eastAsia" w:asciiTheme="minorEastAsia" w:hAnsiTheme="minorEastAsia" w:eastAsiaTheme="minorEastAsia" w:cstheme="minorEastAsia"/>
                <w:sz w:val="21"/>
                <w:szCs w:val="21"/>
                <w:highlight w:val="none"/>
              </w:rPr>
            </w:pPr>
          </w:p>
        </w:tc>
      </w:tr>
      <w:tr w14:paraId="4F19C17C">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299B703C">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4297180A">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251530EC">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12FB4B5D">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212D7D34">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4C85CB18">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EA0C388">
            <w:pPr>
              <w:jc w:val="center"/>
              <w:rPr>
                <w:rFonts w:hint="eastAsia" w:asciiTheme="minorEastAsia" w:hAnsiTheme="minorEastAsia" w:eastAsiaTheme="minorEastAsia" w:cstheme="minorEastAsia"/>
                <w:sz w:val="21"/>
                <w:szCs w:val="21"/>
                <w:highlight w:val="none"/>
              </w:rPr>
            </w:pPr>
          </w:p>
        </w:tc>
      </w:tr>
      <w:tr w14:paraId="1AF4C8D8">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1EA4FFD5">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21FA10D7">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45F55388">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18158931">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5FDFA10C">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3CB5D6FB">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6F6D0F63">
            <w:pPr>
              <w:jc w:val="center"/>
              <w:rPr>
                <w:rFonts w:hint="eastAsia" w:asciiTheme="minorEastAsia" w:hAnsiTheme="minorEastAsia" w:eastAsiaTheme="minorEastAsia" w:cstheme="minorEastAsia"/>
                <w:sz w:val="21"/>
                <w:szCs w:val="21"/>
                <w:highlight w:val="none"/>
              </w:rPr>
            </w:pPr>
          </w:p>
        </w:tc>
      </w:tr>
      <w:tr w14:paraId="2EA780FE">
        <w:tblPrEx>
          <w:tblCellMar>
            <w:top w:w="0" w:type="dxa"/>
            <w:left w:w="0" w:type="dxa"/>
            <w:bottom w:w="0" w:type="dxa"/>
            <w:right w:w="0" w:type="dxa"/>
          </w:tblCellMar>
        </w:tblPrEx>
        <w:trPr>
          <w:trHeight w:val="747" w:hRule="exact"/>
        </w:trPr>
        <w:tc>
          <w:tcPr>
            <w:tcW w:w="935" w:type="dxa"/>
            <w:tcBorders>
              <w:top w:val="single" w:color="000000" w:sz="4" w:space="0"/>
              <w:left w:val="single" w:color="000000" w:sz="4" w:space="0"/>
              <w:bottom w:val="single" w:color="000000" w:sz="4" w:space="0"/>
              <w:right w:val="single" w:color="000000" w:sz="4" w:space="0"/>
            </w:tcBorders>
            <w:vAlign w:val="center"/>
          </w:tcPr>
          <w:p w14:paraId="5B9F8E81">
            <w:pPr>
              <w:jc w:val="center"/>
              <w:rPr>
                <w:rFonts w:hint="eastAsia" w:asciiTheme="minorEastAsia" w:hAnsiTheme="minorEastAsia" w:eastAsiaTheme="minorEastAsia" w:cstheme="minorEastAsia"/>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7C297F14">
            <w:pPr>
              <w:jc w:val="center"/>
              <w:rPr>
                <w:rFonts w:hint="eastAsia" w:asciiTheme="minorEastAsia" w:hAnsiTheme="minorEastAsia" w:eastAsiaTheme="minorEastAsia" w:cstheme="minorEastAsia"/>
                <w:sz w:val="21"/>
                <w:szCs w:val="21"/>
                <w:highlight w:val="none"/>
              </w:rPr>
            </w:pPr>
          </w:p>
        </w:tc>
        <w:tc>
          <w:tcPr>
            <w:tcW w:w="1151" w:type="dxa"/>
            <w:tcBorders>
              <w:top w:val="single" w:color="000000" w:sz="4" w:space="0"/>
              <w:left w:val="single" w:color="000000" w:sz="4" w:space="0"/>
              <w:bottom w:val="single" w:color="000000" w:sz="4" w:space="0"/>
              <w:right w:val="single" w:color="000000" w:sz="4" w:space="0"/>
            </w:tcBorders>
            <w:vAlign w:val="center"/>
          </w:tcPr>
          <w:p w14:paraId="419C86A0">
            <w:pPr>
              <w:jc w:val="center"/>
              <w:rPr>
                <w:rFonts w:hint="eastAsia" w:asciiTheme="minorEastAsia" w:hAnsiTheme="minorEastAsia" w:eastAsiaTheme="minorEastAsia" w:cstheme="minorEastAsia"/>
                <w:sz w:val="21"/>
                <w:szCs w:val="21"/>
                <w:highlight w:val="none"/>
              </w:rPr>
            </w:pPr>
          </w:p>
        </w:tc>
        <w:tc>
          <w:tcPr>
            <w:tcW w:w="1594" w:type="dxa"/>
            <w:tcBorders>
              <w:top w:val="single" w:color="000000" w:sz="4" w:space="0"/>
              <w:left w:val="single" w:color="000000" w:sz="4" w:space="0"/>
              <w:bottom w:val="single" w:color="000000" w:sz="4" w:space="0"/>
              <w:right w:val="single" w:color="000000" w:sz="4" w:space="0"/>
            </w:tcBorders>
            <w:vAlign w:val="center"/>
          </w:tcPr>
          <w:p w14:paraId="57F30D99">
            <w:pPr>
              <w:jc w:val="center"/>
              <w:rPr>
                <w:rFonts w:hint="eastAsia" w:asciiTheme="minorEastAsia" w:hAnsiTheme="minorEastAsia" w:eastAsiaTheme="minorEastAsia" w:cstheme="minorEastAsia"/>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6575346D">
            <w:pPr>
              <w:jc w:val="center"/>
              <w:rPr>
                <w:rFonts w:hint="eastAsia" w:asciiTheme="minorEastAsia" w:hAnsiTheme="minorEastAsia" w:eastAsiaTheme="minorEastAsia" w:cstheme="minorEastAsia"/>
                <w:sz w:val="21"/>
                <w:szCs w:val="21"/>
                <w:highlight w:val="none"/>
              </w:rPr>
            </w:pPr>
          </w:p>
        </w:tc>
        <w:tc>
          <w:tcPr>
            <w:tcW w:w="1583" w:type="dxa"/>
            <w:tcBorders>
              <w:top w:val="single" w:color="000000" w:sz="4" w:space="0"/>
              <w:left w:val="single" w:color="000000" w:sz="4" w:space="0"/>
              <w:bottom w:val="single" w:color="000000" w:sz="4" w:space="0"/>
              <w:right w:val="single" w:color="000000" w:sz="4" w:space="0"/>
            </w:tcBorders>
            <w:vAlign w:val="center"/>
          </w:tcPr>
          <w:p w14:paraId="2C9A9020">
            <w:pPr>
              <w:jc w:val="center"/>
              <w:rPr>
                <w:rFonts w:hint="eastAsia" w:asciiTheme="minorEastAsia" w:hAnsiTheme="minorEastAsia" w:eastAsiaTheme="minorEastAsia" w:cstheme="minorEastAsia"/>
                <w:sz w:val="21"/>
                <w:szCs w:val="21"/>
                <w:highlight w:val="none"/>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611FD070">
            <w:pPr>
              <w:jc w:val="center"/>
              <w:rPr>
                <w:rFonts w:hint="eastAsia" w:asciiTheme="minorEastAsia" w:hAnsiTheme="minorEastAsia" w:eastAsiaTheme="minorEastAsia" w:cstheme="minorEastAsia"/>
                <w:sz w:val="21"/>
                <w:szCs w:val="21"/>
                <w:highlight w:val="none"/>
              </w:rPr>
            </w:pPr>
          </w:p>
        </w:tc>
      </w:tr>
    </w:tbl>
    <w:p w14:paraId="2736E944">
      <w:pPr>
        <w:spacing w:before="0" w:line="260" w:lineRule="exact"/>
        <w:ind w:left="255" w:right="0" w:firstLine="0"/>
        <w:jc w:val="left"/>
        <w:rPr>
          <w:rFonts w:hint="eastAsia" w:asciiTheme="minorEastAsia" w:hAnsiTheme="minorEastAsia" w:eastAsiaTheme="minorEastAsia" w:cstheme="minorEastAsia"/>
          <w:w w:val="95"/>
          <w:sz w:val="21"/>
          <w:szCs w:val="21"/>
          <w:highlight w:val="none"/>
        </w:rPr>
      </w:pPr>
    </w:p>
    <w:p w14:paraId="72A0997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7029EF15">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本表填报的人员应满足招标文件第二章“投标人须知”前附表附录6的要求。</w:t>
      </w:r>
    </w:p>
    <w:p w14:paraId="5874B1AD">
      <w:pPr>
        <w:pStyle w:val="7"/>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rPr>
        <w:t>2.投标人编制投标文件时，附录6所要求人员只</w:t>
      </w:r>
      <w:r>
        <w:rPr>
          <w:rFonts w:hint="eastAsia" w:asciiTheme="minorEastAsia" w:hAnsiTheme="minorEastAsia" w:eastAsiaTheme="minorEastAsia" w:cstheme="minorEastAsia"/>
          <w:b w:val="0"/>
          <w:bCs w:val="0"/>
          <w:sz w:val="21"/>
          <w:szCs w:val="21"/>
          <w:highlight w:val="none"/>
          <w:lang w:eastAsia="zh-CN"/>
        </w:rPr>
        <w:t>需</w:t>
      </w:r>
      <w:r>
        <w:rPr>
          <w:rFonts w:hint="eastAsia" w:asciiTheme="minorEastAsia" w:hAnsiTheme="minorEastAsia" w:eastAsiaTheme="minorEastAsia" w:cstheme="minorEastAsia"/>
          <w:b w:val="0"/>
          <w:bCs w:val="0"/>
          <w:sz w:val="21"/>
          <w:szCs w:val="21"/>
          <w:highlight w:val="none"/>
        </w:rPr>
        <w:t>按投标文件投标函的格式承诺，中标人在进场前向招标人提交实际投入的人员。如设置其他管理人员和技术人员按投标文件投标函的格式承诺的招标项目，投标人编制投标文件时，投标文件格式中表（七）-1、表（七）-2可不填写，可不提供相关人员资料。</w:t>
      </w:r>
    </w:p>
    <w:p w14:paraId="30FA37CD">
      <w:pPr>
        <w:spacing w:before="5" w:line="240" w:lineRule="auto"/>
        <w:rPr>
          <w:rFonts w:hint="eastAsia" w:asciiTheme="minorEastAsia" w:hAnsiTheme="minorEastAsia" w:eastAsiaTheme="minorEastAsia" w:cstheme="minorEastAsia"/>
          <w:sz w:val="25"/>
          <w:szCs w:val="25"/>
          <w:highlight w:val="none"/>
        </w:rPr>
      </w:pPr>
    </w:p>
    <w:p w14:paraId="1D3C7DA6">
      <w:pPr>
        <w:rPr>
          <w:rFonts w:hint="eastAsia" w:asciiTheme="minorEastAsia" w:hAnsiTheme="minorEastAsia" w:eastAsiaTheme="minorEastAsia" w:cstheme="minorEastAsia"/>
          <w:spacing w:val="-1"/>
          <w:w w:val="95"/>
          <w:highlight w:val="none"/>
        </w:rPr>
      </w:pPr>
      <w:bookmarkStart w:id="6" w:name="_bookmark339"/>
      <w:bookmarkEnd w:id="6"/>
      <w:r>
        <w:rPr>
          <w:rFonts w:hint="eastAsia" w:asciiTheme="minorEastAsia" w:hAnsiTheme="minorEastAsia" w:eastAsiaTheme="minorEastAsia" w:cstheme="minorEastAsia"/>
          <w:spacing w:val="-1"/>
          <w:w w:val="95"/>
          <w:highlight w:val="none"/>
        </w:rPr>
        <w:br w:type="page"/>
      </w:r>
    </w:p>
    <w:p w14:paraId="5A669086">
      <w:pPr>
        <w:pStyle w:val="3"/>
        <w:spacing w:before="36" w:line="240" w:lineRule="auto"/>
        <w:ind w:left="1836" w:right="0"/>
        <w:jc w:val="left"/>
        <w:rPr>
          <w:rFonts w:hint="eastAsia" w:asciiTheme="minorEastAsia" w:hAnsiTheme="minorEastAsia" w:eastAsiaTheme="minorEastAsia" w:cstheme="minorEastAsia"/>
          <w:b w:val="0"/>
          <w:bCs w:val="0"/>
          <w:sz w:val="14"/>
          <w:szCs w:val="14"/>
          <w:highlight w:val="none"/>
        </w:rPr>
      </w:pPr>
      <w:r>
        <w:rPr>
          <w:rFonts w:hint="eastAsia" w:asciiTheme="minorEastAsia" w:hAnsiTheme="minorEastAsia" w:eastAsiaTheme="minorEastAsia" w:cstheme="minorEastAsia"/>
          <w:spacing w:val="-1"/>
          <w:w w:val="95"/>
          <w:highlight w:val="none"/>
        </w:rPr>
        <w:t>（七）-2</w:t>
      </w:r>
      <w:r>
        <w:rPr>
          <w:rFonts w:hint="eastAsia" w:asciiTheme="minorEastAsia" w:hAnsiTheme="minorEastAsia" w:eastAsiaTheme="minorEastAsia" w:cstheme="minorEastAsia"/>
          <w:w w:val="95"/>
          <w:highlight w:val="none"/>
        </w:rPr>
        <w:t xml:space="preserve"> </w:t>
      </w:r>
      <w:r>
        <w:rPr>
          <w:rFonts w:hint="eastAsia" w:asciiTheme="minorEastAsia" w:hAnsiTheme="minorEastAsia" w:eastAsiaTheme="minorEastAsia" w:cstheme="minorEastAsia"/>
          <w:spacing w:val="31"/>
          <w:w w:val="95"/>
          <w:highlight w:val="none"/>
        </w:rPr>
        <w:t xml:space="preserve"> </w:t>
      </w:r>
      <w:r>
        <w:rPr>
          <w:rFonts w:hint="eastAsia" w:asciiTheme="minorEastAsia" w:hAnsiTheme="minorEastAsia" w:eastAsiaTheme="minorEastAsia" w:cstheme="minorEastAsia"/>
          <w:spacing w:val="-1"/>
          <w:w w:val="95"/>
          <w:highlight w:val="none"/>
        </w:rPr>
        <w:t>拟委任的其他管理和技术人员资历表</w:t>
      </w:r>
    </w:p>
    <w:p w14:paraId="6287DF21">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jc w:val="center"/>
        <w:tblLayout w:type="fixed"/>
        <w:tblCellMar>
          <w:top w:w="0" w:type="dxa"/>
          <w:left w:w="0" w:type="dxa"/>
          <w:bottom w:w="0" w:type="dxa"/>
          <w:right w:w="0" w:type="dxa"/>
        </w:tblCellMar>
      </w:tblPr>
      <w:tblGrid>
        <w:gridCol w:w="1375"/>
        <w:gridCol w:w="1200"/>
        <w:gridCol w:w="1650"/>
        <w:gridCol w:w="1464"/>
        <w:gridCol w:w="1776"/>
        <w:gridCol w:w="1830"/>
      </w:tblGrid>
      <w:tr w14:paraId="2160FFBD">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687F37D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200" w:type="dxa"/>
            <w:tcBorders>
              <w:top w:val="single" w:color="000000" w:sz="4" w:space="0"/>
              <w:left w:val="single" w:color="000000" w:sz="4" w:space="0"/>
              <w:bottom w:val="single" w:color="000000" w:sz="4" w:space="0"/>
              <w:right w:val="single" w:color="000000" w:sz="4" w:space="0"/>
            </w:tcBorders>
            <w:vAlign w:val="center"/>
          </w:tcPr>
          <w:p w14:paraId="4624DB0E">
            <w:pPr>
              <w:jc w:val="center"/>
              <w:rPr>
                <w:rFonts w:hint="eastAsia" w:asciiTheme="minorEastAsia" w:hAnsiTheme="minorEastAsia" w:eastAsiaTheme="minorEastAsia" w:cstheme="minorEastAsia"/>
                <w:sz w:val="21"/>
                <w:szCs w:val="21"/>
                <w:highlight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26CD4A5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年龄</w:t>
            </w:r>
          </w:p>
        </w:tc>
        <w:tc>
          <w:tcPr>
            <w:tcW w:w="1464" w:type="dxa"/>
            <w:tcBorders>
              <w:top w:val="single" w:color="000000" w:sz="4" w:space="0"/>
              <w:left w:val="single" w:color="000000" w:sz="4" w:space="0"/>
              <w:bottom w:val="single" w:color="000000" w:sz="4" w:space="0"/>
              <w:right w:val="single" w:color="000000" w:sz="4" w:space="0"/>
            </w:tcBorders>
            <w:vAlign w:val="center"/>
          </w:tcPr>
          <w:p w14:paraId="20A7F863">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7298A46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专业</w:t>
            </w:r>
          </w:p>
        </w:tc>
        <w:tc>
          <w:tcPr>
            <w:tcW w:w="1830" w:type="dxa"/>
            <w:tcBorders>
              <w:top w:val="single" w:color="000000" w:sz="4" w:space="0"/>
              <w:left w:val="single" w:color="000000" w:sz="4" w:space="0"/>
              <w:bottom w:val="single" w:color="000000" w:sz="4" w:space="0"/>
              <w:right w:val="single" w:color="000000" w:sz="4" w:space="0"/>
            </w:tcBorders>
            <w:vAlign w:val="center"/>
          </w:tcPr>
          <w:p w14:paraId="734EA118">
            <w:pPr>
              <w:jc w:val="center"/>
              <w:rPr>
                <w:rFonts w:hint="eastAsia" w:asciiTheme="minorEastAsia" w:hAnsiTheme="minorEastAsia" w:eastAsiaTheme="minorEastAsia" w:cstheme="minorEastAsia"/>
                <w:sz w:val="21"/>
                <w:szCs w:val="21"/>
                <w:highlight w:val="none"/>
              </w:rPr>
            </w:pPr>
          </w:p>
        </w:tc>
      </w:tr>
      <w:tr w14:paraId="30CDDBDA">
        <w:tblPrEx>
          <w:tblCellMar>
            <w:top w:w="0" w:type="dxa"/>
            <w:left w:w="0" w:type="dxa"/>
            <w:bottom w:w="0" w:type="dxa"/>
            <w:right w:w="0" w:type="dxa"/>
          </w:tblCellMar>
        </w:tblPrEx>
        <w:trPr>
          <w:trHeight w:val="810"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6329C23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技术职称</w:t>
            </w:r>
          </w:p>
        </w:tc>
        <w:tc>
          <w:tcPr>
            <w:tcW w:w="1200" w:type="dxa"/>
            <w:tcBorders>
              <w:top w:val="single" w:color="000000" w:sz="4" w:space="0"/>
              <w:left w:val="single" w:color="000000" w:sz="4" w:space="0"/>
              <w:bottom w:val="single" w:color="000000" w:sz="4" w:space="0"/>
              <w:right w:val="single" w:color="000000" w:sz="4" w:space="0"/>
            </w:tcBorders>
            <w:vAlign w:val="center"/>
          </w:tcPr>
          <w:p w14:paraId="602D35B8">
            <w:pPr>
              <w:jc w:val="center"/>
              <w:rPr>
                <w:rFonts w:hint="eastAsia" w:asciiTheme="minorEastAsia" w:hAnsiTheme="minorEastAsia" w:eastAsiaTheme="minorEastAsia" w:cstheme="minorEastAsia"/>
                <w:sz w:val="21"/>
                <w:szCs w:val="21"/>
                <w:highlight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0184911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学历</w:t>
            </w:r>
          </w:p>
        </w:tc>
        <w:tc>
          <w:tcPr>
            <w:tcW w:w="1464" w:type="dxa"/>
            <w:tcBorders>
              <w:top w:val="single" w:color="000000" w:sz="4" w:space="0"/>
              <w:left w:val="single" w:color="000000" w:sz="4" w:space="0"/>
              <w:bottom w:val="single" w:color="000000" w:sz="4" w:space="0"/>
              <w:right w:val="single" w:color="000000" w:sz="4" w:space="0"/>
            </w:tcBorders>
            <w:vAlign w:val="center"/>
          </w:tcPr>
          <w:p w14:paraId="028943E4">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2A80467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拟在本标段工程任职</w:t>
            </w:r>
          </w:p>
        </w:tc>
        <w:tc>
          <w:tcPr>
            <w:tcW w:w="1830" w:type="dxa"/>
            <w:tcBorders>
              <w:top w:val="single" w:color="000000" w:sz="4" w:space="0"/>
              <w:left w:val="single" w:color="000000" w:sz="4" w:space="0"/>
              <w:bottom w:val="single" w:color="000000" w:sz="4" w:space="0"/>
              <w:right w:val="single" w:color="000000" w:sz="4" w:space="0"/>
            </w:tcBorders>
            <w:vAlign w:val="center"/>
          </w:tcPr>
          <w:p w14:paraId="6E0BB2F1">
            <w:pPr>
              <w:jc w:val="center"/>
              <w:rPr>
                <w:rFonts w:hint="eastAsia" w:asciiTheme="minorEastAsia" w:hAnsiTheme="minorEastAsia" w:eastAsiaTheme="minorEastAsia" w:cstheme="minorEastAsia"/>
                <w:sz w:val="21"/>
                <w:szCs w:val="21"/>
                <w:highlight w:val="none"/>
              </w:rPr>
            </w:pPr>
          </w:p>
        </w:tc>
      </w:tr>
      <w:tr w14:paraId="08E21C60">
        <w:tblPrEx>
          <w:tblCellMar>
            <w:top w:w="0" w:type="dxa"/>
            <w:left w:w="0" w:type="dxa"/>
            <w:bottom w:w="0" w:type="dxa"/>
            <w:right w:w="0" w:type="dxa"/>
          </w:tblCellMar>
        </w:tblPrEx>
        <w:trPr>
          <w:trHeight w:val="810"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5E35C9C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工作年限</w:t>
            </w: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291A3755">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4F724616">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类似施工经验年限</w:t>
            </w:r>
          </w:p>
        </w:tc>
        <w:tc>
          <w:tcPr>
            <w:tcW w:w="1830" w:type="dxa"/>
            <w:tcBorders>
              <w:top w:val="single" w:color="000000" w:sz="4" w:space="0"/>
              <w:left w:val="single" w:color="000000" w:sz="4" w:space="0"/>
              <w:bottom w:val="single" w:color="000000" w:sz="4" w:space="0"/>
              <w:right w:val="single" w:color="000000" w:sz="4" w:space="0"/>
            </w:tcBorders>
            <w:vAlign w:val="center"/>
          </w:tcPr>
          <w:p w14:paraId="182483F2">
            <w:pPr>
              <w:jc w:val="center"/>
              <w:rPr>
                <w:rFonts w:hint="eastAsia" w:asciiTheme="minorEastAsia" w:hAnsiTheme="minorEastAsia" w:eastAsiaTheme="minorEastAsia" w:cstheme="minorEastAsia"/>
                <w:sz w:val="21"/>
                <w:szCs w:val="21"/>
                <w:highlight w:val="none"/>
              </w:rPr>
            </w:pPr>
          </w:p>
        </w:tc>
      </w:tr>
      <w:tr w14:paraId="7FF93DEB">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137B3D8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毕业学校</w:t>
            </w:r>
          </w:p>
        </w:tc>
        <w:tc>
          <w:tcPr>
            <w:tcW w:w="7920" w:type="dxa"/>
            <w:gridSpan w:val="5"/>
            <w:tcBorders>
              <w:top w:val="single" w:color="000000" w:sz="4" w:space="0"/>
              <w:left w:val="single" w:color="000000" w:sz="4" w:space="0"/>
              <w:bottom w:val="single" w:color="000000" w:sz="4" w:space="0"/>
              <w:right w:val="single" w:color="000000" w:sz="4" w:space="0"/>
            </w:tcBorders>
            <w:vAlign w:val="center"/>
          </w:tcPr>
          <w:p w14:paraId="1F88AE04">
            <w:pPr>
              <w:jc w:val="center"/>
              <w:rPr>
                <w:rFonts w:hint="eastAsia" w:asciiTheme="minorEastAsia" w:hAnsiTheme="minorEastAsia" w:eastAsiaTheme="minorEastAsia" w:cstheme="minorEastAsia"/>
                <w:sz w:val="21"/>
                <w:szCs w:val="21"/>
                <w:highlight w:val="none"/>
              </w:rPr>
            </w:pPr>
            <w:r>
              <w:rPr>
                <w:rFonts w:hint="default" w:ascii="宋体" w:hAnsi="宋体"/>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default" w:ascii="宋体" w:hAnsi="宋体"/>
                <w:szCs w:val="21"/>
                <w:highlight w:val="none"/>
                <w:u w:val="single"/>
              </w:rPr>
              <w:t xml:space="preserve">        </w:t>
            </w:r>
            <w:r>
              <w:rPr>
                <w:rFonts w:hint="eastAsia" w:asciiTheme="minorEastAsia" w:hAnsiTheme="minorEastAsia" w:eastAsiaTheme="minorEastAsia" w:cstheme="minorEastAsia"/>
                <w:sz w:val="21"/>
                <w:szCs w:val="21"/>
                <w:highlight w:val="none"/>
              </w:rPr>
              <w:t>月毕业于</w:t>
            </w:r>
            <w:r>
              <w:rPr>
                <w:rFonts w:hint="default" w:ascii="宋体" w:hAnsi="宋体"/>
                <w:szCs w:val="21"/>
                <w:highlight w:val="none"/>
                <w:u w:val="single"/>
              </w:rPr>
              <w:t xml:space="preserve">        </w:t>
            </w:r>
            <w:r>
              <w:rPr>
                <w:rFonts w:hint="eastAsia" w:asciiTheme="minorEastAsia" w:hAnsiTheme="minorEastAsia" w:eastAsiaTheme="minorEastAsia" w:cstheme="minorEastAsia"/>
                <w:sz w:val="21"/>
                <w:szCs w:val="21"/>
                <w:highlight w:val="none"/>
              </w:rPr>
              <w:t>学校</w:t>
            </w:r>
            <w:r>
              <w:rPr>
                <w:rFonts w:hint="default" w:ascii="宋体" w:hAnsi="宋体"/>
                <w:szCs w:val="21"/>
                <w:highlight w:val="none"/>
                <w:u w:val="single"/>
              </w:rPr>
              <w:t xml:space="preserve">        </w:t>
            </w:r>
            <w:r>
              <w:rPr>
                <w:rFonts w:hint="eastAsia" w:asciiTheme="minorEastAsia" w:hAnsiTheme="minorEastAsia" w:eastAsiaTheme="minorEastAsia" w:cstheme="minorEastAsia"/>
                <w:sz w:val="21"/>
                <w:szCs w:val="21"/>
                <w:highlight w:val="none"/>
              </w:rPr>
              <w:t>专业，学制</w:t>
            </w:r>
            <w:r>
              <w:rPr>
                <w:rFonts w:hint="default" w:ascii="宋体" w:hAnsi="宋体"/>
                <w:szCs w:val="21"/>
                <w:highlight w:val="none"/>
                <w:u w:val="single"/>
              </w:rPr>
              <w:t xml:space="preserve">        </w:t>
            </w:r>
            <w:r>
              <w:rPr>
                <w:rFonts w:hint="eastAsia" w:asciiTheme="minorEastAsia" w:hAnsiTheme="minorEastAsia" w:eastAsiaTheme="minorEastAsia" w:cstheme="minorEastAsia"/>
                <w:sz w:val="21"/>
                <w:szCs w:val="21"/>
                <w:highlight w:val="none"/>
              </w:rPr>
              <w:t>年</w:t>
            </w:r>
          </w:p>
        </w:tc>
      </w:tr>
      <w:tr w14:paraId="4322A2B8">
        <w:tblPrEx>
          <w:tblCellMar>
            <w:top w:w="0" w:type="dxa"/>
            <w:left w:w="0" w:type="dxa"/>
            <w:bottom w:w="0" w:type="dxa"/>
            <w:right w:w="0" w:type="dxa"/>
          </w:tblCellMar>
        </w:tblPrEx>
        <w:trPr>
          <w:trHeight w:val="577" w:hRule="exact"/>
          <w:jc w:val="center"/>
        </w:trPr>
        <w:tc>
          <w:tcPr>
            <w:tcW w:w="9295" w:type="dxa"/>
            <w:gridSpan w:val="6"/>
            <w:tcBorders>
              <w:top w:val="single" w:color="000000" w:sz="4" w:space="0"/>
              <w:left w:val="single" w:color="000000" w:sz="4" w:space="0"/>
              <w:bottom w:val="single" w:color="000000" w:sz="4" w:space="0"/>
              <w:right w:val="single" w:color="000000" w:sz="4" w:space="0"/>
            </w:tcBorders>
            <w:vAlign w:val="center"/>
          </w:tcPr>
          <w:p w14:paraId="3999379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经历</w:t>
            </w:r>
          </w:p>
        </w:tc>
      </w:tr>
      <w:tr w14:paraId="7B88AFAF">
        <w:tblPrEx>
          <w:tblCellMar>
            <w:top w:w="0" w:type="dxa"/>
            <w:left w:w="0" w:type="dxa"/>
            <w:bottom w:w="0" w:type="dxa"/>
            <w:right w:w="0" w:type="dxa"/>
          </w:tblCellMar>
        </w:tblPrEx>
        <w:trPr>
          <w:trHeight w:val="810"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05216A1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时间</w:t>
            </w: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785EFC4C">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参加过的类似工程项目名称</w:t>
            </w:r>
          </w:p>
        </w:tc>
        <w:tc>
          <w:tcPr>
            <w:tcW w:w="1776" w:type="dxa"/>
            <w:tcBorders>
              <w:top w:val="single" w:color="000000" w:sz="4" w:space="0"/>
              <w:left w:val="single" w:color="000000" w:sz="4" w:space="0"/>
              <w:bottom w:val="single" w:color="000000" w:sz="4" w:space="0"/>
              <w:right w:val="single" w:color="000000" w:sz="4" w:space="0"/>
            </w:tcBorders>
            <w:vAlign w:val="center"/>
          </w:tcPr>
          <w:p w14:paraId="4849EED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担任职务</w:t>
            </w:r>
          </w:p>
        </w:tc>
        <w:tc>
          <w:tcPr>
            <w:tcW w:w="1830" w:type="dxa"/>
            <w:tcBorders>
              <w:top w:val="single" w:color="000000" w:sz="4" w:space="0"/>
              <w:left w:val="single" w:color="000000" w:sz="4" w:space="0"/>
              <w:bottom w:val="single" w:color="000000" w:sz="4" w:space="0"/>
              <w:right w:val="single" w:color="000000" w:sz="4" w:space="0"/>
            </w:tcBorders>
            <w:vAlign w:val="center"/>
          </w:tcPr>
          <w:p w14:paraId="519E301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发包人及联系电话</w:t>
            </w:r>
          </w:p>
        </w:tc>
      </w:tr>
      <w:tr w14:paraId="2B0737F0">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60CE605B">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0D940E34">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581F5998">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59F26B02">
            <w:pPr>
              <w:jc w:val="center"/>
              <w:rPr>
                <w:rFonts w:hint="eastAsia" w:asciiTheme="minorEastAsia" w:hAnsiTheme="minorEastAsia" w:eastAsiaTheme="minorEastAsia" w:cstheme="minorEastAsia"/>
                <w:sz w:val="21"/>
                <w:szCs w:val="21"/>
                <w:highlight w:val="none"/>
              </w:rPr>
            </w:pPr>
          </w:p>
        </w:tc>
      </w:tr>
      <w:tr w14:paraId="385120C1">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522113D8">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7A3B50E7">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3DAF575F">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3ADA861F">
            <w:pPr>
              <w:jc w:val="center"/>
              <w:rPr>
                <w:rFonts w:hint="eastAsia" w:asciiTheme="minorEastAsia" w:hAnsiTheme="minorEastAsia" w:eastAsiaTheme="minorEastAsia" w:cstheme="minorEastAsia"/>
                <w:sz w:val="21"/>
                <w:szCs w:val="21"/>
                <w:highlight w:val="none"/>
              </w:rPr>
            </w:pPr>
          </w:p>
        </w:tc>
      </w:tr>
      <w:tr w14:paraId="4D0096B0">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186F3514">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69F9D3F3">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2E4D8CE1">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3B7C9D96">
            <w:pPr>
              <w:jc w:val="center"/>
              <w:rPr>
                <w:rFonts w:hint="eastAsia" w:asciiTheme="minorEastAsia" w:hAnsiTheme="minorEastAsia" w:eastAsiaTheme="minorEastAsia" w:cstheme="minorEastAsia"/>
                <w:sz w:val="21"/>
                <w:szCs w:val="21"/>
                <w:highlight w:val="none"/>
              </w:rPr>
            </w:pPr>
          </w:p>
        </w:tc>
      </w:tr>
      <w:tr w14:paraId="51455BDB">
        <w:tblPrEx>
          <w:tblCellMar>
            <w:top w:w="0" w:type="dxa"/>
            <w:left w:w="0" w:type="dxa"/>
            <w:bottom w:w="0" w:type="dxa"/>
            <w:right w:w="0" w:type="dxa"/>
          </w:tblCellMar>
        </w:tblPrEx>
        <w:trPr>
          <w:trHeight w:val="577" w:hRule="exact"/>
          <w:jc w:val="center"/>
        </w:trPr>
        <w:tc>
          <w:tcPr>
            <w:tcW w:w="1375" w:type="dxa"/>
            <w:tcBorders>
              <w:top w:val="single" w:color="000000" w:sz="4" w:space="0"/>
              <w:left w:val="single" w:color="000000" w:sz="4" w:space="0"/>
              <w:bottom w:val="single" w:color="000000" w:sz="4" w:space="0"/>
              <w:right w:val="single" w:color="000000" w:sz="4" w:space="0"/>
            </w:tcBorders>
            <w:vAlign w:val="center"/>
          </w:tcPr>
          <w:p w14:paraId="7BA84FE3">
            <w:pPr>
              <w:jc w:val="center"/>
              <w:rPr>
                <w:rFonts w:hint="eastAsia" w:asciiTheme="minorEastAsia" w:hAnsiTheme="minorEastAsia" w:eastAsiaTheme="minorEastAsia" w:cstheme="minorEastAsia"/>
                <w:sz w:val="21"/>
                <w:szCs w:val="21"/>
                <w:highlight w:val="none"/>
              </w:rPr>
            </w:pPr>
          </w:p>
        </w:tc>
        <w:tc>
          <w:tcPr>
            <w:tcW w:w="4314" w:type="dxa"/>
            <w:gridSpan w:val="3"/>
            <w:tcBorders>
              <w:top w:val="single" w:color="000000" w:sz="4" w:space="0"/>
              <w:left w:val="single" w:color="000000" w:sz="4" w:space="0"/>
              <w:bottom w:val="single" w:color="000000" w:sz="4" w:space="0"/>
              <w:right w:val="single" w:color="000000" w:sz="4" w:space="0"/>
            </w:tcBorders>
            <w:vAlign w:val="center"/>
          </w:tcPr>
          <w:p w14:paraId="6F98599B">
            <w:pPr>
              <w:jc w:val="center"/>
              <w:rPr>
                <w:rFonts w:hint="eastAsia" w:asciiTheme="minorEastAsia" w:hAnsiTheme="minorEastAsia" w:eastAsiaTheme="minorEastAsia" w:cstheme="minorEastAsia"/>
                <w:sz w:val="21"/>
                <w:szCs w:val="21"/>
                <w:highlight w:val="none"/>
              </w:rPr>
            </w:pPr>
          </w:p>
        </w:tc>
        <w:tc>
          <w:tcPr>
            <w:tcW w:w="1776" w:type="dxa"/>
            <w:tcBorders>
              <w:top w:val="single" w:color="000000" w:sz="4" w:space="0"/>
              <w:left w:val="single" w:color="000000" w:sz="4" w:space="0"/>
              <w:bottom w:val="single" w:color="000000" w:sz="4" w:space="0"/>
              <w:right w:val="single" w:color="000000" w:sz="4" w:space="0"/>
            </w:tcBorders>
            <w:vAlign w:val="center"/>
          </w:tcPr>
          <w:p w14:paraId="13D4F01C">
            <w:pPr>
              <w:jc w:val="center"/>
              <w:rPr>
                <w:rFonts w:hint="eastAsia" w:asciiTheme="minorEastAsia" w:hAnsiTheme="minorEastAsia" w:eastAsiaTheme="minorEastAsia" w:cstheme="minorEastAsia"/>
                <w:sz w:val="21"/>
                <w:szCs w:val="21"/>
                <w:highlight w:val="none"/>
              </w:rPr>
            </w:pPr>
          </w:p>
        </w:tc>
        <w:tc>
          <w:tcPr>
            <w:tcW w:w="1830" w:type="dxa"/>
            <w:tcBorders>
              <w:top w:val="single" w:color="000000" w:sz="4" w:space="0"/>
              <w:left w:val="single" w:color="000000" w:sz="4" w:space="0"/>
              <w:bottom w:val="single" w:color="000000" w:sz="4" w:space="0"/>
              <w:right w:val="single" w:color="000000" w:sz="4" w:space="0"/>
            </w:tcBorders>
            <w:vAlign w:val="center"/>
          </w:tcPr>
          <w:p w14:paraId="7EF7D3B4">
            <w:pPr>
              <w:jc w:val="center"/>
              <w:rPr>
                <w:rFonts w:hint="eastAsia" w:asciiTheme="minorEastAsia" w:hAnsiTheme="minorEastAsia" w:eastAsiaTheme="minorEastAsia" w:cstheme="minorEastAsia"/>
                <w:sz w:val="21"/>
                <w:szCs w:val="21"/>
                <w:highlight w:val="none"/>
              </w:rPr>
            </w:pPr>
          </w:p>
        </w:tc>
      </w:tr>
      <w:tr w14:paraId="672CFD35">
        <w:tblPrEx>
          <w:tblCellMar>
            <w:top w:w="0" w:type="dxa"/>
            <w:left w:w="0" w:type="dxa"/>
            <w:bottom w:w="0" w:type="dxa"/>
            <w:right w:w="0" w:type="dxa"/>
          </w:tblCellMar>
        </w:tblPrEx>
        <w:trPr>
          <w:trHeight w:val="577" w:hRule="exact"/>
          <w:jc w:val="center"/>
        </w:trPr>
        <w:tc>
          <w:tcPr>
            <w:tcW w:w="2575" w:type="dxa"/>
            <w:gridSpan w:val="2"/>
            <w:tcBorders>
              <w:top w:val="single" w:color="000000" w:sz="4" w:space="0"/>
              <w:left w:val="single" w:color="000000" w:sz="4" w:space="0"/>
              <w:bottom w:val="single" w:color="000000" w:sz="4" w:space="0"/>
              <w:right w:val="single" w:color="000000" w:sz="4" w:space="0"/>
            </w:tcBorders>
            <w:vAlign w:val="center"/>
          </w:tcPr>
          <w:p w14:paraId="2DF3452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获奖情况</w:t>
            </w:r>
          </w:p>
        </w:tc>
        <w:tc>
          <w:tcPr>
            <w:tcW w:w="6720" w:type="dxa"/>
            <w:gridSpan w:val="4"/>
            <w:tcBorders>
              <w:top w:val="single" w:color="000000" w:sz="4" w:space="0"/>
              <w:left w:val="single" w:color="000000" w:sz="4" w:space="0"/>
              <w:bottom w:val="single" w:color="000000" w:sz="4" w:space="0"/>
              <w:right w:val="single" w:color="000000" w:sz="4" w:space="0"/>
            </w:tcBorders>
            <w:vAlign w:val="center"/>
          </w:tcPr>
          <w:p w14:paraId="79151BC5">
            <w:pPr>
              <w:jc w:val="center"/>
              <w:rPr>
                <w:rFonts w:hint="eastAsia" w:asciiTheme="minorEastAsia" w:hAnsiTheme="minorEastAsia" w:eastAsiaTheme="minorEastAsia" w:cstheme="minorEastAsia"/>
                <w:sz w:val="21"/>
                <w:szCs w:val="21"/>
                <w:highlight w:val="none"/>
              </w:rPr>
            </w:pPr>
          </w:p>
        </w:tc>
      </w:tr>
      <w:tr w14:paraId="185B3575">
        <w:tblPrEx>
          <w:tblCellMar>
            <w:top w:w="0" w:type="dxa"/>
            <w:left w:w="0" w:type="dxa"/>
            <w:bottom w:w="0" w:type="dxa"/>
            <w:right w:w="0" w:type="dxa"/>
          </w:tblCellMar>
        </w:tblPrEx>
        <w:trPr>
          <w:trHeight w:val="577" w:hRule="exact"/>
          <w:jc w:val="center"/>
        </w:trPr>
        <w:tc>
          <w:tcPr>
            <w:tcW w:w="2575" w:type="dxa"/>
            <w:gridSpan w:val="2"/>
            <w:tcBorders>
              <w:top w:val="single" w:color="000000" w:sz="4" w:space="0"/>
              <w:left w:val="single" w:color="000000" w:sz="4" w:space="0"/>
              <w:bottom w:val="single" w:color="000000" w:sz="4" w:space="0"/>
              <w:right w:val="single" w:color="000000" w:sz="4" w:space="0"/>
            </w:tcBorders>
            <w:vAlign w:val="center"/>
          </w:tcPr>
          <w:p w14:paraId="6215FF3B">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c>
          <w:tcPr>
            <w:tcW w:w="6720" w:type="dxa"/>
            <w:gridSpan w:val="4"/>
            <w:tcBorders>
              <w:top w:val="single" w:color="000000" w:sz="4" w:space="0"/>
              <w:left w:val="single" w:color="000000" w:sz="4" w:space="0"/>
              <w:bottom w:val="single" w:color="000000" w:sz="4" w:space="0"/>
              <w:right w:val="single" w:color="000000" w:sz="4" w:space="0"/>
            </w:tcBorders>
            <w:vAlign w:val="center"/>
          </w:tcPr>
          <w:p w14:paraId="16419B8F">
            <w:pPr>
              <w:jc w:val="center"/>
              <w:rPr>
                <w:rFonts w:hint="eastAsia" w:asciiTheme="minorEastAsia" w:hAnsiTheme="minorEastAsia" w:eastAsiaTheme="minorEastAsia" w:cstheme="minorEastAsia"/>
                <w:sz w:val="21"/>
                <w:szCs w:val="21"/>
                <w:highlight w:val="none"/>
              </w:rPr>
            </w:pPr>
          </w:p>
        </w:tc>
      </w:tr>
    </w:tbl>
    <w:p w14:paraId="6CAA2F8E">
      <w:pPr>
        <w:keepNext w:val="0"/>
        <w:keepLines w:val="0"/>
        <w:pageBreakBefore w:val="0"/>
        <w:widowControl w:val="0"/>
        <w:kinsoku/>
        <w:wordWrap/>
        <w:overflowPunct/>
        <w:topLinePunct w:val="0"/>
        <w:autoSpaceDE/>
        <w:autoSpaceDN/>
        <w:bidi w:val="0"/>
        <w:adjustRightInd/>
        <w:snapToGrid/>
        <w:spacing w:before="0" w:line="360" w:lineRule="auto"/>
        <w:ind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注：</w:t>
      </w:r>
    </w:p>
    <w:p w14:paraId="70CEC2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1.本表人员应与表（七）-1中所列人员相一致。</w:t>
      </w:r>
    </w:p>
    <w:p w14:paraId="10517B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2.投标人应根据招标文件第二章“投标人须知”第3.5.6项的要求在本表后附相关证明材料。</w:t>
      </w:r>
    </w:p>
    <w:p w14:paraId="0D5E03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如设置其他管理人员和技术人员按投标文件投标函的格式承诺的招标项目，投标人编制投标文件时，投标文件格式中表（七）-1、表（七）-2可不填写，可不提供相关人员资料。附录6资格审查条件（其他管理人员和技术人员最低要求）所要求人员须按投标文件投标函的格式承诺，中标人在进场前向招标人提交实际投入的人员及其相关资料。</w:t>
      </w:r>
    </w:p>
    <w:p w14:paraId="10B3AE3F">
      <w:pPr>
        <w:pStyle w:val="7"/>
        <w:ind w:left="0" w:leftChars="0" w:firstLine="0" w:firstLineChars="0"/>
        <w:rPr>
          <w:rFonts w:hint="eastAsia" w:asciiTheme="minorEastAsia" w:hAnsiTheme="minorEastAsia" w:eastAsiaTheme="minorEastAsia" w:cstheme="minorEastAsia"/>
          <w:w w:val="95"/>
          <w:sz w:val="21"/>
          <w:szCs w:val="21"/>
          <w:highlight w:val="none"/>
        </w:rPr>
      </w:pPr>
    </w:p>
    <w:p w14:paraId="2414BA19">
      <w:pPr>
        <w:spacing w:before="5" w:line="240" w:lineRule="auto"/>
        <w:rPr>
          <w:rFonts w:hint="eastAsia" w:asciiTheme="minorEastAsia" w:hAnsiTheme="minorEastAsia" w:eastAsiaTheme="minorEastAsia" w:cstheme="minorEastAsia"/>
          <w:sz w:val="25"/>
          <w:szCs w:val="25"/>
          <w:highlight w:val="none"/>
        </w:rPr>
      </w:pPr>
    </w:p>
    <w:p w14:paraId="6951D10A">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7E490282">
      <w:pPr>
        <w:pStyle w:val="3"/>
        <w:spacing w:before="36" w:line="240" w:lineRule="auto"/>
        <w:ind w:right="0"/>
        <w:jc w:val="center"/>
        <w:rPr>
          <w:rFonts w:hint="eastAsia" w:asciiTheme="minorEastAsia" w:hAnsiTheme="minorEastAsia" w:eastAsiaTheme="minorEastAsia" w:cstheme="minorEastAsia"/>
          <w:b w:val="0"/>
          <w:bCs w:val="0"/>
          <w:sz w:val="14"/>
          <w:szCs w:val="14"/>
          <w:highlight w:val="none"/>
        </w:rPr>
      </w:pPr>
      <w:r>
        <w:rPr>
          <w:rFonts w:hint="eastAsia" w:asciiTheme="minorEastAsia" w:hAnsiTheme="minorEastAsia" w:eastAsiaTheme="minorEastAsia" w:cstheme="minorEastAsia"/>
          <w:spacing w:val="-1"/>
          <w:highlight w:val="none"/>
        </w:rPr>
        <w:t>（八）拟投入本标段的主要设备表</w:t>
      </w:r>
    </w:p>
    <w:p w14:paraId="71C5FBB2">
      <w:pPr>
        <w:spacing w:before="3" w:line="240" w:lineRule="auto"/>
        <w:rPr>
          <w:rFonts w:hint="eastAsia" w:asciiTheme="minorEastAsia" w:hAnsiTheme="minorEastAsia" w:eastAsiaTheme="minorEastAsia" w:cstheme="minorEastAsia"/>
          <w:b/>
          <w:bCs/>
          <w:sz w:val="28"/>
          <w:szCs w:val="28"/>
          <w:highlight w:val="none"/>
        </w:rPr>
      </w:pPr>
    </w:p>
    <w:p w14:paraId="2CFDC150">
      <w:pPr>
        <w:spacing w:before="8" w:line="240" w:lineRule="auto"/>
        <w:rPr>
          <w:rFonts w:hint="eastAsia" w:asciiTheme="minorEastAsia" w:hAnsiTheme="minorEastAsia" w:eastAsiaTheme="minorEastAsia" w:cstheme="minorEastAsia"/>
          <w:b/>
          <w:bCs/>
          <w:sz w:val="8"/>
          <w:szCs w:val="8"/>
          <w:highlight w:val="none"/>
        </w:rPr>
      </w:pPr>
    </w:p>
    <w:tbl>
      <w:tblPr>
        <w:tblStyle w:val="11"/>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7"/>
        <w:gridCol w:w="1060"/>
        <w:gridCol w:w="743"/>
        <w:gridCol w:w="653"/>
        <w:gridCol w:w="643"/>
        <w:gridCol w:w="940"/>
        <w:gridCol w:w="624"/>
        <w:gridCol w:w="657"/>
        <w:gridCol w:w="629"/>
        <w:gridCol w:w="629"/>
        <w:gridCol w:w="634"/>
        <w:gridCol w:w="1133"/>
      </w:tblGrid>
      <w:tr w14:paraId="5D42C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647" w:type="dxa"/>
            <w:vMerge w:val="restart"/>
            <w:tcBorders>
              <w:bottom w:val="nil"/>
            </w:tcBorders>
            <w:noWrap w:val="0"/>
            <w:vAlign w:val="center"/>
          </w:tcPr>
          <w:p w14:paraId="21288D63">
            <w:pPr>
              <w:jc w:val="center"/>
              <w:rPr>
                <w:rFonts w:ascii="宋体" w:hAnsi="宋体" w:cs="Mongolian Baiti"/>
                <w:highlight w:val="none"/>
                <w:lang w:eastAsia="en-US"/>
              </w:rPr>
            </w:pPr>
            <w:r>
              <w:rPr>
                <w:rFonts w:ascii="宋体" w:hAnsi="宋体" w:cs="Mongolian Baiti"/>
                <w:highlight w:val="none"/>
                <w:lang w:eastAsia="en-US"/>
              </w:rPr>
              <w:t>序号</w:t>
            </w:r>
          </w:p>
        </w:tc>
        <w:tc>
          <w:tcPr>
            <w:tcW w:w="1060" w:type="dxa"/>
            <w:vMerge w:val="restart"/>
            <w:tcBorders>
              <w:bottom w:val="nil"/>
            </w:tcBorders>
            <w:noWrap w:val="0"/>
            <w:vAlign w:val="center"/>
          </w:tcPr>
          <w:p w14:paraId="479A6770">
            <w:pPr>
              <w:jc w:val="center"/>
              <w:rPr>
                <w:rFonts w:ascii="宋体" w:hAnsi="宋体" w:cs="Mongolian Baiti"/>
                <w:highlight w:val="none"/>
                <w:lang w:eastAsia="en-US"/>
              </w:rPr>
            </w:pPr>
            <w:r>
              <w:rPr>
                <w:rFonts w:ascii="宋体" w:hAnsi="宋体" w:cs="Mongolian Baiti"/>
                <w:highlight w:val="none"/>
                <w:lang w:eastAsia="en-US"/>
              </w:rPr>
              <w:t>设备名称</w:t>
            </w:r>
          </w:p>
        </w:tc>
        <w:tc>
          <w:tcPr>
            <w:tcW w:w="743" w:type="dxa"/>
            <w:vMerge w:val="restart"/>
            <w:tcBorders>
              <w:bottom w:val="nil"/>
            </w:tcBorders>
            <w:noWrap w:val="0"/>
            <w:vAlign w:val="center"/>
          </w:tcPr>
          <w:p w14:paraId="5B531A4A">
            <w:pPr>
              <w:jc w:val="center"/>
              <w:rPr>
                <w:rFonts w:ascii="宋体" w:hAnsi="宋体" w:cs="Mongolian Baiti"/>
                <w:highlight w:val="none"/>
                <w:lang w:eastAsia="en-US"/>
              </w:rPr>
            </w:pPr>
            <w:r>
              <w:rPr>
                <w:rFonts w:ascii="宋体" w:hAnsi="宋体" w:cs="Mongolian Baiti"/>
                <w:highlight w:val="none"/>
                <w:lang w:eastAsia="en-US"/>
              </w:rPr>
              <w:t>型号</w:t>
            </w:r>
          </w:p>
          <w:p w14:paraId="5BA43BD9">
            <w:pPr>
              <w:jc w:val="center"/>
              <w:rPr>
                <w:rFonts w:ascii="宋体" w:hAnsi="宋体" w:cs="Mongolian Baiti"/>
                <w:highlight w:val="none"/>
                <w:lang w:eastAsia="en-US"/>
              </w:rPr>
            </w:pPr>
            <w:r>
              <w:rPr>
                <w:rFonts w:ascii="宋体" w:hAnsi="宋体" w:cs="Mongolian Baiti"/>
                <w:highlight w:val="none"/>
                <w:lang w:eastAsia="en-US"/>
              </w:rPr>
              <w:t>规格</w:t>
            </w:r>
          </w:p>
        </w:tc>
        <w:tc>
          <w:tcPr>
            <w:tcW w:w="653" w:type="dxa"/>
            <w:vMerge w:val="restart"/>
            <w:tcBorders>
              <w:bottom w:val="nil"/>
            </w:tcBorders>
            <w:noWrap w:val="0"/>
            <w:vAlign w:val="center"/>
          </w:tcPr>
          <w:p w14:paraId="2C1DF636">
            <w:pPr>
              <w:jc w:val="center"/>
              <w:rPr>
                <w:rFonts w:ascii="宋体" w:hAnsi="宋体" w:cs="Mongolian Baiti"/>
                <w:highlight w:val="none"/>
                <w:lang w:eastAsia="en-US"/>
              </w:rPr>
            </w:pPr>
            <w:r>
              <w:rPr>
                <w:rFonts w:ascii="宋体" w:hAnsi="宋体" w:cs="Mongolian Baiti"/>
                <w:highlight w:val="none"/>
                <w:lang w:eastAsia="en-US"/>
              </w:rPr>
              <w:t>国别 产地</w:t>
            </w:r>
          </w:p>
        </w:tc>
        <w:tc>
          <w:tcPr>
            <w:tcW w:w="643" w:type="dxa"/>
            <w:vMerge w:val="restart"/>
            <w:tcBorders>
              <w:bottom w:val="nil"/>
            </w:tcBorders>
            <w:noWrap w:val="0"/>
            <w:vAlign w:val="center"/>
          </w:tcPr>
          <w:p w14:paraId="4D7DCFBC">
            <w:pPr>
              <w:jc w:val="center"/>
              <w:rPr>
                <w:rFonts w:ascii="宋体" w:hAnsi="宋体" w:cs="Mongolian Baiti"/>
                <w:highlight w:val="none"/>
                <w:lang w:eastAsia="en-US"/>
              </w:rPr>
            </w:pPr>
            <w:r>
              <w:rPr>
                <w:rFonts w:ascii="宋体" w:hAnsi="宋体" w:cs="Mongolian Baiti"/>
                <w:highlight w:val="none"/>
                <w:lang w:eastAsia="en-US"/>
              </w:rPr>
              <w:t>制造 年份</w:t>
            </w:r>
          </w:p>
        </w:tc>
        <w:tc>
          <w:tcPr>
            <w:tcW w:w="940" w:type="dxa"/>
            <w:vMerge w:val="restart"/>
            <w:tcBorders>
              <w:bottom w:val="nil"/>
            </w:tcBorders>
            <w:noWrap w:val="0"/>
            <w:vAlign w:val="center"/>
          </w:tcPr>
          <w:p w14:paraId="146A61B2">
            <w:pPr>
              <w:jc w:val="center"/>
              <w:rPr>
                <w:rFonts w:ascii="宋体" w:hAnsi="宋体" w:cs="Mongolian Baiti"/>
                <w:highlight w:val="none"/>
                <w:lang w:eastAsia="en-US"/>
              </w:rPr>
            </w:pPr>
            <w:r>
              <w:rPr>
                <w:rFonts w:ascii="宋体" w:hAnsi="宋体" w:cs="Mongolian Baiti"/>
                <w:highlight w:val="none"/>
                <w:lang w:eastAsia="en-US"/>
              </w:rPr>
              <w:t>额定功率</w:t>
            </w:r>
          </w:p>
          <w:p w14:paraId="72283054">
            <w:pPr>
              <w:jc w:val="center"/>
              <w:rPr>
                <w:rFonts w:ascii="宋体" w:hAnsi="宋体" w:cs="Mongolian Baiti"/>
                <w:highlight w:val="none"/>
                <w:lang w:eastAsia="en-US"/>
              </w:rPr>
            </w:pPr>
            <w:r>
              <w:rPr>
                <w:rFonts w:ascii="宋体" w:hAnsi="宋体" w:cs="Mongolian Baiti"/>
                <w:highlight w:val="none"/>
                <w:lang w:eastAsia="en-US"/>
              </w:rPr>
              <w:t>(kW)</w:t>
            </w:r>
          </w:p>
        </w:tc>
        <w:tc>
          <w:tcPr>
            <w:tcW w:w="624" w:type="dxa"/>
            <w:vMerge w:val="restart"/>
            <w:tcBorders>
              <w:bottom w:val="nil"/>
            </w:tcBorders>
            <w:noWrap w:val="0"/>
            <w:vAlign w:val="center"/>
          </w:tcPr>
          <w:p w14:paraId="18520DEE">
            <w:pPr>
              <w:jc w:val="center"/>
              <w:rPr>
                <w:rFonts w:ascii="宋体" w:hAnsi="宋体" w:cs="Mongolian Baiti"/>
                <w:highlight w:val="none"/>
                <w:lang w:eastAsia="en-US"/>
              </w:rPr>
            </w:pPr>
            <w:r>
              <w:rPr>
                <w:rFonts w:ascii="宋体" w:hAnsi="宋体" w:cs="Mongolian Baiti"/>
                <w:highlight w:val="none"/>
                <w:lang w:eastAsia="en-US"/>
              </w:rPr>
              <w:t>生产 能力</w:t>
            </w:r>
          </w:p>
        </w:tc>
        <w:tc>
          <w:tcPr>
            <w:tcW w:w="2549" w:type="dxa"/>
            <w:gridSpan w:val="4"/>
            <w:noWrap w:val="0"/>
            <w:vAlign w:val="center"/>
          </w:tcPr>
          <w:p w14:paraId="5FD92A86">
            <w:pPr>
              <w:jc w:val="center"/>
              <w:rPr>
                <w:rFonts w:ascii="宋体" w:hAnsi="宋体" w:cs="Mongolian Baiti"/>
                <w:highlight w:val="none"/>
                <w:lang w:eastAsia="en-US"/>
              </w:rPr>
            </w:pPr>
            <w:r>
              <w:rPr>
                <w:rFonts w:ascii="宋体" w:hAnsi="宋体" w:cs="Mongolian Baiti"/>
                <w:highlight w:val="none"/>
                <w:lang w:eastAsia="en-US"/>
              </w:rPr>
              <w:t>数量（台）</w:t>
            </w:r>
          </w:p>
        </w:tc>
        <w:tc>
          <w:tcPr>
            <w:tcW w:w="1133" w:type="dxa"/>
            <w:vMerge w:val="restart"/>
            <w:tcBorders>
              <w:bottom w:val="nil"/>
            </w:tcBorders>
            <w:noWrap w:val="0"/>
            <w:vAlign w:val="center"/>
          </w:tcPr>
          <w:p w14:paraId="617AEAC9">
            <w:pPr>
              <w:jc w:val="center"/>
              <w:rPr>
                <w:rFonts w:ascii="宋体" w:hAnsi="宋体" w:cs="Mongolian Baiti"/>
                <w:highlight w:val="none"/>
                <w:lang w:eastAsia="en-US"/>
              </w:rPr>
            </w:pPr>
            <w:r>
              <w:rPr>
                <w:rFonts w:ascii="宋体" w:hAnsi="宋体" w:cs="Mongolian Baiti"/>
                <w:highlight w:val="none"/>
                <w:lang w:eastAsia="en-US"/>
              </w:rPr>
              <w:t>预计进</w:t>
            </w:r>
          </w:p>
          <w:p w14:paraId="1140B777">
            <w:pPr>
              <w:jc w:val="center"/>
              <w:rPr>
                <w:rFonts w:ascii="宋体" w:hAnsi="宋体" w:cs="Mongolian Baiti"/>
                <w:highlight w:val="none"/>
                <w:lang w:eastAsia="en-US"/>
              </w:rPr>
            </w:pPr>
            <w:r>
              <w:rPr>
                <w:rFonts w:ascii="宋体" w:hAnsi="宋体" w:cs="Mongolian Baiti"/>
                <w:highlight w:val="none"/>
                <w:lang w:eastAsia="en-US"/>
              </w:rPr>
              <w:t>场时间</w:t>
            </w:r>
          </w:p>
        </w:tc>
      </w:tr>
      <w:tr w14:paraId="4E374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vMerge w:val="continue"/>
            <w:tcBorders>
              <w:top w:val="nil"/>
              <w:bottom w:val="nil"/>
            </w:tcBorders>
            <w:noWrap w:val="0"/>
            <w:vAlign w:val="center"/>
          </w:tcPr>
          <w:p w14:paraId="011178E8">
            <w:pPr>
              <w:jc w:val="center"/>
              <w:rPr>
                <w:rFonts w:ascii="宋体" w:hAnsi="宋体" w:cs="Mongolian Baiti"/>
                <w:highlight w:val="none"/>
                <w:lang w:eastAsia="en-US"/>
              </w:rPr>
            </w:pPr>
          </w:p>
        </w:tc>
        <w:tc>
          <w:tcPr>
            <w:tcW w:w="1060" w:type="dxa"/>
            <w:vMerge w:val="continue"/>
            <w:tcBorders>
              <w:top w:val="nil"/>
              <w:bottom w:val="nil"/>
            </w:tcBorders>
            <w:noWrap w:val="0"/>
            <w:vAlign w:val="center"/>
          </w:tcPr>
          <w:p w14:paraId="2B7E5F96">
            <w:pPr>
              <w:jc w:val="center"/>
              <w:rPr>
                <w:rFonts w:ascii="宋体" w:hAnsi="宋体" w:cs="Mongolian Baiti"/>
                <w:highlight w:val="none"/>
                <w:lang w:eastAsia="en-US"/>
              </w:rPr>
            </w:pPr>
          </w:p>
        </w:tc>
        <w:tc>
          <w:tcPr>
            <w:tcW w:w="743" w:type="dxa"/>
            <w:vMerge w:val="continue"/>
            <w:tcBorders>
              <w:top w:val="nil"/>
              <w:bottom w:val="nil"/>
            </w:tcBorders>
            <w:noWrap w:val="0"/>
            <w:vAlign w:val="center"/>
          </w:tcPr>
          <w:p w14:paraId="5BD8E0BF">
            <w:pPr>
              <w:jc w:val="center"/>
              <w:rPr>
                <w:rFonts w:ascii="宋体" w:hAnsi="宋体" w:cs="Mongolian Baiti"/>
                <w:highlight w:val="none"/>
                <w:lang w:eastAsia="en-US"/>
              </w:rPr>
            </w:pPr>
          </w:p>
        </w:tc>
        <w:tc>
          <w:tcPr>
            <w:tcW w:w="653" w:type="dxa"/>
            <w:vMerge w:val="continue"/>
            <w:tcBorders>
              <w:top w:val="nil"/>
              <w:bottom w:val="nil"/>
            </w:tcBorders>
            <w:noWrap w:val="0"/>
            <w:vAlign w:val="center"/>
          </w:tcPr>
          <w:p w14:paraId="1CEC5B43">
            <w:pPr>
              <w:jc w:val="center"/>
              <w:rPr>
                <w:rFonts w:ascii="宋体" w:hAnsi="宋体" w:cs="Mongolian Baiti"/>
                <w:highlight w:val="none"/>
                <w:lang w:eastAsia="en-US"/>
              </w:rPr>
            </w:pPr>
          </w:p>
        </w:tc>
        <w:tc>
          <w:tcPr>
            <w:tcW w:w="643" w:type="dxa"/>
            <w:vMerge w:val="continue"/>
            <w:tcBorders>
              <w:top w:val="nil"/>
              <w:bottom w:val="nil"/>
            </w:tcBorders>
            <w:noWrap w:val="0"/>
            <w:vAlign w:val="center"/>
          </w:tcPr>
          <w:p w14:paraId="29E7C3E2">
            <w:pPr>
              <w:jc w:val="center"/>
              <w:rPr>
                <w:rFonts w:ascii="宋体" w:hAnsi="宋体" w:cs="Mongolian Baiti"/>
                <w:highlight w:val="none"/>
                <w:lang w:eastAsia="en-US"/>
              </w:rPr>
            </w:pPr>
          </w:p>
        </w:tc>
        <w:tc>
          <w:tcPr>
            <w:tcW w:w="940" w:type="dxa"/>
            <w:vMerge w:val="continue"/>
            <w:tcBorders>
              <w:top w:val="nil"/>
              <w:bottom w:val="nil"/>
            </w:tcBorders>
            <w:noWrap w:val="0"/>
            <w:vAlign w:val="center"/>
          </w:tcPr>
          <w:p w14:paraId="09EC5D4A">
            <w:pPr>
              <w:jc w:val="center"/>
              <w:rPr>
                <w:rFonts w:ascii="宋体" w:hAnsi="宋体" w:cs="Mongolian Baiti"/>
                <w:highlight w:val="none"/>
                <w:lang w:eastAsia="en-US"/>
              </w:rPr>
            </w:pPr>
          </w:p>
        </w:tc>
        <w:tc>
          <w:tcPr>
            <w:tcW w:w="624" w:type="dxa"/>
            <w:vMerge w:val="continue"/>
            <w:tcBorders>
              <w:top w:val="nil"/>
              <w:bottom w:val="nil"/>
            </w:tcBorders>
            <w:noWrap w:val="0"/>
            <w:vAlign w:val="center"/>
          </w:tcPr>
          <w:p w14:paraId="0E0A63C9">
            <w:pPr>
              <w:jc w:val="center"/>
              <w:rPr>
                <w:rFonts w:ascii="宋体" w:hAnsi="宋体" w:cs="Mongolian Baiti"/>
                <w:highlight w:val="none"/>
                <w:lang w:eastAsia="en-US"/>
              </w:rPr>
            </w:pPr>
          </w:p>
        </w:tc>
        <w:tc>
          <w:tcPr>
            <w:tcW w:w="657" w:type="dxa"/>
            <w:vMerge w:val="restart"/>
            <w:tcBorders>
              <w:bottom w:val="nil"/>
            </w:tcBorders>
            <w:noWrap w:val="0"/>
            <w:vAlign w:val="center"/>
          </w:tcPr>
          <w:p w14:paraId="2FC73E01">
            <w:pPr>
              <w:jc w:val="center"/>
              <w:rPr>
                <w:rFonts w:ascii="宋体" w:hAnsi="宋体" w:cs="Mongolian Baiti"/>
                <w:highlight w:val="none"/>
                <w:lang w:eastAsia="en-US"/>
              </w:rPr>
            </w:pPr>
            <w:r>
              <w:rPr>
                <w:rFonts w:ascii="宋体" w:hAnsi="宋体" w:cs="Mongolian Baiti"/>
                <w:highlight w:val="none"/>
                <w:lang w:eastAsia="en-US"/>
              </w:rPr>
              <w:t>小计</w:t>
            </w:r>
          </w:p>
        </w:tc>
        <w:tc>
          <w:tcPr>
            <w:tcW w:w="1892" w:type="dxa"/>
            <w:gridSpan w:val="3"/>
            <w:noWrap w:val="0"/>
            <w:vAlign w:val="center"/>
          </w:tcPr>
          <w:p w14:paraId="22E0AAF6">
            <w:pPr>
              <w:jc w:val="center"/>
              <w:rPr>
                <w:rFonts w:ascii="宋体" w:hAnsi="宋体" w:cs="Mongolian Baiti"/>
                <w:highlight w:val="none"/>
                <w:lang w:eastAsia="en-US"/>
              </w:rPr>
            </w:pPr>
            <w:r>
              <w:rPr>
                <w:rFonts w:ascii="宋体" w:hAnsi="宋体" w:cs="Mongolian Baiti"/>
                <w:highlight w:val="none"/>
                <w:lang w:eastAsia="en-US"/>
              </w:rPr>
              <w:t>其中</w:t>
            </w:r>
          </w:p>
        </w:tc>
        <w:tc>
          <w:tcPr>
            <w:tcW w:w="1133" w:type="dxa"/>
            <w:vMerge w:val="continue"/>
            <w:tcBorders>
              <w:top w:val="nil"/>
              <w:bottom w:val="nil"/>
            </w:tcBorders>
            <w:noWrap w:val="0"/>
            <w:vAlign w:val="center"/>
          </w:tcPr>
          <w:p w14:paraId="58E7CE75">
            <w:pPr>
              <w:jc w:val="center"/>
              <w:rPr>
                <w:rFonts w:ascii="宋体" w:hAnsi="宋体" w:cs="Mongolian Baiti"/>
                <w:highlight w:val="none"/>
                <w:lang w:eastAsia="en-US"/>
              </w:rPr>
            </w:pPr>
          </w:p>
        </w:tc>
      </w:tr>
      <w:tr w14:paraId="69415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647" w:type="dxa"/>
            <w:vMerge w:val="continue"/>
            <w:tcBorders>
              <w:top w:val="nil"/>
            </w:tcBorders>
            <w:noWrap w:val="0"/>
            <w:vAlign w:val="center"/>
          </w:tcPr>
          <w:p w14:paraId="627BF15F">
            <w:pPr>
              <w:jc w:val="center"/>
              <w:rPr>
                <w:rFonts w:ascii="宋体" w:hAnsi="宋体" w:cs="Mongolian Baiti"/>
                <w:highlight w:val="none"/>
                <w:lang w:eastAsia="en-US"/>
              </w:rPr>
            </w:pPr>
          </w:p>
        </w:tc>
        <w:tc>
          <w:tcPr>
            <w:tcW w:w="1060" w:type="dxa"/>
            <w:vMerge w:val="continue"/>
            <w:tcBorders>
              <w:top w:val="nil"/>
            </w:tcBorders>
            <w:noWrap w:val="0"/>
            <w:vAlign w:val="center"/>
          </w:tcPr>
          <w:p w14:paraId="0643D817">
            <w:pPr>
              <w:jc w:val="center"/>
              <w:rPr>
                <w:rFonts w:ascii="宋体" w:hAnsi="宋体" w:cs="Mongolian Baiti"/>
                <w:highlight w:val="none"/>
                <w:lang w:eastAsia="en-US"/>
              </w:rPr>
            </w:pPr>
          </w:p>
        </w:tc>
        <w:tc>
          <w:tcPr>
            <w:tcW w:w="743" w:type="dxa"/>
            <w:vMerge w:val="continue"/>
            <w:tcBorders>
              <w:top w:val="nil"/>
            </w:tcBorders>
            <w:noWrap w:val="0"/>
            <w:vAlign w:val="center"/>
          </w:tcPr>
          <w:p w14:paraId="4CA733CC">
            <w:pPr>
              <w:jc w:val="center"/>
              <w:rPr>
                <w:rFonts w:ascii="宋体" w:hAnsi="宋体" w:cs="Mongolian Baiti"/>
                <w:highlight w:val="none"/>
                <w:lang w:eastAsia="en-US"/>
              </w:rPr>
            </w:pPr>
          </w:p>
        </w:tc>
        <w:tc>
          <w:tcPr>
            <w:tcW w:w="653" w:type="dxa"/>
            <w:vMerge w:val="continue"/>
            <w:tcBorders>
              <w:top w:val="nil"/>
            </w:tcBorders>
            <w:noWrap w:val="0"/>
            <w:vAlign w:val="center"/>
          </w:tcPr>
          <w:p w14:paraId="53E622D9">
            <w:pPr>
              <w:jc w:val="center"/>
              <w:rPr>
                <w:rFonts w:ascii="宋体" w:hAnsi="宋体" w:cs="Mongolian Baiti"/>
                <w:highlight w:val="none"/>
                <w:lang w:eastAsia="en-US"/>
              </w:rPr>
            </w:pPr>
          </w:p>
        </w:tc>
        <w:tc>
          <w:tcPr>
            <w:tcW w:w="643" w:type="dxa"/>
            <w:vMerge w:val="continue"/>
            <w:tcBorders>
              <w:top w:val="nil"/>
            </w:tcBorders>
            <w:noWrap w:val="0"/>
            <w:vAlign w:val="center"/>
          </w:tcPr>
          <w:p w14:paraId="2669E9BE">
            <w:pPr>
              <w:jc w:val="center"/>
              <w:rPr>
                <w:rFonts w:ascii="宋体" w:hAnsi="宋体" w:cs="Mongolian Baiti"/>
                <w:highlight w:val="none"/>
                <w:lang w:eastAsia="en-US"/>
              </w:rPr>
            </w:pPr>
          </w:p>
        </w:tc>
        <w:tc>
          <w:tcPr>
            <w:tcW w:w="940" w:type="dxa"/>
            <w:vMerge w:val="continue"/>
            <w:tcBorders>
              <w:top w:val="nil"/>
            </w:tcBorders>
            <w:noWrap w:val="0"/>
            <w:vAlign w:val="center"/>
          </w:tcPr>
          <w:p w14:paraId="7AAC46E3">
            <w:pPr>
              <w:jc w:val="center"/>
              <w:rPr>
                <w:rFonts w:ascii="宋体" w:hAnsi="宋体" w:cs="Mongolian Baiti"/>
                <w:highlight w:val="none"/>
                <w:lang w:eastAsia="en-US"/>
              </w:rPr>
            </w:pPr>
          </w:p>
        </w:tc>
        <w:tc>
          <w:tcPr>
            <w:tcW w:w="624" w:type="dxa"/>
            <w:vMerge w:val="continue"/>
            <w:tcBorders>
              <w:top w:val="nil"/>
            </w:tcBorders>
            <w:noWrap w:val="0"/>
            <w:vAlign w:val="center"/>
          </w:tcPr>
          <w:p w14:paraId="606B483C">
            <w:pPr>
              <w:jc w:val="center"/>
              <w:rPr>
                <w:rFonts w:ascii="宋体" w:hAnsi="宋体" w:cs="Mongolian Baiti"/>
                <w:highlight w:val="none"/>
                <w:lang w:eastAsia="en-US"/>
              </w:rPr>
            </w:pPr>
          </w:p>
        </w:tc>
        <w:tc>
          <w:tcPr>
            <w:tcW w:w="657" w:type="dxa"/>
            <w:vMerge w:val="continue"/>
            <w:tcBorders>
              <w:top w:val="nil"/>
            </w:tcBorders>
            <w:noWrap w:val="0"/>
            <w:vAlign w:val="center"/>
          </w:tcPr>
          <w:p w14:paraId="040676E3">
            <w:pPr>
              <w:jc w:val="center"/>
              <w:rPr>
                <w:rFonts w:ascii="宋体" w:hAnsi="宋体" w:cs="Mongolian Baiti"/>
                <w:highlight w:val="none"/>
                <w:lang w:eastAsia="en-US"/>
              </w:rPr>
            </w:pPr>
          </w:p>
        </w:tc>
        <w:tc>
          <w:tcPr>
            <w:tcW w:w="629" w:type="dxa"/>
            <w:noWrap w:val="0"/>
            <w:textDirection w:val="tbRlV"/>
            <w:vAlign w:val="center"/>
          </w:tcPr>
          <w:p w14:paraId="15F41AD9">
            <w:pPr>
              <w:jc w:val="center"/>
              <w:rPr>
                <w:rFonts w:ascii="宋体" w:hAnsi="宋体" w:cs="Mongolian Baiti"/>
                <w:highlight w:val="none"/>
                <w:lang w:eastAsia="en-US"/>
              </w:rPr>
            </w:pPr>
            <w:r>
              <w:rPr>
                <w:rFonts w:ascii="宋体" w:hAnsi="宋体" w:cs="Mongolian Baiti"/>
                <w:highlight w:val="none"/>
                <w:lang w:eastAsia="en-US"/>
              </w:rPr>
              <w:t>自 有</w:t>
            </w:r>
          </w:p>
        </w:tc>
        <w:tc>
          <w:tcPr>
            <w:tcW w:w="629" w:type="dxa"/>
            <w:noWrap w:val="0"/>
            <w:textDirection w:val="tbRlV"/>
            <w:vAlign w:val="center"/>
          </w:tcPr>
          <w:p w14:paraId="4562B7E0">
            <w:pPr>
              <w:jc w:val="center"/>
              <w:rPr>
                <w:rFonts w:ascii="宋体" w:hAnsi="宋体" w:cs="Mongolian Baiti"/>
                <w:highlight w:val="none"/>
                <w:lang w:eastAsia="en-US"/>
              </w:rPr>
            </w:pPr>
            <w:r>
              <w:rPr>
                <w:rFonts w:ascii="宋体" w:hAnsi="宋体" w:cs="Mongolian Baiti"/>
                <w:highlight w:val="none"/>
                <w:lang w:eastAsia="en-US"/>
              </w:rPr>
              <w:t>新 购</w:t>
            </w:r>
          </w:p>
        </w:tc>
        <w:tc>
          <w:tcPr>
            <w:tcW w:w="634" w:type="dxa"/>
            <w:noWrap w:val="0"/>
            <w:textDirection w:val="tbRlV"/>
            <w:vAlign w:val="center"/>
          </w:tcPr>
          <w:p w14:paraId="2170353D">
            <w:pPr>
              <w:jc w:val="center"/>
              <w:rPr>
                <w:rFonts w:ascii="宋体" w:hAnsi="宋体" w:cs="Mongolian Baiti"/>
                <w:highlight w:val="none"/>
                <w:lang w:eastAsia="en-US"/>
              </w:rPr>
            </w:pPr>
            <w:r>
              <w:rPr>
                <w:rFonts w:ascii="宋体" w:hAnsi="宋体" w:cs="Mongolian Baiti"/>
                <w:highlight w:val="none"/>
                <w:lang w:eastAsia="en-US"/>
              </w:rPr>
              <w:t>租 赁</w:t>
            </w:r>
          </w:p>
        </w:tc>
        <w:tc>
          <w:tcPr>
            <w:tcW w:w="1133" w:type="dxa"/>
            <w:vMerge w:val="continue"/>
            <w:tcBorders>
              <w:top w:val="nil"/>
            </w:tcBorders>
            <w:noWrap w:val="0"/>
            <w:vAlign w:val="center"/>
          </w:tcPr>
          <w:p w14:paraId="3D241D5D">
            <w:pPr>
              <w:jc w:val="center"/>
              <w:rPr>
                <w:rFonts w:ascii="宋体" w:hAnsi="宋体" w:cs="Mongolian Baiti"/>
                <w:highlight w:val="none"/>
                <w:lang w:eastAsia="en-US"/>
              </w:rPr>
            </w:pPr>
          </w:p>
        </w:tc>
      </w:tr>
      <w:tr w14:paraId="40296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2C575F99">
            <w:pPr>
              <w:jc w:val="center"/>
              <w:rPr>
                <w:rFonts w:ascii="宋体" w:hAnsi="宋体" w:cs="Mongolian Baiti"/>
                <w:highlight w:val="none"/>
                <w:lang w:eastAsia="en-US"/>
              </w:rPr>
            </w:pPr>
          </w:p>
        </w:tc>
        <w:tc>
          <w:tcPr>
            <w:tcW w:w="1060" w:type="dxa"/>
            <w:noWrap w:val="0"/>
            <w:vAlign w:val="center"/>
          </w:tcPr>
          <w:p w14:paraId="54A5D775">
            <w:pPr>
              <w:jc w:val="center"/>
              <w:rPr>
                <w:rFonts w:ascii="宋体" w:hAnsi="宋体" w:cs="Mongolian Baiti"/>
                <w:highlight w:val="none"/>
                <w:lang w:eastAsia="en-US"/>
              </w:rPr>
            </w:pPr>
          </w:p>
        </w:tc>
        <w:tc>
          <w:tcPr>
            <w:tcW w:w="743" w:type="dxa"/>
            <w:noWrap w:val="0"/>
            <w:vAlign w:val="center"/>
          </w:tcPr>
          <w:p w14:paraId="7439EB87">
            <w:pPr>
              <w:jc w:val="center"/>
              <w:rPr>
                <w:rFonts w:ascii="宋体" w:hAnsi="宋体" w:cs="Mongolian Baiti"/>
                <w:highlight w:val="none"/>
                <w:lang w:eastAsia="en-US"/>
              </w:rPr>
            </w:pPr>
          </w:p>
        </w:tc>
        <w:tc>
          <w:tcPr>
            <w:tcW w:w="653" w:type="dxa"/>
            <w:noWrap w:val="0"/>
            <w:vAlign w:val="center"/>
          </w:tcPr>
          <w:p w14:paraId="113E7D6A">
            <w:pPr>
              <w:jc w:val="center"/>
              <w:rPr>
                <w:rFonts w:ascii="宋体" w:hAnsi="宋体" w:cs="Mongolian Baiti"/>
                <w:highlight w:val="none"/>
                <w:lang w:eastAsia="en-US"/>
              </w:rPr>
            </w:pPr>
          </w:p>
        </w:tc>
        <w:tc>
          <w:tcPr>
            <w:tcW w:w="643" w:type="dxa"/>
            <w:noWrap w:val="0"/>
            <w:vAlign w:val="center"/>
          </w:tcPr>
          <w:p w14:paraId="45AB5646">
            <w:pPr>
              <w:jc w:val="center"/>
              <w:rPr>
                <w:rFonts w:ascii="宋体" w:hAnsi="宋体" w:cs="Mongolian Baiti"/>
                <w:highlight w:val="none"/>
                <w:lang w:eastAsia="en-US"/>
              </w:rPr>
            </w:pPr>
          </w:p>
        </w:tc>
        <w:tc>
          <w:tcPr>
            <w:tcW w:w="940" w:type="dxa"/>
            <w:noWrap w:val="0"/>
            <w:vAlign w:val="center"/>
          </w:tcPr>
          <w:p w14:paraId="6A14E36B">
            <w:pPr>
              <w:jc w:val="center"/>
              <w:rPr>
                <w:rFonts w:ascii="宋体" w:hAnsi="宋体" w:cs="Mongolian Baiti"/>
                <w:highlight w:val="none"/>
                <w:lang w:eastAsia="en-US"/>
              </w:rPr>
            </w:pPr>
          </w:p>
        </w:tc>
        <w:tc>
          <w:tcPr>
            <w:tcW w:w="624" w:type="dxa"/>
            <w:noWrap w:val="0"/>
            <w:vAlign w:val="center"/>
          </w:tcPr>
          <w:p w14:paraId="67CD8BFD">
            <w:pPr>
              <w:jc w:val="center"/>
              <w:rPr>
                <w:rFonts w:ascii="宋体" w:hAnsi="宋体" w:cs="Mongolian Baiti"/>
                <w:highlight w:val="none"/>
                <w:lang w:eastAsia="en-US"/>
              </w:rPr>
            </w:pPr>
          </w:p>
        </w:tc>
        <w:tc>
          <w:tcPr>
            <w:tcW w:w="657" w:type="dxa"/>
            <w:noWrap w:val="0"/>
            <w:vAlign w:val="center"/>
          </w:tcPr>
          <w:p w14:paraId="21ED62F5">
            <w:pPr>
              <w:jc w:val="center"/>
              <w:rPr>
                <w:rFonts w:ascii="宋体" w:hAnsi="宋体" w:cs="Mongolian Baiti"/>
                <w:highlight w:val="none"/>
                <w:lang w:eastAsia="en-US"/>
              </w:rPr>
            </w:pPr>
          </w:p>
        </w:tc>
        <w:tc>
          <w:tcPr>
            <w:tcW w:w="629" w:type="dxa"/>
            <w:noWrap w:val="0"/>
            <w:vAlign w:val="center"/>
          </w:tcPr>
          <w:p w14:paraId="312FFA4A">
            <w:pPr>
              <w:jc w:val="center"/>
              <w:rPr>
                <w:rFonts w:ascii="宋体" w:hAnsi="宋体" w:cs="Mongolian Baiti"/>
                <w:highlight w:val="none"/>
                <w:lang w:eastAsia="en-US"/>
              </w:rPr>
            </w:pPr>
          </w:p>
        </w:tc>
        <w:tc>
          <w:tcPr>
            <w:tcW w:w="629" w:type="dxa"/>
            <w:noWrap w:val="0"/>
            <w:vAlign w:val="center"/>
          </w:tcPr>
          <w:p w14:paraId="30D3D2BD">
            <w:pPr>
              <w:jc w:val="center"/>
              <w:rPr>
                <w:rFonts w:ascii="宋体" w:hAnsi="宋体" w:cs="Mongolian Baiti"/>
                <w:highlight w:val="none"/>
                <w:lang w:eastAsia="en-US"/>
              </w:rPr>
            </w:pPr>
          </w:p>
        </w:tc>
        <w:tc>
          <w:tcPr>
            <w:tcW w:w="634" w:type="dxa"/>
            <w:noWrap w:val="0"/>
            <w:vAlign w:val="center"/>
          </w:tcPr>
          <w:p w14:paraId="6CE4C25D">
            <w:pPr>
              <w:jc w:val="center"/>
              <w:rPr>
                <w:rFonts w:ascii="宋体" w:hAnsi="宋体" w:cs="Mongolian Baiti"/>
                <w:highlight w:val="none"/>
                <w:lang w:eastAsia="en-US"/>
              </w:rPr>
            </w:pPr>
          </w:p>
        </w:tc>
        <w:tc>
          <w:tcPr>
            <w:tcW w:w="1133" w:type="dxa"/>
            <w:noWrap w:val="0"/>
            <w:vAlign w:val="center"/>
          </w:tcPr>
          <w:p w14:paraId="1B6493F5">
            <w:pPr>
              <w:jc w:val="center"/>
              <w:rPr>
                <w:rFonts w:ascii="宋体" w:hAnsi="宋体" w:cs="Mongolian Baiti"/>
                <w:highlight w:val="none"/>
                <w:lang w:eastAsia="en-US"/>
              </w:rPr>
            </w:pPr>
          </w:p>
        </w:tc>
      </w:tr>
      <w:tr w14:paraId="0673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7" w:type="dxa"/>
            <w:noWrap w:val="0"/>
            <w:vAlign w:val="center"/>
          </w:tcPr>
          <w:p w14:paraId="5FD3C259">
            <w:pPr>
              <w:jc w:val="center"/>
              <w:rPr>
                <w:rFonts w:ascii="宋体" w:hAnsi="宋体" w:cs="Mongolian Baiti"/>
                <w:highlight w:val="none"/>
                <w:lang w:eastAsia="en-US"/>
              </w:rPr>
            </w:pPr>
          </w:p>
        </w:tc>
        <w:tc>
          <w:tcPr>
            <w:tcW w:w="1060" w:type="dxa"/>
            <w:noWrap w:val="0"/>
            <w:vAlign w:val="center"/>
          </w:tcPr>
          <w:p w14:paraId="2D81CA66">
            <w:pPr>
              <w:jc w:val="center"/>
              <w:rPr>
                <w:rFonts w:ascii="宋体" w:hAnsi="宋体" w:cs="Mongolian Baiti"/>
                <w:highlight w:val="none"/>
                <w:lang w:eastAsia="en-US"/>
              </w:rPr>
            </w:pPr>
          </w:p>
        </w:tc>
        <w:tc>
          <w:tcPr>
            <w:tcW w:w="743" w:type="dxa"/>
            <w:noWrap w:val="0"/>
            <w:vAlign w:val="center"/>
          </w:tcPr>
          <w:p w14:paraId="0801B458">
            <w:pPr>
              <w:jc w:val="center"/>
              <w:rPr>
                <w:rFonts w:ascii="宋体" w:hAnsi="宋体" w:cs="Mongolian Baiti"/>
                <w:highlight w:val="none"/>
                <w:lang w:eastAsia="en-US"/>
              </w:rPr>
            </w:pPr>
          </w:p>
        </w:tc>
        <w:tc>
          <w:tcPr>
            <w:tcW w:w="653" w:type="dxa"/>
            <w:noWrap w:val="0"/>
            <w:vAlign w:val="center"/>
          </w:tcPr>
          <w:p w14:paraId="2640E2BE">
            <w:pPr>
              <w:jc w:val="center"/>
              <w:rPr>
                <w:rFonts w:ascii="宋体" w:hAnsi="宋体" w:cs="Mongolian Baiti"/>
                <w:highlight w:val="none"/>
                <w:lang w:eastAsia="en-US"/>
              </w:rPr>
            </w:pPr>
          </w:p>
        </w:tc>
        <w:tc>
          <w:tcPr>
            <w:tcW w:w="643" w:type="dxa"/>
            <w:noWrap w:val="0"/>
            <w:vAlign w:val="center"/>
          </w:tcPr>
          <w:p w14:paraId="50BA293E">
            <w:pPr>
              <w:jc w:val="center"/>
              <w:rPr>
                <w:rFonts w:ascii="宋体" w:hAnsi="宋体" w:cs="Mongolian Baiti"/>
                <w:highlight w:val="none"/>
                <w:lang w:eastAsia="en-US"/>
              </w:rPr>
            </w:pPr>
          </w:p>
        </w:tc>
        <w:tc>
          <w:tcPr>
            <w:tcW w:w="940" w:type="dxa"/>
            <w:noWrap w:val="0"/>
            <w:vAlign w:val="center"/>
          </w:tcPr>
          <w:p w14:paraId="73C768B5">
            <w:pPr>
              <w:jc w:val="center"/>
              <w:rPr>
                <w:rFonts w:ascii="宋体" w:hAnsi="宋体" w:cs="Mongolian Baiti"/>
                <w:highlight w:val="none"/>
                <w:lang w:eastAsia="en-US"/>
              </w:rPr>
            </w:pPr>
          </w:p>
        </w:tc>
        <w:tc>
          <w:tcPr>
            <w:tcW w:w="624" w:type="dxa"/>
            <w:noWrap w:val="0"/>
            <w:vAlign w:val="center"/>
          </w:tcPr>
          <w:p w14:paraId="7EEAA193">
            <w:pPr>
              <w:jc w:val="center"/>
              <w:rPr>
                <w:rFonts w:ascii="宋体" w:hAnsi="宋体" w:cs="Mongolian Baiti"/>
                <w:highlight w:val="none"/>
                <w:lang w:eastAsia="en-US"/>
              </w:rPr>
            </w:pPr>
          </w:p>
        </w:tc>
        <w:tc>
          <w:tcPr>
            <w:tcW w:w="657" w:type="dxa"/>
            <w:noWrap w:val="0"/>
            <w:vAlign w:val="center"/>
          </w:tcPr>
          <w:p w14:paraId="365BEA91">
            <w:pPr>
              <w:jc w:val="center"/>
              <w:rPr>
                <w:rFonts w:ascii="宋体" w:hAnsi="宋体" w:cs="Mongolian Baiti"/>
                <w:highlight w:val="none"/>
                <w:lang w:eastAsia="en-US"/>
              </w:rPr>
            </w:pPr>
          </w:p>
        </w:tc>
        <w:tc>
          <w:tcPr>
            <w:tcW w:w="629" w:type="dxa"/>
            <w:noWrap w:val="0"/>
            <w:vAlign w:val="center"/>
          </w:tcPr>
          <w:p w14:paraId="4553A5A2">
            <w:pPr>
              <w:jc w:val="center"/>
              <w:rPr>
                <w:rFonts w:ascii="宋体" w:hAnsi="宋体" w:cs="Mongolian Baiti"/>
                <w:highlight w:val="none"/>
                <w:lang w:eastAsia="en-US"/>
              </w:rPr>
            </w:pPr>
          </w:p>
        </w:tc>
        <w:tc>
          <w:tcPr>
            <w:tcW w:w="629" w:type="dxa"/>
            <w:noWrap w:val="0"/>
            <w:vAlign w:val="center"/>
          </w:tcPr>
          <w:p w14:paraId="67447D44">
            <w:pPr>
              <w:jc w:val="center"/>
              <w:rPr>
                <w:rFonts w:ascii="宋体" w:hAnsi="宋体" w:cs="Mongolian Baiti"/>
                <w:highlight w:val="none"/>
                <w:lang w:eastAsia="en-US"/>
              </w:rPr>
            </w:pPr>
          </w:p>
        </w:tc>
        <w:tc>
          <w:tcPr>
            <w:tcW w:w="634" w:type="dxa"/>
            <w:noWrap w:val="0"/>
            <w:vAlign w:val="center"/>
          </w:tcPr>
          <w:p w14:paraId="70AA2A4B">
            <w:pPr>
              <w:jc w:val="center"/>
              <w:rPr>
                <w:rFonts w:ascii="宋体" w:hAnsi="宋体" w:cs="Mongolian Baiti"/>
                <w:highlight w:val="none"/>
                <w:lang w:eastAsia="en-US"/>
              </w:rPr>
            </w:pPr>
          </w:p>
        </w:tc>
        <w:tc>
          <w:tcPr>
            <w:tcW w:w="1133" w:type="dxa"/>
            <w:noWrap w:val="0"/>
            <w:vAlign w:val="center"/>
          </w:tcPr>
          <w:p w14:paraId="431BE752">
            <w:pPr>
              <w:jc w:val="center"/>
              <w:rPr>
                <w:rFonts w:ascii="宋体" w:hAnsi="宋体" w:cs="Mongolian Baiti"/>
                <w:highlight w:val="none"/>
                <w:lang w:eastAsia="en-US"/>
              </w:rPr>
            </w:pPr>
          </w:p>
        </w:tc>
      </w:tr>
      <w:tr w14:paraId="05DFD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6225FBF0">
            <w:pPr>
              <w:jc w:val="center"/>
              <w:rPr>
                <w:rFonts w:ascii="宋体" w:hAnsi="宋体" w:cs="Mongolian Baiti"/>
                <w:highlight w:val="none"/>
                <w:lang w:eastAsia="en-US"/>
              </w:rPr>
            </w:pPr>
          </w:p>
        </w:tc>
        <w:tc>
          <w:tcPr>
            <w:tcW w:w="1060" w:type="dxa"/>
            <w:noWrap w:val="0"/>
            <w:vAlign w:val="center"/>
          </w:tcPr>
          <w:p w14:paraId="15ECF87D">
            <w:pPr>
              <w:jc w:val="center"/>
              <w:rPr>
                <w:rFonts w:ascii="宋体" w:hAnsi="宋体" w:cs="Mongolian Baiti"/>
                <w:highlight w:val="none"/>
                <w:lang w:eastAsia="en-US"/>
              </w:rPr>
            </w:pPr>
          </w:p>
        </w:tc>
        <w:tc>
          <w:tcPr>
            <w:tcW w:w="743" w:type="dxa"/>
            <w:noWrap w:val="0"/>
            <w:vAlign w:val="center"/>
          </w:tcPr>
          <w:p w14:paraId="4711FCDD">
            <w:pPr>
              <w:jc w:val="center"/>
              <w:rPr>
                <w:rFonts w:ascii="宋体" w:hAnsi="宋体" w:cs="Mongolian Baiti"/>
                <w:highlight w:val="none"/>
                <w:lang w:eastAsia="en-US"/>
              </w:rPr>
            </w:pPr>
          </w:p>
        </w:tc>
        <w:tc>
          <w:tcPr>
            <w:tcW w:w="653" w:type="dxa"/>
            <w:noWrap w:val="0"/>
            <w:vAlign w:val="center"/>
          </w:tcPr>
          <w:p w14:paraId="30B8331D">
            <w:pPr>
              <w:jc w:val="center"/>
              <w:rPr>
                <w:rFonts w:ascii="宋体" w:hAnsi="宋体" w:cs="Mongolian Baiti"/>
                <w:highlight w:val="none"/>
                <w:lang w:eastAsia="en-US"/>
              </w:rPr>
            </w:pPr>
          </w:p>
        </w:tc>
        <w:tc>
          <w:tcPr>
            <w:tcW w:w="643" w:type="dxa"/>
            <w:noWrap w:val="0"/>
            <w:vAlign w:val="center"/>
          </w:tcPr>
          <w:p w14:paraId="1DC7F06C">
            <w:pPr>
              <w:jc w:val="center"/>
              <w:rPr>
                <w:rFonts w:ascii="宋体" w:hAnsi="宋体" w:cs="Mongolian Baiti"/>
                <w:highlight w:val="none"/>
                <w:lang w:eastAsia="en-US"/>
              </w:rPr>
            </w:pPr>
          </w:p>
        </w:tc>
        <w:tc>
          <w:tcPr>
            <w:tcW w:w="940" w:type="dxa"/>
            <w:noWrap w:val="0"/>
            <w:vAlign w:val="center"/>
          </w:tcPr>
          <w:p w14:paraId="49E9B88D">
            <w:pPr>
              <w:jc w:val="center"/>
              <w:rPr>
                <w:rFonts w:ascii="宋体" w:hAnsi="宋体" w:cs="Mongolian Baiti"/>
                <w:highlight w:val="none"/>
                <w:lang w:eastAsia="en-US"/>
              </w:rPr>
            </w:pPr>
          </w:p>
        </w:tc>
        <w:tc>
          <w:tcPr>
            <w:tcW w:w="624" w:type="dxa"/>
            <w:noWrap w:val="0"/>
            <w:vAlign w:val="center"/>
          </w:tcPr>
          <w:p w14:paraId="7CDA1177">
            <w:pPr>
              <w:jc w:val="center"/>
              <w:rPr>
                <w:rFonts w:ascii="宋体" w:hAnsi="宋体" w:cs="Mongolian Baiti"/>
                <w:highlight w:val="none"/>
                <w:lang w:eastAsia="en-US"/>
              </w:rPr>
            </w:pPr>
          </w:p>
        </w:tc>
        <w:tc>
          <w:tcPr>
            <w:tcW w:w="657" w:type="dxa"/>
            <w:noWrap w:val="0"/>
            <w:vAlign w:val="center"/>
          </w:tcPr>
          <w:p w14:paraId="15A9A15A">
            <w:pPr>
              <w:jc w:val="center"/>
              <w:rPr>
                <w:rFonts w:ascii="宋体" w:hAnsi="宋体" w:cs="Mongolian Baiti"/>
                <w:highlight w:val="none"/>
                <w:lang w:eastAsia="en-US"/>
              </w:rPr>
            </w:pPr>
          </w:p>
        </w:tc>
        <w:tc>
          <w:tcPr>
            <w:tcW w:w="629" w:type="dxa"/>
            <w:noWrap w:val="0"/>
            <w:vAlign w:val="center"/>
          </w:tcPr>
          <w:p w14:paraId="5271CEDA">
            <w:pPr>
              <w:jc w:val="center"/>
              <w:rPr>
                <w:rFonts w:ascii="宋体" w:hAnsi="宋体" w:cs="Mongolian Baiti"/>
                <w:highlight w:val="none"/>
                <w:lang w:eastAsia="en-US"/>
              </w:rPr>
            </w:pPr>
          </w:p>
        </w:tc>
        <w:tc>
          <w:tcPr>
            <w:tcW w:w="629" w:type="dxa"/>
            <w:noWrap w:val="0"/>
            <w:vAlign w:val="center"/>
          </w:tcPr>
          <w:p w14:paraId="3B25BA9A">
            <w:pPr>
              <w:jc w:val="center"/>
              <w:rPr>
                <w:rFonts w:ascii="宋体" w:hAnsi="宋体" w:cs="Mongolian Baiti"/>
                <w:highlight w:val="none"/>
                <w:lang w:eastAsia="en-US"/>
              </w:rPr>
            </w:pPr>
          </w:p>
        </w:tc>
        <w:tc>
          <w:tcPr>
            <w:tcW w:w="634" w:type="dxa"/>
            <w:noWrap w:val="0"/>
            <w:vAlign w:val="center"/>
          </w:tcPr>
          <w:p w14:paraId="60D366C7">
            <w:pPr>
              <w:jc w:val="center"/>
              <w:rPr>
                <w:rFonts w:ascii="宋体" w:hAnsi="宋体" w:cs="Mongolian Baiti"/>
                <w:highlight w:val="none"/>
                <w:lang w:eastAsia="en-US"/>
              </w:rPr>
            </w:pPr>
          </w:p>
        </w:tc>
        <w:tc>
          <w:tcPr>
            <w:tcW w:w="1133" w:type="dxa"/>
            <w:noWrap w:val="0"/>
            <w:vAlign w:val="center"/>
          </w:tcPr>
          <w:p w14:paraId="055DA768">
            <w:pPr>
              <w:jc w:val="center"/>
              <w:rPr>
                <w:rFonts w:ascii="宋体" w:hAnsi="宋体" w:cs="Mongolian Baiti"/>
                <w:highlight w:val="none"/>
                <w:lang w:eastAsia="en-US"/>
              </w:rPr>
            </w:pPr>
          </w:p>
        </w:tc>
      </w:tr>
      <w:tr w14:paraId="404DC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49932D2E">
            <w:pPr>
              <w:jc w:val="center"/>
              <w:rPr>
                <w:rFonts w:ascii="宋体" w:hAnsi="宋体" w:cs="Mongolian Baiti"/>
                <w:highlight w:val="none"/>
                <w:lang w:eastAsia="en-US"/>
              </w:rPr>
            </w:pPr>
          </w:p>
        </w:tc>
        <w:tc>
          <w:tcPr>
            <w:tcW w:w="1060" w:type="dxa"/>
            <w:noWrap w:val="0"/>
            <w:vAlign w:val="center"/>
          </w:tcPr>
          <w:p w14:paraId="3374492C">
            <w:pPr>
              <w:jc w:val="center"/>
              <w:rPr>
                <w:rFonts w:ascii="宋体" w:hAnsi="宋体" w:cs="Mongolian Baiti"/>
                <w:highlight w:val="none"/>
                <w:lang w:eastAsia="en-US"/>
              </w:rPr>
            </w:pPr>
          </w:p>
        </w:tc>
        <w:tc>
          <w:tcPr>
            <w:tcW w:w="743" w:type="dxa"/>
            <w:noWrap w:val="0"/>
            <w:vAlign w:val="center"/>
          </w:tcPr>
          <w:p w14:paraId="7FF2AFC2">
            <w:pPr>
              <w:jc w:val="center"/>
              <w:rPr>
                <w:rFonts w:ascii="宋体" w:hAnsi="宋体" w:cs="Mongolian Baiti"/>
                <w:highlight w:val="none"/>
                <w:lang w:eastAsia="en-US"/>
              </w:rPr>
            </w:pPr>
          </w:p>
        </w:tc>
        <w:tc>
          <w:tcPr>
            <w:tcW w:w="653" w:type="dxa"/>
            <w:noWrap w:val="0"/>
            <w:vAlign w:val="center"/>
          </w:tcPr>
          <w:p w14:paraId="4048B5C3">
            <w:pPr>
              <w:jc w:val="center"/>
              <w:rPr>
                <w:rFonts w:ascii="宋体" w:hAnsi="宋体" w:cs="Mongolian Baiti"/>
                <w:highlight w:val="none"/>
                <w:lang w:eastAsia="en-US"/>
              </w:rPr>
            </w:pPr>
          </w:p>
        </w:tc>
        <w:tc>
          <w:tcPr>
            <w:tcW w:w="643" w:type="dxa"/>
            <w:noWrap w:val="0"/>
            <w:vAlign w:val="center"/>
          </w:tcPr>
          <w:p w14:paraId="33A44774">
            <w:pPr>
              <w:jc w:val="center"/>
              <w:rPr>
                <w:rFonts w:ascii="宋体" w:hAnsi="宋体" w:cs="Mongolian Baiti"/>
                <w:highlight w:val="none"/>
                <w:lang w:eastAsia="en-US"/>
              </w:rPr>
            </w:pPr>
          </w:p>
        </w:tc>
        <w:tc>
          <w:tcPr>
            <w:tcW w:w="940" w:type="dxa"/>
            <w:noWrap w:val="0"/>
            <w:vAlign w:val="center"/>
          </w:tcPr>
          <w:p w14:paraId="244BF94D">
            <w:pPr>
              <w:jc w:val="center"/>
              <w:rPr>
                <w:rFonts w:ascii="宋体" w:hAnsi="宋体" w:cs="Mongolian Baiti"/>
                <w:highlight w:val="none"/>
                <w:lang w:eastAsia="en-US"/>
              </w:rPr>
            </w:pPr>
          </w:p>
        </w:tc>
        <w:tc>
          <w:tcPr>
            <w:tcW w:w="624" w:type="dxa"/>
            <w:noWrap w:val="0"/>
            <w:vAlign w:val="center"/>
          </w:tcPr>
          <w:p w14:paraId="6F3EF7AF">
            <w:pPr>
              <w:jc w:val="center"/>
              <w:rPr>
                <w:rFonts w:ascii="宋体" w:hAnsi="宋体" w:cs="Mongolian Baiti"/>
                <w:highlight w:val="none"/>
                <w:lang w:eastAsia="en-US"/>
              </w:rPr>
            </w:pPr>
          </w:p>
        </w:tc>
        <w:tc>
          <w:tcPr>
            <w:tcW w:w="657" w:type="dxa"/>
            <w:noWrap w:val="0"/>
            <w:vAlign w:val="center"/>
          </w:tcPr>
          <w:p w14:paraId="0C1D51DE">
            <w:pPr>
              <w:jc w:val="center"/>
              <w:rPr>
                <w:rFonts w:ascii="宋体" w:hAnsi="宋体" w:cs="Mongolian Baiti"/>
                <w:highlight w:val="none"/>
                <w:lang w:eastAsia="en-US"/>
              </w:rPr>
            </w:pPr>
          </w:p>
        </w:tc>
        <w:tc>
          <w:tcPr>
            <w:tcW w:w="629" w:type="dxa"/>
            <w:noWrap w:val="0"/>
            <w:vAlign w:val="center"/>
          </w:tcPr>
          <w:p w14:paraId="1A0093BC">
            <w:pPr>
              <w:jc w:val="center"/>
              <w:rPr>
                <w:rFonts w:ascii="宋体" w:hAnsi="宋体" w:cs="Mongolian Baiti"/>
                <w:highlight w:val="none"/>
                <w:lang w:eastAsia="en-US"/>
              </w:rPr>
            </w:pPr>
          </w:p>
        </w:tc>
        <w:tc>
          <w:tcPr>
            <w:tcW w:w="629" w:type="dxa"/>
            <w:noWrap w:val="0"/>
            <w:vAlign w:val="center"/>
          </w:tcPr>
          <w:p w14:paraId="76D69617">
            <w:pPr>
              <w:jc w:val="center"/>
              <w:rPr>
                <w:rFonts w:ascii="宋体" w:hAnsi="宋体" w:cs="Mongolian Baiti"/>
                <w:highlight w:val="none"/>
                <w:lang w:eastAsia="en-US"/>
              </w:rPr>
            </w:pPr>
          </w:p>
        </w:tc>
        <w:tc>
          <w:tcPr>
            <w:tcW w:w="634" w:type="dxa"/>
            <w:noWrap w:val="0"/>
            <w:vAlign w:val="center"/>
          </w:tcPr>
          <w:p w14:paraId="1CCA37A0">
            <w:pPr>
              <w:jc w:val="center"/>
              <w:rPr>
                <w:rFonts w:ascii="宋体" w:hAnsi="宋体" w:cs="Mongolian Baiti"/>
                <w:highlight w:val="none"/>
                <w:lang w:eastAsia="en-US"/>
              </w:rPr>
            </w:pPr>
          </w:p>
        </w:tc>
        <w:tc>
          <w:tcPr>
            <w:tcW w:w="1133" w:type="dxa"/>
            <w:noWrap w:val="0"/>
            <w:vAlign w:val="center"/>
          </w:tcPr>
          <w:p w14:paraId="4C96CECD">
            <w:pPr>
              <w:jc w:val="center"/>
              <w:rPr>
                <w:rFonts w:ascii="宋体" w:hAnsi="宋体" w:cs="Mongolian Baiti"/>
                <w:highlight w:val="none"/>
                <w:lang w:eastAsia="en-US"/>
              </w:rPr>
            </w:pPr>
          </w:p>
        </w:tc>
      </w:tr>
      <w:tr w14:paraId="76E7D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7" w:type="dxa"/>
            <w:noWrap w:val="0"/>
            <w:vAlign w:val="center"/>
          </w:tcPr>
          <w:p w14:paraId="4D588F4C">
            <w:pPr>
              <w:jc w:val="center"/>
              <w:rPr>
                <w:rFonts w:ascii="宋体" w:hAnsi="宋体" w:cs="Mongolian Baiti"/>
                <w:highlight w:val="none"/>
                <w:lang w:eastAsia="en-US"/>
              </w:rPr>
            </w:pPr>
          </w:p>
        </w:tc>
        <w:tc>
          <w:tcPr>
            <w:tcW w:w="1060" w:type="dxa"/>
            <w:noWrap w:val="0"/>
            <w:vAlign w:val="center"/>
          </w:tcPr>
          <w:p w14:paraId="335AF0BC">
            <w:pPr>
              <w:jc w:val="center"/>
              <w:rPr>
                <w:rFonts w:ascii="宋体" w:hAnsi="宋体" w:cs="Mongolian Baiti"/>
                <w:highlight w:val="none"/>
                <w:lang w:eastAsia="en-US"/>
              </w:rPr>
            </w:pPr>
          </w:p>
        </w:tc>
        <w:tc>
          <w:tcPr>
            <w:tcW w:w="743" w:type="dxa"/>
            <w:noWrap w:val="0"/>
            <w:vAlign w:val="center"/>
          </w:tcPr>
          <w:p w14:paraId="74F91EBC">
            <w:pPr>
              <w:jc w:val="center"/>
              <w:rPr>
                <w:rFonts w:ascii="宋体" w:hAnsi="宋体" w:cs="Mongolian Baiti"/>
                <w:highlight w:val="none"/>
                <w:lang w:eastAsia="en-US"/>
              </w:rPr>
            </w:pPr>
          </w:p>
        </w:tc>
        <w:tc>
          <w:tcPr>
            <w:tcW w:w="653" w:type="dxa"/>
            <w:noWrap w:val="0"/>
            <w:vAlign w:val="center"/>
          </w:tcPr>
          <w:p w14:paraId="7246F7A0">
            <w:pPr>
              <w:jc w:val="center"/>
              <w:rPr>
                <w:rFonts w:ascii="宋体" w:hAnsi="宋体" w:cs="Mongolian Baiti"/>
                <w:highlight w:val="none"/>
                <w:lang w:eastAsia="en-US"/>
              </w:rPr>
            </w:pPr>
          </w:p>
        </w:tc>
        <w:tc>
          <w:tcPr>
            <w:tcW w:w="643" w:type="dxa"/>
            <w:noWrap w:val="0"/>
            <w:vAlign w:val="center"/>
          </w:tcPr>
          <w:p w14:paraId="39C8916A">
            <w:pPr>
              <w:jc w:val="center"/>
              <w:rPr>
                <w:rFonts w:ascii="宋体" w:hAnsi="宋体" w:cs="Mongolian Baiti"/>
                <w:highlight w:val="none"/>
                <w:lang w:eastAsia="en-US"/>
              </w:rPr>
            </w:pPr>
          </w:p>
        </w:tc>
        <w:tc>
          <w:tcPr>
            <w:tcW w:w="940" w:type="dxa"/>
            <w:noWrap w:val="0"/>
            <w:vAlign w:val="center"/>
          </w:tcPr>
          <w:p w14:paraId="647A7CF8">
            <w:pPr>
              <w:jc w:val="center"/>
              <w:rPr>
                <w:rFonts w:ascii="宋体" w:hAnsi="宋体" w:cs="Mongolian Baiti"/>
                <w:highlight w:val="none"/>
                <w:lang w:eastAsia="en-US"/>
              </w:rPr>
            </w:pPr>
          </w:p>
        </w:tc>
        <w:tc>
          <w:tcPr>
            <w:tcW w:w="624" w:type="dxa"/>
            <w:noWrap w:val="0"/>
            <w:vAlign w:val="center"/>
          </w:tcPr>
          <w:p w14:paraId="734E2D8C">
            <w:pPr>
              <w:jc w:val="center"/>
              <w:rPr>
                <w:rFonts w:ascii="宋体" w:hAnsi="宋体" w:cs="Mongolian Baiti"/>
                <w:highlight w:val="none"/>
                <w:lang w:eastAsia="en-US"/>
              </w:rPr>
            </w:pPr>
          </w:p>
        </w:tc>
        <w:tc>
          <w:tcPr>
            <w:tcW w:w="657" w:type="dxa"/>
            <w:noWrap w:val="0"/>
            <w:vAlign w:val="center"/>
          </w:tcPr>
          <w:p w14:paraId="7C9DCE36">
            <w:pPr>
              <w:jc w:val="center"/>
              <w:rPr>
                <w:rFonts w:ascii="宋体" w:hAnsi="宋体" w:cs="Mongolian Baiti"/>
                <w:highlight w:val="none"/>
                <w:lang w:eastAsia="en-US"/>
              </w:rPr>
            </w:pPr>
          </w:p>
        </w:tc>
        <w:tc>
          <w:tcPr>
            <w:tcW w:w="629" w:type="dxa"/>
            <w:noWrap w:val="0"/>
            <w:vAlign w:val="center"/>
          </w:tcPr>
          <w:p w14:paraId="0E83790B">
            <w:pPr>
              <w:jc w:val="center"/>
              <w:rPr>
                <w:rFonts w:ascii="宋体" w:hAnsi="宋体" w:cs="Mongolian Baiti"/>
                <w:highlight w:val="none"/>
                <w:lang w:eastAsia="en-US"/>
              </w:rPr>
            </w:pPr>
          </w:p>
        </w:tc>
        <w:tc>
          <w:tcPr>
            <w:tcW w:w="629" w:type="dxa"/>
            <w:noWrap w:val="0"/>
            <w:vAlign w:val="center"/>
          </w:tcPr>
          <w:p w14:paraId="5412AB6C">
            <w:pPr>
              <w:jc w:val="center"/>
              <w:rPr>
                <w:rFonts w:ascii="宋体" w:hAnsi="宋体" w:cs="Mongolian Baiti"/>
                <w:highlight w:val="none"/>
                <w:lang w:eastAsia="en-US"/>
              </w:rPr>
            </w:pPr>
          </w:p>
        </w:tc>
        <w:tc>
          <w:tcPr>
            <w:tcW w:w="634" w:type="dxa"/>
            <w:noWrap w:val="0"/>
            <w:vAlign w:val="center"/>
          </w:tcPr>
          <w:p w14:paraId="1182FF92">
            <w:pPr>
              <w:jc w:val="center"/>
              <w:rPr>
                <w:rFonts w:ascii="宋体" w:hAnsi="宋体" w:cs="Mongolian Baiti"/>
                <w:highlight w:val="none"/>
                <w:lang w:eastAsia="en-US"/>
              </w:rPr>
            </w:pPr>
          </w:p>
        </w:tc>
        <w:tc>
          <w:tcPr>
            <w:tcW w:w="1133" w:type="dxa"/>
            <w:noWrap w:val="0"/>
            <w:vAlign w:val="center"/>
          </w:tcPr>
          <w:p w14:paraId="7C6663F8">
            <w:pPr>
              <w:jc w:val="center"/>
              <w:rPr>
                <w:rFonts w:ascii="宋体" w:hAnsi="宋体" w:cs="Mongolian Baiti"/>
                <w:highlight w:val="none"/>
                <w:lang w:eastAsia="en-US"/>
              </w:rPr>
            </w:pPr>
          </w:p>
        </w:tc>
      </w:tr>
      <w:tr w14:paraId="12004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3A4D4C84">
            <w:pPr>
              <w:jc w:val="center"/>
              <w:rPr>
                <w:rFonts w:ascii="宋体" w:hAnsi="宋体" w:cs="Mongolian Baiti"/>
                <w:highlight w:val="none"/>
                <w:lang w:eastAsia="en-US"/>
              </w:rPr>
            </w:pPr>
          </w:p>
        </w:tc>
        <w:tc>
          <w:tcPr>
            <w:tcW w:w="1060" w:type="dxa"/>
            <w:noWrap w:val="0"/>
            <w:vAlign w:val="center"/>
          </w:tcPr>
          <w:p w14:paraId="2724DC8B">
            <w:pPr>
              <w:jc w:val="center"/>
              <w:rPr>
                <w:rFonts w:ascii="宋体" w:hAnsi="宋体" w:cs="Mongolian Baiti"/>
                <w:highlight w:val="none"/>
                <w:lang w:eastAsia="en-US"/>
              </w:rPr>
            </w:pPr>
          </w:p>
        </w:tc>
        <w:tc>
          <w:tcPr>
            <w:tcW w:w="743" w:type="dxa"/>
            <w:noWrap w:val="0"/>
            <w:vAlign w:val="center"/>
          </w:tcPr>
          <w:p w14:paraId="4CE32F18">
            <w:pPr>
              <w:jc w:val="center"/>
              <w:rPr>
                <w:rFonts w:ascii="宋体" w:hAnsi="宋体" w:cs="Mongolian Baiti"/>
                <w:highlight w:val="none"/>
                <w:lang w:eastAsia="en-US"/>
              </w:rPr>
            </w:pPr>
          </w:p>
        </w:tc>
        <w:tc>
          <w:tcPr>
            <w:tcW w:w="653" w:type="dxa"/>
            <w:noWrap w:val="0"/>
            <w:vAlign w:val="center"/>
          </w:tcPr>
          <w:p w14:paraId="2BB0E926">
            <w:pPr>
              <w:jc w:val="center"/>
              <w:rPr>
                <w:rFonts w:ascii="宋体" w:hAnsi="宋体" w:cs="Mongolian Baiti"/>
                <w:highlight w:val="none"/>
                <w:lang w:eastAsia="en-US"/>
              </w:rPr>
            </w:pPr>
          </w:p>
        </w:tc>
        <w:tc>
          <w:tcPr>
            <w:tcW w:w="643" w:type="dxa"/>
            <w:noWrap w:val="0"/>
            <w:vAlign w:val="center"/>
          </w:tcPr>
          <w:p w14:paraId="02816ED4">
            <w:pPr>
              <w:jc w:val="center"/>
              <w:rPr>
                <w:rFonts w:ascii="宋体" w:hAnsi="宋体" w:cs="Mongolian Baiti"/>
                <w:highlight w:val="none"/>
                <w:lang w:eastAsia="en-US"/>
              </w:rPr>
            </w:pPr>
          </w:p>
        </w:tc>
        <w:tc>
          <w:tcPr>
            <w:tcW w:w="940" w:type="dxa"/>
            <w:noWrap w:val="0"/>
            <w:vAlign w:val="center"/>
          </w:tcPr>
          <w:p w14:paraId="635DDDC6">
            <w:pPr>
              <w:jc w:val="center"/>
              <w:rPr>
                <w:rFonts w:ascii="宋体" w:hAnsi="宋体" w:cs="Mongolian Baiti"/>
                <w:highlight w:val="none"/>
                <w:lang w:eastAsia="en-US"/>
              </w:rPr>
            </w:pPr>
          </w:p>
        </w:tc>
        <w:tc>
          <w:tcPr>
            <w:tcW w:w="624" w:type="dxa"/>
            <w:noWrap w:val="0"/>
            <w:vAlign w:val="center"/>
          </w:tcPr>
          <w:p w14:paraId="32A70516">
            <w:pPr>
              <w:jc w:val="center"/>
              <w:rPr>
                <w:rFonts w:ascii="宋体" w:hAnsi="宋体" w:cs="Mongolian Baiti"/>
                <w:highlight w:val="none"/>
                <w:lang w:eastAsia="en-US"/>
              </w:rPr>
            </w:pPr>
          </w:p>
        </w:tc>
        <w:tc>
          <w:tcPr>
            <w:tcW w:w="657" w:type="dxa"/>
            <w:noWrap w:val="0"/>
            <w:vAlign w:val="center"/>
          </w:tcPr>
          <w:p w14:paraId="3096ADBB">
            <w:pPr>
              <w:jc w:val="center"/>
              <w:rPr>
                <w:rFonts w:ascii="宋体" w:hAnsi="宋体" w:cs="Mongolian Baiti"/>
                <w:highlight w:val="none"/>
                <w:lang w:eastAsia="en-US"/>
              </w:rPr>
            </w:pPr>
          </w:p>
        </w:tc>
        <w:tc>
          <w:tcPr>
            <w:tcW w:w="629" w:type="dxa"/>
            <w:noWrap w:val="0"/>
            <w:vAlign w:val="center"/>
          </w:tcPr>
          <w:p w14:paraId="3ADA7494">
            <w:pPr>
              <w:jc w:val="center"/>
              <w:rPr>
                <w:rFonts w:ascii="宋体" w:hAnsi="宋体" w:cs="Mongolian Baiti"/>
                <w:highlight w:val="none"/>
                <w:lang w:eastAsia="en-US"/>
              </w:rPr>
            </w:pPr>
          </w:p>
        </w:tc>
        <w:tc>
          <w:tcPr>
            <w:tcW w:w="629" w:type="dxa"/>
            <w:noWrap w:val="0"/>
            <w:vAlign w:val="center"/>
          </w:tcPr>
          <w:p w14:paraId="2F6B8172">
            <w:pPr>
              <w:jc w:val="center"/>
              <w:rPr>
                <w:rFonts w:ascii="宋体" w:hAnsi="宋体" w:cs="Mongolian Baiti"/>
                <w:highlight w:val="none"/>
                <w:lang w:eastAsia="en-US"/>
              </w:rPr>
            </w:pPr>
          </w:p>
        </w:tc>
        <w:tc>
          <w:tcPr>
            <w:tcW w:w="634" w:type="dxa"/>
            <w:noWrap w:val="0"/>
            <w:vAlign w:val="center"/>
          </w:tcPr>
          <w:p w14:paraId="0F9EA0E8">
            <w:pPr>
              <w:jc w:val="center"/>
              <w:rPr>
                <w:rFonts w:ascii="宋体" w:hAnsi="宋体" w:cs="Mongolian Baiti"/>
                <w:highlight w:val="none"/>
                <w:lang w:eastAsia="en-US"/>
              </w:rPr>
            </w:pPr>
          </w:p>
        </w:tc>
        <w:tc>
          <w:tcPr>
            <w:tcW w:w="1133" w:type="dxa"/>
            <w:noWrap w:val="0"/>
            <w:vAlign w:val="center"/>
          </w:tcPr>
          <w:p w14:paraId="39BB804E">
            <w:pPr>
              <w:jc w:val="center"/>
              <w:rPr>
                <w:rFonts w:ascii="宋体" w:hAnsi="宋体" w:cs="Mongolian Baiti"/>
                <w:highlight w:val="none"/>
                <w:lang w:eastAsia="en-US"/>
              </w:rPr>
            </w:pPr>
          </w:p>
        </w:tc>
      </w:tr>
      <w:tr w14:paraId="32621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7" w:type="dxa"/>
            <w:noWrap w:val="0"/>
            <w:vAlign w:val="center"/>
          </w:tcPr>
          <w:p w14:paraId="609F7F79">
            <w:pPr>
              <w:jc w:val="center"/>
              <w:rPr>
                <w:rFonts w:ascii="宋体" w:hAnsi="宋体" w:cs="Mongolian Baiti"/>
                <w:highlight w:val="none"/>
                <w:lang w:eastAsia="en-US"/>
              </w:rPr>
            </w:pPr>
          </w:p>
        </w:tc>
        <w:tc>
          <w:tcPr>
            <w:tcW w:w="1060" w:type="dxa"/>
            <w:noWrap w:val="0"/>
            <w:vAlign w:val="center"/>
          </w:tcPr>
          <w:p w14:paraId="0EAC056F">
            <w:pPr>
              <w:jc w:val="center"/>
              <w:rPr>
                <w:rFonts w:ascii="宋体" w:hAnsi="宋体" w:cs="Mongolian Baiti"/>
                <w:highlight w:val="none"/>
                <w:lang w:eastAsia="en-US"/>
              </w:rPr>
            </w:pPr>
          </w:p>
        </w:tc>
        <w:tc>
          <w:tcPr>
            <w:tcW w:w="743" w:type="dxa"/>
            <w:noWrap w:val="0"/>
            <w:vAlign w:val="center"/>
          </w:tcPr>
          <w:p w14:paraId="74B34F03">
            <w:pPr>
              <w:jc w:val="center"/>
              <w:rPr>
                <w:rFonts w:ascii="宋体" w:hAnsi="宋体" w:cs="Mongolian Baiti"/>
                <w:highlight w:val="none"/>
                <w:lang w:eastAsia="en-US"/>
              </w:rPr>
            </w:pPr>
          </w:p>
        </w:tc>
        <w:tc>
          <w:tcPr>
            <w:tcW w:w="653" w:type="dxa"/>
            <w:noWrap w:val="0"/>
            <w:vAlign w:val="center"/>
          </w:tcPr>
          <w:p w14:paraId="46A17912">
            <w:pPr>
              <w:jc w:val="center"/>
              <w:rPr>
                <w:rFonts w:ascii="宋体" w:hAnsi="宋体" w:cs="Mongolian Baiti"/>
                <w:highlight w:val="none"/>
                <w:lang w:eastAsia="en-US"/>
              </w:rPr>
            </w:pPr>
          </w:p>
        </w:tc>
        <w:tc>
          <w:tcPr>
            <w:tcW w:w="643" w:type="dxa"/>
            <w:noWrap w:val="0"/>
            <w:vAlign w:val="center"/>
          </w:tcPr>
          <w:p w14:paraId="167AE6A2">
            <w:pPr>
              <w:jc w:val="center"/>
              <w:rPr>
                <w:rFonts w:ascii="宋体" w:hAnsi="宋体" w:cs="Mongolian Baiti"/>
                <w:highlight w:val="none"/>
                <w:lang w:eastAsia="en-US"/>
              </w:rPr>
            </w:pPr>
          </w:p>
        </w:tc>
        <w:tc>
          <w:tcPr>
            <w:tcW w:w="940" w:type="dxa"/>
            <w:noWrap w:val="0"/>
            <w:vAlign w:val="center"/>
          </w:tcPr>
          <w:p w14:paraId="21749DAC">
            <w:pPr>
              <w:jc w:val="center"/>
              <w:rPr>
                <w:rFonts w:ascii="宋体" w:hAnsi="宋体" w:cs="Mongolian Baiti"/>
                <w:highlight w:val="none"/>
                <w:lang w:eastAsia="en-US"/>
              </w:rPr>
            </w:pPr>
          </w:p>
        </w:tc>
        <w:tc>
          <w:tcPr>
            <w:tcW w:w="624" w:type="dxa"/>
            <w:noWrap w:val="0"/>
            <w:vAlign w:val="center"/>
          </w:tcPr>
          <w:p w14:paraId="4998DAC7">
            <w:pPr>
              <w:jc w:val="center"/>
              <w:rPr>
                <w:rFonts w:ascii="宋体" w:hAnsi="宋体" w:cs="Mongolian Baiti"/>
                <w:highlight w:val="none"/>
                <w:lang w:eastAsia="en-US"/>
              </w:rPr>
            </w:pPr>
          </w:p>
        </w:tc>
        <w:tc>
          <w:tcPr>
            <w:tcW w:w="657" w:type="dxa"/>
            <w:noWrap w:val="0"/>
            <w:vAlign w:val="center"/>
          </w:tcPr>
          <w:p w14:paraId="3A9C00E8">
            <w:pPr>
              <w:jc w:val="center"/>
              <w:rPr>
                <w:rFonts w:ascii="宋体" w:hAnsi="宋体" w:cs="Mongolian Baiti"/>
                <w:highlight w:val="none"/>
                <w:lang w:eastAsia="en-US"/>
              </w:rPr>
            </w:pPr>
          </w:p>
        </w:tc>
        <w:tc>
          <w:tcPr>
            <w:tcW w:w="629" w:type="dxa"/>
            <w:noWrap w:val="0"/>
            <w:vAlign w:val="center"/>
          </w:tcPr>
          <w:p w14:paraId="3E438C60">
            <w:pPr>
              <w:jc w:val="center"/>
              <w:rPr>
                <w:rFonts w:ascii="宋体" w:hAnsi="宋体" w:cs="Mongolian Baiti"/>
                <w:highlight w:val="none"/>
                <w:lang w:eastAsia="en-US"/>
              </w:rPr>
            </w:pPr>
          </w:p>
        </w:tc>
        <w:tc>
          <w:tcPr>
            <w:tcW w:w="629" w:type="dxa"/>
            <w:noWrap w:val="0"/>
            <w:vAlign w:val="center"/>
          </w:tcPr>
          <w:p w14:paraId="7319D809">
            <w:pPr>
              <w:jc w:val="center"/>
              <w:rPr>
                <w:rFonts w:ascii="宋体" w:hAnsi="宋体" w:cs="Mongolian Baiti"/>
                <w:highlight w:val="none"/>
                <w:lang w:eastAsia="en-US"/>
              </w:rPr>
            </w:pPr>
          </w:p>
        </w:tc>
        <w:tc>
          <w:tcPr>
            <w:tcW w:w="634" w:type="dxa"/>
            <w:noWrap w:val="0"/>
            <w:vAlign w:val="center"/>
          </w:tcPr>
          <w:p w14:paraId="4BC3FFDD">
            <w:pPr>
              <w:jc w:val="center"/>
              <w:rPr>
                <w:rFonts w:ascii="宋体" w:hAnsi="宋体" w:cs="Mongolian Baiti"/>
                <w:highlight w:val="none"/>
                <w:lang w:eastAsia="en-US"/>
              </w:rPr>
            </w:pPr>
          </w:p>
        </w:tc>
        <w:tc>
          <w:tcPr>
            <w:tcW w:w="1133" w:type="dxa"/>
            <w:noWrap w:val="0"/>
            <w:vAlign w:val="center"/>
          </w:tcPr>
          <w:p w14:paraId="0E767276">
            <w:pPr>
              <w:jc w:val="center"/>
              <w:rPr>
                <w:rFonts w:ascii="宋体" w:hAnsi="宋体" w:cs="Mongolian Baiti"/>
                <w:highlight w:val="none"/>
                <w:lang w:eastAsia="en-US"/>
              </w:rPr>
            </w:pPr>
          </w:p>
        </w:tc>
      </w:tr>
      <w:tr w14:paraId="7483B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6999A2E3">
            <w:pPr>
              <w:jc w:val="center"/>
              <w:rPr>
                <w:rFonts w:ascii="宋体" w:hAnsi="宋体" w:cs="Mongolian Baiti"/>
                <w:highlight w:val="none"/>
                <w:lang w:eastAsia="en-US"/>
              </w:rPr>
            </w:pPr>
          </w:p>
        </w:tc>
        <w:tc>
          <w:tcPr>
            <w:tcW w:w="1060" w:type="dxa"/>
            <w:noWrap w:val="0"/>
            <w:vAlign w:val="center"/>
          </w:tcPr>
          <w:p w14:paraId="11E56051">
            <w:pPr>
              <w:jc w:val="center"/>
              <w:rPr>
                <w:rFonts w:ascii="宋体" w:hAnsi="宋体" w:cs="Mongolian Baiti"/>
                <w:highlight w:val="none"/>
                <w:lang w:eastAsia="en-US"/>
              </w:rPr>
            </w:pPr>
          </w:p>
        </w:tc>
        <w:tc>
          <w:tcPr>
            <w:tcW w:w="743" w:type="dxa"/>
            <w:noWrap w:val="0"/>
            <w:vAlign w:val="center"/>
          </w:tcPr>
          <w:p w14:paraId="198D853B">
            <w:pPr>
              <w:jc w:val="center"/>
              <w:rPr>
                <w:rFonts w:ascii="宋体" w:hAnsi="宋体" w:cs="Mongolian Baiti"/>
                <w:highlight w:val="none"/>
                <w:lang w:eastAsia="en-US"/>
              </w:rPr>
            </w:pPr>
          </w:p>
        </w:tc>
        <w:tc>
          <w:tcPr>
            <w:tcW w:w="653" w:type="dxa"/>
            <w:noWrap w:val="0"/>
            <w:vAlign w:val="center"/>
          </w:tcPr>
          <w:p w14:paraId="78AABF3C">
            <w:pPr>
              <w:jc w:val="center"/>
              <w:rPr>
                <w:rFonts w:ascii="宋体" w:hAnsi="宋体" w:cs="Mongolian Baiti"/>
                <w:highlight w:val="none"/>
                <w:lang w:eastAsia="en-US"/>
              </w:rPr>
            </w:pPr>
          </w:p>
        </w:tc>
        <w:tc>
          <w:tcPr>
            <w:tcW w:w="643" w:type="dxa"/>
            <w:noWrap w:val="0"/>
            <w:vAlign w:val="center"/>
          </w:tcPr>
          <w:p w14:paraId="43E7BD62">
            <w:pPr>
              <w:jc w:val="center"/>
              <w:rPr>
                <w:rFonts w:ascii="宋体" w:hAnsi="宋体" w:cs="Mongolian Baiti"/>
                <w:highlight w:val="none"/>
                <w:lang w:eastAsia="en-US"/>
              </w:rPr>
            </w:pPr>
          </w:p>
        </w:tc>
        <w:tc>
          <w:tcPr>
            <w:tcW w:w="940" w:type="dxa"/>
            <w:noWrap w:val="0"/>
            <w:vAlign w:val="center"/>
          </w:tcPr>
          <w:p w14:paraId="332BF47E">
            <w:pPr>
              <w:jc w:val="center"/>
              <w:rPr>
                <w:rFonts w:ascii="宋体" w:hAnsi="宋体" w:cs="Mongolian Baiti"/>
                <w:highlight w:val="none"/>
                <w:lang w:eastAsia="en-US"/>
              </w:rPr>
            </w:pPr>
          </w:p>
        </w:tc>
        <w:tc>
          <w:tcPr>
            <w:tcW w:w="624" w:type="dxa"/>
            <w:noWrap w:val="0"/>
            <w:vAlign w:val="center"/>
          </w:tcPr>
          <w:p w14:paraId="438E924E">
            <w:pPr>
              <w:jc w:val="center"/>
              <w:rPr>
                <w:rFonts w:ascii="宋体" w:hAnsi="宋体" w:cs="Mongolian Baiti"/>
                <w:highlight w:val="none"/>
                <w:lang w:eastAsia="en-US"/>
              </w:rPr>
            </w:pPr>
          </w:p>
        </w:tc>
        <w:tc>
          <w:tcPr>
            <w:tcW w:w="657" w:type="dxa"/>
            <w:noWrap w:val="0"/>
            <w:vAlign w:val="center"/>
          </w:tcPr>
          <w:p w14:paraId="63CBBA8E">
            <w:pPr>
              <w:jc w:val="center"/>
              <w:rPr>
                <w:rFonts w:ascii="宋体" w:hAnsi="宋体" w:cs="Mongolian Baiti"/>
                <w:highlight w:val="none"/>
                <w:lang w:eastAsia="en-US"/>
              </w:rPr>
            </w:pPr>
          </w:p>
        </w:tc>
        <w:tc>
          <w:tcPr>
            <w:tcW w:w="629" w:type="dxa"/>
            <w:noWrap w:val="0"/>
            <w:vAlign w:val="center"/>
          </w:tcPr>
          <w:p w14:paraId="3D5191E5">
            <w:pPr>
              <w:jc w:val="center"/>
              <w:rPr>
                <w:rFonts w:ascii="宋体" w:hAnsi="宋体" w:cs="Mongolian Baiti"/>
                <w:highlight w:val="none"/>
                <w:lang w:eastAsia="en-US"/>
              </w:rPr>
            </w:pPr>
          </w:p>
        </w:tc>
        <w:tc>
          <w:tcPr>
            <w:tcW w:w="629" w:type="dxa"/>
            <w:noWrap w:val="0"/>
            <w:vAlign w:val="center"/>
          </w:tcPr>
          <w:p w14:paraId="076DC506">
            <w:pPr>
              <w:jc w:val="center"/>
              <w:rPr>
                <w:rFonts w:ascii="宋体" w:hAnsi="宋体" w:cs="Mongolian Baiti"/>
                <w:highlight w:val="none"/>
                <w:lang w:eastAsia="en-US"/>
              </w:rPr>
            </w:pPr>
          </w:p>
        </w:tc>
        <w:tc>
          <w:tcPr>
            <w:tcW w:w="634" w:type="dxa"/>
            <w:noWrap w:val="0"/>
            <w:vAlign w:val="center"/>
          </w:tcPr>
          <w:p w14:paraId="277A0AAD">
            <w:pPr>
              <w:jc w:val="center"/>
              <w:rPr>
                <w:rFonts w:ascii="宋体" w:hAnsi="宋体" w:cs="Mongolian Baiti"/>
                <w:highlight w:val="none"/>
                <w:lang w:eastAsia="en-US"/>
              </w:rPr>
            </w:pPr>
          </w:p>
        </w:tc>
        <w:tc>
          <w:tcPr>
            <w:tcW w:w="1133" w:type="dxa"/>
            <w:noWrap w:val="0"/>
            <w:vAlign w:val="center"/>
          </w:tcPr>
          <w:p w14:paraId="04EC24C8">
            <w:pPr>
              <w:jc w:val="center"/>
              <w:rPr>
                <w:rFonts w:ascii="宋体" w:hAnsi="宋体" w:cs="Mongolian Baiti"/>
                <w:highlight w:val="none"/>
                <w:lang w:eastAsia="en-US"/>
              </w:rPr>
            </w:pPr>
          </w:p>
        </w:tc>
      </w:tr>
      <w:tr w14:paraId="1969B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3F4823F0">
            <w:pPr>
              <w:jc w:val="center"/>
              <w:rPr>
                <w:rFonts w:ascii="宋体" w:hAnsi="宋体" w:cs="Mongolian Baiti"/>
                <w:highlight w:val="none"/>
                <w:lang w:eastAsia="en-US"/>
              </w:rPr>
            </w:pPr>
          </w:p>
        </w:tc>
        <w:tc>
          <w:tcPr>
            <w:tcW w:w="1060" w:type="dxa"/>
            <w:noWrap w:val="0"/>
            <w:vAlign w:val="center"/>
          </w:tcPr>
          <w:p w14:paraId="3CF358C7">
            <w:pPr>
              <w:jc w:val="center"/>
              <w:rPr>
                <w:rFonts w:ascii="宋体" w:hAnsi="宋体" w:cs="Mongolian Baiti"/>
                <w:highlight w:val="none"/>
                <w:lang w:eastAsia="en-US"/>
              </w:rPr>
            </w:pPr>
          </w:p>
        </w:tc>
        <w:tc>
          <w:tcPr>
            <w:tcW w:w="743" w:type="dxa"/>
            <w:noWrap w:val="0"/>
            <w:vAlign w:val="center"/>
          </w:tcPr>
          <w:p w14:paraId="5DF3F5CE">
            <w:pPr>
              <w:jc w:val="center"/>
              <w:rPr>
                <w:rFonts w:ascii="宋体" w:hAnsi="宋体" w:cs="Mongolian Baiti"/>
                <w:highlight w:val="none"/>
                <w:lang w:eastAsia="en-US"/>
              </w:rPr>
            </w:pPr>
          </w:p>
        </w:tc>
        <w:tc>
          <w:tcPr>
            <w:tcW w:w="653" w:type="dxa"/>
            <w:noWrap w:val="0"/>
            <w:vAlign w:val="center"/>
          </w:tcPr>
          <w:p w14:paraId="5C298DDC">
            <w:pPr>
              <w:jc w:val="center"/>
              <w:rPr>
                <w:rFonts w:ascii="宋体" w:hAnsi="宋体" w:cs="Mongolian Baiti"/>
                <w:highlight w:val="none"/>
                <w:lang w:eastAsia="en-US"/>
              </w:rPr>
            </w:pPr>
          </w:p>
        </w:tc>
        <w:tc>
          <w:tcPr>
            <w:tcW w:w="643" w:type="dxa"/>
            <w:noWrap w:val="0"/>
            <w:vAlign w:val="center"/>
          </w:tcPr>
          <w:p w14:paraId="2AFCD538">
            <w:pPr>
              <w:jc w:val="center"/>
              <w:rPr>
                <w:rFonts w:ascii="宋体" w:hAnsi="宋体" w:cs="Mongolian Baiti"/>
                <w:highlight w:val="none"/>
                <w:lang w:eastAsia="en-US"/>
              </w:rPr>
            </w:pPr>
          </w:p>
        </w:tc>
        <w:tc>
          <w:tcPr>
            <w:tcW w:w="940" w:type="dxa"/>
            <w:noWrap w:val="0"/>
            <w:vAlign w:val="center"/>
          </w:tcPr>
          <w:p w14:paraId="403D5FC8">
            <w:pPr>
              <w:jc w:val="center"/>
              <w:rPr>
                <w:rFonts w:ascii="宋体" w:hAnsi="宋体" w:cs="Mongolian Baiti"/>
                <w:highlight w:val="none"/>
                <w:lang w:eastAsia="en-US"/>
              </w:rPr>
            </w:pPr>
          </w:p>
        </w:tc>
        <w:tc>
          <w:tcPr>
            <w:tcW w:w="624" w:type="dxa"/>
            <w:noWrap w:val="0"/>
            <w:vAlign w:val="center"/>
          </w:tcPr>
          <w:p w14:paraId="05D5C393">
            <w:pPr>
              <w:jc w:val="center"/>
              <w:rPr>
                <w:rFonts w:ascii="宋体" w:hAnsi="宋体" w:cs="Mongolian Baiti"/>
                <w:highlight w:val="none"/>
                <w:lang w:eastAsia="en-US"/>
              </w:rPr>
            </w:pPr>
          </w:p>
        </w:tc>
        <w:tc>
          <w:tcPr>
            <w:tcW w:w="657" w:type="dxa"/>
            <w:noWrap w:val="0"/>
            <w:vAlign w:val="center"/>
          </w:tcPr>
          <w:p w14:paraId="70F27229">
            <w:pPr>
              <w:jc w:val="center"/>
              <w:rPr>
                <w:rFonts w:ascii="宋体" w:hAnsi="宋体" w:cs="Mongolian Baiti"/>
                <w:highlight w:val="none"/>
                <w:lang w:eastAsia="en-US"/>
              </w:rPr>
            </w:pPr>
          </w:p>
        </w:tc>
        <w:tc>
          <w:tcPr>
            <w:tcW w:w="629" w:type="dxa"/>
            <w:noWrap w:val="0"/>
            <w:vAlign w:val="center"/>
          </w:tcPr>
          <w:p w14:paraId="33D3273D">
            <w:pPr>
              <w:jc w:val="center"/>
              <w:rPr>
                <w:rFonts w:ascii="宋体" w:hAnsi="宋体" w:cs="Mongolian Baiti"/>
                <w:highlight w:val="none"/>
                <w:lang w:eastAsia="en-US"/>
              </w:rPr>
            </w:pPr>
          </w:p>
        </w:tc>
        <w:tc>
          <w:tcPr>
            <w:tcW w:w="629" w:type="dxa"/>
            <w:noWrap w:val="0"/>
            <w:vAlign w:val="center"/>
          </w:tcPr>
          <w:p w14:paraId="71942FA9">
            <w:pPr>
              <w:jc w:val="center"/>
              <w:rPr>
                <w:rFonts w:ascii="宋体" w:hAnsi="宋体" w:cs="Mongolian Baiti"/>
                <w:highlight w:val="none"/>
                <w:lang w:eastAsia="en-US"/>
              </w:rPr>
            </w:pPr>
          </w:p>
        </w:tc>
        <w:tc>
          <w:tcPr>
            <w:tcW w:w="634" w:type="dxa"/>
            <w:noWrap w:val="0"/>
            <w:vAlign w:val="center"/>
          </w:tcPr>
          <w:p w14:paraId="1877810D">
            <w:pPr>
              <w:jc w:val="center"/>
              <w:rPr>
                <w:rFonts w:ascii="宋体" w:hAnsi="宋体" w:cs="Mongolian Baiti"/>
                <w:highlight w:val="none"/>
                <w:lang w:eastAsia="en-US"/>
              </w:rPr>
            </w:pPr>
          </w:p>
        </w:tc>
        <w:tc>
          <w:tcPr>
            <w:tcW w:w="1133" w:type="dxa"/>
            <w:noWrap w:val="0"/>
            <w:vAlign w:val="center"/>
          </w:tcPr>
          <w:p w14:paraId="3030E2E2">
            <w:pPr>
              <w:jc w:val="center"/>
              <w:rPr>
                <w:rFonts w:ascii="宋体" w:hAnsi="宋体" w:cs="Mongolian Baiti"/>
                <w:highlight w:val="none"/>
                <w:lang w:eastAsia="en-US"/>
              </w:rPr>
            </w:pPr>
          </w:p>
        </w:tc>
      </w:tr>
      <w:tr w14:paraId="437F9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7" w:type="dxa"/>
            <w:noWrap w:val="0"/>
            <w:vAlign w:val="center"/>
          </w:tcPr>
          <w:p w14:paraId="51B3E434">
            <w:pPr>
              <w:jc w:val="center"/>
              <w:rPr>
                <w:rFonts w:ascii="宋体" w:hAnsi="宋体" w:cs="Mongolian Baiti"/>
                <w:highlight w:val="none"/>
                <w:lang w:eastAsia="en-US"/>
              </w:rPr>
            </w:pPr>
          </w:p>
        </w:tc>
        <w:tc>
          <w:tcPr>
            <w:tcW w:w="1060" w:type="dxa"/>
            <w:noWrap w:val="0"/>
            <w:vAlign w:val="center"/>
          </w:tcPr>
          <w:p w14:paraId="1E88E0D0">
            <w:pPr>
              <w:jc w:val="center"/>
              <w:rPr>
                <w:rFonts w:ascii="宋体" w:hAnsi="宋体" w:cs="Mongolian Baiti"/>
                <w:highlight w:val="none"/>
                <w:lang w:eastAsia="en-US"/>
              </w:rPr>
            </w:pPr>
          </w:p>
        </w:tc>
        <w:tc>
          <w:tcPr>
            <w:tcW w:w="743" w:type="dxa"/>
            <w:noWrap w:val="0"/>
            <w:vAlign w:val="center"/>
          </w:tcPr>
          <w:p w14:paraId="4043881D">
            <w:pPr>
              <w:jc w:val="center"/>
              <w:rPr>
                <w:rFonts w:ascii="宋体" w:hAnsi="宋体" w:cs="Mongolian Baiti"/>
                <w:highlight w:val="none"/>
                <w:lang w:eastAsia="en-US"/>
              </w:rPr>
            </w:pPr>
          </w:p>
        </w:tc>
        <w:tc>
          <w:tcPr>
            <w:tcW w:w="653" w:type="dxa"/>
            <w:noWrap w:val="0"/>
            <w:vAlign w:val="center"/>
          </w:tcPr>
          <w:p w14:paraId="527FBD07">
            <w:pPr>
              <w:jc w:val="center"/>
              <w:rPr>
                <w:rFonts w:ascii="宋体" w:hAnsi="宋体" w:cs="Mongolian Baiti"/>
                <w:highlight w:val="none"/>
                <w:lang w:eastAsia="en-US"/>
              </w:rPr>
            </w:pPr>
          </w:p>
        </w:tc>
        <w:tc>
          <w:tcPr>
            <w:tcW w:w="643" w:type="dxa"/>
            <w:noWrap w:val="0"/>
            <w:vAlign w:val="center"/>
          </w:tcPr>
          <w:p w14:paraId="40C3F557">
            <w:pPr>
              <w:jc w:val="center"/>
              <w:rPr>
                <w:rFonts w:ascii="宋体" w:hAnsi="宋体" w:cs="Mongolian Baiti"/>
                <w:highlight w:val="none"/>
                <w:lang w:eastAsia="en-US"/>
              </w:rPr>
            </w:pPr>
          </w:p>
        </w:tc>
        <w:tc>
          <w:tcPr>
            <w:tcW w:w="940" w:type="dxa"/>
            <w:noWrap w:val="0"/>
            <w:vAlign w:val="center"/>
          </w:tcPr>
          <w:p w14:paraId="3C64E91F">
            <w:pPr>
              <w:jc w:val="center"/>
              <w:rPr>
                <w:rFonts w:ascii="宋体" w:hAnsi="宋体" w:cs="Mongolian Baiti"/>
                <w:highlight w:val="none"/>
                <w:lang w:eastAsia="en-US"/>
              </w:rPr>
            </w:pPr>
          </w:p>
        </w:tc>
        <w:tc>
          <w:tcPr>
            <w:tcW w:w="624" w:type="dxa"/>
            <w:noWrap w:val="0"/>
            <w:vAlign w:val="center"/>
          </w:tcPr>
          <w:p w14:paraId="75DAAE3E">
            <w:pPr>
              <w:jc w:val="center"/>
              <w:rPr>
                <w:rFonts w:ascii="宋体" w:hAnsi="宋体" w:cs="Mongolian Baiti"/>
                <w:highlight w:val="none"/>
                <w:lang w:eastAsia="en-US"/>
              </w:rPr>
            </w:pPr>
          </w:p>
        </w:tc>
        <w:tc>
          <w:tcPr>
            <w:tcW w:w="657" w:type="dxa"/>
            <w:noWrap w:val="0"/>
            <w:vAlign w:val="center"/>
          </w:tcPr>
          <w:p w14:paraId="5A309AEC">
            <w:pPr>
              <w:jc w:val="center"/>
              <w:rPr>
                <w:rFonts w:ascii="宋体" w:hAnsi="宋体" w:cs="Mongolian Baiti"/>
                <w:highlight w:val="none"/>
                <w:lang w:eastAsia="en-US"/>
              </w:rPr>
            </w:pPr>
          </w:p>
        </w:tc>
        <w:tc>
          <w:tcPr>
            <w:tcW w:w="629" w:type="dxa"/>
            <w:noWrap w:val="0"/>
            <w:vAlign w:val="center"/>
          </w:tcPr>
          <w:p w14:paraId="36E83F09">
            <w:pPr>
              <w:jc w:val="center"/>
              <w:rPr>
                <w:rFonts w:ascii="宋体" w:hAnsi="宋体" w:cs="Mongolian Baiti"/>
                <w:highlight w:val="none"/>
                <w:lang w:eastAsia="en-US"/>
              </w:rPr>
            </w:pPr>
          </w:p>
        </w:tc>
        <w:tc>
          <w:tcPr>
            <w:tcW w:w="629" w:type="dxa"/>
            <w:noWrap w:val="0"/>
            <w:vAlign w:val="center"/>
          </w:tcPr>
          <w:p w14:paraId="5F34270C">
            <w:pPr>
              <w:jc w:val="center"/>
              <w:rPr>
                <w:rFonts w:ascii="宋体" w:hAnsi="宋体" w:cs="Mongolian Baiti"/>
                <w:highlight w:val="none"/>
                <w:lang w:eastAsia="en-US"/>
              </w:rPr>
            </w:pPr>
          </w:p>
        </w:tc>
        <w:tc>
          <w:tcPr>
            <w:tcW w:w="634" w:type="dxa"/>
            <w:noWrap w:val="0"/>
            <w:vAlign w:val="center"/>
          </w:tcPr>
          <w:p w14:paraId="6003DF0D">
            <w:pPr>
              <w:jc w:val="center"/>
              <w:rPr>
                <w:rFonts w:ascii="宋体" w:hAnsi="宋体" w:cs="Mongolian Baiti"/>
                <w:highlight w:val="none"/>
                <w:lang w:eastAsia="en-US"/>
              </w:rPr>
            </w:pPr>
          </w:p>
        </w:tc>
        <w:tc>
          <w:tcPr>
            <w:tcW w:w="1133" w:type="dxa"/>
            <w:noWrap w:val="0"/>
            <w:vAlign w:val="center"/>
          </w:tcPr>
          <w:p w14:paraId="5B4884E3">
            <w:pPr>
              <w:jc w:val="center"/>
              <w:rPr>
                <w:rFonts w:ascii="宋体" w:hAnsi="宋体" w:cs="Mongolian Baiti"/>
                <w:highlight w:val="none"/>
                <w:lang w:eastAsia="en-US"/>
              </w:rPr>
            </w:pPr>
          </w:p>
        </w:tc>
      </w:tr>
      <w:tr w14:paraId="0EF7C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6FDA3170">
            <w:pPr>
              <w:jc w:val="center"/>
              <w:rPr>
                <w:rFonts w:ascii="宋体" w:hAnsi="宋体" w:cs="Mongolian Baiti"/>
                <w:highlight w:val="none"/>
                <w:lang w:eastAsia="en-US"/>
              </w:rPr>
            </w:pPr>
          </w:p>
        </w:tc>
        <w:tc>
          <w:tcPr>
            <w:tcW w:w="1060" w:type="dxa"/>
            <w:noWrap w:val="0"/>
            <w:vAlign w:val="center"/>
          </w:tcPr>
          <w:p w14:paraId="30F62DAD">
            <w:pPr>
              <w:jc w:val="center"/>
              <w:rPr>
                <w:rFonts w:ascii="宋体" w:hAnsi="宋体" w:cs="Mongolian Baiti"/>
                <w:highlight w:val="none"/>
                <w:lang w:eastAsia="en-US"/>
              </w:rPr>
            </w:pPr>
          </w:p>
        </w:tc>
        <w:tc>
          <w:tcPr>
            <w:tcW w:w="743" w:type="dxa"/>
            <w:noWrap w:val="0"/>
            <w:vAlign w:val="center"/>
          </w:tcPr>
          <w:p w14:paraId="7E261F68">
            <w:pPr>
              <w:jc w:val="center"/>
              <w:rPr>
                <w:rFonts w:ascii="宋体" w:hAnsi="宋体" w:cs="Mongolian Baiti"/>
                <w:highlight w:val="none"/>
                <w:lang w:eastAsia="en-US"/>
              </w:rPr>
            </w:pPr>
          </w:p>
        </w:tc>
        <w:tc>
          <w:tcPr>
            <w:tcW w:w="653" w:type="dxa"/>
            <w:noWrap w:val="0"/>
            <w:vAlign w:val="center"/>
          </w:tcPr>
          <w:p w14:paraId="7C809C29">
            <w:pPr>
              <w:jc w:val="center"/>
              <w:rPr>
                <w:rFonts w:ascii="宋体" w:hAnsi="宋体" w:cs="Mongolian Baiti"/>
                <w:highlight w:val="none"/>
                <w:lang w:eastAsia="en-US"/>
              </w:rPr>
            </w:pPr>
          </w:p>
        </w:tc>
        <w:tc>
          <w:tcPr>
            <w:tcW w:w="643" w:type="dxa"/>
            <w:noWrap w:val="0"/>
            <w:vAlign w:val="center"/>
          </w:tcPr>
          <w:p w14:paraId="2A98046B">
            <w:pPr>
              <w:jc w:val="center"/>
              <w:rPr>
                <w:rFonts w:ascii="宋体" w:hAnsi="宋体" w:cs="Mongolian Baiti"/>
                <w:highlight w:val="none"/>
                <w:lang w:eastAsia="en-US"/>
              </w:rPr>
            </w:pPr>
          </w:p>
        </w:tc>
        <w:tc>
          <w:tcPr>
            <w:tcW w:w="940" w:type="dxa"/>
            <w:noWrap w:val="0"/>
            <w:vAlign w:val="center"/>
          </w:tcPr>
          <w:p w14:paraId="780C7202">
            <w:pPr>
              <w:jc w:val="center"/>
              <w:rPr>
                <w:rFonts w:ascii="宋体" w:hAnsi="宋体" w:cs="Mongolian Baiti"/>
                <w:highlight w:val="none"/>
                <w:lang w:eastAsia="en-US"/>
              </w:rPr>
            </w:pPr>
          </w:p>
        </w:tc>
        <w:tc>
          <w:tcPr>
            <w:tcW w:w="624" w:type="dxa"/>
            <w:noWrap w:val="0"/>
            <w:vAlign w:val="center"/>
          </w:tcPr>
          <w:p w14:paraId="243837ED">
            <w:pPr>
              <w:jc w:val="center"/>
              <w:rPr>
                <w:rFonts w:ascii="宋体" w:hAnsi="宋体" w:cs="Mongolian Baiti"/>
                <w:highlight w:val="none"/>
                <w:lang w:eastAsia="en-US"/>
              </w:rPr>
            </w:pPr>
          </w:p>
        </w:tc>
        <w:tc>
          <w:tcPr>
            <w:tcW w:w="657" w:type="dxa"/>
            <w:noWrap w:val="0"/>
            <w:vAlign w:val="center"/>
          </w:tcPr>
          <w:p w14:paraId="1C445DEF">
            <w:pPr>
              <w:jc w:val="center"/>
              <w:rPr>
                <w:rFonts w:ascii="宋体" w:hAnsi="宋体" w:cs="Mongolian Baiti"/>
                <w:highlight w:val="none"/>
                <w:lang w:eastAsia="en-US"/>
              </w:rPr>
            </w:pPr>
          </w:p>
        </w:tc>
        <w:tc>
          <w:tcPr>
            <w:tcW w:w="629" w:type="dxa"/>
            <w:noWrap w:val="0"/>
            <w:vAlign w:val="center"/>
          </w:tcPr>
          <w:p w14:paraId="0EC2841A">
            <w:pPr>
              <w:jc w:val="center"/>
              <w:rPr>
                <w:rFonts w:ascii="宋体" w:hAnsi="宋体" w:cs="Mongolian Baiti"/>
                <w:highlight w:val="none"/>
                <w:lang w:eastAsia="en-US"/>
              </w:rPr>
            </w:pPr>
          </w:p>
        </w:tc>
        <w:tc>
          <w:tcPr>
            <w:tcW w:w="629" w:type="dxa"/>
            <w:noWrap w:val="0"/>
            <w:vAlign w:val="center"/>
          </w:tcPr>
          <w:p w14:paraId="3E89AC92">
            <w:pPr>
              <w:jc w:val="center"/>
              <w:rPr>
                <w:rFonts w:ascii="宋体" w:hAnsi="宋体" w:cs="Mongolian Baiti"/>
                <w:highlight w:val="none"/>
                <w:lang w:eastAsia="en-US"/>
              </w:rPr>
            </w:pPr>
          </w:p>
        </w:tc>
        <w:tc>
          <w:tcPr>
            <w:tcW w:w="634" w:type="dxa"/>
            <w:noWrap w:val="0"/>
            <w:vAlign w:val="center"/>
          </w:tcPr>
          <w:p w14:paraId="6F09EA77">
            <w:pPr>
              <w:jc w:val="center"/>
              <w:rPr>
                <w:rFonts w:ascii="宋体" w:hAnsi="宋体" w:cs="Mongolian Baiti"/>
                <w:highlight w:val="none"/>
                <w:lang w:eastAsia="en-US"/>
              </w:rPr>
            </w:pPr>
          </w:p>
        </w:tc>
        <w:tc>
          <w:tcPr>
            <w:tcW w:w="1133" w:type="dxa"/>
            <w:noWrap w:val="0"/>
            <w:vAlign w:val="center"/>
          </w:tcPr>
          <w:p w14:paraId="47C43E93">
            <w:pPr>
              <w:jc w:val="center"/>
              <w:rPr>
                <w:rFonts w:ascii="宋体" w:hAnsi="宋体" w:cs="Mongolian Baiti"/>
                <w:highlight w:val="none"/>
                <w:lang w:eastAsia="en-US"/>
              </w:rPr>
            </w:pPr>
          </w:p>
        </w:tc>
      </w:tr>
      <w:tr w14:paraId="0B825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7" w:type="dxa"/>
            <w:noWrap w:val="0"/>
            <w:vAlign w:val="center"/>
          </w:tcPr>
          <w:p w14:paraId="780C387E">
            <w:pPr>
              <w:jc w:val="center"/>
              <w:rPr>
                <w:rFonts w:ascii="宋体" w:hAnsi="宋体" w:cs="Mongolian Baiti"/>
                <w:highlight w:val="none"/>
                <w:lang w:eastAsia="en-US"/>
              </w:rPr>
            </w:pPr>
          </w:p>
        </w:tc>
        <w:tc>
          <w:tcPr>
            <w:tcW w:w="1060" w:type="dxa"/>
            <w:noWrap w:val="0"/>
            <w:vAlign w:val="center"/>
          </w:tcPr>
          <w:p w14:paraId="0EF59331">
            <w:pPr>
              <w:jc w:val="center"/>
              <w:rPr>
                <w:rFonts w:ascii="宋体" w:hAnsi="宋体" w:cs="Mongolian Baiti"/>
                <w:highlight w:val="none"/>
                <w:lang w:eastAsia="en-US"/>
              </w:rPr>
            </w:pPr>
          </w:p>
        </w:tc>
        <w:tc>
          <w:tcPr>
            <w:tcW w:w="743" w:type="dxa"/>
            <w:noWrap w:val="0"/>
            <w:vAlign w:val="center"/>
          </w:tcPr>
          <w:p w14:paraId="1CF87F17">
            <w:pPr>
              <w:jc w:val="center"/>
              <w:rPr>
                <w:rFonts w:ascii="宋体" w:hAnsi="宋体" w:cs="Mongolian Baiti"/>
                <w:highlight w:val="none"/>
                <w:lang w:eastAsia="en-US"/>
              </w:rPr>
            </w:pPr>
          </w:p>
        </w:tc>
        <w:tc>
          <w:tcPr>
            <w:tcW w:w="653" w:type="dxa"/>
            <w:noWrap w:val="0"/>
            <w:vAlign w:val="center"/>
          </w:tcPr>
          <w:p w14:paraId="4E20A580">
            <w:pPr>
              <w:jc w:val="center"/>
              <w:rPr>
                <w:rFonts w:ascii="宋体" w:hAnsi="宋体" w:cs="Mongolian Baiti"/>
                <w:highlight w:val="none"/>
                <w:lang w:eastAsia="en-US"/>
              </w:rPr>
            </w:pPr>
          </w:p>
        </w:tc>
        <w:tc>
          <w:tcPr>
            <w:tcW w:w="643" w:type="dxa"/>
            <w:noWrap w:val="0"/>
            <w:vAlign w:val="center"/>
          </w:tcPr>
          <w:p w14:paraId="4A56957A">
            <w:pPr>
              <w:jc w:val="center"/>
              <w:rPr>
                <w:rFonts w:ascii="宋体" w:hAnsi="宋体" w:cs="Mongolian Baiti"/>
                <w:highlight w:val="none"/>
                <w:lang w:eastAsia="en-US"/>
              </w:rPr>
            </w:pPr>
          </w:p>
        </w:tc>
        <w:tc>
          <w:tcPr>
            <w:tcW w:w="940" w:type="dxa"/>
            <w:noWrap w:val="0"/>
            <w:vAlign w:val="center"/>
          </w:tcPr>
          <w:p w14:paraId="0CEC2287">
            <w:pPr>
              <w:jc w:val="center"/>
              <w:rPr>
                <w:rFonts w:ascii="宋体" w:hAnsi="宋体" w:cs="Mongolian Baiti"/>
                <w:highlight w:val="none"/>
                <w:lang w:eastAsia="en-US"/>
              </w:rPr>
            </w:pPr>
          </w:p>
        </w:tc>
        <w:tc>
          <w:tcPr>
            <w:tcW w:w="624" w:type="dxa"/>
            <w:noWrap w:val="0"/>
            <w:vAlign w:val="center"/>
          </w:tcPr>
          <w:p w14:paraId="7C1E70EB">
            <w:pPr>
              <w:jc w:val="center"/>
              <w:rPr>
                <w:rFonts w:ascii="宋体" w:hAnsi="宋体" w:cs="Mongolian Baiti"/>
                <w:highlight w:val="none"/>
                <w:lang w:eastAsia="en-US"/>
              </w:rPr>
            </w:pPr>
          </w:p>
        </w:tc>
        <w:tc>
          <w:tcPr>
            <w:tcW w:w="657" w:type="dxa"/>
            <w:noWrap w:val="0"/>
            <w:vAlign w:val="center"/>
          </w:tcPr>
          <w:p w14:paraId="08A827A9">
            <w:pPr>
              <w:jc w:val="center"/>
              <w:rPr>
                <w:rFonts w:ascii="宋体" w:hAnsi="宋体" w:cs="Mongolian Baiti"/>
                <w:highlight w:val="none"/>
                <w:lang w:eastAsia="en-US"/>
              </w:rPr>
            </w:pPr>
          </w:p>
        </w:tc>
        <w:tc>
          <w:tcPr>
            <w:tcW w:w="629" w:type="dxa"/>
            <w:noWrap w:val="0"/>
            <w:vAlign w:val="center"/>
          </w:tcPr>
          <w:p w14:paraId="0D6896DE">
            <w:pPr>
              <w:jc w:val="center"/>
              <w:rPr>
                <w:rFonts w:ascii="宋体" w:hAnsi="宋体" w:cs="Mongolian Baiti"/>
                <w:highlight w:val="none"/>
                <w:lang w:eastAsia="en-US"/>
              </w:rPr>
            </w:pPr>
          </w:p>
        </w:tc>
        <w:tc>
          <w:tcPr>
            <w:tcW w:w="629" w:type="dxa"/>
            <w:noWrap w:val="0"/>
            <w:vAlign w:val="center"/>
          </w:tcPr>
          <w:p w14:paraId="387E0F7A">
            <w:pPr>
              <w:jc w:val="center"/>
              <w:rPr>
                <w:rFonts w:ascii="宋体" w:hAnsi="宋体" w:cs="Mongolian Baiti"/>
                <w:highlight w:val="none"/>
                <w:lang w:eastAsia="en-US"/>
              </w:rPr>
            </w:pPr>
          </w:p>
        </w:tc>
        <w:tc>
          <w:tcPr>
            <w:tcW w:w="634" w:type="dxa"/>
            <w:noWrap w:val="0"/>
            <w:vAlign w:val="center"/>
          </w:tcPr>
          <w:p w14:paraId="3C2DA262">
            <w:pPr>
              <w:jc w:val="center"/>
              <w:rPr>
                <w:rFonts w:ascii="宋体" w:hAnsi="宋体" w:cs="Mongolian Baiti"/>
                <w:highlight w:val="none"/>
                <w:lang w:eastAsia="en-US"/>
              </w:rPr>
            </w:pPr>
          </w:p>
        </w:tc>
        <w:tc>
          <w:tcPr>
            <w:tcW w:w="1133" w:type="dxa"/>
            <w:noWrap w:val="0"/>
            <w:vAlign w:val="center"/>
          </w:tcPr>
          <w:p w14:paraId="2F49BD20">
            <w:pPr>
              <w:jc w:val="center"/>
              <w:rPr>
                <w:rFonts w:ascii="宋体" w:hAnsi="宋体" w:cs="Mongolian Baiti"/>
                <w:highlight w:val="none"/>
                <w:lang w:eastAsia="en-US"/>
              </w:rPr>
            </w:pPr>
          </w:p>
        </w:tc>
      </w:tr>
      <w:tr w14:paraId="7D9B6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458F69A5">
            <w:pPr>
              <w:jc w:val="center"/>
              <w:rPr>
                <w:rFonts w:ascii="宋体" w:hAnsi="宋体" w:cs="Mongolian Baiti"/>
                <w:highlight w:val="none"/>
                <w:lang w:eastAsia="en-US"/>
              </w:rPr>
            </w:pPr>
          </w:p>
        </w:tc>
        <w:tc>
          <w:tcPr>
            <w:tcW w:w="1060" w:type="dxa"/>
            <w:noWrap w:val="0"/>
            <w:vAlign w:val="center"/>
          </w:tcPr>
          <w:p w14:paraId="21BD0E12">
            <w:pPr>
              <w:jc w:val="center"/>
              <w:rPr>
                <w:rFonts w:ascii="宋体" w:hAnsi="宋体" w:cs="Mongolian Baiti"/>
                <w:highlight w:val="none"/>
                <w:lang w:eastAsia="en-US"/>
              </w:rPr>
            </w:pPr>
          </w:p>
        </w:tc>
        <w:tc>
          <w:tcPr>
            <w:tcW w:w="743" w:type="dxa"/>
            <w:noWrap w:val="0"/>
            <w:vAlign w:val="center"/>
          </w:tcPr>
          <w:p w14:paraId="699119BC">
            <w:pPr>
              <w:jc w:val="center"/>
              <w:rPr>
                <w:rFonts w:ascii="宋体" w:hAnsi="宋体" w:cs="Mongolian Baiti"/>
                <w:highlight w:val="none"/>
                <w:lang w:eastAsia="en-US"/>
              </w:rPr>
            </w:pPr>
          </w:p>
        </w:tc>
        <w:tc>
          <w:tcPr>
            <w:tcW w:w="653" w:type="dxa"/>
            <w:noWrap w:val="0"/>
            <w:vAlign w:val="center"/>
          </w:tcPr>
          <w:p w14:paraId="54D126E6">
            <w:pPr>
              <w:jc w:val="center"/>
              <w:rPr>
                <w:rFonts w:ascii="宋体" w:hAnsi="宋体" w:cs="Mongolian Baiti"/>
                <w:highlight w:val="none"/>
                <w:lang w:eastAsia="en-US"/>
              </w:rPr>
            </w:pPr>
          </w:p>
        </w:tc>
        <w:tc>
          <w:tcPr>
            <w:tcW w:w="643" w:type="dxa"/>
            <w:noWrap w:val="0"/>
            <w:vAlign w:val="center"/>
          </w:tcPr>
          <w:p w14:paraId="1878D093">
            <w:pPr>
              <w:jc w:val="center"/>
              <w:rPr>
                <w:rFonts w:ascii="宋体" w:hAnsi="宋体" w:cs="Mongolian Baiti"/>
                <w:highlight w:val="none"/>
                <w:lang w:eastAsia="en-US"/>
              </w:rPr>
            </w:pPr>
          </w:p>
        </w:tc>
        <w:tc>
          <w:tcPr>
            <w:tcW w:w="940" w:type="dxa"/>
            <w:noWrap w:val="0"/>
            <w:vAlign w:val="center"/>
          </w:tcPr>
          <w:p w14:paraId="6633BB25">
            <w:pPr>
              <w:jc w:val="center"/>
              <w:rPr>
                <w:rFonts w:ascii="宋体" w:hAnsi="宋体" w:cs="Mongolian Baiti"/>
                <w:highlight w:val="none"/>
                <w:lang w:eastAsia="en-US"/>
              </w:rPr>
            </w:pPr>
          </w:p>
        </w:tc>
        <w:tc>
          <w:tcPr>
            <w:tcW w:w="624" w:type="dxa"/>
            <w:noWrap w:val="0"/>
            <w:vAlign w:val="center"/>
          </w:tcPr>
          <w:p w14:paraId="3E782A1A">
            <w:pPr>
              <w:jc w:val="center"/>
              <w:rPr>
                <w:rFonts w:ascii="宋体" w:hAnsi="宋体" w:cs="Mongolian Baiti"/>
                <w:highlight w:val="none"/>
                <w:lang w:eastAsia="en-US"/>
              </w:rPr>
            </w:pPr>
          </w:p>
        </w:tc>
        <w:tc>
          <w:tcPr>
            <w:tcW w:w="657" w:type="dxa"/>
            <w:noWrap w:val="0"/>
            <w:vAlign w:val="center"/>
          </w:tcPr>
          <w:p w14:paraId="62D14283">
            <w:pPr>
              <w:jc w:val="center"/>
              <w:rPr>
                <w:rFonts w:ascii="宋体" w:hAnsi="宋体" w:cs="Mongolian Baiti"/>
                <w:highlight w:val="none"/>
                <w:lang w:eastAsia="en-US"/>
              </w:rPr>
            </w:pPr>
          </w:p>
        </w:tc>
        <w:tc>
          <w:tcPr>
            <w:tcW w:w="629" w:type="dxa"/>
            <w:noWrap w:val="0"/>
            <w:vAlign w:val="center"/>
          </w:tcPr>
          <w:p w14:paraId="11512955">
            <w:pPr>
              <w:jc w:val="center"/>
              <w:rPr>
                <w:rFonts w:ascii="宋体" w:hAnsi="宋体" w:cs="Mongolian Baiti"/>
                <w:highlight w:val="none"/>
                <w:lang w:eastAsia="en-US"/>
              </w:rPr>
            </w:pPr>
          </w:p>
        </w:tc>
        <w:tc>
          <w:tcPr>
            <w:tcW w:w="629" w:type="dxa"/>
            <w:noWrap w:val="0"/>
            <w:vAlign w:val="center"/>
          </w:tcPr>
          <w:p w14:paraId="001DA885">
            <w:pPr>
              <w:jc w:val="center"/>
              <w:rPr>
                <w:rFonts w:ascii="宋体" w:hAnsi="宋体" w:cs="Mongolian Baiti"/>
                <w:highlight w:val="none"/>
                <w:lang w:eastAsia="en-US"/>
              </w:rPr>
            </w:pPr>
          </w:p>
        </w:tc>
        <w:tc>
          <w:tcPr>
            <w:tcW w:w="634" w:type="dxa"/>
            <w:noWrap w:val="0"/>
            <w:vAlign w:val="center"/>
          </w:tcPr>
          <w:p w14:paraId="5502EF69">
            <w:pPr>
              <w:jc w:val="center"/>
              <w:rPr>
                <w:rFonts w:ascii="宋体" w:hAnsi="宋体" w:cs="Mongolian Baiti"/>
                <w:highlight w:val="none"/>
                <w:lang w:eastAsia="en-US"/>
              </w:rPr>
            </w:pPr>
          </w:p>
        </w:tc>
        <w:tc>
          <w:tcPr>
            <w:tcW w:w="1133" w:type="dxa"/>
            <w:noWrap w:val="0"/>
            <w:vAlign w:val="center"/>
          </w:tcPr>
          <w:p w14:paraId="153AAF2A">
            <w:pPr>
              <w:jc w:val="center"/>
              <w:rPr>
                <w:rFonts w:ascii="宋体" w:hAnsi="宋体" w:cs="Mongolian Baiti"/>
                <w:highlight w:val="none"/>
                <w:lang w:eastAsia="en-US"/>
              </w:rPr>
            </w:pPr>
          </w:p>
        </w:tc>
      </w:tr>
      <w:tr w14:paraId="7CC48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7" w:type="dxa"/>
            <w:noWrap w:val="0"/>
            <w:vAlign w:val="center"/>
          </w:tcPr>
          <w:p w14:paraId="1B99BC6E">
            <w:pPr>
              <w:jc w:val="center"/>
              <w:rPr>
                <w:rFonts w:ascii="宋体" w:hAnsi="宋体" w:cs="Mongolian Baiti"/>
                <w:highlight w:val="none"/>
                <w:lang w:eastAsia="en-US"/>
              </w:rPr>
            </w:pPr>
          </w:p>
        </w:tc>
        <w:tc>
          <w:tcPr>
            <w:tcW w:w="1060" w:type="dxa"/>
            <w:noWrap w:val="0"/>
            <w:vAlign w:val="center"/>
          </w:tcPr>
          <w:p w14:paraId="471E1289">
            <w:pPr>
              <w:jc w:val="center"/>
              <w:rPr>
                <w:rFonts w:ascii="宋体" w:hAnsi="宋体" w:cs="Mongolian Baiti"/>
                <w:highlight w:val="none"/>
                <w:lang w:eastAsia="en-US"/>
              </w:rPr>
            </w:pPr>
          </w:p>
        </w:tc>
        <w:tc>
          <w:tcPr>
            <w:tcW w:w="743" w:type="dxa"/>
            <w:noWrap w:val="0"/>
            <w:vAlign w:val="center"/>
          </w:tcPr>
          <w:p w14:paraId="4A26B17D">
            <w:pPr>
              <w:jc w:val="center"/>
              <w:rPr>
                <w:rFonts w:ascii="宋体" w:hAnsi="宋体" w:cs="Mongolian Baiti"/>
                <w:highlight w:val="none"/>
                <w:lang w:eastAsia="en-US"/>
              </w:rPr>
            </w:pPr>
          </w:p>
        </w:tc>
        <w:tc>
          <w:tcPr>
            <w:tcW w:w="653" w:type="dxa"/>
            <w:noWrap w:val="0"/>
            <w:vAlign w:val="center"/>
          </w:tcPr>
          <w:p w14:paraId="55BA3D40">
            <w:pPr>
              <w:jc w:val="center"/>
              <w:rPr>
                <w:rFonts w:ascii="宋体" w:hAnsi="宋体" w:cs="Mongolian Baiti"/>
                <w:highlight w:val="none"/>
                <w:lang w:eastAsia="en-US"/>
              </w:rPr>
            </w:pPr>
          </w:p>
        </w:tc>
        <w:tc>
          <w:tcPr>
            <w:tcW w:w="643" w:type="dxa"/>
            <w:noWrap w:val="0"/>
            <w:vAlign w:val="center"/>
          </w:tcPr>
          <w:p w14:paraId="261F2C47">
            <w:pPr>
              <w:jc w:val="center"/>
              <w:rPr>
                <w:rFonts w:ascii="宋体" w:hAnsi="宋体" w:cs="Mongolian Baiti"/>
                <w:highlight w:val="none"/>
                <w:lang w:eastAsia="en-US"/>
              </w:rPr>
            </w:pPr>
          </w:p>
        </w:tc>
        <w:tc>
          <w:tcPr>
            <w:tcW w:w="940" w:type="dxa"/>
            <w:noWrap w:val="0"/>
            <w:vAlign w:val="center"/>
          </w:tcPr>
          <w:p w14:paraId="565C3041">
            <w:pPr>
              <w:jc w:val="center"/>
              <w:rPr>
                <w:rFonts w:ascii="宋体" w:hAnsi="宋体" w:cs="Mongolian Baiti"/>
                <w:highlight w:val="none"/>
                <w:lang w:eastAsia="en-US"/>
              </w:rPr>
            </w:pPr>
          </w:p>
        </w:tc>
        <w:tc>
          <w:tcPr>
            <w:tcW w:w="624" w:type="dxa"/>
            <w:noWrap w:val="0"/>
            <w:vAlign w:val="center"/>
          </w:tcPr>
          <w:p w14:paraId="2457E0FF">
            <w:pPr>
              <w:jc w:val="center"/>
              <w:rPr>
                <w:rFonts w:ascii="宋体" w:hAnsi="宋体" w:cs="Mongolian Baiti"/>
                <w:highlight w:val="none"/>
                <w:lang w:eastAsia="en-US"/>
              </w:rPr>
            </w:pPr>
          </w:p>
        </w:tc>
        <w:tc>
          <w:tcPr>
            <w:tcW w:w="657" w:type="dxa"/>
            <w:noWrap w:val="0"/>
            <w:vAlign w:val="center"/>
          </w:tcPr>
          <w:p w14:paraId="72024E3E">
            <w:pPr>
              <w:jc w:val="center"/>
              <w:rPr>
                <w:rFonts w:ascii="宋体" w:hAnsi="宋体" w:cs="Mongolian Baiti"/>
                <w:highlight w:val="none"/>
                <w:lang w:eastAsia="en-US"/>
              </w:rPr>
            </w:pPr>
          </w:p>
        </w:tc>
        <w:tc>
          <w:tcPr>
            <w:tcW w:w="629" w:type="dxa"/>
            <w:noWrap w:val="0"/>
            <w:vAlign w:val="center"/>
          </w:tcPr>
          <w:p w14:paraId="1FFBE7E3">
            <w:pPr>
              <w:jc w:val="center"/>
              <w:rPr>
                <w:rFonts w:ascii="宋体" w:hAnsi="宋体" w:cs="Mongolian Baiti"/>
                <w:highlight w:val="none"/>
                <w:lang w:eastAsia="en-US"/>
              </w:rPr>
            </w:pPr>
          </w:p>
        </w:tc>
        <w:tc>
          <w:tcPr>
            <w:tcW w:w="629" w:type="dxa"/>
            <w:noWrap w:val="0"/>
            <w:vAlign w:val="center"/>
          </w:tcPr>
          <w:p w14:paraId="54B96C75">
            <w:pPr>
              <w:jc w:val="center"/>
              <w:rPr>
                <w:rFonts w:ascii="宋体" w:hAnsi="宋体" w:cs="Mongolian Baiti"/>
                <w:highlight w:val="none"/>
                <w:lang w:eastAsia="en-US"/>
              </w:rPr>
            </w:pPr>
          </w:p>
        </w:tc>
        <w:tc>
          <w:tcPr>
            <w:tcW w:w="634" w:type="dxa"/>
            <w:noWrap w:val="0"/>
            <w:vAlign w:val="center"/>
          </w:tcPr>
          <w:p w14:paraId="52D508C8">
            <w:pPr>
              <w:jc w:val="center"/>
              <w:rPr>
                <w:rFonts w:ascii="宋体" w:hAnsi="宋体" w:cs="Mongolian Baiti"/>
                <w:highlight w:val="none"/>
                <w:lang w:eastAsia="en-US"/>
              </w:rPr>
            </w:pPr>
          </w:p>
        </w:tc>
        <w:tc>
          <w:tcPr>
            <w:tcW w:w="1133" w:type="dxa"/>
            <w:noWrap w:val="0"/>
            <w:vAlign w:val="center"/>
          </w:tcPr>
          <w:p w14:paraId="20125D6E">
            <w:pPr>
              <w:jc w:val="center"/>
              <w:rPr>
                <w:rFonts w:ascii="宋体" w:hAnsi="宋体" w:cs="Mongolian Baiti"/>
                <w:highlight w:val="none"/>
                <w:lang w:eastAsia="en-US"/>
              </w:rPr>
            </w:pPr>
          </w:p>
        </w:tc>
      </w:tr>
      <w:tr w14:paraId="34AB4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10D4B17C">
            <w:pPr>
              <w:jc w:val="center"/>
              <w:rPr>
                <w:rFonts w:ascii="宋体" w:hAnsi="宋体" w:cs="Mongolian Baiti"/>
                <w:highlight w:val="none"/>
                <w:lang w:eastAsia="en-US"/>
              </w:rPr>
            </w:pPr>
          </w:p>
        </w:tc>
        <w:tc>
          <w:tcPr>
            <w:tcW w:w="1060" w:type="dxa"/>
            <w:noWrap w:val="0"/>
            <w:vAlign w:val="center"/>
          </w:tcPr>
          <w:p w14:paraId="1C431FB2">
            <w:pPr>
              <w:jc w:val="center"/>
              <w:rPr>
                <w:rFonts w:ascii="宋体" w:hAnsi="宋体" w:cs="Mongolian Baiti"/>
                <w:highlight w:val="none"/>
                <w:lang w:eastAsia="en-US"/>
              </w:rPr>
            </w:pPr>
          </w:p>
        </w:tc>
        <w:tc>
          <w:tcPr>
            <w:tcW w:w="743" w:type="dxa"/>
            <w:noWrap w:val="0"/>
            <w:vAlign w:val="center"/>
          </w:tcPr>
          <w:p w14:paraId="2D9B8AF3">
            <w:pPr>
              <w:jc w:val="center"/>
              <w:rPr>
                <w:rFonts w:ascii="宋体" w:hAnsi="宋体" w:cs="Mongolian Baiti"/>
                <w:highlight w:val="none"/>
                <w:lang w:eastAsia="en-US"/>
              </w:rPr>
            </w:pPr>
          </w:p>
        </w:tc>
        <w:tc>
          <w:tcPr>
            <w:tcW w:w="653" w:type="dxa"/>
            <w:noWrap w:val="0"/>
            <w:vAlign w:val="center"/>
          </w:tcPr>
          <w:p w14:paraId="4598A8A8">
            <w:pPr>
              <w:jc w:val="center"/>
              <w:rPr>
                <w:rFonts w:ascii="宋体" w:hAnsi="宋体" w:cs="Mongolian Baiti"/>
                <w:highlight w:val="none"/>
                <w:lang w:eastAsia="en-US"/>
              </w:rPr>
            </w:pPr>
          </w:p>
        </w:tc>
        <w:tc>
          <w:tcPr>
            <w:tcW w:w="643" w:type="dxa"/>
            <w:noWrap w:val="0"/>
            <w:vAlign w:val="center"/>
          </w:tcPr>
          <w:p w14:paraId="22895F9B">
            <w:pPr>
              <w:jc w:val="center"/>
              <w:rPr>
                <w:rFonts w:ascii="宋体" w:hAnsi="宋体" w:cs="Mongolian Baiti"/>
                <w:highlight w:val="none"/>
                <w:lang w:eastAsia="en-US"/>
              </w:rPr>
            </w:pPr>
          </w:p>
        </w:tc>
        <w:tc>
          <w:tcPr>
            <w:tcW w:w="940" w:type="dxa"/>
            <w:noWrap w:val="0"/>
            <w:vAlign w:val="center"/>
          </w:tcPr>
          <w:p w14:paraId="780637BA">
            <w:pPr>
              <w:jc w:val="center"/>
              <w:rPr>
                <w:rFonts w:ascii="宋体" w:hAnsi="宋体" w:cs="Mongolian Baiti"/>
                <w:highlight w:val="none"/>
                <w:lang w:eastAsia="en-US"/>
              </w:rPr>
            </w:pPr>
          </w:p>
        </w:tc>
        <w:tc>
          <w:tcPr>
            <w:tcW w:w="624" w:type="dxa"/>
            <w:noWrap w:val="0"/>
            <w:vAlign w:val="center"/>
          </w:tcPr>
          <w:p w14:paraId="4552AB12">
            <w:pPr>
              <w:jc w:val="center"/>
              <w:rPr>
                <w:rFonts w:ascii="宋体" w:hAnsi="宋体" w:cs="Mongolian Baiti"/>
                <w:highlight w:val="none"/>
                <w:lang w:eastAsia="en-US"/>
              </w:rPr>
            </w:pPr>
          </w:p>
        </w:tc>
        <w:tc>
          <w:tcPr>
            <w:tcW w:w="657" w:type="dxa"/>
            <w:noWrap w:val="0"/>
            <w:vAlign w:val="center"/>
          </w:tcPr>
          <w:p w14:paraId="393CC360">
            <w:pPr>
              <w:jc w:val="center"/>
              <w:rPr>
                <w:rFonts w:ascii="宋体" w:hAnsi="宋体" w:cs="Mongolian Baiti"/>
                <w:highlight w:val="none"/>
                <w:lang w:eastAsia="en-US"/>
              </w:rPr>
            </w:pPr>
          </w:p>
        </w:tc>
        <w:tc>
          <w:tcPr>
            <w:tcW w:w="629" w:type="dxa"/>
            <w:noWrap w:val="0"/>
            <w:vAlign w:val="center"/>
          </w:tcPr>
          <w:p w14:paraId="2171D894">
            <w:pPr>
              <w:jc w:val="center"/>
              <w:rPr>
                <w:rFonts w:ascii="宋体" w:hAnsi="宋体" w:cs="Mongolian Baiti"/>
                <w:highlight w:val="none"/>
                <w:lang w:eastAsia="en-US"/>
              </w:rPr>
            </w:pPr>
          </w:p>
        </w:tc>
        <w:tc>
          <w:tcPr>
            <w:tcW w:w="629" w:type="dxa"/>
            <w:noWrap w:val="0"/>
            <w:vAlign w:val="center"/>
          </w:tcPr>
          <w:p w14:paraId="4150CADC">
            <w:pPr>
              <w:jc w:val="center"/>
              <w:rPr>
                <w:rFonts w:ascii="宋体" w:hAnsi="宋体" w:cs="Mongolian Baiti"/>
                <w:highlight w:val="none"/>
                <w:lang w:eastAsia="en-US"/>
              </w:rPr>
            </w:pPr>
          </w:p>
        </w:tc>
        <w:tc>
          <w:tcPr>
            <w:tcW w:w="634" w:type="dxa"/>
            <w:noWrap w:val="0"/>
            <w:vAlign w:val="center"/>
          </w:tcPr>
          <w:p w14:paraId="25CEBDEC">
            <w:pPr>
              <w:jc w:val="center"/>
              <w:rPr>
                <w:rFonts w:ascii="宋体" w:hAnsi="宋体" w:cs="Mongolian Baiti"/>
                <w:highlight w:val="none"/>
                <w:lang w:eastAsia="en-US"/>
              </w:rPr>
            </w:pPr>
          </w:p>
        </w:tc>
        <w:tc>
          <w:tcPr>
            <w:tcW w:w="1133" w:type="dxa"/>
            <w:noWrap w:val="0"/>
            <w:vAlign w:val="center"/>
          </w:tcPr>
          <w:p w14:paraId="53C8C972">
            <w:pPr>
              <w:jc w:val="center"/>
              <w:rPr>
                <w:rFonts w:ascii="宋体" w:hAnsi="宋体" w:cs="Mongolian Baiti"/>
                <w:highlight w:val="none"/>
                <w:lang w:eastAsia="en-US"/>
              </w:rPr>
            </w:pPr>
          </w:p>
        </w:tc>
      </w:tr>
      <w:tr w14:paraId="612E6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66E0DEFB">
            <w:pPr>
              <w:jc w:val="center"/>
              <w:rPr>
                <w:rFonts w:ascii="宋体" w:hAnsi="宋体" w:cs="Mongolian Baiti"/>
                <w:highlight w:val="none"/>
                <w:lang w:eastAsia="en-US"/>
              </w:rPr>
            </w:pPr>
          </w:p>
        </w:tc>
        <w:tc>
          <w:tcPr>
            <w:tcW w:w="1060" w:type="dxa"/>
            <w:noWrap w:val="0"/>
            <w:vAlign w:val="center"/>
          </w:tcPr>
          <w:p w14:paraId="4DB1AE04">
            <w:pPr>
              <w:jc w:val="center"/>
              <w:rPr>
                <w:rFonts w:ascii="宋体" w:hAnsi="宋体" w:cs="Mongolian Baiti"/>
                <w:highlight w:val="none"/>
                <w:lang w:eastAsia="en-US"/>
              </w:rPr>
            </w:pPr>
          </w:p>
        </w:tc>
        <w:tc>
          <w:tcPr>
            <w:tcW w:w="743" w:type="dxa"/>
            <w:noWrap w:val="0"/>
            <w:vAlign w:val="center"/>
          </w:tcPr>
          <w:p w14:paraId="085C4E64">
            <w:pPr>
              <w:jc w:val="center"/>
              <w:rPr>
                <w:rFonts w:ascii="宋体" w:hAnsi="宋体" w:cs="Mongolian Baiti"/>
                <w:highlight w:val="none"/>
                <w:lang w:eastAsia="en-US"/>
              </w:rPr>
            </w:pPr>
          </w:p>
        </w:tc>
        <w:tc>
          <w:tcPr>
            <w:tcW w:w="653" w:type="dxa"/>
            <w:noWrap w:val="0"/>
            <w:vAlign w:val="center"/>
          </w:tcPr>
          <w:p w14:paraId="03F4F00C">
            <w:pPr>
              <w:jc w:val="center"/>
              <w:rPr>
                <w:rFonts w:ascii="宋体" w:hAnsi="宋体" w:cs="Mongolian Baiti"/>
                <w:highlight w:val="none"/>
                <w:lang w:eastAsia="en-US"/>
              </w:rPr>
            </w:pPr>
          </w:p>
        </w:tc>
        <w:tc>
          <w:tcPr>
            <w:tcW w:w="643" w:type="dxa"/>
            <w:noWrap w:val="0"/>
            <w:vAlign w:val="center"/>
          </w:tcPr>
          <w:p w14:paraId="2FEA4F3C">
            <w:pPr>
              <w:jc w:val="center"/>
              <w:rPr>
                <w:rFonts w:ascii="宋体" w:hAnsi="宋体" w:cs="Mongolian Baiti"/>
                <w:highlight w:val="none"/>
                <w:lang w:eastAsia="en-US"/>
              </w:rPr>
            </w:pPr>
          </w:p>
        </w:tc>
        <w:tc>
          <w:tcPr>
            <w:tcW w:w="940" w:type="dxa"/>
            <w:noWrap w:val="0"/>
            <w:vAlign w:val="center"/>
          </w:tcPr>
          <w:p w14:paraId="4259F399">
            <w:pPr>
              <w:jc w:val="center"/>
              <w:rPr>
                <w:rFonts w:ascii="宋体" w:hAnsi="宋体" w:cs="Mongolian Baiti"/>
                <w:highlight w:val="none"/>
                <w:lang w:eastAsia="en-US"/>
              </w:rPr>
            </w:pPr>
          </w:p>
        </w:tc>
        <w:tc>
          <w:tcPr>
            <w:tcW w:w="624" w:type="dxa"/>
            <w:noWrap w:val="0"/>
            <w:vAlign w:val="center"/>
          </w:tcPr>
          <w:p w14:paraId="7DC4575F">
            <w:pPr>
              <w:jc w:val="center"/>
              <w:rPr>
                <w:rFonts w:ascii="宋体" w:hAnsi="宋体" w:cs="Mongolian Baiti"/>
                <w:highlight w:val="none"/>
                <w:lang w:eastAsia="en-US"/>
              </w:rPr>
            </w:pPr>
          </w:p>
        </w:tc>
        <w:tc>
          <w:tcPr>
            <w:tcW w:w="657" w:type="dxa"/>
            <w:noWrap w:val="0"/>
            <w:vAlign w:val="center"/>
          </w:tcPr>
          <w:p w14:paraId="66C7017B">
            <w:pPr>
              <w:jc w:val="center"/>
              <w:rPr>
                <w:rFonts w:ascii="宋体" w:hAnsi="宋体" w:cs="Mongolian Baiti"/>
                <w:highlight w:val="none"/>
                <w:lang w:eastAsia="en-US"/>
              </w:rPr>
            </w:pPr>
          </w:p>
        </w:tc>
        <w:tc>
          <w:tcPr>
            <w:tcW w:w="629" w:type="dxa"/>
            <w:noWrap w:val="0"/>
            <w:vAlign w:val="center"/>
          </w:tcPr>
          <w:p w14:paraId="185BD6A2">
            <w:pPr>
              <w:jc w:val="center"/>
              <w:rPr>
                <w:rFonts w:ascii="宋体" w:hAnsi="宋体" w:cs="Mongolian Baiti"/>
                <w:highlight w:val="none"/>
                <w:lang w:eastAsia="en-US"/>
              </w:rPr>
            </w:pPr>
          </w:p>
        </w:tc>
        <w:tc>
          <w:tcPr>
            <w:tcW w:w="629" w:type="dxa"/>
            <w:noWrap w:val="0"/>
            <w:vAlign w:val="center"/>
          </w:tcPr>
          <w:p w14:paraId="01B900BB">
            <w:pPr>
              <w:jc w:val="center"/>
              <w:rPr>
                <w:rFonts w:ascii="宋体" w:hAnsi="宋体" w:cs="Mongolian Baiti"/>
                <w:highlight w:val="none"/>
                <w:lang w:eastAsia="en-US"/>
              </w:rPr>
            </w:pPr>
          </w:p>
        </w:tc>
        <w:tc>
          <w:tcPr>
            <w:tcW w:w="634" w:type="dxa"/>
            <w:noWrap w:val="0"/>
            <w:vAlign w:val="center"/>
          </w:tcPr>
          <w:p w14:paraId="60F190D7">
            <w:pPr>
              <w:jc w:val="center"/>
              <w:rPr>
                <w:rFonts w:ascii="宋体" w:hAnsi="宋体" w:cs="Mongolian Baiti"/>
                <w:highlight w:val="none"/>
                <w:lang w:eastAsia="en-US"/>
              </w:rPr>
            </w:pPr>
          </w:p>
        </w:tc>
        <w:tc>
          <w:tcPr>
            <w:tcW w:w="1133" w:type="dxa"/>
            <w:noWrap w:val="0"/>
            <w:vAlign w:val="center"/>
          </w:tcPr>
          <w:p w14:paraId="3A3D64D4">
            <w:pPr>
              <w:jc w:val="center"/>
              <w:rPr>
                <w:rFonts w:ascii="宋体" w:hAnsi="宋体" w:cs="Mongolian Baiti"/>
                <w:highlight w:val="none"/>
                <w:lang w:eastAsia="en-US"/>
              </w:rPr>
            </w:pPr>
          </w:p>
        </w:tc>
      </w:tr>
      <w:tr w14:paraId="5389B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2344CA3E">
            <w:pPr>
              <w:jc w:val="center"/>
              <w:rPr>
                <w:rFonts w:ascii="宋体" w:hAnsi="宋体" w:cs="Mongolian Baiti"/>
                <w:highlight w:val="none"/>
                <w:lang w:eastAsia="en-US"/>
              </w:rPr>
            </w:pPr>
          </w:p>
        </w:tc>
        <w:tc>
          <w:tcPr>
            <w:tcW w:w="1060" w:type="dxa"/>
            <w:noWrap w:val="0"/>
            <w:vAlign w:val="center"/>
          </w:tcPr>
          <w:p w14:paraId="1CC30FC6">
            <w:pPr>
              <w:jc w:val="center"/>
              <w:rPr>
                <w:rFonts w:ascii="宋体" w:hAnsi="宋体" w:cs="Mongolian Baiti"/>
                <w:highlight w:val="none"/>
                <w:lang w:eastAsia="en-US"/>
              </w:rPr>
            </w:pPr>
          </w:p>
        </w:tc>
        <w:tc>
          <w:tcPr>
            <w:tcW w:w="743" w:type="dxa"/>
            <w:noWrap w:val="0"/>
            <w:vAlign w:val="center"/>
          </w:tcPr>
          <w:p w14:paraId="3D2BC6E0">
            <w:pPr>
              <w:jc w:val="center"/>
              <w:rPr>
                <w:rFonts w:ascii="宋体" w:hAnsi="宋体" w:cs="Mongolian Baiti"/>
                <w:highlight w:val="none"/>
                <w:lang w:eastAsia="en-US"/>
              </w:rPr>
            </w:pPr>
          </w:p>
        </w:tc>
        <w:tc>
          <w:tcPr>
            <w:tcW w:w="653" w:type="dxa"/>
            <w:noWrap w:val="0"/>
            <w:vAlign w:val="center"/>
          </w:tcPr>
          <w:p w14:paraId="6CF0EC7F">
            <w:pPr>
              <w:jc w:val="center"/>
              <w:rPr>
                <w:rFonts w:ascii="宋体" w:hAnsi="宋体" w:cs="Mongolian Baiti"/>
                <w:highlight w:val="none"/>
                <w:lang w:eastAsia="en-US"/>
              </w:rPr>
            </w:pPr>
          </w:p>
        </w:tc>
        <w:tc>
          <w:tcPr>
            <w:tcW w:w="643" w:type="dxa"/>
            <w:noWrap w:val="0"/>
            <w:vAlign w:val="center"/>
          </w:tcPr>
          <w:p w14:paraId="17A2C5E0">
            <w:pPr>
              <w:jc w:val="center"/>
              <w:rPr>
                <w:rFonts w:ascii="宋体" w:hAnsi="宋体" w:cs="Mongolian Baiti"/>
                <w:highlight w:val="none"/>
                <w:lang w:eastAsia="en-US"/>
              </w:rPr>
            </w:pPr>
          </w:p>
        </w:tc>
        <w:tc>
          <w:tcPr>
            <w:tcW w:w="940" w:type="dxa"/>
            <w:noWrap w:val="0"/>
            <w:vAlign w:val="center"/>
          </w:tcPr>
          <w:p w14:paraId="2C483042">
            <w:pPr>
              <w:jc w:val="center"/>
              <w:rPr>
                <w:rFonts w:ascii="宋体" w:hAnsi="宋体" w:cs="Mongolian Baiti"/>
                <w:highlight w:val="none"/>
                <w:lang w:eastAsia="en-US"/>
              </w:rPr>
            </w:pPr>
          </w:p>
        </w:tc>
        <w:tc>
          <w:tcPr>
            <w:tcW w:w="624" w:type="dxa"/>
            <w:noWrap w:val="0"/>
            <w:vAlign w:val="center"/>
          </w:tcPr>
          <w:p w14:paraId="6EB652D6">
            <w:pPr>
              <w:jc w:val="center"/>
              <w:rPr>
                <w:rFonts w:ascii="宋体" w:hAnsi="宋体" w:cs="Mongolian Baiti"/>
                <w:highlight w:val="none"/>
                <w:lang w:eastAsia="en-US"/>
              </w:rPr>
            </w:pPr>
          </w:p>
        </w:tc>
        <w:tc>
          <w:tcPr>
            <w:tcW w:w="657" w:type="dxa"/>
            <w:noWrap w:val="0"/>
            <w:vAlign w:val="center"/>
          </w:tcPr>
          <w:p w14:paraId="07580B00">
            <w:pPr>
              <w:jc w:val="center"/>
              <w:rPr>
                <w:rFonts w:ascii="宋体" w:hAnsi="宋体" w:cs="Mongolian Baiti"/>
                <w:highlight w:val="none"/>
                <w:lang w:eastAsia="en-US"/>
              </w:rPr>
            </w:pPr>
          </w:p>
        </w:tc>
        <w:tc>
          <w:tcPr>
            <w:tcW w:w="629" w:type="dxa"/>
            <w:noWrap w:val="0"/>
            <w:vAlign w:val="center"/>
          </w:tcPr>
          <w:p w14:paraId="5AB6EDEA">
            <w:pPr>
              <w:jc w:val="center"/>
              <w:rPr>
                <w:rFonts w:ascii="宋体" w:hAnsi="宋体" w:cs="Mongolian Baiti"/>
                <w:highlight w:val="none"/>
                <w:lang w:eastAsia="en-US"/>
              </w:rPr>
            </w:pPr>
          </w:p>
        </w:tc>
        <w:tc>
          <w:tcPr>
            <w:tcW w:w="629" w:type="dxa"/>
            <w:noWrap w:val="0"/>
            <w:vAlign w:val="center"/>
          </w:tcPr>
          <w:p w14:paraId="0A7872D7">
            <w:pPr>
              <w:jc w:val="center"/>
              <w:rPr>
                <w:rFonts w:ascii="宋体" w:hAnsi="宋体" w:cs="Mongolian Baiti"/>
                <w:highlight w:val="none"/>
                <w:lang w:eastAsia="en-US"/>
              </w:rPr>
            </w:pPr>
          </w:p>
        </w:tc>
        <w:tc>
          <w:tcPr>
            <w:tcW w:w="634" w:type="dxa"/>
            <w:noWrap w:val="0"/>
            <w:vAlign w:val="center"/>
          </w:tcPr>
          <w:p w14:paraId="6C33F112">
            <w:pPr>
              <w:jc w:val="center"/>
              <w:rPr>
                <w:rFonts w:ascii="宋体" w:hAnsi="宋体" w:cs="Mongolian Baiti"/>
                <w:highlight w:val="none"/>
                <w:lang w:eastAsia="en-US"/>
              </w:rPr>
            </w:pPr>
          </w:p>
        </w:tc>
        <w:tc>
          <w:tcPr>
            <w:tcW w:w="1133" w:type="dxa"/>
            <w:noWrap w:val="0"/>
            <w:vAlign w:val="center"/>
          </w:tcPr>
          <w:p w14:paraId="47676391">
            <w:pPr>
              <w:jc w:val="center"/>
              <w:rPr>
                <w:rFonts w:ascii="宋体" w:hAnsi="宋体" w:cs="Mongolian Baiti"/>
                <w:highlight w:val="none"/>
                <w:lang w:eastAsia="en-US"/>
              </w:rPr>
            </w:pPr>
          </w:p>
        </w:tc>
      </w:tr>
      <w:tr w14:paraId="08B49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647" w:type="dxa"/>
            <w:noWrap w:val="0"/>
            <w:vAlign w:val="center"/>
          </w:tcPr>
          <w:p w14:paraId="431B84A4">
            <w:pPr>
              <w:jc w:val="center"/>
              <w:rPr>
                <w:rFonts w:ascii="宋体" w:hAnsi="宋体" w:cs="Mongolian Baiti"/>
                <w:highlight w:val="none"/>
                <w:lang w:eastAsia="en-US"/>
              </w:rPr>
            </w:pPr>
          </w:p>
        </w:tc>
        <w:tc>
          <w:tcPr>
            <w:tcW w:w="1060" w:type="dxa"/>
            <w:noWrap w:val="0"/>
            <w:vAlign w:val="center"/>
          </w:tcPr>
          <w:p w14:paraId="7D8DEC1B">
            <w:pPr>
              <w:jc w:val="center"/>
              <w:rPr>
                <w:rFonts w:ascii="宋体" w:hAnsi="宋体" w:cs="Mongolian Baiti"/>
                <w:highlight w:val="none"/>
                <w:lang w:eastAsia="en-US"/>
              </w:rPr>
            </w:pPr>
          </w:p>
        </w:tc>
        <w:tc>
          <w:tcPr>
            <w:tcW w:w="743" w:type="dxa"/>
            <w:noWrap w:val="0"/>
            <w:vAlign w:val="center"/>
          </w:tcPr>
          <w:p w14:paraId="579B2E69">
            <w:pPr>
              <w:jc w:val="center"/>
              <w:rPr>
                <w:rFonts w:ascii="宋体" w:hAnsi="宋体" w:cs="Mongolian Baiti"/>
                <w:highlight w:val="none"/>
                <w:lang w:eastAsia="en-US"/>
              </w:rPr>
            </w:pPr>
          </w:p>
        </w:tc>
        <w:tc>
          <w:tcPr>
            <w:tcW w:w="653" w:type="dxa"/>
            <w:noWrap w:val="0"/>
            <w:vAlign w:val="center"/>
          </w:tcPr>
          <w:p w14:paraId="1BD2F0FC">
            <w:pPr>
              <w:jc w:val="center"/>
              <w:rPr>
                <w:rFonts w:ascii="宋体" w:hAnsi="宋体" w:cs="Mongolian Baiti"/>
                <w:highlight w:val="none"/>
                <w:lang w:eastAsia="en-US"/>
              </w:rPr>
            </w:pPr>
          </w:p>
        </w:tc>
        <w:tc>
          <w:tcPr>
            <w:tcW w:w="643" w:type="dxa"/>
            <w:noWrap w:val="0"/>
            <w:vAlign w:val="center"/>
          </w:tcPr>
          <w:p w14:paraId="6AF89664">
            <w:pPr>
              <w:jc w:val="center"/>
              <w:rPr>
                <w:rFonts w:ascii="宋体" w:hAnsi="宋体" w:cs="Mongolian Baiti"/>
                <w:highlight w:val="none"/>
                <w:lang w:eastAsia="en-US"/>
              </w:rPr>
            </w:pPr>
          </w:p>
        </w:tc>
        <w:tc>
          <w:tcPr>
            <w:tcW w:w="940" w:type="dxa"/>
            <w:noWrap w:val="0"/>
            <w:vAlign w:val="center"/>
          </w:tcPr>
          <w:p w14:paraId="42C288F8">
            <w:pPr>
              <w:jc w:val="center"/>
              <w:rPr>
                <w:rFonts w:ascii="宋体" w:hAnsi="宋体" w:cs="Mongolian Baiti"/>
                <w:highlight w:val="none"/>
                <w:lang w:eastAsia="en-US"/>
              </w:rPr>
            </w:pPr>
          </w:p>
        </w:tc>
        <w:tc>
          <w:tcPr>
            <w:tcW w:w="624" w:type="dxa"/>
            <w:noWrap w:val="0"/>
            <w:vAlign w:val="center"/>
          </w:tcPr>
          <w:p w14:paraId="389B532D">
            <w:pPr>
              <w:jc w:val="center"/>
              <w:rPr>
                <w:rFonts w:ascii="宋体" w:hAnsi="宋体" w:cs="Mongolian Baiti"/>
                <w:highlight w:val="none"/>
                <w:lang w:eastAsia="en-US"/>
              </w:rPr>
            </w:pPr>
          </w:p>
        </w:tc>
        <w:tc>
          <w:tcPr>
            <w:tcW w:w="657" w:type="dxa"/>
            <w:noWrap w:val="0"/>
            <w:vAlign w:val="center"/>
          </w:tcPr>
          <w:p w14:paraId="2CC0FF18">
            <w:pPr>
              <w:jc w:val="center"/>
              <w:rPr>
                <w:rFonts w:ascii="宋体" w:hAnsi="宋体" w:cs="Mongolian Baiti"/>
                <w:highlight w:val="none"/>
                <w:lang w:eastAsia="en-US"/>
              </w:rPr>
            </w:pPr>
          </w:p>
        </w:tc>
        <w:tc>
          <w:tcPr>
            <w:tcW w:w="629" w:type="dxa"/>
            <w:noWrap w:val="0"/>
            <w:vAlign w:val="center"/>
          </w:tcPr>
          <w:p w14:paraId="3D643A19">
            <w:pPr>
              <w:jc w:val="center"/>
              <w:rPr>
                <w:rFonts w:ascii="宋体" w:hAnsi="宋体" w:cs="Mongolian Baiti"/>
                <w:highlight w:val="none"/>
                <w:lang w:eastAsia="en-US"/>
              </w:rPr>
            </w:pPr>
          </w:p>
        </w:tc>
        <w:tc>
          <w:tcPr>
            <w:tcW w:w="629" w:type="dxa"/>
            <w:noWrap w:val="0"/>
            <w:vAlign w:val="center"/>
          </w:tcPr>
          <w:p w14:paraId="6B9F6246">
            <w:pPr>
              <w:jc w:val="center"/>
              <w:rPr>
                <w:rFonts w:ascii="宋体" w:hAnsi="宋体" w:cs="Mongolian Baiti"/>
                <w:highlight w:val="none"/>
                <w:lang w:eastAsia="en-US"/>
              </w:rPr>
            </w:pPr>
          </w:p>
        </w:tc>
        <w:tc>
          <w:tcPr>
            <w:tcW w:w="634" w:type="dxa"/>
            <w:noWrap w:val="0"/>
            <w:vAlign w:val="center"/>
          </w:tcPr>
          <w:p w14:paraId="24DB9061">
            <w:pPr>
              <w:jc w:val="center"/>
              <w:rPr>
                <w:rFonts w:ascii="宋体" w:hAnsi="宋体" w:cs="Mongolian Baiti"/>
                <w:highlight w:val="none"/>
                <w:lang w:eastAsia="en-US"/>
              </w:rPr>
            </w:pPr>
          </w:p>
        </w:tc>
        <w:tc>
          <w:tcPr>
            <w:tcW w:w="1133" w:type="dxa"/>
            <w:noWrap w:val="0"/>
            <w:vAlign w:val="center"/>
          </w:tcPr>
          <w:p w14:paraId="1606A41F">
            <w:pPr>
              <w:jc w:val="center"/>
              <w:rPr>
                <w:rFonts w:ascii="宋体" w:hAnsi="宋体" w:cs="Mongolian Baiti"/>
                <w:highlight w:val="none"/>
                <w:lang w:eastAsia="en-US"/>
              </w:rPr>
            </w:pPr>
          </w:p>
        </w:tc>
      </w:tr>
      <w:tr w14:paraId="65FE6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7" w:type="dxa"/>
            <w:noWrap w:val="0"/>
            <w:vAlign w:val="center"/>
          </w:tcPr>
          <w:p w14:paraId="4A5CC794">
            <w:pPr>
              <w:jc w:val="center"/>
              <w:rPr>
                <w:rFonts w:ascii="宋体" w:hAnsi="宋体" w:cs="Mongolian Baiti"/>
                <w:highlight w:val="none"/>
                <w:lang w:eastAsia="en-US"/>
              </w:rPr>
            </w:pPr>
          </w:p>
        </w:tc>
        <w:tc>
          <w:tcPr>
            <w:tcW w:w="1060" w:type="dxa"/>
            <w:noWrap w:val="0"/>
            <w:vAlign w:val="center"/>
          </w:tcPr>
          <w:p w14:paraId="290F3FD6">
            <w:pPr>
              <w:jc w:val="center"/>
              <w:rPr>
                <w:rFonts w:ascii="宋体" w:hAnsi="宋体" w:cs="Mongolian Baiti"/>
                <w:highlight w:val="none"/>
                <w:lang w:eastAsia="en-US"/>
              </w:rPr>
            </w:pPr>
          </w:p>
        </w:tc>
        <w:tc>
          <w:tcPr>
            <w:tcW w:w="743" w:type="dxa"/>
            <w:noWrap w:val="0"/>
            <w:vAlign w:val="center"/>
          </w:tcPr>
          <w:p w14:paraId="06F36225">
            <w:pPr>
              <w:jc w:val="center"/>
              <w:rPr>
                <w:rFonts w:ascii="宋体" w:hAnsi="宋体" w:cs="Mongolian Baiti"/>
                <w:highlight w:val="none"/>
                <w:lang w:eastAsia="en-US"/>
              </w:rPr>
            </w:pPr>
          </w:p>
        </w:tc>
        <w:tc>
          <w:tcPr>
            <w:tcW w:w="653" w:type="dxa"/>
            <w:noWrap w:val="0"/>
            <w:vAlign w:val="center"/>
          </w:tcPr>
          <w:p w14:paraId="26B7469A">
            <w:pPr>
              <w:jc w:val="center"/>
              <w:rPr>
                <w:rFonts w:ascii="宋体" w:hAnsi="宋体" w:cs="Mongolian Baiti"/>
                <w:highlight w:val="none"/>
                <w:lang w:eastAsia="en-US"/>
              </w:rPr>
            </w:pPr>
          </w:p>
        </w:tc>
        <w:tc>
          <w:tcPr>
            <w:tcW w:w="643" w:type="dxa"/>
            <w:noWrap w:val="0"/>
            <w:vAlign w:val="center"/>
          </w:tcPr>
          <w:p w14:paraId="0C483446">
            <w:pPr>
              <w:jc w:val="center"/>
              <w:rPr>
                <w:rFonts w:ascii="宋体" w:hAnsi="宋体" w:cs="Mongolian Baiti"/>
                <w:highlight w:val="none"/>
                <w:lang w:eastAsia="en-US"/>
              </w:rPr>
            </w:pPr>
          </w:p>
        </w:tc>
        <w:tc>
          <w:tcPr>
            <w:tcW w:w="940" w:type="dxa"/>
            <w:noWrap w:val="0"/>
            <w:vAlign w:val="center"/>
          </w:tcPr>
          <w:p w14:paraId="00F5C207">
            <w:pPr>
              <w:jc w:val="center"/>
              <w:rPr>
                <w:rFonts w:ascii="宋体" w:hAnsi="宋体" w:cs="Mongolian Baiti"/>
                <w:highlight w:val="none"/>
                <w:lang w:eastAsia="en-US"/>
              </w:rPr>
            </w:pPr>
          </w:p>
        </w:tc>
        <w:tc>
          <w:tcPr>
            <w:tcW w:w="624" w:type="dxa"/>
            <w:noWrap w:val="0"/>
            <w:vAlign w:val="center"/>
          </w:tcPr>
          <w:p w14:paraId="122AD66C">
            <w:pPr>
              <w:jc w:val="center"/>
              <w:rPr>
                <w:rFonts w:ascii="宋体" w:hAnsi="宋体" w:cs="Mongolian Baiti"/>
                <w:highlight w:val="none"/>
                <w:lang w:eastAsia="en-US"/>
              </w:rPr>
            </w:pPr>
          </w:p>
        </w:tc>
        <w:tc>
          <w:tcPr>
            <w:tcW w:w="657" w:type="dxa"/>
            <w:noWrap w:val="0"/>
            <w:vAlign w:val="center"/>
          </w:tcPr>
          <w:p w14:paraId="0CEF1537">
            <w:pPr>
              <w:jc w:val="center"/>
              <w:rPr>
                <w:rFonts w:ascii="宋体" w:hAnsi="宋体" w:cs="Mongolian Baiti"/>
                <w:highlight w:val="none"/>
                <w:lang w:eastAsia="en-US"/>
              </w:rPr>
            </w:pPr>
          </w:p>
        </w:tc>
        <w:tc>
          <w:tcPr>
            <w:tcW w:w="629" w:type="dxa"/>
            <w:noWrap w:val="0"/>
            <w:vAlign w:val="center"/>
          </w:tcPr>
          <w:p w14:paraId="2BFCD67F">
            <w:pPr>
              <w:jc w:val="center"/>
              <w:rPr>
                <w:rFonts w:ascii="宋体" w:hAnsi="宋体" w:cs="Mongolian Baiti"/>
                <w:highlight w:val="none"/>
                <w:lang w:eastAsia="en-US"/>
              </w:rPr>
            </w:pPr>
          </w:p>
        </w:tc>
        <w:tc>
          <w:tcPr>
            <w:tcW w:w="629" w:type="dxa"/>
            <w:noWrap w:val="0"/>
            <w:vAlign w:val="center"/>
          </w:tcPr>
          <w:p w14:paraId="033E1D2A">
            <w:pPr>
              <w:jc w:val="center"/>
              <w:rPr>
                <w:rFonts w:ascii="宋体" w:hAnsi="宋体" w:cs="Mongolian Baiti"/>
                <w:highlight w:val="none"/>
                <w:lang w:eastAsia="en-US"/>
              </w:rPr>
            </w:pPr>
          </w:p>
        </w:tc>
        <w:tc>
          <w:tcPr>
            <w:tcW w:w="634" w:type="dxa"/>
            <w:noWrap w:val="0"/>
            <w:vAlign w:val="center"/>
          </w:tcPr>
          <w:p w14:paraId="56D484F7">
            <w:pPr>
              <w:jc w:val="center"/>
              <w:rPr>
                <w:rFonts w:ascii="宋体" w:hAnsi="宋体" w:cs="Mongolian Baiti"/>
                <w:highlight w:val="none"/>
                <w:lang w:eastAsia="en-US"/>
              </w:rPr>
            </w:pPr>
          </w:p>
        </w:tc>
        <w:tc>
          <w:tcPr>
            <w:tcW w:w="1133" w:type="dxa"/>
            <w:noWrap w:val="0"/>
            <w:vAlign w:val="center"/>
          </w:tcPr>
          <w:p w14:paraId="02C74B1C">
            <w:pPr>
              <w:jc w:val="center"/>
              <w:rPr>
                <w:rFonts w:ascii="宋体" w:hAnsi="宋体" w:cs="Mongolian Baiti"/>
                <w:highlight w:val="none"/>
                <w:lang w:eastAsia="en-US"/>
              </w:rPr>
            </w:pPr>
          </w:p>
        </w:tc>
      </w:tr>
      <w:tr w14:paraId="1DD4D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647" w:type="dxa"/>
            <w:noWrap w:val="0"/>
            <w:vAlign w:val="center"/>
          </w:tcPr>
          <w:p w14:paraId="22E09D57">
            <w:pPr>
              <w:jc w:val="center"/>
              <w:rPr>
                <w:rFonts w:ascii="宋体" w:hAnsi="宋体" w:cs="Mongolian Baiti"/>
                <w:highlight w:val="none"/>
                <w:lang w:eastAsia="en-US"/>
              </w:rPr>
            </w:pPr>
          </w:p>
        </w:tc>
        <w:tc>
          <w:tcPr>
            <w:tcW w:w="1060" w:type="dxa"/>
            <w:noWrap w:val="0"/>
            <w:vAlign w:val="center"/>
          </w:tcPr>
          <w:p w14:paraId="35DF03D2">
            <w:pPr>
              <w:jc w:val="center"/>
              <w:rPr>
                <w:rFonts w:ascii="宋体" w:hAnsi="宋体" w:cs="Mongolian Baiti"/>
                <w:highlight w:val="none"/>
                <w:lang w:eastAsia="en-US"/>
              </w:rPr>
            </w:pPr>
          </w:p>
        </w:tc>
        <w:tc>
          <w:tcPr>
            <w:tcW w:w="743" w:type="dxa"/>
            <w:noWrap w:val="0"/>
            <w:vAlign w:val="center"/>
          </w:tcPr>
          <w:p w14:paraId="3E1E192F">
            <w:pPr>
              <w:jc w:val="center"/>
              <w:rPr>
                <w:rFonts w:ascii="宋体" w:hAnsi="宋体" w:cs="Mongolian Baiti"/>
                <w:highlight w:val="none"/>
                <w:lang w:eastAsia="en-US"/>
              </w:rPr>
            </w:pPr>
          </w:p>
        </w:tc>
        <w:tc>
          <w:tcPr>
            <w:tcW w:w="653" w:type="dxa"/>
            <w:noWrap w:val="0"/>
            <w:vAlign w:val="center"/>
          </w:tcPr>
          <w:p w14:paraId="19190C24">
            <w:pPr>
              <w:jc w:val="center"/>
              <w:rPr>
                <w:rFonts w:ascii="宋体" w:hAnsi="宋体" w:cs="Mongolian Baiti"/>
                <w:highlight w:val="none"/>
                <w:lang w:eastAsia="en-US"/>
              </w:rPr>
            </w:pPr>
          </w:p>
        </w:tc>
        <w:tc>
          <w:tcPr>
            <w:tcW w:w="643" w:type="dxa"/>
            <w:noWrap w:val="0"/>
            <w:vAlign w:val="center"/>
          </w:tcPr>
          <w:p w14:paraId="02064133">
            <w:pPr>
              <w:jc w:val="center"/>
              <w:rPr>
                <w:rFonts w:ascii="宋体" w:hAnsi="宋体" w:cs="Mongolian Baiti"/>
                <w:highlight w:val="none"/>
                <w:lang w:eastAsia="en-US"/>
              </w:rPr>
            </w:pPr>
          </w:p>
        </w:tc>
        <w:tc>
          <w:tcPr>
            <w:tcW w:w="940" w:type="dxa"/>
            <w:noWrap w:val="0"/>
            <w:vAlign w:val="center"/>
          </w:tcPr>
          <w:p w14:paraId="1B005FFA">
            <w:pPr>
              <w:jc w:val="center"/>
              <w:rPr>
                <w:rFonts w:ascii="宋体" w:hAnsi="宋体" w:cs="Mongolian Baiti"/>
                <w:highlight w:val="none"/>
                <w:lang w:eastAsia="en-US"/>
              </w:rPr>
            </w:pPr>
          </w:p>
        </w:tc>
        <w:tc>
          <w:tcPr>
            <w:tcW w:w="624" w:type="dxa"/>
            <w:noWrap w:val="0"/>
            <w:vAlign w:val="center"/>
          </w:tcPr>
          <w:p w14:paraId="5345B6D5">
            <w:pPr>
              <w:jc w:val="center"/>
              <w:rPr>
                <w:rFonts w:ascii="宋体" w:hAnsi="宋体" w:cs="Mongolian Baiti"/>
                <w:highlight w:val="none"/>
                <w:lang w:eastAsia="en-US"/>
              </w:rPr>
            </w:pPr>
          </w:p>
        </w:tc>
        <w:tc>
          <w:tcPr>
            <w:tcW w:w="657" w:type="dxa"/>
            <w:noWrap w:val="0"/>
            <w:vAlign w:val="center"/>
          </w:tcPr>
          <w:p w14:paraId="1BE2F892">
            <w:pPr>
              <w:jc w:val="center"/>
              <w:rPr>
                <w:rFonts w:ascii="宋体" w:hAnsi="宋体" w:cs="Mongolian Baiti"/>
                <w:highlight w:val="none"/>
                <w:lang w:eastAsia="en-US"/>
              </w:rPr>
            </w:pPr>
          </w:p>
        </w:tc>
        <w:tc>
          <w:tcPr>
            <w:tcW w:w="629" w:type="dxa"/>
            <w:noWrap w:val="0"/>
            <w:vAlign w:val="center"/>
          </w:tcPr>
          <w:p w14:paraId="2F5EADA9">
            <w:pPr>
              <w:jc w:val="center"/>
              <w:rPr>
                <w:rFonts w:ascii="宋体" w:hAnsi="宋体" w:cs="Mongolian Baiti"/>
                <w:highlight w:val="none"/>
                <w:lang w:eastAsia="en-US"/>
              </w:rPr>
            </w:pPr>
          </w:p>
        </w:tc>
        <w:tc>
          <w:tcPr>
            <w:tcW w:w="629" w:type="dxa"/>
            <w:noWrap w:val="0"/>
            <w:vAlign w:val="center"/>
          </w:tcPr>
          <w:p w14:paraId="7BDB30B8">
            <w:pPr>
              <w:jc w:val="center"/>
              <w:rPr>
                <w:rFonts w:ascii="宋体" w:hAnsi="宋体" w:cs="Mongolian Baiti"/>
                <w:highlight w:val="none"/>
                <w:lang w:eastAsia="en-US"/>
              </w:rPr>
            </w:pPr>
          </w:p>
        </w:tc>
        <w:tc>
          <w:tcPr>
            <w:tcW w:w="634" w:type="dxa"/>
            <w:noWrap w:val="0"/>
            <w:vAlign w:val="center"/>
          </w:tcPr>
          <w:p w14:paraId="50C32CCC">
            <w:pPr>
              <w:jc w:val="center"/>
              <w:rPr>
                <w:rFonts w:ascii="宋体" w:hAnsi="宋体" w:cs="Mongolian Baiti"/>
                <w:highlight w:val="none"/>
                <w:lang w:eastAsia="en-US"/>
              </w:rPr>
            </w:pPr>
          </w:p>
        </w:tc>
        <w:tc>
          <w:tcPr>
            <w:tcW w:w="1133" w:type="dxa"/>
            <w:noWrap w:val="0"/>
            <w:vAlign w:val="center"/>
          </w:tcPr>
          <w:p w14:paraId="45F27DEF">
            <w:pPr>
              <w:jc w:val="center"/>
              <w:rPr>
                <w:rFonts w:ascii="宋体" w:hAnsi="宋体" w:cs="Mongolian Baiti"/>
                <w:highlight w:val="none"/>
                <w:lang w:eastAsia="en-US"/>
              </w:rPr>
            </w:pPr>
          </w:p>
        </w:tc>
      </w:tr>
    </w:tbl>
    <w:p w14:paraId="7C825BEE">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注：</w:t>
      </w:r>
    </w:p>
    <w:p w14:paraId="485040B5">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1.本表填报的设备应满足招标文件第二章“投标人须知”前附表附录7的要求。</w:t>
      </w:r>
    </w:p>
    <w:p w14:paraId="0F8802F0">
      <w:pPr>
        <w:keepNext w:val="0"/>
        <w:keepLines w:val="0"/>
        <w:pageBreakBefore w:val="0"/>
        <w:widowControl w:val="0"/>
        <w:kinsoku/>
        <w:wordWrap/>
        <w:overflowPunct/>
        <w:topLinePunct w:val="0"/>
        <w:autoSpaceDE/>
        <w:autoSpaceDN/>
        <w:bidi w:val="0"/>
        <w:adjustRightInd/>
        <w:snapToGrid/>
        <w:spacing w:line="360" w:lineRule="auto"/>
        <w:ind w:left="0" w:right="0" w:firstLine="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2.如果投标人中标，发包人将据此机械设备表检查进场的机械设备。</w:t>
      </w:r>
    </w:p>
    <w:p w14:paraId="347EA1D0">
      <w:pPr>
        <w:spacing w:before="0" w:line="240" w:lineRule="auto"/>
        <w:rPr>
          <w:rFonts w:hint="eastAsia" w:asciiTheme="minorEastAsia" w:hAnsiTheme="minorEastAsia" w:eastAsiaTheme="minorEastAsia" w:cstheme="minorEastAsia"/>
          <w:sz w:val="20"/>
          <w:szCs w:val="20"/>
          <w:highlight w:val="none"/>
        </w:rPr>
      </w:pPr>
    </w:p>
    <w:p w14:paraId="6E251D84">
      <w:pPr>
        <w:spacing w:before="0" w:line="240" w:lineRule="auto"/>
        <w:rPr>
          <w:rFonts w:hint="eastAsia" w:asciiTheme="minorEastAsia" w:hAnsiTheme="minorEastAsia" w:eastAsiaTheme="minorEastAsia" w:cstheme="minorEastAsia"/>
          <w:sz w:val="20"/>
          <w:szCs w:val="20"/>
          <w:highlight w:val="none"/>
        </w:rPr>
      </w:pPr>
    </w:p>
    <w:p w14:paraId="6260D037">
      <w:pPr>
        <w:spacing w:before="0" w:line="240" w:lineRule="auto"/>
        <w:rPr>
          <w:rFonts w:hint="eastAsia" w:asciiTheme="minorEastAsia" w:hAnsiTheme="minorEastAsia" w:eastAsiaTheme="minorEastAsia" w:cstheme="minorEastAsia"/>
          <w:sz w:val="20"/>
          <w:szCs w:val="20"/>
          <w:highlight w:val="none"/>
        </w:rPr>
      </w:pPr>
    </w:p>
    <w:p w14:paraId="12749E7B">
      <w:pPr>
        <w:spacing w:before="0" w:line="240" w:lineRule="auto"/>
        <w:rPr>
          <w:rFonts w:hint="eastAsia" w:asciiTheme="minorEastAsia" w:hAnsiTheme="minorEastAsia" w:eastAsiaTheme="minorEastAsia" w:cstheme="minorEastAsia"/>
          <w:sz w:val="27"/>
          <w:szCs w:val="27"/>
          <w:highlight w:val="none"/>
        </w:rPr>
      </w:pPr>
    </w:p>
    <w:p w14:paraId="66B8E504">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50D99158">
      <w:pPr>
        <w:pStyle w:val="3"/>
        <w:spacing w:line="240" w:lineRule="auto"/>
        <w:ind w:left="115" w:right="0" w:firstLine="3693"/>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lang w:val="en-US" w:eastAsia="zh-CN"/>
        </w:rPr>
        <w:t>八</w:t>
      </w:r>
      <w:r>
        <w:rPr>
          <w:rFonts w:hint="eastAsia" w:asciiTheme="minorEastAsia" w:hAnsiTheme="minorEastAsia" w:eastAsiaTheme="minorEastAsia" w:cstheme="minorEastAsia"/>
          <w:spacing w:val="-1"/>
          <w:highlight w:val="none"/>
        </w:rPr>
        <w:t>、其他资料</w:t>
      </w:r>
    </w:p>
    <w:p w14:paraId="491E850C">
      <w:pPr>
        <w:spacing w:before="3" w:line="240" w:lineRule="auto"/>
        <w:rPr>
          <w:rFonts w:hint="eastAsia" w:asciiTheme="minorEastAsia" w:hAnsiTheme="minorEastAsia" w:eastAsiaTheme="minorEastAsia" w:cstheme="minorEastAsia"/>
          <w:b/>
          <w:bCs/>
          <w:sz w:val="28"/>
          <w:szCs w:val="28"/>
          <w:highlight w:val="none"/>
        </w:rPr>
      </w:pPr>
    </w:p>
    <w:p w14:paraId="3152B962">
      <w:pPr>
        <w:pStyle w:val="5"/>
        <w:keepNext w:val="0"/>
        <w:keepLines w:val="0"/>
        <w:pageBreakBefore w:val="0"/>
        <w:widowControl w:val="0"/>
        <w:kinsoku/>
        <w:wordWrap/>
        <w:overflowPunct/>
        <w:topLinePunct w:val="0"/>
        <w:autoSpaceDE/>
        <w:autoSpaceDN/>
        <w:bidi w:val="0"/>
        <w:adjustRightInd/>
        <w:snapToGrid/>
        <w:spacing w:before="0" w:line="360" w:lineRule="auto"/>
        <w:ind w:left="0"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1.</w:t>
      </w:r>
      <w:r>
        <w:rPr>
          <w:rFonts w:hint="eastAsia" w:asciiTheme="minorEastAsia" w:hAnsiTheme="minorEastAsia" w:eastAsiaTheme="minorEastAsia" w:cstheme="minorEastAsia"/>
          <w:sz w:val="21"/>
          <w:szCs w:val="21"/>
          <w:highlight w:val="none"/>
        </w:rPr>
        <w:t>提供“</w:t>
      </w:r>
      <w:r>
        <w:rPr>
          <w:rFonts w:hint="eastAsia" w:asciiTheme="minorEastAsia" w:hAnsiTheme="minorEastAsia" w:eastAsiaTheme="minorEastAsia" w:cstheme="minorEastAsia"/>
          <w:sz w:val="21"/>
          <w:szCs w:val="21"/>
          <w:highlight w:val="none"/>
          <w:lang w:val="en-US" w:eastAsia="zh-CN"/>
        </w:rPr>
        <w:t>八</w:t>
      </w:r>
      <w:r>
        <w:rPr>
          <w:rFonts w:hint="eastAsia" w:asciiTheme="minorEastAsia" w:hAnsiTheme="minorEastAsia" w:eastAsiaTheme="minorEastAsia" w:cstheme="minorEastAsia"/>
          <w:sz w:val="21"/>
          <w:szCs w:val="21"/>
          <w:highlight w:val="none"/>
        </w:rPr>
        <w:t>-1、使用广东省信用评价等级的申请承诺书”。</w:t>
      </w:r>
    </w:p>
    <w:p w14:paraId="2753A254">
      <w:pPr>
        <w:pStyle w:val="5"/>
        <w:keepNext w:val="0"/>
        <w:keepLines w:val="0"/>
        <w:pageBreakBefore w:val="0"/>
        <w:widowControl w:val="0"/>
        <w:kinsoku/>
        <w:wordWrap/>
        <w:overflowPunct/>
        <w:topLinePunct w:val="0"/>
        <w:autoSpaceDE/>
        <w:autoSpaceDN/>
        <w:bidi w:val="0"/>
        <w:adjustRightInd/>
        <w:snapToGrid/>
        <w:spacing w:before="0" w:line="360" w:lineRule="auto"/>
        <w:ind w:left="0" w:right="118"/>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lang w:eastAsia="zh-CN"/>
        </w:rPr>
        <w:t>2.</w:t>
      </w:r>
      <w:r>
        <w:rPr>
          <w:rFonts w:hint="eastAsia" w:asciiTheme="minorEastAsia" w:hAnsiTheme="minorEastAsia" w:eastAsiaTheme="minorEastAsia" w:cstheme="minorEastAsia"/>
          <w:spacing w:val="1"/>
          <w:sz w:val="21"/>
          <w:szCs w:val="21"/>
          <w:highlight w:val="none"/>
        </w:rPr>
        <w:t>提供“</w:t>
      </w:r>
      <w:r>
        <w:rPr>
          <w:rFonts w:hint="eastAsia" w:asciiTheme="minorEastAsia" w:hAnsiTheme="minorEastAsia" w:eastAsiaTheme="minorEastAsia" w:cstheme="minorEastAsia"/>
          <w:sz w:val="21"/>
          <w:szCs w:val="21"/>
          <w:highlight w:val="none"/>
          <w:lang w:val="en-US" w:eastAsia="zh-CN"/>
        </w:rPr>
        <w:t>八</w:t>
      </w:r>
      <w:r>
        <w:rPr>
          <w:rFonts w:hint="eastAsia" w:asciiTheme="minorEastAsia" w:hAnsiTheme="minorEastAsia" w:eastAsiaTheme="minorEastAsia" w:cstheme="minorEastAsia"/>
          <w:sz w:val="21"/>
          <w:szCs w:val="21"/>
          <w:highlight w:val="none"/>
        </w:rPr>
        <w:t>-2、</w:t>
      </w:r>
      <w:r>
        <w:rPr>
          <w:rFonts w:hint="default" w:asciiTheme="minorEastAsia" w:hAnsiTheme="minorEastAsia" w:eastAsiaTheme="minorEastAsia" w:cstheme="minorEastAsia"/>
          <w:sz w:val="21"/>
          <w:szCs w:val="21"/>
          <w:highlight w:val="none"/>
        </w:rPr>
        <w:t>投标人承诺书</w:t>
      </w:r>
      <w:r>
        <w:rPr>
          <w:rFonts w:hint="eastAsia" w:asciiTheme="minorEastAsia" w:hAnsiTheme="minorEastAsia" w:eastAsiaTheme="minorEastAsia" w:cstheme="minorEastAsia"/>
          <w:sz w:val="21"/>
          <w:szCs w:val="21"/>
          <w:highlight w:val="none"/>
        </w:rPr>
        <w:t>”。</w:t>
      </w:r>
    </w:p>
    <w:p w14:paraId="4B219315">
      <w:pPr>
        <w:pStyle w:val="5"/>
        <w:keepNext w:val="0"/>
        <w:keepLines w:val="0"/>
        <w:pageBreakBefore w:val="0"/>
        <w:widowControl w:val="0"/>
        <w:kinsoku/>
        <w:wordWrap/>
        <w:overflowPunct/>
        <w:topLinePunct w:val="0"/>
        <w:autoSpaceDE/>
        <w:autoSpaceDN/>
        <w:bidi w:val="0"/>
        <w:adjustRightInd/>
        <w:snapToGrid/>
        <w:spacing w:before="0" w:line="360" w:lineRule="auto"/>
        <w:ind w:left="0"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3.</w:t>
      </w:r>
      <w:r>
        <w:rPr>
          <w:rFonts w:hint="eastAsia" w:asciiTheme="minorEastAsia" w:hAnsiTheme="minorEastAsia" w:eastAsiaTheme="minorEastAsia" w:cstheme="minorEastAsia"/>
          <w:sz w:val="21"/>
          <w:szCs w:val="21"/>
          <w:highlight w:val="none"/>
        </w:rPr>
        <w:t>提供“</w:t>
      </w:r>
      <w:r>
        <w:rPr>
          <w:rFonts w:hint="eastAsia" w:asciiTheme="minorEastAsia" w:hAnsiTheme="minorEastAsia" w:eastAsiaTheme="minorEastAsia" w:cstheme="minorEastAsia"/>
          <w:sz w:val="21"/>
          <w:szCs w:val="21"/>
          <w:highlight w:val="none"/>
          <w:lang w:val="en-US" w:eastAsia="zh-CN"/>
        </w:rPr>
        <w:t>八</w:t>
      </w:r>
      <w:r>
        <w:rPr>
          <w:rFonts w:hint="eastAsia" w:asciiTheme="minorEastAsia" w:hAnsiTheme="minorEastAsia" w:eastAsiaTheme="minorEastAsia" w:cstheme="minorEastAsia"/>
          <w:sz w:val="21"/>
          <w:szCs w:val="21"/>
          <w:highlight w:val="none"/>
        </w:rPr>
        <w:t>-3、投标人的自评分表”。</w:t>
      </w:r>
    </w:p>
    <w:p w14:paraId="214887AA">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pacing w:val="-1"/>
          <w:sz w:val="21"/>
          <w:szCs w:val="21"/>
          <w:highlight w:val="none"/>
          <w:lang w:val="en-US" w:eastAsia="zh-CN"/>
        </w:rPr>
      </w:pPr>
      <w:r>
        <w:rPr>
          <w:rFonts w:hint="eastAsia" w:asciiTheme="minorEastAsia" w:hAnsiTheme="minorEastAsia" w:eastAsiaTheme="minorEastAsia" w:cstheme="minorEastAsia"/>
          <w:spacing w:val="-1"/>
          <w:sz w:val="21"/>
          <w:szCs w:val="21"/>
          <w:highlight w:val="none"/>
        </w:rPr>
        <w:t>4</w:t>
      </w:r>
      <w:r>
        <w:rPr>
          <w:rFonts w:hint="eastAsia" w:asciiTheme="minorEastAsia" w:hAnsiTheme="minorEastAsia" w:eastAsiaTheme="minorEastAsia" w:cstheme="minorEastAsia"/>
          <w:spacing w:val="-1"/>
          <w:sz w:val="21"/>
          <w:szCs w:val="21"/>
          <w:highlight w:val="none"/>
          <w:lang w:val="en-US" w:eastAsia="zh-CN"/>
        </w:rPr>
        <w:t>.提供“八-4、投标人廉政责任承诺书”。</w:t>
      </w:r>
    </w:p>
    <w:p w14:paraId="65C3B67E">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lang w:val="en-US" w:eastAsia="zh-CN"/>
        </w:rPr>
        <w:t>5.</w:t>
      </w:r>
      <w:r>
        <w:rPr>
          <w:rFonts w:hint="eastAsia" w:asciiTheme="minorEastAsia" w:hAnsiTheme="minorEastAsia" w:eastAsiaTheme="minorEastAsia" w:cstheme="minorEastAsia"/>
          <w:spacing w:val="-1"/>
          <w:sz w:val="21"/>
          <w:szCs w:val="21"/>
          <w:highlight w:val="none"/>
        </w:rPr>
        <w:t>提供最新年度广东省公路工程从业单位（</w:t>
      </w:r>
      <w:r>
        <w:rPr>
          <w:rFonts w:hint="eastAsia" w:asciiTheme="minorEastAsia" w:hAnsiTheme="minorEastAsia" w:eastAsiaTheme="minorEastAsia" w:cstheme="minorEastAsia"/>
          <w:spacing w:val="-1"/>
          <w:sz w:val="21"/>
          <w:szCs w:val="21"/>
          <w:highlight w:val="none"/>
          <w:u w:val="single" w:color="000000"/>
        </w:rPr>
        <w:t>土建工程施工单位</w:t>
      </w:r>
      <w:r>
        <w:rPr>
          <w:rFonts w:hint="eastAsia" w:asciiTheme="minorEastAsia" w:hAnsiTheme="minorEastAsia" w:eastAsiaTheme="minorEastAsia" w:cstheme="minorEastAsia"/>
          <w:spacing w:val="-1"/>
          <w:sz w:val="21"/>
          <w:szCs w:val="21"/>
          <w:highlight w:val="none"/>
        </w:rPr>
        <w:t>）信用评价等级（若有），并标</w:t>
      </w:r>
      <w:r>
        <w:rPr>
          <w:rFonts w:hint="eastAsia" w:asciiTheme="minorEastAsia" w:hAnsiTheme="minorEastAsia" w:eastAsiaTheme="minorEastAsia" w:cstheme="minorEastAsia"/>
          <w:sz w:val="21"/>
          <w:szCs w:val="21"/>
          <w:highlight w:val="none"/>
        </w:rPr>
        <w:t>识单位所在位置。</w:t>
      </w:r>
    </w:p>
    <w:p w14:paraId="1D70FCC0">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lang w:val="en-US" w:eastAsia="zh-CN"/>
        </w:rPr>
        <w:t>6.</w:t>
      </w:r>
      <w:r>
        <w:rPr>
          <w:rFonts w:hint="eastAsia" w:asciiTheme="minorEastAsia" w:hAnsiTheme="minorEastAsia" w:eastAsiaTheme="minorEastAsia" w:cstheme="minorEastAsia"/>
          <w:spacing w:val="1"/>
          <w:sz w:val="21"/>
          <w:szCs w:val="21"/>
          <w:highlight w:val="none"/>
        </w:rPr>
        <w:t>初次进入广东省的，但在最新年度的全国综合评价结果为</w:t>
      </w:r>
      <w:r>
        <w:rPr>
          <w:rFonts w:hint="eastAsia" w:asciiTheme="minorEastAsia" w:hAnsiTheme="minorEastAsia" w:eastAsiaTheme="minorEastAsia" w:cstheme="minorEastAsia"/>
          <w:sz w:val="21"/>
          <w:szCs w:val="21"/>
          <w:highlight w:val="none"/>
        </w:rPr>
        <w:t>C</w:t>
      </w:r>
      <w:r>
        <w:rPr>
          <w:rFonts w:hint="eastAsia" w:asciiTheme="minorEastAsia" w:hAnsiTheme="minorEastAsia" w:eastAsiaTheme="minorEastAsia" w:cstheme="minorEastAsia"/>
          <w:spacing w:val="1"/>
          <w:sz w:val="21"/>
          <w:szCs w:val="21"/>
          <w:highlight w:val="none"/>
        </w:rPr>
        <w:t>级或</w:t>
      </w:r>
      <w:r>
        <w:rPr>
          <w:rFonts w:hint="eastAsia" w:asciiTheme="minorEastAsia" w:hAnsiTheme="minorEastAsia" w:eastAsiaTheme="minorEastAsia" w:cstheme="minorEastAsia"/>
          <w:sz w:val="21"/>
          <w:szCs w:val="21"/>
          <w:highlight w:val="none"/>
        </w:rPr>
        <w:t>D</w:t>
      </w:r>
      <w:r>
        <w:rPr>
          <w:rFonts w:hint="eastAsia" w:asciiTheme="minorEastAsia" w:hAnsiTheme="minorEastAsia" w:eastAsiaTheme="minorEastAsia" w:cstheme="minorEastAsia"/>
          <w:spacing w:val="1"/>
          <w:sz w:val="21"/>
          <w:szCs w:val="21"/>
          <w:highlight w:val="none"/>
        </w:rPr>
        <w:t>级的，提供最新</w:t>
      </w:r>
      <w:r>
        <w:rPr>
          <w:rFonts w:hint="eastAsia" w:asciiTheme="minorEastAsia" w:hAnsiTheme="minorEastAsia" w:eastAsiaTheme="minorEastAsia" w:cstheme="minorEastAsia"/>
          <w:sz w:val="21"/>
          <w:szCs w:val="21"/>
          <w:highlight w:val="none"/>
        </w:rPr>
        <w:t>年度的全国综合评价结果单位查询所在页。</w:t>
      </w:r>
    </w:p>
    <w:p w14:paraId="3F0CD683">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lang w:val="en-US" w:eastAsia="zh-CN"/>
        </w:rPr>
        <w:t>7.</w:t>
      </w:r>
      <w:r>
        <w:rPr>
          <w:rFonts w:hint="eastAsia" w:asciiTheme="minorEastAsia" w:hAnsiTheme="minorEastAsia" w:eastAsiaTheme="minorEastAsia" w:cstheme="minorEastAsia"/>
          <w:spacing w:val="1"/>
          <w:sz w:val="21"/>
          <w:szCs w:val="21"/>
          <w:highlight w:val="none"/>
        </w:rPr>
        <w:t>如上一年度有信用评价而最新年度在广东省无信用等级的需提供上一年度的信用评</w:t>
      </w:r>
      <w:r>
        <w:rPr>
          <w:rFonts w:hint="eastAsia" w:asciiTheme="minorEastAsia" w:hAnsiTheme="minorEastAsia" w:eastAsiaTheme="minorEastAsia" w:cstheme="minorEastAsia"/>
          <w:sz w:val="21"/>
          <w:szCs w:val="21"/>
          <w:highlight w:val="none"/>
        </w:rPr>
        <w:t>价（若有），并标识单位所在位置。</w:t>
      </w:r>
    </w:p>
    <w:p w14:paraId="540CBBA2">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lang w:val="en-US" w:eastAsia="zh-CN"/>
        </w:rPr>
        <w:t>8.</w:t>
      </w:r>
      <w:r>
        <w:rPr>
          <w:rFonts w:hint="eastAsia" w:asciiTheme="minorEastAsia" w:hAnsiTheme="minorEastAsia" w:eastAsiaTheme="minorEastAsia" w:cstheme="minorEastAsia"/>
          <w:spacing w:val="1"/>
          <w:sz w:val="21"/>
          <w:szCs w:val="21"/>
          <w:highlight w:val="none"/>
        </w:rPr>
        <w:t>详细说明投标人因公路工程（含附属设施）质量、安全事故被交通运输部行政处罚</w:t>
      </w:r>
      <w:r>
        <w:rPr>
          <w:rFonts w:hint="eastAsia" w:asciiTheme="minorEastAsia" w:hAnsiTheme="minorEastAsia" w:eastAsiaTheme="minorEastAsia" w:cstheme="minorEastAsia"/>
          <w:sz w:val="21"/>
          <w:szCs w:val="21"/>
          <w:highlight w:val="none"/>
        </w:rPr>
        <w:t>且在处罚信息公示期内</w:t>
      </w:r>
      <w:r>
        <w:rPr>
          <w:rFonts w:hint="eastAsia" w:asciiTheme="minorEastAsia" w:hAnsiTheme="minorEastAsia" w:eastAsiaTheme="minorEastAsia" w:cstheme="minorEastAsia"/>
          <w:spacing w:val="-15"/>
          <w:sz w:val="21"/>
          <w:szCs w:val="21"/>
          <w:highlight w:val="none"/>
        </w:rPr>
        <w:t>、</w:t>
      </w:r>
      <w:r>
        <w:rPr>
          <w:rFonts w:hint="eastAsia" w:asciiTheme="minorEastAsia" w:hAnsiTheme="minorEastAsia" w:eastAsiaTheme="minorEastAsia" w:cstheme="minorEastAsia"/>
          <w:sz w:val="21"/>
          <w:szCs w:val="21"/>
          <w:highlight w:val="none"/>
        </w:rPr>
        <w:t>广东省交通运输厅行政处罚且在处罚信息公示期内</w:t>
      </w:r>
      <w:r>
        <w:rPr>
          <w:rFonts w:hint="eastAsia" w:asciiTheme="minorEastAsia" w:hAnsiTheme="minorEastAsia" w:eastAsiaTheme="minorEastAsia" w:cstheme="minorEastAsia"/>
          <w:spacing w:val="-34"/>
          <w:sz w:val="21"/>
          <w:szCs w:val="21"/>
          <w:highlight w:val="none"/>
          <w:u w:val="single" w:color="000000"/>
        </w:rPr>
        <w:t>、</w:t>
      </w:r>
      <w:r>
        <w:rPr>
          <w:rFonts w:hint="eastAsia" w:asciiTheme="minorEastAsia" w:hAnsiTheme="minorEastAsia" w:eastAsiaTheme="minorEastAsia" w:cstheme="minorEastAsia"/>
          <w:sz w:val="21"/>
          <w:szCs w:val="21"/>
          <w:highlight w:val="none"/>
          <w:u w:val="single" w:color="000000"/>
        </w:rPr>
        <w:t>（项目涉及各地级以上市）市交通运输局行政处罚且在处罚信息公示期内</w:t>
      </w:r>
      <w:r>
        <w:rPr>
          <w:rFonts w:hint="eastAsia" w:asciiTheme="minorEastAsia" w:hAnsiTheme="minorEastAsia" w:eastAsiaTheme="minorEastAsia" w:cstheme="minorEastAsia"/>
          <w:sz w:val="21"/>
          <w:szCs w:val="21"/>
          <w:highlight w:val="none"/>
        </w:rPr>
        <w:t>的文件。</w:t>
      </w:r>
    </w:p>
    <w:p w14:paraId="04E009E4">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sz w:val="21"/>
          <w:szCs w:val="21"/>
          <w:highlight w:val="none"/>
        </w:rPr>
        <w:t>投标人认为需要的其他内容。</w:t>
      </w:r>
    </w:p>
    <w:p w14:paraId="4995F5AC">
      <w:pPr>
        <w:pStyle w:val="5"/>
        <w:keepNext w:val="0"/>
        <w:keepLines w:val="0"/>
        <w:pageBreakBefore w:val="0"/>
        <w:widowControl w:val="0"/>
        <w:kinsoku/>
        <w:wordWrap/>
        <w:overflowPunct/>
        <w:topLinePunct w:val="0"/>
        <w:autoSpaceDE/>
        <w:autoSpaceDN/>
        <w:bidi w:val="0"/>
        <w:adjustRightInd/>
        <w:snapToGrid/>
        <w:spacing w:before="0" w:line="360" w:lineRule="auto"/>
        <w:ind w:left="0" w:right="117"/>
        <w:jc w:val="left"/>
        <w:textAlignment w:val="auto"/>
        <w:rPr>
          <w:rFonts w:hint="eastAsia" w:asciiTheme="minorEastAsia" w:hAnsiTheme="minorEastAsia" w:eastAsiaTheme="minorEastAsia" w:cstheme="minorEastAsia"/>
          <w:sz w:val="21"/>
          <w:szCs w:val="21"/>
          <w:highlight w:val="none"/>
        </w:rPr>
      </w:pPr>
    </w:p>
    <w:p w14:paraId="480A8863">
      <w:pPr>
        <w:spacing w:before="0" w:line="240" w:lineRule="auto"/>
        <w:rPr>
          <w:rFonts w:hint="eastAsia" w:asciiTheme="minorEastAsia" w:hAnsiTheme="minorEastAsia" w:eastAsiaTheme="minorEastAsia" w:cstheme="minorEastAsia"/>
          <w:sz w:val="24"/>
          <w:szCs w:val="24"/>
          <w:highlight w:val="none"/>
        </w:rPr>
      </w:pPr>
    </w:p>
    <w:p w14:paraId="040F2D8B">
      <w:pPr>
        <w:spacing w:before="0" w:line="240" w:lineRule="auto"/>
        <w:rPr>
          <w:rFonts w:hint="eastAsia" w:asciiTheme="minorEastAsia" w:hAnsiTheme="minorEastAsia" w:eastAsiaTheme="minorEastAsia" w:cstheme="minorEastAsia"/>
          <w:sz w:val="24"/>
          <w:szCs w:val="24"/>
          <w:highlight w:val="none"/>
        </w:rPr>
      </w:pPr>
    </w:p>
    <w:p w14:paraId="7E098DC3">
      <w:pPr>
        <w:spacing w:before="0" w:line="240" w:lineRule="auto"/>
        <w:rPr>
          <w:rFonts w:hint="eastAsia" w:asciiTheme="minorEastAsia" w:hAnsiTheme="minorEastAsia" w:eastAsiaTheme="minorEastAsia" w:cstheme="minorEastAsia"/>
          <w:sz w:val="24"/>
          <w:szCs w:val="24"/>
          <w:highlight w:val="none"/>
        </w:rPr>
      </w:pPr>
    </w:p>
    <w:p w14:paraId="67E82467">
      <w:pPr>
        <w:spacing w:before="0" w:line="240" w:lineRule="auto"/>
        <w:rPr>
          <w:rFonts w:hint="eastAsia" w:asciiTheme="minorEastAsia" w:hAnsiTheme="minorEastAsia" w:eastAsiaTheme="minorEastAsia" w:cstheme="minorEastAsia"/>
          <w:sz w:val="27"/>
          <w:szCs w:val="27"/>
          <w:highlight w:val="none"/>
        </w:rPr>
      </w:pPr>
    </w:p>
    <w:p w14:paraId="381AAB05">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6569F4FD">
      <w:pPr>
        <w:pStyle w:val="3"/>
        <w:spacing w:line="240" w:lineRule="auto"/>
        <w:ind w:left="115" w:right="0" w:firstLine="1725"/>
        <w:jc w:val="left"/>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lang w:val="en-US" w:eastAsia="zh-CN"/>
        </w:rPr>
        <w:t>八</w:t>
      </w:r>
      <w:r>
        <w:rPr>
          <w:rFonts w:hint="eastAsia" w:asciiTheme="minorEastAsia" w:hAnsiTheme="minorEastAsia" w:eastAsiaTheme="minorEastAsia" w:cstheme="minorEastAsia"/>
          <w:spacing w:val="-1"/>
          <w:highlight w:val="none"/>
        </w:rPr>
        <w:t>-1、使用广东省信用评价等级的申请承诺书</w:t>
      </w:r>
    </w:p>
    <w:p w14:paraId="7BB6CAFB">
      <w:pPr>
        <w:spacing w:before="3" w:line="240" w:lineRule="auto"/>
        <w:rPr>
          <w:rFonts w:hint="eastAsia" w:asciiTheme="minorEastAsia" w:hAnsiTheme="minorEastAsia" w:eastAsiaTheme="minorEastAsia" w:cstheme="minorEastAsia"/>
          <w:b/>
          <w:bCs/>
          <w:sz w:val="28"/>
          <w:szCs w:val="28"/>
          <w:highlight w:val="none"/>
        </w:rPr>
      </w:pPr>
    </w:p>
    <w:p w14:paraId="3F7F3073">
      <w:pPr>
        <w:pStyle w:val="5"/>
        <w:keepNext w:val="0"/>
        <w:keepLines w:val="0"/>
        <w:pageBreakBefore w:val="0"/>
        <w:widowControl w:val="0"/>
        <w:tabs>
          <w:tab w:val="left" w:pos="2035"/>
        </w:tabs>
        <w:kinsoku/>
        <w:wordWrap/>
        <w:overflowPunct/>
        <w:topLinePunct w:val="0"/>
        <w:autoSpaceDE/>
        <w:autoSpaceDN/>
        <w:bidi w:val="0"/>
        <w:adjustRightInd/>
        <w:snapToGrid/>
        <w:spacing w:before="0" w:line="360" w:lineRule="auto"/>
        <w:ind w:left="0" w:leftChars="0" w:right="3429" w:firstLine="0" w:firstLineChars="0"/>
        <w:jc w:val="left"/>
        <w:textAlignment w:val="auto"/>
        <w:rPr>
          <w:rFonts w:hint="eastAsia" w:ascii="宋体" w:hAnsi="宋体" w:cs="宋体"/>
          <w:b/>
          <w:szCs w:val="21"/>
          <w:highlight w:val="none"/>
          <w:u w:val="single"/>
          <w:lang w:eastAsia="zh-CN"/>
        </w:rPr>
      </w:pPr>
      <w:r>
        <w:rPr>
          <w:rFonts w:hint="eastAsia" w:asciiTheme="minorEastAsia" w:hAnsiTheme="minorEastAsia" w:eastAsiaTheme="minorEastAsia" w:cstheme="minorEastAsia"/>
          <w:sz w:val="21"/>
          <w:szCs w:val="21"/>
          <w:highlight w:val="none"/>
        </w:rPr>
        <w:t>致招标人：</w:t>
      </w:r>
      <w:r>
        <w:rPr>
          <w:rFonts w:hint="eastAsia" w:ascii="宋体" w:hAnsi="宋体" w:cs="宋体"/>
          <w:b/>
          <w:sz w:val="21"/>
          <w:szCs w:val="21"/>
          <w:highlight w:val="none"/>
          <w:u w:val="single"/>
          <w:lang w:eastAsia="zh-CN"/>
        </w:rPr>
        <w:t>新兴县交通运输服务中心</w:t>
      </w:r>
    </w:p>
    <w:p w14:paraId="7FADF9BC">
      <w:pPr>
        <w:pStyle w:val="5"/>
        <w:keepNext w:val="0"/>
        <w:keepLines w:val="0"/>
        <w:pageBreakBefore w:val="0"/>
        <w:widowControl w:val="0"/>
        <w:tabs>
          <w:tab w:val="left" w:pos="2035"/>
        </w:tabs>
        <w:kinsoku/>
        <w:wordWrap/>
        <w:overflowPunct/>
        <w:topLinePunct w:val="0"/>
        <w:autoSpaceDE/>
        <w:autoSpaceDN/>
        <w:bidi w:val="0"/>
        <w:adjustRightInd/>
        <w:snapToGrid/>
        <w:spacing w:before="0" w:line="360" w:lineRule="auto"/>
        <w:ind w:left="0" w:leftChars="0" w:right="3430"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按相关要求，现我单位对使用信用等级申请如下：</w:t>
      </w:r>
    </w:p>
    <w:p w14:paraId="67780A8B">
      <w:pPr>
        <w:pStyle w:val="5"/>
        <w:keepNext w:val="0"/>
        <w:keepLines w:val="0"/>
        <w:pageBreakBefore w:val="0"/>
        <w:widowControl w:val="0"/>
        <w:tabs>
          <w:tab w:val="left" w:pos="4716"/>
          <w:tab w:val="left" w:pos="6653"/>
        </w:tabs>
        <w:kinsoku/>
        <w:wordWrap/>
        <w:overflowPunct/>
        <w:topLinePunct w:val="0"/>
        <w:autoSpaceDE/>
        <w:autoSpaceDN/>
        <w:bidi w:val="0"/>
        <w:adjustRightInd/>
        <w:snapToGrid/>
        <w:spacing w:before="0" w:line="360" w:lineRule="auto"/>
        <w:ind w:right="113" w:firstLine="424"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一、我单位在</w:t>
      </w:r>
      <w:r>
        <w:rPr>
          <w:rFonts w:hint="eastAsia" w:asciiTheme="minorEastAsia" w:hAnsiTheme="minorEastAsia" w:eastAsiaTheme="minorEastAsia" w:cstheme="minorEastAsia"/>
          <w:b/>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pacing w:val="1"/>
          <w:sz w:val="21"/>
          <w:szCs w:val="21"/>
          <w:highlight w:val="none"/>
        </w:rPr>
        <w:t>招标（</w:t>
      </w:r>
      <w:r>
        <w:rPr>
          <w:rFonts w:hint="eastAsia" w:asciiTheme="minorEastAsia" w:hAnsiTheme="minorEastAsia" w:eastAsiaTheme="minorEastAsia" w:cstheme="minorEastAsia"/>
          <w:spacing w:val="1"/>
          <w:sz w:val="21"/>
          <w:szCs w:val="21"/>
          <w:highlight w:val="none"/>
          <w:u w:val="single" w:color="000000"/>
          <w:lang w:val="en-US" w:eastAsia="zh-CN"/>
        </w:rPr>
        <w:t xml:space="preserve">    </w:t>
      </w:r>
      <w:r>
        <w:rPr>
          <w:rFonts w:hint="eastAsia" w:asciiTheme="minorEastAsia" w:hAnsiTheme="minorEastAsia" w:eastAsiaTheme="minorEastAsia" w:cstheme="minorEastAsia"/>
          <w:spacing w:val="1"/>
          <w:sz w:val="21"/>
          <w:szCs w:val="21"/>
          <w:highlight w:val="none"/>
          <w:u w:val="single" w:color="000000"/>
        </w:rPr>
        <w:t>标类/标段</w:t>
      </w:r>
      <w:r>
        <w:rPr>
          <w:rFonts w:hint="eastAsia" w:asciiTheme="minorEastAsia" w:hAnsiTheme="minorEastAsia" w:eastAsiaTheme="minorEastAsia" w:cstheme="minorEastAsia"/>
          <w:spacing w:val="1"/>
          <w:sz w:val="21"/>
          <w:szCs w:val="21"/>
          <w:highlight w:val="none"/>
        </w:rPr>
        <w:t>）的招标中，</w:t>
      </w:r>
      <w:r>
        <w:rPr>
          <w:rFonts w:hint="eastAsia" w:asciiTheme="minorEastAsia" w:hAnsiTheme="minorEastAsia" w:eastAsiaTheme="minorEastAsia" w:cstheme="minorEastAsia"/>
          <w:b/>
          <w:bCs/>
          <w:spacing w:val="2"/>
          <w:sz w:val="21"/>
          <w:szCs w:val="21"/>
          <w:highlight w:val="none"/>
        </w:rPr>
        <w:t>第</w:t>
      </w:r>
      <w:r>
        <w:rPr>
          <w:rFonts w:hint="eastAsia" w:asciiTheme="minorEastAsia" w:hAnsiTheme="minorEastAsia" w:eastAsiaTheme="minorEastAsia" w:cstheme="minorEastAsia"/>
          <w:b/>
          <w:bCs/>
          <w:spacing w:val="2"/>
          <w:sz w:val="21"/>
          <w:szCs w:val="21"/>
          <w:highlight w:val="none"/>
          <w:u w:val="single"/>
          <w:lang w:val="en-US" w:eastAsia="zh-CN"/>
        </w:rPr>
        <w:t xml:space="preserve">    </w:t>
      </w:r>
      <w:r>
        <w:rPr>
          <w:rFonts w:hint="eastAsia" w:asciiTheme="minorEastAsia" w:hAnsiTheme="minorEastAsia" w:eastAsiaTheme="minorEastAsia" w:cstheme="minorEastAsia"/>
          <w:b/>
          <w:bCs/>
          <w:spacing w:val="1"/>
          <w:sz w:val="21"/>
          <w:szCs w:val="21"/>
          <w:highlight w:val="none"/>
        </w:rPr>
        <w:t>次使用（或不使用）</w:t>
      </w:r>
      <w:r>
        <w:rPr>
          <w:rFonts w:hint="eastAsia" w:asciiTheme="minorEastAsia" w:hAnsiTheme="minorEastAsia" w:eastAsiaTheme="minorEastAsia" w:cstheme="minorEastAsia"/>
          <w:spacing w:val="1"/>
          <w:sz w:val="21"/>
          <w:szCs w:val="21"/>
          <w:highlight w:val="none"/>
        </w:rPr>
        <w:t>广东省交通运输厅发布的</w:t>
      </w:r>
      <w:r>
        <w:rPr>
          <w:rFonts w:hint="eastAsia" w:asciiTheme="minorEastAsia" w:hAnsiTheme="minorEastAsia" w:eastAsiaTheme="minorEastAsia" w:cstheme="minorEastAsia"/>
          <w:spacing w:val="1"/>
          <w:sz w:val="21"/>
          <w:szCs w:val="21"/>
          <w:highlight w:val="none"/>
          <w:u w:val="single"/>
          <w:lang w:val="en-US" w:eastAsia="zh-CN"/>
        </w:rPr>
        <w:t xml:space="preserve">    </w:t>
      </w:r>
      <w:r>
        <w:rPr>
          <w:rFonts w:hint="eastAsia" w:asciiTheme="minorEastAsia" w:hAnsiTheme="minorEastAsia" w:eastAsiaTheme="minorEastAsia" w:cstheme="minorEastAsia"/>
          <w:spacing w:val="1"/>
          <w:sz w:val="21"/>
          <w:szCs w:val="21"/>
          <w:highlight w:val="none"/>
        </w:rPr>
        <w:t>年度信用评价</w:t>
      </w:r>
      <w:r>
        <w:rPr>
          <w:rFonts w:hint="eastAsia" w:asciiTheme="minorEastAsia" w:hAnsiTheme="minorEastAsia" w:eastAsiaTheme="minorEastAsia" w:cstheme="minorEastAsia"/>
          <w:spacing w:val="1"/>
          <w:sz w:val="21"/>
          <w:szCs w:val="21"/>
          <w:highlight w:val="none"/>
          <w:u w:val="single"/>
          <w:lang w:val="en-US" w:eastAsia="zh-CN"/>
        </w:rPr>
        <w:t xml:space="preserve">    </w:t>
      </w:r>
      <w:r>
        <w:rPr>
          <w:rFonts w:hint="eastAsia" w:asciiTheme="minorEastAsia" w:hAnsiTheme="minorEastAsia" w:eastAsiaTheme="minorEastAsia" w:cstheme="minorEastAsia"/>
          <w:spacing w:val="1"/>
          <w:sz w:val="21"/>
          <w:szCs w:val="21"/>
          <w:highlight w:val="none"/>
        </w:rPr>
        <w:t>等级结果</w:t>
      </w:r>
      <w:r>
        <w:rPr>
          <w:rFonts w:hint="eastAsia" w:asciiTheme="minorEastAsia" w:hAnsiTheme="minorEastAsia" w:eastAsiaTheme="minorEastAsia" w:cstheme="minorEastAsia"/>
          <w:sz w:val="21"/>
          <w:szCs w:val="21"/>
          <w:highlight w:val="none"/>
        </w:rPr>
        <w:t>和对应等级分值。</w:t>
      </w:r>
    </w:p>
    <w:p w14:paraId="65806A0D">
      <w:pPr>
        <w:pStyle w:val="5"/>
        <w:keepNext w:val="0"/>
        <w:keepLines w:val="0"/>
        <w:pageBreakBefore w:val="0"/>
        <w:widowControl w:val="0"/>
        <w:tabs>
          <w:tab w:val="left" w:pos="7759"/>
        </w:tabs>
        <w:kinsoku/>
        <w:wordWrap/>
        <w:overflowPunct/>
        <w:topLinePunct w:val="0"/>
        <w:autoSpaceDE/>
        <w:autoSpaceDN/>
        <w:bidi w:val="0"/>
        <w:adjustRightInd/>
        <w:snapToGrid/>
        <w:spacing w:before="0" w:line="360" w:lineRule="auto"/>
        <w:ind w:right="117" w:firstLine="424"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二、我单位承诺，在递交本次申请后，我单位将失去一次使用</w:t>
      </w:r>
      <w:r>
        <w:rPr>
          <w:rFonts w:hint="eastAsia" w:asciiTheme="minorEastAsia" w:hAnsiTheme="minorEastAsia" w:eastAsiaTheme="minorEastAsia" w:cstheme="minorEastAsia"/>
          <w:spacing w:val="1"/>
          <w:sz w:val="21"/>
          <w:szCs w:val="21"/>
          <w:highlight w:val="none"/>
          <w:u w:val="single"/>
          <w:lang w:val="en-US" w:eastAsia="zh-CN"/>
        </w:rPr>
        <w:t xml:space="preserve">    </w:t>
      </w:r>
      <w:r>
        <w:rPr>
          <w:rFonts w:hint="eastAsia" w:asciiTheme="minorEastAsia" w:hAnsiTheme="minorEastAsia" w:eastAsiaTheme="minorEastAsia" w:cstheme="minorEastAsia"/>
          <w:spacing w:val="1"/>
          <w:sz w:val="21"/>
          <w:szCs w:val="21"/>
          <w:highlight w:val="none"/>
        </w:rPr>
        <w:t>等级结果</w:t>
      </w:r>
      <w:r>
        <w:rPr>
          <w:rFonts w:hint="eastAsia" w:asciiTheme="minorEastAsia" w:hAnsiTheme="minorEastAsia" w:eastAsiaTheme="minorEastAsia" w:cstheme="minorEastAsia"/>
          <w:b/>
          <w:bCs/>
          <w:spacing w:val="-2"/>
          <w:w w:val="95"/>
          <w:sz w:val="21"/>
          <w:szCs w:val="21"/>
          <w:highlight w:val="none"/>
        </w:rPr>
        <w:t>（不</w:t>
      </w:r>
      <w:r>
        <w:rPr>
          <w:rFonts w:hint="eastAsia" w:asciiTheme="minorEastAsia" w:hAnsiTheme="minorEastAsia" w:eastAsiaTheme="minorEastAsia" w:cstheme="minorEastAsia"/>
          <w:b/>
          <w:bCs/>
          <w:spacing w:val="1"/>
          <w:sz w:val="21"/>
          <w:szCs w:val="21"/>
          <w:highlight w:val="none"/>
        </w:rPr>
        <w:t>使用时上述填“/”）</w:t>
      </w:r>
      <w:r>
        <w:rPr>
          <w:rFonts w:hint="eastAsia" w:asciiTheme="minorEastAsia" w:hAnsiTheme="minorEastAsia" w:eastAsiaTheme="minorEastAsia" w:cstheme="minorEastAsia"/>
          <w:spacing w:val="1"/>
          <w:sz w:val="21"/>
          <w:szCs w:val="21"/>
          <w:highlight w:val="none"/>
        </w:rPr>
        <w:t>参与投标的机会。当累计使用超过规定的次数，我单位同意按降</w:t>
      </w:r>
      <w:r>
        <w:rPr>
          <w:rFonts w:hint="eastAsia" w:asciiTheme="minorEastAsia" w:hAnsiTheme="minorEastAsia" w:eastAsiaTheme="minorEastAsia" w:cstheme="minorEastAsia"/>
          <w:sz w:val="21"/>
          <w:szCs w:val="21"/>
          <w:highlight w:val="none"/>
        </w:rPr>
        <w:t>低一个信用等级对应分值来认定参与投标评审。</w:t>
      </w:r>
    </w:p>
    <w:p w14:paraId="38F640FF">
      <w:pPr>
        <w:pStyle w:val="5"/>
        <w:keepNext w:val="0"/>
        <w:keepLines w:val="0"/>
        <w:pageBreakBefore w:val="0"/>
        <w:widowControl w:val="0"/>
        <w:tabs>
          <w:tab w:val="left" w:pos="7759"/>
        </w:tabs>
        <w:kinsoku/>
        <w:wordWrap/>
        <w:overflowPunct/>
        <w:topLinePunct w:val="0"/>
        <w:autoSpaceDE/>
        <w:autoSpaceDN/>
        <w:bidi w:val="0"/>
        <w:adjustRightInd/>
        <w:snapToGrid/>
        <w:spacing w:before="0" w:line="360" w:lineRule="auto"/>
        <w:ind w:right="117" w:firstLine="424" w:firstLineChars="200"/>
        <w:jc w:val="both"/>
        <w:textAlignment w:val="auto"/>
        <w:rPr>
          <w:rFonts w:hint="eastAsia" w:asciiTheme="minorEastAsia" w:hAnsiTheme="minorEastAsia" w:eastAsiaTheme="minorEastAsia" w:cstheme="minorEastAsia"/>
          <w:spacing w:val="1"/>
          <w:sz w:val="21"/>
          <w:szCs w:val="21"/>
          <w:highlight w:val="none"/>
        </w:rPr>
      </w:pPr>
      <w:r>
        <w:rPr>
          <w:rFonts w:hint="eastAsia" w:asciiTheme="minorEastAsia" w:hAnsiTheme="minorEastAsia" w:eastAsiaTheme="minorEastAsia" w:cstheme="minorEastAsia"/>
          <w:spacing w:val="1"/>
          <w:sz w:val="21"/>
          <w:szCs w:val="21"/>
          <w:highlight w:val="none"/>
        </w:rPr>
        <w:t>三、如果我单位发生违反规定使用信用等级结果的情形，自愿接受省级交通运输主管部门的处理。</w:t>
      </w:r>
    </w:p>
    <w:p w14:paraId="532238EC">
      <w:pPr>
        <w:pStyle w:val="5"/>
        <w:keepNext w:val="0"/>
        <w:keepLines w:val="0"/>
        <w:pageBreakBefore w:val="0"/>
        <w:widowControl w:val="0"/>
        <w:tabs>
          <w:tab w:val="left" w:pos="1915"/>
          <w:tab w:val="left" w:pos="3475"/>
        </w:tabs>
        <w:kinsoku/>
        <w:wordWrap/>
        <w:overflowPunct/>
        <w:topLinePunct w:val="0"/>
        <w:autoSpaceDE/>
        <w:autoSpaceDN/>
        <w:bidi w:val="0"/>
        <w:adjustRightInd/>
        <w:snapToGrid/>
        <w:spacing w:before="0" w:line="360" w:lineRule="auto"/>
        <w:ind w:left="113" w:right="550"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附件：</w:t>
      </w:r>
      <w:r>
        <w:rPr>
          <w:rFonts w:hint="eastAsia" w:asciiTheme="minorEastAsia" w:hAnsiTheme="minorEastAsia" w:eastAsiaTheme="minorEastAsia" w:cstheme="minorEastAsia"/>
          <w:spacing w:val="1"/>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单位使用</w:t>
      </w:r>
      <w:r>
        <w:rPr>
          <w:rFonts w:hint="eastAsia" w:asciiTheme="minorEastAsia" w:hAnsiTheme="minorEastAsia" w:eastAsiaTheme="minorEastAsia" w:cstheme="minorEastAsia"/>
          <w:spacing w:val="1"/>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年度广东省公路工程从业单位信用等级情况汇总表特此承诺</w:t>
      </w:r>
    </w:p>
    <w:p w14:paraId="3F6517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p>
    <w:p w14:paraId="5F53D90F">
      <w:pPr>
        <w:pStyle w:val="5"/>
        <w:keepNext w:val="0"/>
        <w:keepLines w:val="0"/>
        <w:pageBreakBefore w:val="0"/>
        <w:widowControl w:val="0"/>
        <w:tabs>
          <w:tab w:val="left" w:pos="9055"/>
        </w:tabs>
        <w:kinsoku/>
        <w:wordWrap/>
        <w:overflowPunct/>
        <w:topLinePunct w:val="0"/>
        <w:autoSpaceDE/>
        <w:autoSpaceDN/>
        <w:bidi w:val="0"/>
        <w:adjustRightInd/>
        <w:snapToGrid/>
        <w:spacing w:before="0" w:line="360" w:lineRule="auto"/>
        <w:ind w:left="3236" w:right="248" w:firstLine="420" w:firstLineChars="200"/>
        <w:jc w:val="left"/>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投标人（单位全称）：</w:t>
      </w:r>
      <w:r>
        <w:rPr>
          <w:rFonts w:hint="eastAsia" w:asciiTheme="minorEastAsia" w:hAnsiTheme="minorEastAsia" w:eastAsiaTheme="minorEastAsia" w:cstheme="minorEastAsia"/>
          <w:sz w:val="21"/>
          <w:szCs w:val="21"/>
          <w:highlight w:val="none"/>
          <w:u w:val="single"/>
          <w:lang w:val="en-US" w:eastAsia="zh-CN"/>
        </w:rPr>
        <w:t xml:space="preserve">                               </w:t>
      </w:r>
    </w:p>
    <w:p w14:paraId="24FEA0FF">
      <w:pPr>
        <w:pStyle w:val="5"/>
        <w:keepNext w:val="0"/>
        <w:keepLines w:val="0"/>
        <w:pageBreakBefore w:val="0"/>
        <w:widowControl w:val="0"/>
        <w:tabs>
          <w:tab w:val="left" w:pos="9055"/>
        </w:tabs>
        <w:kinsoku/>
        <w:wordWrap/>
        <w:overflowPunct/>
        <w:topLinePunct w:val="0"/>
        <w:autoSpaceDE/>
        <w:autoSpaceDN/>
        <w:bidi w:val="0"/>
        <w:adjustRightInd/>
        <w:snapToGrid/>
        <w:spacing w:before="0" w:line="360" w:lineRule="auto"/>
        <w:ind w:left="3236" w:right="248" w:firstLine="420" w:firstLineChars="200"/>
        <w:jc w:val="left"/>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投标人的法定代表人或其委托代理人签名：</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70AD5BC9">
      <w:pPr>
        <w:pStyle w:val="5"/>
        <w:keepNext w:val="0"/>
        <w:keepLines w:val="0"/>
        <w:pageBreakBefore w:val="0"/>
        <w:widowControl w:val="0"/>
        <w:tabs>
          <w:tab w:val="left" w:pos="6715"/>
          <w:tab w:val="left" w:pos="7555"/>
          <w:tab w:val="left" w:pos="8395"/>
        </w:tabs>
        <w:kinsoku/>
        <w:wordWrap/>
        <w:overflowPunct/>
        <w:topLinePunct w:val="0"/>
        <w:autoSpaceDE/>
        <w:autoSpaceDN/>
        <w:bidi w:val="0"/>
        <w:adjustRightInd/>
        <w:snapToGrid/>
        <w:spacing w:before="0" w:line="360" w:lineRule="auto"/>
        <w:ind w:right="0" w:firstLine="7140" w:firstLineChars="3400"/>
        <w:jc w:val="left"/>
        <w:textAlignment w:val="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w:t>
      </w:r>
    </w:p>
    <w:p w14:paraId="6523324D">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p>
    <w:p w14:paraId="34CA8513">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p>
    <w:p w14:paraId="626FB009">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p>
    <w:p w14:paraId="760A5AD7">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p>
    <w:p w14:paraId="38D52CE4">
      <w:pPr>
        <w:keepNext w:val="0"/>
        <w:keepLines w:val="0"/>
        <w:pageBreakBefore w:val="0"/>
        <w:widowControl w:val="0"/>
        <w:kinsoku/>
        <w:wordWrap/>
        <w:overflowPunct/>
        <w:topLinePunct w:val="0"/>
        <w:autoSpaceDE/>
        <w:autoSpaceDN/>
        <w:bidi w:val="0"/>
        <w:snapToGrid/>
        <w:spacing w:line="360" w:lineRule="auto"/>
        <w:ind w:firstLine="360" w:firstLineChars="200"/>
        <w:textAlignment w:val="auto"/>
        <w:rPr>
          <w:rFonts w:hint="eastAsia" w:asciiTheme="minorEastAsia" w:hAnsiTheme="minorEastAsia" w:eastAsiaTheme="minorEastAsia" w:cstheme="minorEastAsia"/>
          <w:sz w:val="18"/>
          <w:szCs w:val="18"/>
          <w:highlight w:val="none"/>
        </w:rPr>
      </w:pPr>
    </w:p>
    <w:p w14:paraId="25D29B0F">
      <w:pPr>
        <w:keepNext w:val="0"/>
        <w:keepLines w:val="0"/>
        <w:pageBreakBefore w:val="0"/>
        <w:widowControl w:val="0"/>
        <w:kinsoku/>
        <w:wordWrap/>
        <w:overflowPunct/>
        <w:topLinePunct w:val="0"/>
        <w:autoSpaceDE/>
        <w:autoSpaceDN/>
        <w:bidi w:val="0"/>
        <w:snapToGrid/>
        <w:spacing w:line="360" w:lineRule="auto"/>
        <w:ind w:right="0"/>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en-US" w:bidi="ar-SA"/>
        </w:rPr>
        <w:t>注：</w:t>
      </w:r>
    </w:p>
    <w:p w14:paraId="30543DF5">
      <w:pPr>
        <w:keepNext w:val="0"/>
        <w:keepLines w:val="0"/>
        <w:pageBreakBefore w:val="0"/>
        <w:widowControl w:val="0"/>
        <w:tabs>
          <w:tab w:val="left" w:pos="7613"/>
          <w:tab w:val="left" w:pos="8979"/>
        </w:tabs>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1.</w:t>
      </w:r>
      <w:r>
        <w:rPr>
          <w:rFonts w:hint="eastAsia" w:asciiTheme="minorEastAsia" w:hAnsiTheme="minorEastAsia" w:eastAsiaTheme="minorEastAsia" w:cstheme="minorEastAsia"/>
          <w:spacing w:val="1"/>
          <w:sz w:val="21"/>
          <w:szCs w:val="21"/>
          <w:highlight w:val="none"/>
          <w:lang w:val="en-US" w:eastAsia="en-US" w:bidi="ar-SA"/>
        </w:rPr>
        <w:t>AA、A级信用等级企业必须填写此申请承诺书；选择“使用”时需和附表（</w:t>
      </w:r>
      <w:r>
        <w:rPr>
          <w:rFonts w:hint="eastAsia" w:asciiTheme="minorEastAsia" w:hAnsiTheme="minorEastAsia" w:eastAsiaTheme="minorEastAsia" w:cstheme="minorEastAsia"/>
          <w:spacing w:val="1"/>
          <w:sz w:val="21"/>
          <w:szCs w:val="21"/>
          <w:highlight w:val="none"/>
          <w:u w:val="single"/>
          <w:lang w:val="en-US" w:eastAsia="zh-CN" w:bidi="ar-SA"/>
        </w:rPr>
        <w:t xml:space="preserve">    </w:t>
      </w:r>
      <w:r>
        <w:rPr>
          <w:rFonts w:hint="eastAsia" w:asciiTheme="minorEastAsia" w:hAnsiTheme="minorEastAsia" w:eastAsiaTheme="minorEastAsia" w:cstheme="minorEastAsia"/>
          <w:spacing w:val="1"/>
          <w:sz w:val="21"/>
          <w:szCs w:val="21"/>
          <w:highlight w:val="none"/>
          <w:lang w:val="en-US" w:eastAsia="en-US" w:bidi="ar-SA"/>
        </w:rPr>
        <w:t>单位使用</w:t>
      </w:r>
      <w:r>
        <w:rPr>
          <w:rFonts w:hint="eastAsia" w:asciiTheme="minorEastAsia" w:hAnsiTheme="minorEastAsia" w:eastAsiaTheme="minorEastAsia" w:cstheme="minorEastAsia"/>
          <w:spacing w:val="1"/>
          <w:sz w:val="21"/>
          <w:szCs w:val="21"/>
          <w:highlight w:val="none"/>
          <w:u w:val="single"/>
          <w:lang w:val="en-US" w:eastAsia="zh-CN" w:bidi="ar-SA"/>
        </w:rPr>
        <w:t xml:space="preserve">    </w:t>
      </w:r>
      <w:r>
        <w:rPr>
          <w:rFonts w:hint="eastAsia" w:asciiTheme="minorEastAsia" w:hAnsiTheme="minorEastAsia" w:eastAsiaTheme="minorEastAsia" w:cstheme="minorEastAsia"/>
          <w:spacing w:val="1"/>
          <w:sz w:val="21"/>
          <w:szCs w:val="21"/>
          <w:highlight w:val="none"/>
          <w:lang w:val="en-US" w:eastAsia="en-US" w:bidi="ar-SA"/>
        </w:rPr>
        <w:t>年度广东省公路工程从业单位信用等级情况汇总表）一起编入投标文件中。</w:t>
      </w:r>
    </w:p>
    <w:p w14:paraId="2DAF4626">
      <w:pPr>
        <w:keepNext w:val="0"/>
        <w:keepLines w:val="0"/>
        <w:pageBreakBefore w:val="0"/>
        <w:widowControl w:val="0"/>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2.</w:t>
      </w:r>
      <w:r>
        <w:rPr>
          <w:rFonts w:hint="eastAsia" w:asciiTheme="minorEastAsia" w:hAnsiTheme="minorEastAsia" w:eastAsiaTheme="minorEastAsia" w:cstheme="minorEastAsia"/>
          <w:spacing w:val="1"/>
          <w:sz w:val="21"/>
          <w:szCs w:val="21"/>
          <w:highlight w:val="none"/>
          <w:lang w:val="en-US" w:eastAsia="en-US" w:bidi="ar-SA"/>
        </w:rPr>
        <w:t>AA、A级信用等级企业应区分标段、分别填写并提交此申请承诺书；如同时对多个标段选择“使用”时，使用次数应按标段累加（即各个标段申请承诺书的使用次数应不一致）。如同时对多个标段选择“使用”而多个标段所附申请承诺书的使用次数为同一次时，多个标段均视为未正确填报申请承诺书，均按不承诺使用对应的信用等级处理。</w:t>
      </w:r>
    </w:p>
    <w:p w14:paraId="6D964A05">
      <w:pPr>
        <w:keepNext w:val="0"/>
        <w:keepLines w:val="0"/>
        <w:pageBreakBefore w:val="0"/>
        <w:widowControl w:val="0"/>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3.</w:t>
      </w:r>
      <w:r>
        <w:rPr>
          <w:rFonts w:hint="eastAsia" w:asciiTheme="minorEastAsia" w:hAnsiTheme="minorEastAsia" w:eastAsiaTheme="minorEastAsia" w:cstheme="minorEastAsia"/>
          <w:spacing w:val="1"/>
          <w:sz w:val="21"/>
          <w:szCs w:val="21"/>
          <w:highlight w:val="none"/>
          <w:lang w:val="en-US" w:eastAsia="en-US" w:bidi="ar-SA"/>
        </w:rPr>
        <w:t>中标候选人公示中，将对所有承诺使用最新年度AA、A级投标人的年度信用等级使用情况进行公开。</w:t>
      </w:r>
    </w:p>
    <w:p w14:paraId="06A5A7B2">
      <w:pPr>
        <w:keepNext w:val="0"/>
        <w:keepLines w:val="0"/>
        <w:pageBreakBefore w:val="0"/>
        <w:widowControl w:val="0"/>
        <w:kinsoku/>
        <w:wordWrap/>
        <w:overflowPunct/>
        <w:topLinePunct w:val="0"/>
        <w:autoSpaceDE/>
        <w:autoSpaceDN/>
        <w:bidi w:val="0"/>
        <w:snapToGrid/>
        <w:spacing w:line="360" w:lineRule="auto"/>
        <w:ind w:right="0"/>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4.</w:t>
      </w:r>
      <w:r>
        <w:rPr>
          <w:rFonts w:hint="eastAsia" w:asciiTheme="minorEastAsia" w:hAnsiTheme="minorEastAsia" w:eastAsiaTheme="minorEastAsia" w:cstheme="minorEastAsia"/>
          <w:spacing w:val="1"/>
          <w:sz w:val="21"/>
          <w:szCs w:val="21"/>
          <w:highlight w:val="none"/>
          <w:lang w:val="en-US" w:eastAsia="en-US" w:bidi="ar-SA"/>
        </w:rPr>
        <w:t>以联合体形式投标的，联合体各成员应分别填写。</w:t>
      </w:r>
    </w:p>
    <w:p w14:paraId="3F6D518D">
      <w:pPr>
        <w:pStyle w:val="7"/>
        <w:ind w:left="0" w:leftChars="0" w:firstLine="0" w:firstLineChars="0"/>
        <w:rPr>
          <w:rFonts w:hint="eastAsia" w:asciiTheme="minorEastAsia" w:hAnsiTheme="minorEastAsia" w:eastAsiaTheme="minorEastAsia" w:cstheme="minorEastAsia"/>
          <w:sz w:val="21"/>
          <w:szCs w:val="21"/>
          <w:highlight w:val="none"/>
        </w:rPr>
      </w:pPr>
    </w:p>
    <w:p w14:paraId="79044448">
      <w:pPr>
        <w:spacing w:before="10" w:line="240" w:lineRule="auto"/>
        <w:rPr>
          <w:rFonts w:hint="eastAsia" w:asciiTheme="minorEastAsia" w:hAnsiTheme="minorEastAsia" w:eastAsiaTheme="minorEastAsia" w:cstheme="minorEastAsia"/>
          <w:sz w:val="22"/>
          <w:szCs w:val="22"/>
          <w:highlight w:val="none"/>
        </w:rPr>
      </w:pPr>
    </w:p>
    <w:p w14:paraId="5D42E9EF">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25909FE8">
      <w:pPr>
        <w:pStyle w:val="5"/>
        <w:spacing w:before="26" w:line="240" w:lineRule="auto"/>
        <w:ind w:left="335" w:right="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附表：</w:t>
      </w:r>
    </w:p>
    <w:p w14:paraId="1EF3C0DE">
      <w:pPr>
        <w:spacing w:before="1" w:line="240" w:lineRule="auto"/>
        <w:rPr>
          <w:rFonts w:hint="eastAsia" w:asciiTheme="minorEastAsia" w:hAnsiTheme="minorEastAsia" w:eastAsiaTheme="minorEastAsia" w:cstheme="minorEastAsia"/>
          <w:sz w:val="14"/>
          <w:szCs w:val="14"/>
          <w:highlight w:val="none"/>
        </w:rPr>
      </w:pPr>
    </w:p>
    <w:p w14:paraId="2EE1B800">
      <w:pPr>
        <w:pStyle w:val="3"/>
        <w:tabs>
          <w:tab w:val="left" w:pos="2553"/>
          <w:tab w:val="left" w:pos="5083"/>
        </w:tabs>
        <w:spacing w:line="408" w:lineRule="auto"/>
        <w:ind w:right="1007"/>
        <w:jc w:val="center"/>
        <w:rPr>
          <w:rFonts w:hint="eastAsia" w:asciiTheme="minorEastAsia" w:hAnsiTheme="minorEastAsia" w:eastAsiaTheme="minorEastAsia" w:cstheme="minorEastAsia"/>
          <w:spacing w:val="-1"/>
          <w:w w:val="95"/>
          <w:highlight w:val="none"/>
        </w:rPr>
      </w:pPr>
      <w:r>
        <w:rPr>
          <w:rFonts w:hint="eastAsia" w:asciiTheme="minorEastAsia" w:hAnsiTheme="minorEastAsia" w:eastAsiaTheme="minorEastAsia" w:cstheme="minorEastAsia"/>
          <w:spacing w:val="-1"/>
          <w:w w:val="95"/>
          <w:highlight w:val="none"/>
        </w:rPr>
        <w:t>单位使用</w:t>
      </w:r>
      <w:r>
        <w:rPr>
          <w:rFonts w:hint="eastAsia" w:asciiTheme="minorEastAsia" w:hAnsiTheme="minorEastAsia" w:eastAsiaTheme="minorEastAsia" w:cstheme="minorEastAsia"/>
          <w:spacing w:val="-1"/>
          <w:w w:val="95"/>
          <w:highlight w:val="none"/>
          <w:u w:val="single" w:color="000000"/>
          <w:lang w:val="en-US" w:eastAsia="zh-CN"/>
        </w:rPr>
        <w:t xml:space="preserve">           </w:t>
      </w:r>
      <w:r>
        <w:rPr>
          <w:rFonts w:hint="eastAsia" w:asciiTheme="minorEastAsia" w:hAnsiTheme="minorEastAsia" w:eastAsiaTheme="minorEastAsia" w:cstheme="minorEastAsia"/>
          <w:spacing w:val="-1"/>
          <w:w w:val="95"/>
          <w:highlight w:val="none"/>
        </w:rPr>
        <w:t>年度广东省公路工程从业单位</w:t>
      </w:r>
    </w:p>
    <w:p w14:paraId="1E1DDCD9">
      <w:pPr>
        <w:pStyle w:val="3"/>
        <w:tabs>
          <w:tab w:val="left" w:pos="2553"/>
          <w:tab w:val="left" w:pos="5083"/>
        </w:tabs>
        <w:spacing w:line="408" w:lineRule="auto"/>
        <w:ind w:right="1007"/>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rPr>
        <w:t>信用等级情况汇总表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53"/>
        <w:gridCol w:w="1463"/>
        <w:gridCol w:w="1626"/>
        <w:gridCol w:w="1581"/>
        <w:gridCol w:w="1585"/>
      </w:tblGrid>
      <w:tr w14:paraId="7AF3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top w:val="single" w:color="auto" w:sz="12" w:space="0"/>
              <w:left w:val="single" w:color="auto" w:sz="12" w:space="0"/>
            </w:tcBorders>
            <w:noWrap w:val="0"/>
            <w:vAlign w:val="center"/>
          </w:tcPr>
          <w:p w14:paraId="59584436">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2053" w:type="dxa"/>
            <w:tcBorders>
              <w:top w:val="single" w:color="auto" w:sz="12" w:space="0"/>
            </w:tcBorders>
            <w:noWrap w:val="0"/>
            <w:vAlign w:val="center"/>
          </w:tcPr>
          <w:p w14:paraId="43BAB348">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招标人名称</w:t>
            </w:r>
          </w:p>
        </w:tc>
        <w:tc>
          <w:tcPr>
            <w:tcW w:w="1463" w:type="dxa"/>
            <w:tcBorders>
              <w:top w:val="single" w:color="auto" w:sz="12" w:space="0"/>
            </w:tcBorders>
            <w:noWrap w:val="0"/>
            <w:vAlign w:val="center"/>
          </w:tcPr>
          <w:p w14:paraId="7C25F53E">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标类或（标段）名称</w:t>
            </w:r>
          </w:p>
        </w:tc>
        <w:tc>
          <w:tcPr>
            <w:tcW w:w="1626" w:type="dxa"/>
            <w:tcBorders>
              <w:top w:val="single" w:color="auto" w:sz="12" w:space="0"/>
            </w:tcBorders>
            <w:noWrap w:val="0"/>
            <w:vAlign w:val="center"/>
          </w:tcPr>
          <w:p w14:paraId="126AE6C3">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递交文件时间（年月日）</w:t>
            </w:r>
          </w:p>
        </w:tc>
        <w:tc>
          <w:tcPr>
            <w:tcW w:w="1581" w:type="dxa"/>
            <w:tcBorders>
              <w:top w:val="single" w:color="auto" w:sz="12" w:space="0"/>
            </w:tcBorders>
            <w:noWrap w:val="0"/>
            <w:vAlign w:val="center"/>
          </w:tcPr>
          <w:p w14:paraId="5407CF3F">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使用信用等级（</w:t>
            </w:r>
            <w:r>
              <w:rPr>
                <w:rFonts w:hint="default" w:ascii="宋体" w:hAnsi="宋体" w:cs="宋体"/>
                <w:szCs w:val="21"/>
                <w:highlight w:val="none"/>
              </w:rPr>
              <w:t>AA/A）</w:t>
            </w:r>
          </w:p>
        </w:tc>
        <w:tc>
          <w:tcPr>
            <w:tcW w:w="1585" w:type="dxa"/>
            <w:tcBorders>
              <w:top w:val="single" w:color="auto" w:sz="12" w:space="0"/>
              <w:right w:val="single" w:color="auto" w:sz="12" w:space="0"/>
            </w:tcBorders>
            <w:noWrap w:val="0"/>
            <w:vAlign w:val="center"/>
          </w:tcPr>
          <w:p w14:paraId="465815D3">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备注</w:t>
            </w:r>
          </w:p>
        </w:tc>
      </w:tr>
      <w:tr w14:paraId="49D0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445CD320">
            <w:pPr>
              <w:keepNext w:val="0"/>
              <w:keepLines w:val="0"/>
              <w:suppressLineNumbers w:val="0"/>
              <w:autoSpaceDE w:val="0"/>
              <w:autoSpaceDN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1</w:t>
            </w:r>
          </w:p>
        </w:tc>
        <w:tc>
          <w:tcPr>
            <w:tcW w:w="2053" w:type="dxa"/>
            <w:noWrap w:val="0"/>
            <w:vAlign w:val="center"/>
          </w:tcPr>
          <w:p w14:paraId="2E587610">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62EFABA0">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777AB424">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3C96BE70">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627E9CE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01B4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33E7D24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2</w:t>
            </w:r>
          </w:p>
        </w:tc>
        <w:tc>
          <w:tcPr>
            <w:tcW w:w="2053" w:type="dxa"/>
            <w:noWrap w:val="0"/>
            <w:vAlign w:val="center"/>
          </w:tcPr>
          <w:p w14:paraId="2ED4F753">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0AF55D27">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267CD8DC">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07C46CC4">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08DCF90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76CB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5A8CB005">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3</w:t>
            </w:r>
          </w:p>
        </w:tc>
        <w:tc>
          <w:tcPr>
            <w:tcW w:w="2053" w:type="dxa"/>
            <w:noWrap w:val="0"/>
            <w:vAlign w:val="center"/>
          </w:tcPr>
          <w:p w14:paraId="264214E3">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00602BCE">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0460894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18FE5E8C">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0CD0B977">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3769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38096DB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4</w:t>
            </w:r>
          </w:p>
        </w:tc>
        <w:tc>
          <w:tcPr>
            <w:tcW w:w="2053" w:type="dxa"/>
            <w:noWrap w:val="0"/>
            <w:vAlign w:val="center"/>
          </w:tcPr>
          <w:p w14:paraId="376863BA">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16FFF582">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01AFAF35">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5C4C8D48">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042A1224">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709C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74ECB83B">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5</w:t>
            </w:r>
          </w:p>
        </w:tc>
        <w:tc>
          <w:tcPr>
            <w:tcW w:w="2053" w:type="dxa"/>
            <w:noWrap w:val="0"/>
            <w:vAlign w:val="center"/>
          </w:tcPr>
          <w:p w14:paraId="0C54E6D3">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3683982E">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3D3938FF">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6836E90A">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7362F005">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5903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696B62F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6</w:t>
            </w:r>
          </w:p>
        </w:tc>
        <w:tc>
          <w:tcPr>
            <w:tcW w:w="2053" w:type="dxa"/>
            <w:noWrap w:val="0"/>
            <w:vAlign w:val="center"/>
          </w:tcPr>
          <w:p w14:paraId="453E7132">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000A97A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00F4F53C">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7D728083">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6C1F6C5D">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4ADF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0392DC06">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7</w:t>
            </w:r>
          </w:p>
        </w:tc>
        <w:tc>
          <w:tcPr>
            <w:tcW w:w="2053" w:type="dxa"/>
            <w:noWrap w:val="0"/>
            <w:vAlign w:val="center"/>
          </w:tcPr>
          <w:p w14:paraId="7743362E">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5983BB1F">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1F84F4E5">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360216BE">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061743C1">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592B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tcBorders>
            <w:noWrap w:val="0"/>
            <w:vAlign w:val="center"/>
          </w:tcPr>
          <w:p w14:paraId="008BCB67">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8</w:t>
            </w:r>
          </w:p>
        </w:tc>
        <w:tc>
          <w:tcPr>
            <w:tcW w:w="2053" w:type="dxa"/>
            <w:noWrap w:val="0"/>
            <w:vAlign w:val="center"/>
          </w:tcPr>
          <w:p w14:paraId="6DC2A58F">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noWrap w:val="0"/>
            <w:vAlign w:val="center"/>
          </w:tcPr>
          <w:p w14:paraId="62270AC4">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noWrap w:val="0"/>
            <w:vAlign w:val="center"/>
          </w:tcPr>
          <w:p w14:paraId="33F0A65A">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noWrap w:val="0"/>
            <w:vAlign w:val="center"/>
          </w:tcPr>
          <w:p w14:paraId="0BD91438">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right w:val="single" w:color="auto" w:sz="12" w:space="0"/>
            </w:tcBorders>
            <w:noWrap w:val="0"/>
            <w:vAlign w:val="center"/>
          </w:tcPr>
          <w:p w14:paraId="07D499AC">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r w14:paraId="018B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tcBorders>
              <w:left w:val="single" w:color="auto" w:sz="12" w:space="0"/>
              <w:bottom w:val="single" w:color="auto" w:sz="12" w:space="0"/>
            </w:tcBorders>
            <w:noWrap w:val="0"/>
            <w:vAlign w:val="center"/>
          </w:tcPr>
          <w:p w14:paraId="346FC92B">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szCs w:val="21"/>
                <w:highlight w:val="none"/>
              </w:rPr>
            </w:pPr>
            <w:r>
              <w:rPr>
                <w:rFonts w:hint="default" w:ascii="宋体" w:hAnsi="宋体" w:cs="宋体"/>
                <w:szCs w:val="21"/>
                <w:highlight w:val="none"/>
              </w:rPr>
              <w:t>...</w:t>
            </w:r>
          </w:p>
        </w:tc>
        <w:tc>
          <w:tcPr>
            <w:tcW w:w="2053" w:type="dxa"/>
            <w:tcBorders>
              <w:bottom w:val="single" w:color="auto" w:sz="12" w:space="0"/>
            </w:tcBorders>
            <w:noWrap w:val="0"/>
            <w:vAlign w:val="center"/>
          </w:tcPr>
          <w:p w14:paraId="11309090">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463" w:type="dxa"/>
            <w:tcBorders>
              <w:bottom w:val="single" w:color="auto" w:sz="12" w:space="0"/>
            </w:tcBorders>
            <w:noWrap w:val="0"/>
            <w:vAlign w:val="center"/>
          </w:tcPr>
          <w:p w14:paraId="01FBE6A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626" w:type="dxa"/>
            <w:tcBorders>
              <w:bottom w:val="single" w:color="auto" w:sz="12" w:space="0"/>
            </w:tcBorders>
            <w:noWrap w:val="0"/>
            <w:vAlign w:val="center"/>
          </w:tcPr>
          <w:p w14:paraId="57DD0B36">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1" w:type="dxa"/>
            <w:tcBorders>
              <w:bottom w:val="single" w:color="auto" w:sz="12" w:space="0"/>
            </w:tcBorders>
            <w:noWrap w:val="0"/>
            <w:vAlign w:val="center"/>
          </w:tcPr>
          <w:p w14:paraId="6A5B267B">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c>
          <w:tcPr>
            <w:tcW w:w="1585" w:type="dxa"/>
            <w:tcBorders>
              <w:bottom w:val="single" w:color="auto" w:sz="12" w:space="0"/>
              <w:right w:val="single" w:color="auto" w:sz="12" w:space="0"/>
            </w:tcBorders>
            <w:noWrap w:val="0"/>
            <w:vAlign w:val="center"/>
          </w:tcPr>
          <w:p w14:paraId="3E9ED380">
            <w:pPr>
              <w:keepNext w:val="0"/>
              <w:keepLines w:val="0"/>
              <w:suppressLineNumbers w:val="0"/>
              <w:autoSpaceDE w:val="0"/>
              <w:autoSpaceDN w:val="0"/>
              <w:spacing w:before="0" w:beforeAutospacing="0" w:after="0" w:afterAutospacing="0"/>
              <w:ind w:left="0" w:right="0"/>
              <w:jc w:val="center"/>
              <w:rPr>
                <w:rFonts w:hint="default" w:ascii="宋体" w:hAnsi="宋体" w:cs="宋体"/>
                <w:sz w:val="28"/>
                <w:highlight w:val="none"/>
              </w:rPr>
            </w:pPr>
          </w:p>
        </w:tc>
      </w:tr>
    </w:tbl>
    <w:p w14:paraId="2F8BBA99">
      <w:pPr>
        <w:spacing w:before="0" w:line="240" w:lineRule="auto"/>
        <w:rPr>
          <w:rFonts w:hint="eastAsia" w:asciiTheme="minorEastAsia" w:hAnsiTheme="minorEastAsia" w:eastAsiaTheme="minorEastAsia" w:cstheme="minorEastAsia"/>
          <w:b/>
          <w:bCs/>
          <w:sz w:val="10"/>
          <w:szCs w:val="10"/>
          <w:highlight w:val="none"/>
        </w:rPr>
      </w:pPr>
    </w:p>
    <w:p w14:paraId="49C6922C">
      <w:pPr>
        <w:keepNext w:val="0"/>
        <w:keepLines w:val="0"/>
        <w:pageBreakBefore w:val="0"/>
        <w:widowControl w:val="0"/>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en-US" w:bidi="ar-SA"/>
        </w:rPr>
        <w:t>注：</w:t>
      </w:r>
    </w:p>
    <w:p w14:paraId="1E201D2E">
      <w:pPr>
        <w:keepNext w:val="0"/>
        <w:keepLines w:val="0"/>
        <w:pageBreakBefore w:val="0"/>
        <w:widowControl w:val="0"/>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1.</w:t>
      </w:r>
      <w:r>
        <w:rPr>
          <w:rFonts w:hint="eastAsia" w:asciiTheme="minorEastAsia" w:hAnsiTheme="minorEastAsia" w:eastAsiaTheme="minorEastAsia" w:cstheme="minorEastAsia"/>
          <w:spacing w:val="1"/>
          <w:sz w:val="21"/>
          <w:szCs w:val="21"/>
          <w:highlight w:val="none"/>
          <w:lang w:val="en-US" w:eastAsia="en-US" w:bidi="ar-SA"/>
        </w:rPr>
        <w:t>应如实填报信用评价等级使用情况。</w:t>
      </w:r>
    </w:p>
    <w:p w14:paraId="54D0C16D">
      <w:pPr>
        <w:keepNext w:val="0"/>
        <w:keepLines w:val="0"/>
        <w:pageBreakBefore w:val="0"/>
        <w:widowControl w:val="0"/>
        <w:kinsoku/>
        <w:wordWrap/>
        <w:overflowPunct/>
        <w:topLinePunct w:val="0"/>
        <w:autoSpaceDE/>
        <w:autoSpaceDN/>
        <w:bidi w:val="0"/>
        <w:snapToGrid/>
        <w:spacing w:line="360" w:lineRule="auto"/>
        <w:ind w:right="115"/>
        <w:jc w:val="left"/>
        <w:textAlignment w:val="auto"/>
        <w:rPr>
          <w:rFonts w:hint="eastAsia" w:asciiTheme="minorEastAsia" w:hAnsiTheme="minorEastAsia" w:eastAsiaTheme="minorEastAsia" w:cstheme="minorEastAsia"/>
          <w:spacing w:val="1"/>
          <w:sz w:val="21"/>
          <w:szCs w:val="21"/>
          <w:highlight w:val="none"/>
          <w:lang w:val="en-US" w:eastAsia="en-US" w:bidi="ar-SA"/>
        </w:rPr>
      </w:pPr>
      <w:r>
        <w:rPr>
          <w:rFonts w:hint="eastAsia" w:asciiTheme="minorEastAsia" w:hAnsiTheme="minorEastAsia" w:eastAsiaTheme="minorEastAsia" w:cstheme="minorEastAsia"/>
          <w:spacing w:val="1"/>
          <w:sz w:val="21"/>
          <w:szCs w:val="21"/>
          <w:highlight w:val="none"/>
          <w:lang w:val="en-US" w:eastAsia="zh-CN" w:bidi="ar-SA"/>
        </w:rPr>
        <w:t>2.</w:t>
      </w:r>
      <w:r>
        <w:rPr>
          <w:rFonts w:hint="eastAsia" w:asciiTheme="minorEastAsia" w:hAnsiTheme="minorEastAsia" w:eastAsiaTheme="minorEastAsia" w:cstheme="minorEastAsia"/>
          <w:spacing w:val="1"/>
          <w:sz w:val="21"/>
          <w:szCs w:val="21"/>
          <w:highlight w:val="none"/>
          <w:lang w:val="en-US" w:eastAsia="en-US" w:bidi="ar-SA"/>
        </w:rPr>
        <w:t>以联合体形式投标的，联合体各成员应分别填写。</w:t>
      </w:r>
    </w:p>
    <w:p w14:paraId="3B3193CC">
      <w:pPr>
        <w:pStyle w:val="7"/>
        <w:rPr>
          <w:rFonts w:hint="eastAsia" w:asciiTheme="minorEastAsia" w:hAnsiTheme="minorEastAsia" w:eastAsiaTheme="minorEastAsia" w:cstheme="minorEastAsia"/>
          <w:sz w:val="21"/>
          <w:szCs w:val="21"/>
          <w:highlight w:val="none"/>
        </w:rPr>
      </w:pPr>
    </w:p>
    <w:p w14:paraId="2578C271">
      <w:pPr>
        <w:pStyle w:val="7"/>
        <w:rPr>
          <w:rFonts w:hint="eastAsia" w:asciiTheme="minorEastAsia" w:hAnsiTheme="minorEastAsia" w:eastAsiaTheme="minorEastAsia" w:cstheme="minorEastAsia"/>
          <w:sz w:val="21"/>
          <w:szCs w:val="21"/>
          <w:highlight w:val="none"/>
        </w:rPr>
      </w:pPr>
    </w:p>
    <w:p w14:paraId="14D3278A">
      <w:pPr>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br w:type="page"/>
      </w:r>
    </w:p>
    <w:p w14:paraId="01DF7FD5">
      <w:pPr>
        <w:spacing w:line="360" w:lineRule="auto"/>
        <w:ind w:firstLine="422"/>
        <w:jc w:val="center"/>
        <w:rPr>
          <w:rFonts w:hint="eastAsia" w:asciiTheme="minorEastAsia" w:hAnsiTheme="minorEastAsia" w:eastAsiaTheme="minorEastAsia" w:cstheme="minorEastAsia"/>
          <w:b/>
          <w:bCs/>
          <w:sz w:val="32"/>
          <w:highlight w:val="none"/>
        </w:rPr>
      </w:pPr>
      <w:r>
        <w:rPr>
          <w:rFonts w:hint="eastAsia" w:asciiTheme="minorEastAsia" w:hAnsiTheme="minorEastAsia" w:eastAsiaTheme="minorEastAsia" w:cstheme="minorEastAsia"/>
          <w:b/>
          <w:bCs/>
          <w:sz w:val="28"/>
          <w:szCs w:val="28"/>
          <w:highlight w:val="none"/>
          <w:lang w:val="en-US" w:eastAsia="zh-CN"/>
        </w:rPr>
        <w:t>八</w:t>
      </w:r>
      <w:r>
        <w:rPr>
          <w:rFonts w:hint="eastAsia" w:asciiTheme="minorEastAsia" w:hAnsiTheme="minorEastAsia" w:eastAsiaTheme="minorEastAsia" w:cstheme="minorEastAsia"/>
          <w:b/>
          <w:bCs/>
          <w:sz w:val="28"/>
          <w:szCs w:val="28"/>
          <w:highlight w:val="none"/>
        </w:rPr>
        <w:t>-2、投标人承诺书</w:t>
      </w:r>
    </w:p>
    <w:p w14:paraId="20CEF950">
      <w:pPr>
        <w:pStyle w:val="6"/>
        <w:ind w:firstLine="422"/>
        <w:rPr>
          <w:rFonts w:hint="eastAsia" w:asciiTheme="minorEastAsia" w:hAnsiTheme="minorEastAsia" w:eastAsiaTheme="minorEastAsia" w:cstheme="minorEastAsia"/>
          <w:highlight w:val="none"/>
        </w:rPr>
      </w:pPr>
    </w:p>
    <w:p w14:paraId="4FA2F4CD">
      <w:pPr>
        <w:autoSpaceDE w:val="0"/>
        <w:autoSpaceDN w:val="0"/>
        <w:adjustRightInd w:val="0"/>
        <w:spacing w:line="360" w:lineRule="auto"/>
        <w:jc w:val="left"/>
        <w:rPr>
          <w:rFonts w:hint="eastAsia" w:asciiTheme="minorEastAsia" w:hAnsiTheme="minorEastAsia" w:eastAsiaTheme="minorEastAsia" w:cstheme="minorEastAsia"/>
          <w:kern w:val="0"/>
          <w:sz w:val="21"/>
          <w:szCs w:val="21"/>
          <w:highlight w:val="none"/>
          <w:u w:val="single"/>
          <w:lang w:eastAsia="zh-CN"/>
        </w:rPr>
      </w:pPr>
      <w:r>
        <w:rPr>
          <w:rFonts w:hint="eastAsia" w:asciiTheme="minorEastAsia" w:hAnsiTheme="minorEastAsia" w:eastAsiaTheme="minorEastAsia" w:cstheme="minorEastAsia"/>
          <w:kern w:val="0"/>
          <w:sz w:val="21"/>
          <w:szCs w:val="21"/>
          <w:highlight w:val="none"/>
        </w:rPr>
        <w:t>致：</w:t>
      </w:r>
      <w:r>
        <w:rPr>
          <w:rFonts w:hint="eastAsia" w:asciiTheme="minorEastAsia" w:hAnsiTheme="minorEastAsia" w:eastAsiaTheme="minorEastAsia" w:cstheme="minorEastAsia"/>
          <w:b/>
          <w:bCs/>
          <w:kern w:val="0"/>
          <w:sz w:val="21"/>
          <w:szCs w:val="21"/>
          <w:highlight w:val="none"/>
          <w:u w:val="single"/>
          <w:lang w:eastAsia="zh-CN"/>
        </w:rPr>
        <w:t>新兴县交通运输服务中心</w:t>
      </w:r>
    </w:p>
    <w:p w14:paraId="1DA856E9">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我公司作为参与</w:t>
      </w:r>
      <w:r>
        <w:rPr>
          <w:rFonts w:hint="eastAsia" w:asciiTheme="minorEastAsia" w:hAnsiTheme="minorEastAsia" w:eastAsiaTheme="minorEastAsia" w:cstheme="minorEastAsia"/>
          <w:b/>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z w:val="21"/>
          <w:szCs w:val="21"/>
          <w:highlight w:val="none"/>
        </w:rPr>
        <w:t>招标投标活动的投标人，郑重作出以下承诺：</w:t>
      </w:r>
    </w:p>
    <w:p w14:paraId="51DF6E23">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一、在本次招标投标活动中提供的证明材料，包括但不限于营业执照、资质、业绩、获奖（如有）、人员、财务、社保、纳税（如有）、各类证书等，都是真实、有效的。</w:t>
      </w:r>
    </w:p>
    <w:p w14:paraId="62659A34">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同意你方对我司在本次招标投标活动中提供的证明材料，包括但不限于营业执照、资质、业绩、获奖（如有）、人员、财务、社保、纳税（如有）、各类证书等证明材料在有关平台进行向社会公开，接受社会监督。</w:t>
      </w:r>
    </w:p>
    <w:p w14:paraId="4F64B080">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三、基本信息</w:t>
      </w:r>
    </w:p>
    <w:p w14:paraId="221B7A4A">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1.</w:t>
      </w:r>
      <w:r>
        <w:rPr>
          <w:rFonts w:hint="eastAsia" w:asciiTheme="minorEastAsia" w:hAnsiTheme="minorEastAsia" w:eastAsiaTheme="minorEastAsia" w:cstheme="minorEastAsia"/>
          <w:sz w:val="21"/>
          <w:szCs w:val="21"/>
          <w:highlight w:val="none"/>
        </w:rPr>
        <w:t>承诺人类别：法人</w:t>
      </w:r>
    </w:p>
    <w:p w14:paraId="3F701746">
      <w:pPr>
        <w:spacing w:line="360" w:lineRule="auto"/>
        <w:ind w:firstLine="420" w:firstLineChars="200"/>
        <w:jc w:val="left"/>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lang w:eastAsia="zh-CN"/>
        </w:rPr>
        <w:t>2.</w:t>
      </w:r>
      <w:r>
        <w:rPr>
          <w:rFonts w:hint="eastAsia" w:asciiTheme="minorEastAsia" w:hAnsiTheme="minorEastAsia" w:eastAsiaTheme="minorEastAsia" w:cstheme="minorEastAsia"/>
          <w:sz w:val="21"/>
          <w:szCs w:val="21"/>
          <w:highlight w:val="none"/>
        </w:rPr>
        <w:t>承诺人代码：</w:t>
      </w:r>
      <w:r>
        <w:rPr>
          <w:rFonts w:hint="eastAsia" w:asciiTheme="minorEastAsia" w:hAnsiTheme="minorEastAsia" w:eastAsiaTheme="minorEastAsia" w:cstheme="minorEastAsia"/>
          <w:sz w:val="21"/>
          <w:szCs w:val="21"/>
          <w:highlight w:val="none"/>
          <w:u w:val="single"/>
        </w:rPr>
        <w:t xml:space="preserve">                    （统一社会信用代码）。</w:t>
      </w:r>
    </w:p>
    <w:p w14:paraId="70077A3A">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四、承诺类型：主动型</w:t>
      </w:r>
    </w:p>
    <w:p w14:paraId="3E9A1377">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五、承诺事由：参与</w:t>
      </w:r>
      <w:r>
        <w:rPr>
          <w:rFonts w:hint="eastAsia" w:asciiTheme="minorEastAsia" w:hAnsiTheme="minorEastAsia" w:eastAsiaTheme="minorEastAsia" w:cstheme="minorEastAsia"/>
          <w:b/>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z w:val="21"/>
          <w:szCs w:val="21"/>
          <w:highlight w:val="none"/>
        </w:rPr>
        <w:t>招标投标活动。</w:t>
      </w:r>
    </w:p>
    <w:p w14:paraId="39569AB4">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六、承诺有效期：同投标有效期。</w:t>
      </w:r>
    </w:p>
    <w:p w14:paraId="57DC19D4">
      <w:pPr>
        <w:spacing w:line="360" w:lineRule="auto"/>
        <w:ind w:firstLine="424" w:firstLineChars="202"/>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七、公开类型：向社会公开。</w:t>
      </w:r>
    </w:p>
    <w:p w14:paraId="0D3C0B22">
      <w:pPr>
        <w:spacing w:line="360" w:lineRule="auto"/>
        <w:ind w:firstLine="424" w:firstLineChars="202"/>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如本公司违反上述承诺，由此带来的一切法律责任由我方承担。</w:t>
      </w:r>
    </w:p>
    <w:p w14:paraId="08963712">
      <w:pPr>
        <w:spacing w:line="480" w:lineRule="auto"/>
        <w:ind w:firstLine="422"/>
        <w:jc w:val="right"/>
        <w:rPr>
          <w:rFonts w:hint="eastAsia" w:asciiTheme="minorEastAsia" w:hAnsiTheme="minorEastAsia" w:eastAsiaTheme="minorEastAsia" w:cstheme="minorEastAsia"/>
          <w:sz w:val="21"/>
          <w:szCs w:val="21"/>
          <w:highlight w:val="none"/>
        </w:rPr>
      </w:pPr>
    </w:p>
    <w:p w14:paraId="2F36EDB9">
      <w:pPr>
        <w:spacing w:line="480" w:lineRule="auto"/>
        <w:ind w:firstLine="422"/>
        <w:jc w:val="righ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承诺人：</w:t>
      </w:r>
      <w:r>
        <w:rPr>
          <w:rFonts w:hint="eastAsia" w:asciiTheme="minorEastAsia" w:hAnsiTheme="minorEastAsia" w:eastAsiaTheme="minorEastAsia" w:cstheme="minorEastAsia"/>
          <w:bCs/>
          <w:sz w:val="21"/>
          <w:szCs w:val="21"/>
          <w:highlight w:val="none"/>
          <w:u w:val="single"/>
        </w:rPr>
        <w:t>（投标人单位名称）</w:t>
      </w:r>
      <w:r>
        <w:rPr>
          <w:rFonts w:hint="eastAsia" w:asciiTheme="minorEastAsia" w:hAnsiTheme="minorEastAsia" w:eastAsiaTheme="minorEastAsia" w:cstheme="minorEastAsia"/>
          <w:sz w:val="21"/>
          <w:szCs w:val="21"/>
          <w:highlight w:val="none"/>
        </w:rPr>
        <w:t>（盖章）</w:t>
      </w:r>
    </w:p>
    <w:p w14:paraId="75F7D7E8">
      <w:pPr>
        <w:spacing w:line="480" w:lineRule="auto"/>
        <w:ind w:firstLine="422"/>
        <w:jc w:val="righ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法定代表人（或授权代理人）：</w:t>
      </w:r>
      <w:r>
        <w:rPr>
          <w:rFonts w:hint="eastAsia" w:asciiTheme="minorEastAsia" w:hAnsiTheme="minorEastAsia" w:eastAsiaTheme="minorEastAsia" w:cstheme="minorEastAsia"/>
          <w:sz w:val="21"/>
          <w:szCs w:val="21"/>
          <w:highlight w:val="none"/>
          <w:u w:val="single"/>
        </w:rPr>
        <w:t xml:space="preserve">              （签名或盖章）</w:t>
      </w:r>
    </w:p>
    <w:p w14:paraId="70887E4F">
      <w:pPr>
        <w:spacing w:before="5" w:line="240" w:lineRule="auto"/>
        <w:jc w:val="righ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日</w:t>
      </w:r>
    </w:p>
    <w:p w14:paraId="2166E227">
      <w:pPr>
        <w:pStyle w:val="3"/>
        <w:spacing w:before="36" w:line="240" w:lineRule="auto"/>
        <w:ind w:right="0"/>
        <w:jc w:val="left"/>
        <w:rPr>
          <w:rFonts w:hint="eastAsia" w:asciiTheme="minorEastAsia" w:hAnsiTheme="minorEastAsia" w:eastAsiaTheme="minorEastAsia" w:cstheme="minorEastAsia"/>
          <w:spacing w:val="-1"/>
          <w:highlight w:val="none"/>
        </w:rPr>
      </w:pPr>
    </w:p>
    <w:p w14:paraId="5811A9CD">
      <w:pPr>
        <w:pStyle w:val="3"/>
        <w:spacing w:before="36" w:line="240" w:lineRule="auto"/>
        <w:ind w:right="0"/>
        <w:jc w:val="left"/>
        <w:rPr>
          <w:rFonts w:hint="eastAsia" w:asciiTheme="minorEastAsia" w:hAnsiTheme="minorEastAsia" w:eastAsiaTheme="minorEastAsia" w:cstheme="minorEastAsia"/>
          <w:spacing w:val="-1"/>
          <w:highlight w:val="none"/>
        </w:rPr>
      </w:pPr>
    </w:p>
    <w:p w14:paraId="7FCCA992">
      <w:pPr>
        <w:pStyle w:val="3"/>
        <w:spacing w:before="36" w:line="240" w:lineRule="auto"/>
        <w:ind w:right="0"/>
        <w:jc w:val="left"/>
        <w:rPr>
          <w:rFonts w:hint="eastAsia" w:asciiTheme="minorEastAsia" w:hAnsiTheme="minorEastAsia" w:eastAsiaTheme="minorEastAsia" w:cstheme="minorEastAsia"/>
          <w:spacing w:val="-1"/>
          <w:highlight w:val="none"/>
        </w:rPr>
      </w:pPr>
    </w:p>
    <w:p w14:paraId="5A046CCA">
      <w:pPr>
        <w:pStyle w:val="3"/>
        <w:spacing w:before="36" w:line="240" w:lineRule="auto"/>
        <w:ind w:right="0"/>
        <w:jc w:val="left"/>
        <w:rPr>
          <w:rFonts w:hint="eastAsia" w:asciiTheme="minorEastAsia" w:hAnsiTheme="minorEastAsia" w:eastAsiaTheme="minorEastAsia" w:cstheme="minorEastAsia"/>
          <w:spacing w:val="-1"/>
          <w:highlight w:val="none"/>
        </w:rPr>
      </w:pPr>
    </w:p>
    <w:p w14:paraId="6D584D97">
      <w:pPr>
        <w:pStyle w:val="3"/>
        <w:spacing w:before="36" w:line="240" w:lineRule="auto"/>
        <w:ind w:right="0"/>
        <w:jc w:val="left"/>
        <w:rPr>
          <w:rFonts w:hint="eastAsia" w:asciiTheme="minorEastAsia" w:hAnsiTheme="minorEastAsia" w:eastAsiaTheme="minorEastAsia" w:cstheme="minorEastAsia"/>
          <w:spacing w:val="-1"/>
          <w:highlight w:val="none"/>
        </w:rPr>
      </w:pPr>
    </w:p>
    <w:p w14:paraId="2DF21032">
      <w:pPr>
        <w:spacing w:before="0" w:line="240" w:lineRule="auto"/>
        <w:rPr>
          <w:rFonts w:hint="eastAsia" w:asciiTheme="minorEastAsia" w:hAnsiTheme="minorEastAsia" w:eastAsiaTheme="minorEastAsia" w:cstheme="minorEastAsia"/>
          <w:sz w:val="27"/>
          <w:szCs w:val="27"/>
          <w:highlight w:val="none"/>
        </w:rPr>
      </w:pPr>
    </w:p>
    <w:p w14:paraId="0F9AD363">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7AE90EFA">
      <w:pPr>
        <w:pStyle w:val="3"/>
        <w:spacing w:line="240" w:lineRule="auto"/>
        <w:ind w:right="1"/>
        <w:jc w:val="center"/>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spacing w:val="-1"/>
          <w:highlight w:val="none"/>
          <w:lang w:val="en-US" w:eastAsia="zh-CN"/>
        </w:rPr>
        <w:t>八</w:t>
      </w:r>
      <w:r>
        <w:rPr>
          <w:rFonts w:hint="eastAsia" w:asciiTheme="minorEastAsia" w:hAnsiTheme="minorEastAsia" w:eastAsiaTheme="minorEastAsia" w:cstheme="minorEastAsia"/>
          <w:spacing w:val="-1"/>
          <w:highlight w:val="none"/>
        </w:rPr>
        <w:t>-3、投标人的自评分表</w:t>
      </w:r>
    </w:p>
    <w:p w14:paraId="1E3FB369">
      <w:pPr>
        <w:spacing w:before="1" w:line="240" w:lineRule="auto"/>
        <w:rPr>
          <w:rFonts w:hint="eastAsia" w:asciiTheme="minorEastAsia" w:hAnsiTheme="minorEastAsia" w:eastAsiaTheme="minorEastAsia" w:cstheme="minorEastAsia"/>
          <w:b/>
          <w:bCs/>
          <w:sz w:val="25"/>
          <w:szCs w:val="25"/>
          <w:highlight w:val="none"/>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35"/>
        <w:gridCol w:w="1326"/>
        <w:gridCol w:w="1327"/>
        <w:gridCol w:w="1327"/>
        <w:gridCol w:w="1327"/>
        <w:gridCol w:w="1327"/>
      </w:tblGrid>
      <w:tr w14:paraId="5E00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top w:val="single" w:color="auto" w:sz="12" w:space="0"/>
              <w:left w:val="single" w:color="auto" w:sz="12" w:space="0"/>
            </w:tcBorders>
            <w:noWrap w:val="0"/>
            <w:vAlign w:val="center"/>
          </w:tcPr>
          <w:p w14:paraId="4689566B">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序号</w:t>
            </w:r>
          </w:p>
        </w:tc>
        <w:tc>
          <w:tcPr>
            <w:tcW w:w="1835" w:type="dxa"/>
            <w:tcBorders>
              <w:top w:val="single" w:color="auto" w:sz="12" w:space="0"/>
            </w:tcBorders>
            <w:noWrap w:val="0"/>
            <w:vAlign w:val="center"/>
          </w:tcPr>
          <w:p w14:paraId="6560D104">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评分因素</w:t>
            </w:r>
          </w:p>
        </w:tc>
        <w:tc>
          <w:tcPr>
            <w:tcW w:w="1326" w:type="dxa"/>
            <w:tcBorders>
              <w:top w:val="single" w:color="auto" w:sz="12" w:space="0"/>
            </w:tcBorders>
            <w:noWrap w:val="0"/>
            <w:vAlign w:val="center"/>
          </w:tcPr>
          <w:p w14:paraId="55A35170">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满分</w:t>
            </w:r>
          </w:p>
        </w:tc>
        <w:tc>
          <w:tcPr>
            <w:tcW w:w="1327" w:type="dxa"/>
            <w:tcBorders>
              <w:top w:val="single" w:color="auto" w:sz="12" w:space="0"/>
            </w:tcBorders>
            <w:noWrap w:val="0"/>
            <w:vAlign w:val="center"/>
          </w:tcPr>
          <w:p w14:paraId="752D01E0">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评分标准</w:t>
            </w:r>
          </w:p>
        </w:tc>
        <w:tc>
          <w:tcPr>
            <w:tcW w:w="1327" w:type="dxa"/>
            <w:tcBorders>
              <w:top w:val="single" w:color="auto" w:sz="12" w:space="0"/>
            </w:tcBorders>
            <w:noWrap w:val="0"/>
            <w:vAlign w:val="center"/>
          </w:tcPr>
          <w:p w14:paraId="5C441EE1">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自评分</w:t>
            </w:r>
          </w:p>
        </w:tc>
        <w:tc>
          <w:tcPr>
            <w:tcW w:w="1327" w:type="dxa"/>
            <w:tcBorders>
              <w:top w:val="single" w:color="auto" w:sz="12" w:space="0"/>
            </w:tcBorders>
            <w:noWrap w:val="0"/>
            <w:vAlign w:val="center"/>
          </w:tcPr>
          <w:p w14:paraId="752C35DF">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评分情况说明</w:t>
            </w:r>
          </w:p>
        </w:tc>
        <w:tc>
          <w:tcPr>
            <w:tcW w:w="1327" w:type="dxa"/>
            <w:tcBorders>
              <w:top w:val="single" w:color="auto" w:sz="12" w:space="0"/>
              <w:right w:val="single" w:color="auto" w:sz="12" w:space="0"/>
            </w:tcBorders>
            <w:noWrap w:val="0"/>
            <w:vAlign w:val="center"/>
          </w:tcPr>
          <w:p w14:paraId="243AE8B4">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页码索引</w:t>
            </w:r>
          </w:p>
        </w:tc>
      </w:tr>
      <w:tr w14:paraId="7559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noWrap w:val="0"/>
            <w:vAlign w:val="center"/>
          </w:tcPr>
          <w:p w14:paraId="3D5EDA58">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default" w:ascii="宋体" w:hAnsi="宋体"/>
                <w:kern w:val="0"/>
                <w:szCs w:val="21"/>
                <w:highlight w:val="none"/>
              </w:rPr>
              <w:t>1</w:t>
            </w:r>
          </w:p>
        </w:tc>
        <w:tc>
          <w:tcPr>
            <w:tcW w:w="1835" w:type="dxa"/>
            <w:noWrap w:val="0"/>
            <w:vAlign w:val="center"/>
          </w:tcPr>
          <w:p w14:paraId="020A3CC5">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6" w:type="dxa"/>
            <w:noWrap w:val="0"/>
            <w:vAlign w:val="center"/>
          </w:tcPr>
          <w:p w14:paraId="67834CE1">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1F7F3576">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1F65C73E">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5E46AAAB">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tcBorders>
              <w:right w:val="single" w:color="auto" w:sz="12" w:space="0"/>
            </w:tcBorders>
            <w:noWrap w:val="0"/>
            <w:vAlign w:val="center"/>
          </w:tcPr>
          <w:p w14:paraId="70A789AB">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r>
      <w:tr w14:paraId="7DAC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noWrap w:val="0"/>
            <w:vAlign w:val="center"/>
          </w:tcPr>
          <w:p w14:paraId="64A65401">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default" w:ascii="宋体" w:hAnsi="宋体"/>
                <w:kern w:val="0"/>
                <w:szCs w:val="21"/>
                <w:highlight w:val="none"/>
              </w:rPr>
              <w:t>2</w:t>
            </w:r>
          </w:p>
        </w:tc>
        <w:tc>
          <w:tcPr>
            <w:tcW w:w="1835" w:type="dxa"/>
            <w:noWrap w:val="0"/>
            <w:vAlign w:val="center"/>
          </w:tcPr>
          <w:p w14:paraId="7B05374F">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6" w:type="dxa"/>
            <w:noWrap w:val="0"/>
            <w:vAlign w:val="center"/>
          </w:tcPr>
          <w:p w14:paraId="0C0C51EE">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6920FB4D">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72F93CE9">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106824EB">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tcBorders>
              <w:right w:val="single" w:color="auto" w:sz="12" w:space="0"/>
            </w:tcBorders>
            <w:noWrap w:val="0"/>
            <w:vAlign w:val="center"/>
          </w:tcPr>
          <w:p w14:paraId="0493D704">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r>
      <w:tr w14:paraId="13EB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noWrap w:val="0"/>
            <w:vAlign w:val="center"/>
          </w:tcPr>
          <w:p w14:paraId="3A472F8B">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835" w:type="dxa"/>
            <w:noWrap w:val="0"/>
            <w:vAlign w:val="center"/>
          </w:tcPr>
          <w:p w14:paraId="3DDBFCB3">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6" w:type="dxa"/>
            <w:noWrap w:val="0"/>
            <w:vAlign w:val="center"/>
          </w:tcPr>
          <w:p w14:paraId="74C36EDA">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34E74746">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619944A6">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7E24B99E">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tcBorders>
              <w:right w:val="single" w:color="auto" w:sz="12" w:space="0"/>
            </w:tcBorders>
            <w:noWrap w:val="0"/>
            <w:vAlign w:val="center"/>
          </w:tcPr>
          <w:p w14:paraId="67A66CB1">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r>
      <w:tr w14:paraId="160A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noWrap w:val="0"/>
            <w:vAlign w:val="center"/>
          </w:tcPr>
          <w:p w14:paraId="4DB87A7C">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835" w:type="dxa"/>
            <w:noWrap w:val="0"/>
            <w:vAlign w:val="center"/>
          </w:tcPr>
          <w:p w14:paraId="16DAF657">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6" w:type="dxa"/>
            <w:noWrap w:val="0"/>
            <w:vAlign w:val="center"/>
          </w:tcPr>
          <w:p w14:paraId="2FCDD48C">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39FF3E29">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5747062A">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noWrap w:val="0"/>
            <w:vAlign w:val="center"/>
          </w:tcPr>
          <w:p w14:paraId="440996DC">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tcBorders>
              <w:right w:val="single" w:color="auto" w:sz="12" w:space="0"/>
            </w:tcBorders>
            <w:noWrap w:val="0"/>
            <w:vAlign w:val="center"/>
          </w:tcPr>
          <w:p w14:paraId="3FE61F4F">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r>
      <w:tr w14:paraId="62F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52" w:type="dxa"/>
            <w:gridSpan w:val="2"/>
            <w:tcBorders>
              <w:left w:val="single" w:color="auto" w:sz="12" w:space="0"/>
              <w:bottom w:val="single" w:color="auto" w:sz="12" w:space="0"/>
            </w:tcBorders>
            <w:noWrap w:val="0"/>
            <w:vAlign w:val="center"/>
          </w:tcPr>
          <w:p w14:paraId="7411406C">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合计</w:t>
            </w:r>
          </w:p>
        </w:tc>
        <w:tc>
          <w:tcPr>
            <w:tcW w:w="1326" w:type="dxa"/>
            <w:tcBorders>
              <w:bottom w:val="single" w:color="auto" w:sz="12" w:space="0"/>
            </w:tcBorders>
            <w:noWrap w:val="0"/>
            <w:vAlign w:val="center"/>
          </w:tcPr>
          <w:p w14:paraId="5DB79872">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1327" w:type="dxa"/>
            <w:tcBorders>
              <w:bottom w:val="single" w:color="auto" w:sz="12" w:space="0"/>
            </w:tcBorders>
            <w:noWrap w:val="0"/>
            <w:vAlign w:val="center"/>
          </w:tcPr>
          <w:p w14:paraId="1642C412">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w:t>
            </w:r>
          </w:p>
        </w:tc>
        <w:tc>
          <w:tcPr>
            <w:tcW w:w="1327" w:type="dxa"/>
            <w:tcBorders>
              <w:bottom w:val="single" w:color="auto" w:sz="12" w:space="0"/>
            </w:tcBorders>
            <w:noWrap w:val="0"/>
            <w:vAlign w:val="center"/>
          </w:tcPr>
          <w:p w14:paraId="5D8080C5">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p>
        </w:tc>
        <w:tc>
          <w:tcPr>
            <w:tcW w:w="2654" w:type="dxa"/>
            <w:gridSpan w:val="2"/>
            <w:tcBorders>
              <w:bottom w:val="single" w:color="auto" w:sz="12" w:space="0"/>
              <w:right w:val="single" w:color="auto" w:sz="12" w:space="0"/>
            </w:tcBorders>
            <w:noWrap w:val="0"/>
            <w:vAlign w:val="center"/>
          </w:tcPr>
          <w:p w14:paraId="2A17D505">
            <w:pPr>
              <w:keepNext w:val="0"/>
              <w:keepLines w:val="0"/>
              <w:suppressLineNumbers w:val="0"/>
              <w:autoSpaceDE w:val="0"/>
              <w:autoSpaceDN w:val="0"/>
              <w:adjustRightInd w:val="0"/>
              <w:spacing w:before="0" w:beforeAutospacing="0" w:after="0" w:afterAutospacing="0" w:line="262" w:lineRule="exact"/>
              <w:ind w:left="0" w:right="111"/>
              <w:jc w:val="center"/>
              <w:rPr>
                <w:rFonts w:hint="default" w:ascii="宋体" w:hAnsi="宋体"/>
                <w:kern w:val="0"/>
                <w:szCs w:val="21"/>
                <w:highlight w:val="none"/>
              </w:rPr>
            </w:pPr>
            <w:r>
              <w:rPr>
                <w:rFonts w:hint="eastAsia" w:ascii="宋体" w:hAnsi="宋体"/>
                <w:kern w:val="0"/>
                <w:szCs w:val="21"/>
                <w:highlight w:val="none"/>
              </w:rPr>
              <w:t>—</w:t>
            </w:r>
          </w:p>
        </w:tc>
      </w:tr>
    </w:tbl>
    <w:p w14:paraId="6C2D30A5">
      <w:pPr>
        <w:spacing w:before="0" w:line="240" w:lineRule="auto"/>
        <w:rPr>
          <w:rFonts w:hint="eastAsia" w:asciiTheme="minorEastAsia" w:hAnsiTheme="minorEastAsia" w:eastAsiaTheme="minorEastAsia" w:cstheme="minorEastAsia"/>
          <w:b/>
          <w:bCs/>
          <w:sz w:val="20"/>
          <w:szCs w:val="20"/>
          <w:highlight w:val="none"/>
        </w:rPr>
      </w:pPr>
    </w:p>
    <w:p w14:paraId="37F5B671">
      <w:pPr>
        <w:spacing w:before="12" w:line="240" w:lineRule="auto"/>
        <w:rPr>
          <w:rFonts w:hint="eastAsia" w:asciiTheme="minorEastAsia" w:hAnsiTheme="minorEastAsia" w:eastAsiaTheme="minorEastAsia" w:cstheme="minorEastAsia"/>
          <w:b/>
          <w:bCs/>
          <w:sz w:val="16"/>
          <w:szCs w:val="16"/>
          <w:highlight w:val="none"/>
        </w:rPr>
      </w:pPr>
    </w:p>
    <w:p w14:paraId="41B68744">
      <w:pPr>
        <w:pStyle w:val="5"/>
        <w:keepNext w:val="0"/>
        <w:keepLines w:val="0"/>
        <w:pageBreakBefore w:val="0"/>
        <w:widowControl w:val="0"/>
        <w:tabs>
          <w:tab w:val="left" w:pos="7115"/>
          <w:tab w:val="left" w:pos="7835"/>
        </w:tabs>
        <w:kinsoku/>
        <w:wordWrap/>
        <w:overflowPunct/>
        <w:topLinePunct w:val="0"/>
        <w:autoSpaceDE/>
        <w:autoSpaceDN/>
        <w:bidi w:val="0"/>
        <w:adjustRightInd/>
        <w:snapToGrid/>
        <w:spacing w:before="26" w:line="360" w:lineRule="auto"/>
        <w:ind w:left="113" w:right="828"/>
        <w:jc w:val="righ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（盖单位章）</w:t>
      </w:r>
    </w:p>
    <w:p w14:paraId="381D1E43">
      <w:pPr>
        <w:pStyle w:val="5"/>
        <w:keepNext w:val="0"/>
        <w:keepLines w:val="0"/>
        <w:pageBreakBefore w:val="0"/>
        <w:widowControl w:val="0"/>
        <w:tabs>
          <w:tab w:val="left" w:pos="7115"/>
          <w:tab w:val="left" w:pos="7835"/>
        </w:tabs>
        <w:kinsoku/>
        <w:wordWrap/>
        <w:overflowPunct/>
        <w:topLinePunct w:val="0"/>
        <w:autoSpaceDE/>
        <w:autoSpaceDN/>
        <w:bidi w:val="0"/>
        <w:adjustRightInd/>
        <w:snapToGrid/>
        <w:spacing w:before="26" w:line="360" w:lineRule="auto"/>
        <w:ind w:left="113" w:right="828"/>
        <w:jc w:val="right"/>
        <w:textAlignment w:val="auto"/>
        <w:rPr>
          <w:rFonts w:hint="eastAsia" w:asciiTheme="minorEastAsia" w:hAnsiTheme="minorEastAsia" w:eastAsiaTheme="minorEastAsia" w:cstheme="minorEastAsia"/>
          <w:sz w:val="21"/>
          <w:szCs w:val="21"/>
          <w:highlight w:val="none"/>
        </w:rPr>
        <w:sectPr>
          <w:pgSz w:w="11910" w:h="16840"/>
          <w:pgMar w:top="1134" w:right="1134" w:bottom="1134" w:left="1134" w:header="1134" w:footer="624" w:gutter="0"/>
          <w:pgBorders>
            <w:top w:val="none" w:sz="0" w:space="0"/>
            <w:left w:val="none" w:sz="0" w:space="0"/>
            <w:bottom w:val="none" w:sz="0" w:space="0"/>
            <w:right w:val="none" w:sz="0" w:space="0"/>
          </w:pgBorders>
          <w:pgNumType w:fmt="decimal"/>
          <w:cols w:space="720" w:num="1"/>
        </w:sectPr>
      </w:pPr>
      <w:r>
        <w:rPr>
          <w:rFonts w:hint="eastAsia" w:asciiTheme="minorEastAsia" w:hAnsiTheme="minorEastAsia" w:eastAsiaTheme="minorEastAsia" w:cstheme="minorEastAsia"/>
          <w:sz w:val="21"/>
          <w:szCs w:val="21"/>
          <w:highlight w:val="none"/>
        </w:rPr>
        <w:t>法定代表人或其委托代理人：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（签字）</w:t>
      </w:r>
    </w:p>
    <w:p w14:paraId="1A534577">
      <w:pPr>
        <w:pStyle w:val="3"/>
        <w:spacing w:line="240" w:lineRule="auto"/>
        <w:ind w:right="1"/>
        <w:jc w:val="cente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lang w:val="en-US" w:eastAsia="zh-CN"/>
        </w:rPr>
        <w:t>八</w:t>
      </w:r>
      <w:r>
        <w:rPr>
          <w:rFonts w:hint="eastAsia" w:asciiTheme="minorEastAsia" w:hAnsiTheme="minorEastAsia" w:eastAsiaTheme="minorEastAsia" w:cstheme="minorEastAsia"/>
          <w:spacing w:val="-1"/>
          <w:highlight w:val="none"/>
        </w:rPr>
        <w:t>-</w:t>
      </w:r>
      <w:r>
        <w:rPr>
          <w:rFonts w:hint="eastAsia" w:asciiTheme="minorEastAsia" w:hAnsiTheme="minorEastAsia" w:eastAsiaTheme="minorEastAsia" w:cstheme="minorEastAsia"/>
          <w:spacing w:val="-1"/>
          <w:highlight w:val="none"/>
          <w:lang w:val="en-US" w:eastAsia="zh-CN"/>
        </w:rPr>
        <w:t>4</w:t>
      </w:r>
      <w:r>
        <w:rPr>
          <w:rFonts w:hint="eastAsia" w:asciiTheme="minorEastAsia" w:hAnsiTheme="minorEastAsia" w:eastAsiaTheme="minorEastAsia" w:cstheme="minorEastAsia"/>
          <w:spacing w:val="-1"/>
          <w:highlight w:val="none"/>
        </w:rPr>
        <w:t>、投标人廉政责任承诺书</w:t>
      </w:r>
    </w:p>
    <w:p w14:paraId="12770CF9">
      <w:pPr>
        <w:pStyle w:val="5"/>
        <w:keepNext w:val="0"/>
        <w:keepLines w:val="0"/>
        <w:pageBreakBefore w:val="0"/>
        <w:widowControl w:val="0"/>
        <w:tabs>
          <w:tab w:val="left" w:pos="7115"/>
          <w:tab w:val="left" w:pos="7835"/>
        </w:tabs>
        <w:kinsoku/>
        <w:wordWrap/>
        <w:overflowPunct/>
        <w:topLinePunct w:val="0"/>
        <w:autoSpaceDE/>
        <w:autoSpaceDN/>
        <w:bidi w:val="0"/>
        <w:adjustRightInd/>
        <w:snapToGrid/>
        <w:spacing w:before="26" w:line="360" w:lineRule="auto"/>
        <w:ind w:left="113" w:right="828"/>
        <w:jc w:val="center"/>
        <w:textAlignment w:val="auto"/>
        <w:rPr>
          <w:rFonts w:hint="eastAsia" w:asciiTheme="minorEastAsia" w:hAnsiTheme="minorEastAsia" w:eastAsiaTheme="minorEastAsia" w:cstheme="minorEastAsia"/>
          <w:spacing w:val="-1"/>
          <w:highlight w:val="none"/>
        </w:rPr>
      </w:pPr>
    </w:p>
    <w:p w14:paraId="3CBD0F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为规范</w:t>
      </w:r>
      <w:r>
        <w:rPr>
          <w:rFonts w:hint="eastAsia" w:ascii="宋体" w:hAnsi="宋体" w:eastAsia="宋体" w:cs="宋体"/>
          <w:b/>
          <w:bCs/>
          <w:sz w:val="21"/>
          <w:szCs w:val="21"/>
          <w:highlight w:val="none"/>
          <w:u w:val="single"/>
        </w:rPr>
        <w:t>新兴县水台镇X461线（榕树－水台圩）路面修复养护工程（施工）</w:t>
      </w:r>
      <w:r>
        <w:rPr>
          <w:rFonts w:hint="eastAsia" w:ascii="宋体" w:hAnsi="宋体" w:eastAsia="宋体" w:cs="宋体"/>
          <w:sz w:val="21"/>
          <w:szCs w:val="21"/>
          <w:highlight w:val="none"/>
        </w:rPr>
        <w:t>招投标活动，维护公开、公平、公正、诚实信用的市场秩序，防范廉政风险，本单位/本人作为参与本次招投标活动的一方主体，自愿接受各方监督，郑重作出如下廉政承诺，并承担相应法律责任：</w:t>
      </w:r>
    </w:p>
    <w:p w14:paraId="4FF5A8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本单位作为参与本次投标的投标人，承诺严格遵守招投标法律法规及项目招标要求，秉持诚信投标原则，履行以下廉政责任：</w:t>
      </w:r>
    </w:p>
    <w:p w14:paraId="2F9550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所提交的投标文件、业绩证明、资质材料、信用报告等全部真实有效，无伪造、篡改、虚报情况，近3 年无串通投标、行贿受贿、工程质量事故等重大违法违规记录。</w:t>
      </w:r>
    </w:p>
    <w:p w14:paraId="112362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不与其他投标人串通投标，不排挤竞争对手，不通过挂靠、借用资质等方式参与投标，不围标或恶意抬高投标报价。</w:t>
      </w:r>
    </w:p>
    <w:p w14:paraId="1C7323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不向招标人、招标代理机构及评标委员会成员赠送财物、有价证券、支付凭证或提供其他不正当利益，不安排可能影响公正评审的活动。</w:t>
      </w:r>
    </w:p>
    <w:p w14:paraId="139D1F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不打听、窃取招标保密信息，不通过不正当手段获取评标标准、专家名单等内容，不干扰评标过程或威胁、利诱评标专家。</w:t>
      </w:r>
    </w:p>
    <w:p w14:paraId="5AD6FE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若中标，将严格按照投标文件承诺及合同约定履行义务，不擅自转包、违法分包，不降低工程质量标准，不拖欠工程款及农民工工资。</w:t>
      </w:r>
    </w:p>
    <w:p w14:paraId="5E948D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自愿接受招标人及纪检监察部门的监督，若存在业绩造假、信用不良或其他违反廉政规定的行为，自愿接受取消投标资格、没收投标保证金、中标无效的处理；情节严重的，自愿被列入招标人投标黑名单，3 年内不参与该单位任何交通建设工程招投标项目，并承担相应法律责任。</w:t>
      </w:r>
    </w:p>
    <w:p w14:paraId="3D3B6D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本承诺书自签署之日起生效，有效期至本次招投标活动结束及工程竣工验收后1 年。若发现承诺方违反本承诺，可向新兴县纪检监察部门举报，举报内容经查实的，将依法依规严肃处理。</w:t>
      </w:r>
    </w:p>
    <w:p w14:paraId="269E9152">
      <w:pPr>
        <w:spacing w:line="360" w:lineRule="auto"/>
        <w:rPr>
          <w:rFonts w:hint="eastAsia" w:ascii="宋体" w:hAnsi="宋体" w:eastAsia="宋体" w:cs="宋体"/>
          <w:sz w:val="21"/>
          <w:szCs w:val="21"/>
          <w:highlight w:val="none"/>
        </w:rPr>
      </w:pPr>
    </w:p>
    <w:p w14:paraId="4AEFFA9B">
      <w:pPr>
        <w:spacing w:line="48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投标人（盖章）：____________________</w:t>
      </w:r>
    </w:p>
    <w:p w14:paraId="2898E6D7">
      <w:pPr>
        <w:spacing w:line="48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法定代表人/授权委托人（签字）：____________________</w:t>
      </w:r>
    </w:p>
    <w:p w14:paraId="269C9685">
      <w:pPr>
        <w:spacing w:line="48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联系电话：____________________</w:t>
      </w:r>
    </w:p>
    <w:p w14:paraId="155CB8E8">
      <w:pPr>
        <w:spacing w:line="48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签署日期：______年____月____日</w:t>
      </w:r>
    </w:p>
    <w:p w14:paraId="3978D412">
      <w:pPr>
        <w:pStyle w:val="5"/>
        <w:keepNext w:val="0"/>
        <w:keepLines w:val="0"/>
        <w:pageBreakBefore w:val="0"/>
        <w:widowControl w:val="0"/>
        <w:tabs>
          <w:tab w:val="left" w:pos="7115"/>
          <w:tab w:val="left" w:pos="7835"/>
        </w:tabs>
        <w:kinsoku/>
        <w:wordWrap/>
        <w:overflowPunct/>
        <w:topLinePunct w:val="0"/>
        <w:autoSpaceDE/>
        <w:autoSpaceDN/>
        <w:bidi w:val="0"/>
        <w:adjustRightInd/>
        <w:snapToGrid/>
        <w:spacing w:before="26" w:line="360" w:lineRule="auto"/>
        <w:ind w:left="113" w:right="828"/>
        <w:jc w:val="right"/>
        <w:textAlignment w:val="auto"/>
        <w:rPr>
          <w:rFonts w:hint="eastAsia" w:asciiTheme="minorEastAsia" w:hAnsiTheme="minorEastAsia" w:eastAsiaTheme="minorEastAsia" w:cstheme="minorEastAsia"/>
          <w:sz w:val="21"/>
          <w:szCs w:val="21"/>
          <w:highlight w:val="none"/>
        </w:rPr>
      </w:pPr>
    </w:p>
    <w:p w14:paraId="2753F86E">
      <w:pPr>
        <w:pStyle w:val="5"/>
        <w:tabs>
          <w:tab w:val="left" w:pos="7115"/>
          <w:tab w:val="left" w:pos="7835"/>
        </w:tabs>
        <w:spacing w:before="26" w:line="357" w:lineRule="auto"/>
        <w:ind w:right="829"/>
        <w:jc w:val="left"/>
        <w:rPr>
          <w:rFonts w:hint="eastAsia" w:asciiTheme="minorEastAsia" w:hAnsiTheme="minorEastAsia" w:eastAsiaTheme="minorEastAsia" w:cstheme="minorEastAsia"/>
          <w:highlight w:val="none"/>
        </w:rPr>
      </w:pPr>
    </w:p>
    <w:p w14:paraId="7329F380">
      <w:pP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br w:type="page"/>
      </w:r>
    </w:p>
    <w:p w14:paraId="72A829CD">
      <w:pPr>
        <w:pStyle w:val="7"/>
        <w:rPr>
          <w:rFonts w:hint="eastAsia"/>
          <w:highlight w:val="none"/>
        </w:rPr>
      </w:pPr>
    </w:p>
    <w:p w14:paraId="398FAA9F">
      <w:pPr>
        <w:spacing w:before="0" w:line="240" w:lineRule="auto"/>
        <w:rPr>
          <w:rFonts w:hint="eastAsia" w:asciiTheme="minorEastAsia" w:hAnsiTheme="minorEastAsia" w:eastAsiaTheme="minorEastAsia" w:cstheme="minorEastAsia"/>
          <w:sz w:val="20"/>
          <w:szCs w:val="20"/>
          <w:highlight w:val="none"/>
        </w:rPr>
      </w:pPr>
    </w:p>
    <w:p w14:paraId="4EA4549E">
      <w:pPr>
        <w:keepNext w:val="0"/>
        <w:keepLines w:val="0"/>
        <w:pageBreakBefore w:val="0"/>
        <w:widowControl w:val="0"/>
        <w:tabs>
          <w:tab w:val="left" w:pos="5863"/>
        </w:tabs>
        <w:kinsoku/>
        <w:wordWrap/>
        <w:overflowPunct/>
        <w:topLinePunct w:val="0"/>
        <w:autoSpaceDE/>
        <w:autoSpaceDN/>
        <w:bidi w:val="0"/>
        <w:adjustRightInd/>
        <w:snapToGrid/>
        <w:spacing w:before="0" w:line="480" w:lineRule="auto"/>
        <w:ind w:right="368"/>
        <w:jc w:val="center"/>
        <w:textAlignment w:val="auto"/>
        <w:rPr>
          <w:rFonts w:hint="eastAsia" w:asciiTheme="minorEastAsia" w:hAnsiTheme="minorEastAsia" w:eastAsiaTheme="minorEastAsia" w:cstheme="minorEastAsia"/>
          <w:b/>
          <w:bCs w:val="0"/>
          <w:sz w:val="48"/>
          <w:szCs w:val="48"/>
          <w:highlight w:val="none"/>
          <w:lang w:eastAsia="zh-CN"/>
        </w:rPr>
      </w:pPr>
    </w:p>
    <w:p w14:paraId="758691E7">
      <w:pPr>
        <w:keepNext w:val="0"/>
        <w:keepLines w:val="0"/>
        <w:pageBreakBefore w:val="0"/>
        <w:widowControl w:val="0"/>
        <w:tabs>
          <w:tab w:val="left" w:pos="5863"/>
        </w:tabs>
        <w:kinsoku/>
        <w:wordWrap/>
        <w:overflowPunct/>
        <w:topLinePunct w:val="0"/>
        <w:autoSpaceDE/>
        <w:autoSpaceDN/>
        <w:bidi w:val="0"/>
        <w:adjustRightInd/>
        <w:snapToGrid/>
        <w:spacing w:before="0" w:line="480" w:lineRule="auto"/>
        <w:ind w:right="368"/>
        <w:jc w:val="center"/>
        <w:textAlignment w:val="auto"/>
        <w:rPr>
          <w:rFonts w:hint="eastAsia" w:asciiTheme="minorEastAsia" w:hAnsiTheme="minorEastAsia" w:eastAsiaTheme="minorEastAsia" w:cstheme="minorEastAsia"/>
          <w:b/>
          <w:bCs w:val="0"/>
          <w:sz w:val="48"/>
          <w:szCs w:val="48"/>
          <w:highlight w:val="none"/>
        </w:rPr>
      </w:pPr>
      <w:r>
        <w:rPr>
          <w:rFonts w:hint="eastAsia" w:asciiTheme="minorEastAsia" w:hAnsiTheme="minorEastAsia" w:eastAsiaTheme="minorEastAsia" w:cstheme="minorEastAsia"/>
          <w:b/>
          <w:bCs w:val="0"/>
          <w:sz w:val="48"/>
          <w:szCs w:val="48"/>
          <w:highlight w:val="none"/>
          <w:lang w:eastAsia="zh-CN"/>
        </w:rPr>
        <w:t>新兴县水台镇X461线（榕树－水台圩）路面修复养护工程（施工）</w:t>
      </w:r>
      <w:r>
        <w:rPr>
          <w:rFonts w:hint="eastAsia" w:asciiTheme="minorEastAsia" w:hAnsiTheme="minorEastAsia" w:eastAsiaTheme="minorEastAsia" w:cstheme="minorEastAsia"/>
          <w:b/>
          <w:bCs w:val="0"/>
          <w:sz w:val="48"/>
          <w:szCs w:val="48"/>
          <w:highlight w:val="none"/>
        </w:rPr>
        <w:t>招标</w:t>
      </w:r>
    </w:p>
    <w:p w14:paraId="1361C3CA">
      <w:pPr>
        <w:spacing w:before="0" w:line="240" w:lineRule="auto"/>
        <w:rPr>
          <w:rFonts w:hint="eastAsia" w:asciiTheme="minorEastAsia" w:hAnsiTheme="minorEastAsia" w:eastAsiaTheme="minorEastAsia" w:cstheme="minorEastAsia"/>
          <w:sz w:val="44"/>
          <w:szCs w:val="44"/>
          <w:highlight w:val="none"/>
        </w:rPr>
      </w:pPr>
    </w:p>
    <w:p w14:paraId="43647FAA">
      <w:pPr>
        <w:spacing w:before="0" w:line="240" w:lineRule="auto"/>
        <w:rPr>
          <w:rFonts w:hint="eastAsia" w:asciiTheme="minorEastAsia" w:hAnsiTheme="minorEastAsia" w:eastAsiaTheme="minorEastAsia" w:cstheme="minorEastAsia"/>
          <w:sz w:val="44"/>
          <w:szCs w:val="44"/>
          <w:highlight w:val="none"/>
        </w:rPr>
      </w:pPr>
    </w:p>
    <w:p w14:paraId="53C75D0B">
      <w:pPr>
        <w:spacing w:before="5" w:line="240" w:lineRule="auto"/>
        <w:rPr>
          <w:rFonts w:hint="eastAsia" w:asciiTheme="minorEastAsia" w:hAnsiTheme="minorEastAsia" w:eastAsiaTheme="minorEastAsia" w:cstheme="minorEastAsia"/>
          <w:sz w:val="53"/>
          <w:szCs w:val="53"/>
          <w:highlight w:val="none"/>
        </w:rPr>
      </w:pPr>
    </w:p>
    <w:p w14:paraId="09157135">
      <w:pPr>
        <w:spacing w:before="0"/>
        <w:ind w:left="0" w:right="1" w:firstLine="0"/>
        <w:jc w:val="center"/>
        <w:rPr>
          <w:rFonts w:hint="eastAsia" w:asciiTheme="minorEastAsia" w:hAnsiTheme="minorEastAsia" w:eastAsiaTheme="minorEastAsia" w:cstheme="minorEastAsia"/>
          <w:b/>
          <w:bCs/>
          <w:sz w:val="72"/>
          <w:szCs w:val="72"/>
          <w:highlight w:val="none"/>
        </w:rPr>
      </w:pPr>
      <w:r>
        <w:rPr>
          <w:rFonts w:hint="eastAsia" w:asciiTheme="minorEastAsia" w:hAnsiTheme="minorEastAsia" w:eastAsiaTheme="minorEastAsia" w:cstheme="minorEastAsia"/>
          <w:b/>
          <w:bCs/>
          <w:sz w:val="72"/>
          <w:szCs w:val="72"/>
          <w:highlight w:val="none"/>
        </w:rPr>
        <w:t>投</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标</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文</w:t>
      </w:r>
      <w:r>
        <w:rPr>
          <w:rFonts w:hint="eastAsia" w:asciiTheme="minorEastAsia" w:hAnsiTheme="minorEastAsia" w:eastAsiaTheme="minorEastAsia" w:cstheme="minorEastAsia"/>
          <w:b/>
          <w:bCs/>
          <w:sz w:val="72"/>
          <w:szCs w:val="72"/>
          <w:highlight w:val="none"/>
          <w:lang w:val="en-US" w:eastAsia="zh-CN"/>
        </w:rPr>
        <w:t xml:space="preserve">  </w:t>
      </w:r>
      <w:r>
        <w:rPr>
          <w:rFonts w:hint="eastAsia" w:asciiTheme="minorEastAsia" w:hAnsiTheme="minorEastAsia" w:eastAsiaTheme="minorEastAsia" w:cstheme="minorEastAsia"/>
          <w:b/>
          <w:bCs/>
          <w:sz w:val="72"/>
          <w:szCs w:val="72"/>
          <w:highlight w:val="none"/>
        </w:rPr>
        <w:t>件</w:t>
      </w:r>
    </w:p>
    <w:p w14:paraId="19AEA2E3">
      <w:pPr>
        <w:spacing w:before="376"/>
        <w:ind w:left="181" w:right="181" w:firstLine="0"/>
        <w:jc w:val="center"/>
        <w:rPr>
          <w:rFonts w:hint="eastAsia" w:asciiTheme="minorEastAsia" w:hAnsiTheme="minorEastAsia" w:eastAsiaTheme="minorEastAsia" w:cstheme="minorEastAsia"/>
          <w:sz w:val="44"/>
          <w:szCs w:val="44"/>
          <w:highlight w:val="none"/>
        </w:rPr>
      </w:pPr>
      <w:r>
        <w:rPr>
          <w:rFonts w:hint="eastAsia" w:asciiTheme="minorEastAsia" w:hAnsiTheme="minorEastAsia" w:eastAsiaTheme="minorEastAsia" w:cstheme="minorEastAsia"/>
          <w:sz w:val="36"/>
          <w:szCs w:val="36"/>
          <w:highlight w:val="none"/>
        </w:rPr>
        <w:t>（第</w:t>
      </w:r>
      <w:r>
        <w:rPr>
          <w:rFonts w:hint="eastAsia" w:asciiTheme="minorEastAsia" w:hAnsiTheme="minorEastAsia" w:eastAsiaTheme="minorEastAsia" w:cstheme="minorEastAsia"/>
          <w:sz w:val="36"/>
          <w:szCs w:val="36"/>
          <w:highlight w:val="none"/>
          <w:lang w:val="en-US" w:eastAsia="zh-CN"/>
        </w:rPr>
        <w:t>二</w:t>
      </w:r>
      <w:r>
        <w:rPr>
          <w:rFonts w:hint="eastAsia" w:asciiTheme="minorEastAsia" w:hAnsiTheme="minorEastAsia" w:eastAsiaTheme="minorEastAsia" w:cstheme="minorEastAsia"/>
          <w:sz w:val="36"/>
          <w:szCs w:val="36"/>
          <w:highlight w:val="none"/>
        </w:rPr>
        <w:t>个信封：</w:t>
      </w:r>
      <w:r>
        <w:rPr>
          <w:rFonts w:hint="eastAsia" w:asciiTheme="minorEastAsia" w:hAnsiTheme="minorEastAsia" w:eastAsiaTheme="minorEastAsia" w:cstheme="minorEastAsia"/>
          <w:sz w:val="36"/>
          <w:szCs w:val="36"/>
          <w:highlight w:val="none"/>
          <w:lang w:val="en-US" w:eastAsia="zh-CN"/>
        </w:rPr>
        <w:t>报价</w:t>
      </w:r>
      <w:r>
        <w:rPr>
          <w:rFonts w:hint="eastAsia" w:asciiTheme="minorEastAsia" w:hAnsiTheme="minorEastAsia" w:eastAsiaTheme="minorEastAsia" w:cstheme="minorEastAsia"/>
          <w:sz w:val="36"/>
          <w:szCs w:val="36"/>
          <w:highlight w:val="none"/>
        </w:rPr>
        <w:t>文件）</w:t>
      </w:r>
    </w:p>
    <w:p w14:paraId="0D39CB0F">
      <w:pPr>
        <w:spacing w:before="0" w:line="240" w:lineRule="auto"/>
        <w:rPr>
          <w:rFonts w:hint="eastAsia" w:asciiTheme="minorEastAsia" w:hAnsiTheme="minorEastAsia" w:eastAsiaTheme="minorEastAsia" w:cstheme="minorEastAsia"/>
          <w:sz w:val="44"/>
          <w:szCs w:val="44"/>
          <w:highlight w:val="none"/>
        </w:rPr>
      </w:pPr>
    </w:p>
    <w:p w14:paraId="1E57BFC5">
      <w:pPr>
        <w:spacing w:before="0" w:line="240" w:lineRule="auto"/>
        <w:rPr>
          <w:rFonts w:hint="eastAsia" w:asciiTheme="minorEastAsia" w:hAnsiTheme="minorEastAsia" w:eastAsiaTheme="minorEastAsia" w:cstheme="minorEastAsia"/>
          <w:sz w:val="44"/>
          <w:szCs w:val="44"/>
          <w:highlight w:val="none"/>
        </w:rPr>
      </w:pPr>
    </w:p>
    <w:p w14:paraId="3EC1B526">
      <w:pPr>
        <w:spacing w:before="0" w:line="240" w:lineRule="auto"/>
        <w:rPr>
          <w:rFonts w:hint="eastAsia" w:asciiTheme="minorEastAsia" w:hAnsiTheme="minorEastAsia" w:eastAsiaTheme="minorEastAsia" w:cstheme="minorEastAsia"/>
          <w:sz w:val="44"/>
          <w:szCs w:val="44"/>
          <w:highlight w:val="none"/>
        </w:rPr>
      </w:pPr>
    </w:p>
    <w:p w14:paraId="0D25A796">
      <w:pPr>
        <w:spacing w:before="0" w:line="240" w:lineRule="auto"/>
        <w:rPr>
          <w:rFonts w:hint="eastAsia" w:asciiTheme="minorEastAsia" w:hAnsiTheme="minorEastAsia" w:eastAsiaTheme="minorEastAsia" w:cstheme="minorEastAsia"/>
          <w:sz w:val="44"/>
          <w:szCs w:val="44"/>
          <w:highlight w:val="none"/>
        </w:rPr>
      </w:pPr>
    </w:p>
    <w:p w14:paraId="7C966DA8">
      <w:pPr>
        <w:spacing w:before="0" w:line="240" w:lineRule="auto"/>
        <w:rPr>
          <w:rFonts w:hint="eastAsia" w:asciiTheme="minorEastAsia" w:hAnsiTheme="minorEastAsia" w:eastAsiaTheme="minorEastAsia" w:cstheme="minorEastAsia"/>
          <w:sz w:val="44"/>
          <w:szCs w:val="44"/>
          <w:highlight w:val="none"/>
        </w:rPr>
      </w:pPr>
    </w:p>
    <w:p w14:paraId="2B2CA7BE">
      <w:pPr>
        <w:spacing w:before="0" w:line="240" w:lineRule="auto"/>
        <w:rPr>
          <w:rFonts w:hint="eastAsia" w:asciiTheme="minorEastAsia" w:hAnsiTheme="minorEastAsia" w:eastAsiaTheme="minorEastAsia" w:cstheme="minorEastAsia"/>
          <w:sz w:val="44"/>
          <w:szCs w:val="44"/>
          <w:highlight w:val="none"/>
        </w:rPr>
      </w:pPr>
    </w:p>
    <w:p w14:paraId="72C3BA5E">
      <w:pPr>
        <w:spacing w:before="0" w:line="240" w:lineRule="auto"/>
        <w:rPr>
          <w:rFonts w:hint="eastAsia" w:asciiTheme="minorEastAsia" w:hAnsiTheme="minorEastAsia" w:eastAsiaTheme="minorEastAsia" w:cstheme="minorEastAsia"/>
          <w:sz w:val="44"/>
          <w:szCs w:val="44"/>
          <w:highlight w:val="none"/>
        </w:rPr>
      </w:pPr>
    </w:p>
    <w:p w14:paraId="49F680F6">
      <w:pPr>
        <w:spacing w:before="13" w:line="240" w:lineRule="auto"/>
        <w:rPr>
          <w:rFonts w:hint="eastAsia" w:asciiTheme="minorEastAsia" w:hAnsiTheme="minorEastAsia" w:eastAsiaTheme="minorEastAsia" w:cstheme="minorEastAsia"/>
          <w:sz w:val="61"/>
          <w:szCs w:val="61"/>
          <w:highlight w:val="none"/>
        </w:rPr>
      </w:pPr>
    </w:p>
    <w:p w14:paraId="4FCCDCF2">
      <w:pPr>
        <w:tabs>
          <w:tab w:val="left" w:pos="4500"/>
        </w:tabs>
        <w:spacing w:before="0"/>
        <w:ind w:left="0" w:right="0" w:firstLine="0"/>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pacing w:val="-1"/>
          <w:sz w:val="30"/>
          <w:szCs w:val="30"/>
          <w:highlight w:val="none"/>
        </w:rPr>
        <w:t>投标人：</w:t>
      </w:r>
      <w:r>
        <w:rPr>
          <w:rFonts w:hint="eastAsia" w:asciiTheme="minorEastAsia" w:hAnsiTheme="minorEastAsia" w:eastAsiaTheme="minorEastAsia" w:cstheme="minorEastAsia"/>
          <w:spacing w:val="-1"/>
          <w:sz w:val="30"/>
          <w:szCs w:val="30"/>
          <w:highlight w:val="none"/>
          <w:u w:val="single" w:color="000000"/>
          <w:lang w:val="en-US" w:eastAsia="zh-CN"/>
        </w:rPr>
        <w:t xml:space="preserve">               </w:t>
      </w:r>
      <w:r>
        <w:rPr>
          <w:rFonts w:hint="eastAsia" w:asciiTheme="minorEastAsia" w:hAnsiTheme="minorEastAsia" w:eastAsiaTheme="minorEastAsia" w:cstheme="minorEastAsia"/>
          <w:sz w:val="30"/>
          <w:szCs w:val="30"/>
          <w:highlight w:val="none"/>
        </w:rPr>
        <w:t>（盖单位章）</w:t>
      </w:r>
    </w:p>
    <w:p w14:paraId="45C603F7">
      <w:pPr>
        <w:spacing w:before="2" w:line="240" w:lineRule="auto"/>
        <w:rPr>
          <w:rFonts w:hint="eastAsia" w:asciiTheme="minorEastAsia" w:hAnsiTheme="minorEastAsia" w:eastAsiaTheme="minorEastAsia" w:cstheme="minorEastAsia"/>
          <w:sz w:val="17"/>
          <w:szCs w:val="17"/>
          <w:highlight w:val="none"/>
        </w:rPr>
      </w:pPr>
    </w:p>
    <w:p w14:paraId="4C47DB92">
      <w:pPr>
        <w:tabs>
          <w:tab w:val="left" w:pos="600"/>
          <w:tab w:val="left" w:pos="1500"/>
          <w:tab w:val="left" w:pos="2400"/>
        </w:tabs>
        <w:spacing w:before="7"/>
        <w:ind w:left="0" w:right="0" w:firstLine="0"/>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u w:val="single" w:color="000000"/>
          <w:lang w:val="en-US" w:eastAsia="zh-CN"/>
        </w:rPr>
        <w:t xml:space="preserve">    </w:t>
      </w:r>
      <w:r>
        <w:rPr>
          <w:rFonts w:hint="eastAsia" w:asciiTheme="minorEastAsia" w:hAnsiTheme="minorEastAsia" w:eastAsiaTheme="minorEastAsia" w:cstheme="minorEastAsia"/>
          <w:spacing w:val="-1"/>
          <w:w w:val="95"/>
          <w:sz w:val="30"/>
          <w:szCs w:val="30"/>
          <w:highlight w:val="none"/>
        </w:rPr>
        <w:t>年</w:t>
      </w:r>
      <w:r>
        <w:rPr>
          <w:rFonts w:hint="eastAsia" w:asciiTheme="minorEastAsia" w:hAnsiTheme="minorEastAsia" w:eastAsiaTheme="minorEastAsia" w:cstheme="minorEastAsia"/>
          <w:spacing w:val="-1"/>
          <w:w w:val="95"/>
          <w:sz w:val="30"/>
          <w:szCs w:val="30"/>
          <w:highlight w:val="none"/>
          <w:u w:val="single" w:color="000000"/>
          <w:lang w:val="en-US" w:eastAsia="zh-CN"/>
        </w:rPr>
        <w:t xml:space="preserve">    </w:t>
      </w:r>
      <w:r>
        <w:rPr>
          <w:rFonts w:hint="eastAsia" w:asciiTheme="minorEastAsia" w:hAnsiTheme="minorEastAsia" w:eastAsiaTheme="minorEastAsia" w:cstheme="minorEastAsia"/>
          <w:spacing w:val="-1"/>
          <w:w w:val="95"/>
          <w:sz w:val="30"/>
          <w:szCs w:val="30"/>
          <w:highlight w:val="none"/>
        </w:rPr>
        <w:t>月</w:t>
      </w:r>
      <w:r>
        <w:rPr>
          <w:rFonts w:hint="eastAsia" w:asciiTheme="minorEastAsia" w:hAnsiTheme="minorEastAsia" w:eastAsiaTheme="minorEastAsia" w:cstheme="minorEastAsia"/>
          <w:spacing w:val="-1"/>
          <w:w w:val="95"/>
          <w:sz w:val="30"/>
          <w:szCs w:val="30"/>
          <w:highlight w:val="none"/>
          <w:u w:val="single" w:color="000000"/>
          <w:lang w:val="en-US" w:eastAsia="zh-CN"/>
        </w:rPr>
        <w:t xml:space="preserve">    </w:t>
      </w:r>
      <w:r>
        <w:rPr>
          <w:rFonts w:hint="eastAsia" w:asciiTheme="minorEastAsia" w:hAnsiTheme="minorEastAsia" w:eastAsiaTheme="minorEastAsia" w:cstheme="minorEastAsia"/>
          <w:sz w:val="30"/>
          <w:szCs w:val="30"/>
          <w:highlight w:val="none"/>
        </w:rPr>
        <w:t>日</w:t>
      </w:r>
    </w:p>
    <w:p w14:paraId="4AB41EF3">
      <w:pPr>
        <w:spacing w:before="0" w:line="240" w:lineRule="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5"/>
          <w:szCs w:val="25"/>
          <w:highlight w:val="none"/>
        </w:rPr>
        <w:br w:type="page"/>
      </w:r>
    </w:p>
    <w:p w14:paraId="2F06ADE1">
      <w:pPr>
        <w:tabs>
          <w:tab w:val="left" w:pos="640"/>
        </w:tabs>
        <w:spacing w:before="0"/>
        <w:ind w:left="0" w:right="0" w:firstLine="0"/>
        <w:jc w:val="center"/>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
          <w:bCs/>
          <w:w w:val="95"/>
          <w:sz w:val="32"/>
          <w:szCs w:val="32"/>
          <w:highlight w:val="none"/>
        </w:rPr>
        <w:t>目</w:t>
      </w:r>
      <w:r>
        <w:rPr>
          <w:rFonts w:hint="eastAsia" w:asciiTheme="minorEastAsia" w:hAnsiTheme="minorEastAsia" w:eastAsiaTheme="minorEastAsia" w:cstheme="minorEastAsia"/>
          <w:b/>
          <w:bCs/>
          <w:w w:val="95"/>
          <w:sz w:val="32"/>
          <w:szCs w:val="32"/>
          <w:highlight w:val="none"/>
        </w:rPr>
        <w:tab/>
      </w:r>
      <w:r>
        <w:rPr>
          <w:rFonts w:hint="eastAsia" w:asciiTheme="minorEastAsia" w:hAnsiTheme="minorEastAsia" w:eastAsiaTheme="minorEastAsia" w:cstheme="minorEastAsia"/>
          <w:b/>
          <w:bCs/>
          <w:sz w:val="32"/>
          <w:szCs w:val="32"/>
          <w:highlight w:val="none"/>
        </w:rPr>
        <w:t>录</w:t>
      </w:r>
    </w:p>
    <w:p w14:paraId="2B54EA56">
      <w:pPr>
        <w:spacing w:before="0" w:line="240" w:lineRule="auto"/>
        <w:rPr>
          <w:rFonts w:hint="eastAsia" w:asciiTheme="minorEastAsia" w:hAnsiTheme="minorEastAsia" w:eastAsiaTheme="minorEastAsia" w:cstheme="minorEastAsia"/>
          <w:b/>
          <w:bCs/>
          <w:sz w:val="20"/>
          <w:szCs w:val="20"/>
          <w:highlight w:val="none"/>
        </w:rPr>
      </w:pPr>
    </w:p>
    <w:p w14:paraId="6526F327">
      <w:pPr>
        <w:spacing w:before="12" w:line="240" w:lineRule="auto"/>
        <w:rPr>
          <w:rFonts w:hint="eastAsia" w:asciiTheme="minorEastAsia" w:hAnsiTheme="minorEastAsia" w:eastAsiaTheme="minorEastAsia" w:cstheme="minorEastAsia"/>
          <w:b/>
          <w:bCs/>
          <w:sz w:val="20"/>
          <w:szCs w:val="20"/>
          <w:highlight w:val="none"/>
        </w:rPr>
      </w:pPr>
    </w:p>
    <w:p w14:paraId="6D378D88">
      <w:pPr>
        <w:pStyle w:val="4"/>
        <w:spacing w:line="408" w:lineRule="auto"/>
        <w:ind w:right="5316"/>
        <w:jc w:val="left"/>
        <w:rPr>
          <w:rFonts w:hint="eastAsia" w:asciiTheme="minorEastAsia" w:hAnsiTheme="minorEastAsia" w:eastAsiaTheme="minorEastAsia" w:cstheme="minorEastAsia"/>
          <w:spacing w:val="-2"/>
          <w:highlight w:val="none"/>
        </w:rPr>
      </w:pPr>
      <w:r>
        <w:rPr>
          <w:rFonts w:hint="eastAsia" w:asciiTheme="minorEastAsia" w:hAnsiTheme="minorEastAsia" w:eastAsiaTheme="minorEastAsia" w:cstheme="minorEastAsia"/>
          <w:spacing w:val="-2"/>
          <w:highlight w:val="none"/>
        </w:rPr>
        <w:t>第二个信封（报价文件）</w:t>
      </w:r>
    </w:p>
    <w:p w14:paraId="6F460D9A">
      <w:pPr>
        <w:pStyle w:val="4"/>
        <w:numPr>
          <w:ilvl w:val="0"/>
          <w:numId w:val="0"/>
        </w:numPr>
        <w:spacing w:line="408" w:lineRule="auto"/>
        <w:ind w:left="115" w:leftChars="0" w:right="5316" w:rightChars="0"/>
        <w:jc w:val="left"/>
        <w:rPr>
          <w:rFonts w:hint="default" w:asciiTheme="minorEastAsia" w:hAnsiTheme="minorEastAsia" w:eastAsiaTheme="minorEastAsia" w:cstheme="minorEastAsia"/>
          <w:spacing w:val="-2"/>
          <w:sz w:val="28"/>
          <w:szCs w:val="28"/>
          <w:highlight w:val="none"/>
          <w:lang w:val="en-US" w:eastAsia="zh-CN" w:bidi="ar-SA"/>
        </w:rPr>
      </w:pPr>
      <w:r>
        <w:rPr>
          <w:rFonts w:hint="eastAsia" w:asciiTheme="minorEastAsia" w:hAnsiTheme="minorEastAsia" w:eastAsiaTheme="minorEastAsia" w:cstheme="minorEastAsia"/>
          <w:spacing w:val="-2"/>
          <w:sz w:val="28"/>
          <w:szCs w:val="28"/>
          <w:highlight w:val="none"/>
          <w:lang w:val="en-US" w:eastAsia="zh-CN" w:bidi="ar-SA"/>
        </w:rPr>
        <w:t>调价函格式（如有）</w:t>
      </w:r>
    </w:p>
    <w:p w14:paraId="520C7641">
      <w:pPr>
        <w:pStyle w:val="4"/>
        <w:numPr>
          <w:ilvl w:val="0"/>
          <w:numId w:val="0"/>
        </w:numPr>
        <w:spacing w:line="408" w:lineRule="auto"/>
        <w:ind w:left="115" w:leftChars="0" w:right="5316" w:rightChars="0"/>
        <w:jc w:val="left"/>
        <w:rPr>
          <w:rFonts w:hint="eastAsia" w:asciiTheme="minorEastAsia" w:hAnsiTheme="minorEastAsia" w:eastAsiaTheme="minorEastAsia" w:cstheme="minorEastAsia"/>
          <w:spacing w:val="-2"/>
          <w:highlight w:val="none"/>
        </w:rPr>
      </w:pPr>
      <w:r>
        <w:rPr>
          <w:rFonts w:hint="eastAsia" w:asciiTheme="minorEastAsia" w:hAnsiTheme="minorEastAsia" w:eastAsiaTheme="minorEastAsia" w:cstheme="minorEastAsia"/>
          <w:spacing w:val="-2"/>
          <w:sz w:val="28"/>
          <w:szCs w:val="28"/>
          <w:highlight w:val="none"/>
          <w:lang w:val="en-US" w:eastAsia="en-US" w:bidi="ar-SA"/>
        </w:rPr>
        <w:t>一、</w:t>
      </w:r>
      <w:r>
        <w:rPr>
          <w:rFonts w:hint="eastAsia" w:asciiTheme="minorEastAsia" w:hAnsiTheme="minorEastAsia" w:eastAsiaTheme="minorEastAsia" w:cstheme="minorEastAsia"/>
          <w:spacing w:val="-2"/>
          <w:highlight w:val="none"/>
        </w:rPr>
        <w:t>投标函</w:t>
      </w:r>
    </w:p>
    <w:p w14:paraId="1080C697">
      <w:pPr>
        <w:pStyle w:val="4"/>
        <w:numPr>
          <w:ilvl w:val="0"/>
          <w:numId w:val="0"/>
        </w:numPr>
        <w:spacing w:line="408" w:lineRule="auto"/>
        <w:ind w:left="115" w:leftChars="0" w:right="5316" w:rightChars="0" w:firstLine="0" w:firstLineChars="0"/>
        <w:jc w:val="left"/>
        <w:rPr>
          <w:rFonts w:hint="eastAsia" w:asciiTheme="minorEastAsia" w:hAnsiTheme="minorEastAsia" w:eastAsiaTheme="minorEastAsia" w:cstheme="minorEastAsia"/>
          <w:spacing w:val="-2"/>
          <w:highlight w:val="none"/>
        </w:rPr>
      </w:pPr>
      <w:r>
        <w:rPr>
          <w:rFonts w:hint="eastAsia" w:asciiTheme="minorEastAsia" w:hAnsiTheme="minorEastAsia" w:eastAsiaTheme="minorEastAsia" w:cstheme="minorEastAsia"/>
          <w:spacing w:val="-2"/>
          <w:sz w:val="28"/>
          <w:szCs w:val="28"/>
          <w:highlight w:val="none"/>
          <w:lang w:val="en-US" w:eastAsia="en-US" w:bidi="ar-SA"/>
        </w:rPr>
        <w:t>二、</w:t>
      </w:r>
      <w:r>
        <w:rPr>
          <w:rFonts w:hint="eastAsia" w:asciiTheme="minorEastAsia" w:hAnsiTheme="minorEastAsia" w:eastAsiaTheme="minorEastAsia" w:cstheme="minorEastAsia"/>
          <w:spacing w:val="-2"/>
          <w:highlight w:val="none"/>
        </w:rPr>
        <w:t>已标价工程量清单</w:t>
      </w:r>
    </w:p>
    <w:p w14:paraId="1D8B95F6">
      <w:pPr>
        <w:spacing w:before="0" w:line="240" w:lineRule="auto"/>
        <w:rPr>
          <w:rFonts w:hint="eastAsia" w:asciiTheme="minorEastAsia" w:hAnsiTheme="minorEastAsia" w:eastAsiaTheme="minorEastAsia" w:cstheme="minorEastAsia"/>
          <w:sz w:val="27"/>
          <w:szCs w:val="27"/>
          <w:highlight w:val="none"/>
        </w:rPr>
      </w:pPr>
    </w:p>
    <w:p w14:paraId="1997A52C">
      <w:pPr>
        <w:rPr>
          <w:rFonts w:hint="eastAsia" w:asciiTheme="minorEastAsia" w:hAnsiTheme="minorEastAsia" w:eastAsiaTheme="minorEastAsia" w:cstheme="minorEastAsia"/>
          <w:b/>
          <w:bCs/>
          <w:spacing w:val="-1"/>
          <w:sz w:val="28"/>
          <w:szCs w:val="28"/>
          <w:highlight w:val="none"/>
        </w:rPr>
      </w:pPr>
      <w:r>
        <w:rPr>
          <w:rFonts w:hint="eastAsia" w:asciiTheme="minorEastAsia" w:hAnsiTheme="minorEastAsia" w:eastAsiaTheme="minorEastAsia" w:cstheme="minorEastAsia"/>
          <w:b/>
          <w:bCs/>
          <w:spacing w:val="-1"/>
          <w:sz w:val="28"/>
          <w:szCs w:val="28"/>
          <w:highlight w:val="none"/>
        </w:rPr>
        <w:br w:type="page"/>
      </w:r>
    </w:p>
    <w:p w14:paraId="0C636D20">
      <w:pPr>
        <w:jc w:val="center"/>
        <w:rPr>
          <w:rFonts w:hint="eastAsia" w:asciiTheme="minorEastAsia" w:hAnsiTheme="minorEastAsia" w:eastAsiaTheme="minorEastAsia" w:cstheme="minorEastAsia"/>
          <w:b/>
          <w:bCs/>
          <w:spacing w:val="-1"/>
          <w:sz w:val="28"/>
          <w:szCs w:val="28"/>
          <w:highlight w:val="none"/>
        </w:rPr>
      </w:pPr>
      <w:r>
        <w:rPr>
          <w:rFonts w:hint="eastAsia" w:asciiTheme="minorEastAsia" w:hAnsiTheme="minorEastAsia" w:eastAsiaTheme="minorEastAsia" w:cstheme="minorEastAsia"/>
          <w:b/>
          <w:bCs/>
          <w:spacing w:val="-1"/>
          <w:sz w:val="28"/>
          <w:szCs w:val="28"/>
          <w:highlight w:val="none"/>
        </w:rPr>
        <w:t>调价函格式（如有）</w:t>
      </w:r>
    </w:p>
    <w:p w14:paraId="4708C4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pacing w:val="-1"/>
          <w:sz w:val="21"/>
          <w:szCs w:val="21"/>
          <w:highlight w:val="none"/>
        </w:rPr>
      </w:pPr>
    </w:p>
    <w:p w14:paraId="6EECF7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（招标人名称）：</w:t>
      </w:r>
    </w:p>
    <w:p w14:paraId="1869E355">
      <w:pPr>
        <w:keepNext w:val="0"/>
        <w:keepLines w:val="0"/>
        <w:pageBreakBefore w:val="0"/>
        <w:widowControl w:val="0"/>
        <w:kinsoku/>
        <w:wordWrap/>
        <w:overflowPunct/>
        <w:topLinePunct w:val="0"/>
        <w:autoSpaceDE/>
        <w:autoSpaceDN/>
        <w:bidi w:val="0"/>
        <w:adjustRightInd/>
        <w:snapToGrid/>
        <w:spacing w:line="360" w:lineRule="auto"/>
        <w:ind w:firstLine="416" w:firstLineChars="200"/>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rPr>
        <w:t>经我方慎重研究，基于</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理由，在</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u w:val="single"/>
        </w:rPr>
        <w:t>（项目名称）</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u w:val="single"/>
        </w:rPr>
        <w:t>（标类或标段）</w:t>
      </w:r>
      <w:r>
        <w:rPr>
          <w:rFonts w:hint="eastAsia" w:asciiTheme="minorEastAsia" w:hAnsiTheme="minorEastAsia" w:eastAsiaTheme="minorEastAsia" w:cstheme="minorEastAsia"/>
          <w:b w:val="0"/>
          <w:bCs w:val="0"/>
          <w:spacing w:val="-1"/>
          <w:sz w:val="21"/>
          <w:szCs w:val="21"/>
          <w:highlight w:val="none"/>
        </w:rPr>
        <w:t>施工招标投标函报价人民币（大写）</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元（¥</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）的基础上进行调价，调价后金额为人民币</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（大写）</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元（¥</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），调价后金额为我方最终报价。</w:t>
      </w:r>
    </w:p>
    <w:p w14:paraId="3411B3D1">
      <w:pPr>
        <w:keepNext w:val="0"/>
        <w:keepLines w:val="0"/>
        <w:pageBreakBefore w:val="0"/>
        <w:widowControl w:val="0"/>
        <w:kinsoku/>
        <w:wordWrap/>
        <w:overflowPunct/>
        <w:topLinePunct w:val="0"/>
        <w:autoSpaceDE/>
        <w:autoSpaceDN/>
        <w:bidi w:val="0"/>
        <w:adjustRightInd/>
        <w:snapToGrid/>
        <w:spacing w:line="360" w:lineRule="auto"/>
        <w:ind w:firstLine="416" w:firstLineChars="200"/>
        <w:textAlignment w:val="auto"/>
        <w:rPr>
          <w:rFonts w:hint="eastAsia" w:asciiTheme="minorEastAsia" w:hAnsiTheme="minorEastAsia" w:eastAsiaTheme="minorEastAsia" w:cstheme="minorEastAsia"/>
          <w:b w:val="0"/>
          <w:bCs w:val="0"/>
          <w:spacing w:val="-1"/>
          <w:sz w:val="21"/>
          <w:szCs w:val="21"/>
          <w:highlight w:val="none"/>
        </w:rPr>
      </w:pPr>
    </w:p>
    <w:p w14:paraId="22384F7D">
      <w:pPr>
        <w:keepNext w:val="0"/>
        <w:keepLines w:val="0"/>
        <w:pageBreakBefore w:val="0"/>
        <w:widowControl w:val="0"/>
        <w:kinsoku/>
        <w:wordWrap/>
        <w:overflowPunct/>
        <w:topLinePunct w:val="0"/>
        <w:autoSpaceDE/>
        <w:autoSpaceDN/>
        <w:bidi w:val="0"/>
        <w:adjustRightInd/>
        <w:snapToGrid/>
        <w:spacing w:line="360" w:lineRule="auto"/>
        <w:ind w:firstLine="416" w:firstLineChars="200"/>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rPr>
        <w:t>调价后的工程量清单附后，否则调价无效。</w:t>
      </w:r>
    </w:p>
    <w:p w14:paraId="28540F33">
      <w:pPr>
        <w:rPr>
          <w:rFonts w:hint="eastAsia" w:asciiTheme="minorEastAsia" w:hAnsiTheme="minorEastAsia" w:eastAsiaTheme="minorEastAsia" w:cstheme="minorEastAsia"/>
          <w:b w:val="0"/>
          <w:bCs w:val="0"/>
          <w:spacing w:val="-1"/>
          <w:sz w:val="21"/>
          <w:szCs w:val="21"/>
          <w:highlight w:val="none"/>
        </w:rPr>
      </w:pPr>
    </w:p>
    <w:p w14:paraId="39AEBB58">
      <w:pPr>
        <w:rPr>
          <w:rFonts w:hint="eastAsia" w:asciiTheme="minorEastAsia" w:hAnsiTheme="minorEastAsia" w:eastAsiaTheme="minorEastAsia" w:cstheme="minorEastAsia"/>
          <w:b w:val="0"/>
          <w:bCs w:val="0"/>
          <w:spacing w:val="-1"/>
          <w:sz w:val="21"/>
          <w:szCs w:val="21"/>
          <w:highlight w:val="none"/>
        </w:rPr>
      </w:pPr>
    </w:p>
    <w:p w14:paraId="5EC5C447">
      <w:pPr>
        <w:rPr>
          <w:rFonts w:hint="eastAsia" w:asciiTheme="minorEastAsia" w:hAnsiTheme="minorEastAsia" w:eastAsiaTheme="minorEastAsia" w:cstheme="minorEastAsia"/>
          <w:b w:val="0"/>
          <w:bCs w:val="0"/>
          <w:spacing w:val="-1"/>
          <w:sz w:val="21"/>
          <w:szCs w:val="21"/>
          <w:highlight w:val="none"/>
        </w:rPr>
      </w:pPr>
    </w:p>
    <w:p w14:paraId="2683F270">
      <w:pPr>
        <w:rPr>
          <w:rFonts w:hint="eastAsia" w:asciiTheme="minorEastAsia" w:hAnsiTheme="minorEastAsia" w:eastAsiaTheme="minorEastAsia" w:cstheme="minorEastAsia"/>
          <w:b w:val="0"/>
          <w:bCs w:val="0"/>
          <w:spacing w:val="-1"/>
          <w:sz w:val="21"/>
          <w:szCs w:val="21"/>
          <w:highlight w:val="none"/>
        </w:rPr>
      </w:pPr>
    </w:p>
    <w:p w14:paraId="022EEA13">
      <w:pPr>
        <w:keepNext w:val="0"/>
        <w:keepLines w:val="0"/>
        <w:pageBreakBefore w:val="0"/>
        <w:widowControl w:val="0"/>
        <w:kinsoku/>
        <w:wordWrap/>
        <w:overflowPunct/>
        <w:topLinePunct w:val="0"/>
        <w:autoSpaceDE/>
        <w:autoSpaceDN/>
        <w:bidi w:val="0"/>
        <w:adjustRightInd/>
        <w:snapToGrid/>
        <w:spacing w:line="360" w:lineRule="auto"/>
        <w:ind w:left="0" w:leftChars="0" w:firstLine="3958" w:firstLineChars="1903"/>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rPr>
        <w:t>投标人：</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（盖单位章）</w:t>
      </w:r>
    </w:p>
    <w:p w14:paraId="58F768FA">
      <w:pPr>
        <w:keepNext w:val="0"/>
        <w:keepLines w:val="0"/>
        <w:pageBreakBefore w:val="0"/>
        <w:widowControl w:val="0"/>
        <w:kinsoku/>
        <w:wordWrap/>
        <w:overflowPunct/>
        <w:topLinePunct w:val="0"/>
        <w:autoSpaceDE/>
        <w:autoSpaceDN/>
        <w:bidi w:val="0"/>
        <w:adjustRightInd/>
        <w:snapToGrid/>
        <w:spacing w:line="360" w:lineRule="auto"/>
        <w:ind w:left="0" w:leftChars="0" w:firstLine="3958" w:firstLineChars="1903"/>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rPr>
        <w:t>法定代表人或其委托代理人：</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（签字）</w:t>
      </w:r>
    </w:p>
    <w:p w14:paraId="38BE455F">
      <w:pPr>
        <w:keepNext w:val="0"/>
        <w:keepLines w:val="0"/>
        <w:pageBreakBefore w:val="0"/>
        <w:widowControl w:val="0"/>
        <w:kinsoku/>
        <w:wordWrap/>
        <w:overflowPunct/>
        <w:topLinePunct w:val="0"/>
        <w:autoSpaceDE/>
        <w:autoSpaceDN/>
        <w:bidi w:val="0"/>
        <w:adjustRightInd/>
        <w:snapToGrid/>
        <w:spacing w:line="360" w:lineRule="auto"/>
        <w:ind w:left="0" w:leftChars="0" w:firstLine="3958" w:firstLineChars="1903"/>
        <w:textAlignment w:val="auto"/>
        <w:rPr>
          <w:rFonts w:hint="eastAsia" w:asciiTheme="minorEastAsia" w:hAnsiTheme="minorEastAsia" w:eastAsiaTheme="minorEastAsia" w:cstheme="minorEastAsia"/>
          <w:b w:val="0"/>
          <w:bCs w:val="0"/>
          <w:spacing w:val="-1"/>
          <w:sz w:val="21"/>
          <w:szCs w:val="21"/>
          <w:highlight w:val="none"/>
        </w:rPr>
      </w:pP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年</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月</w:t>
      </w:r>
      <w:r>
        <w:rPr>
          <w:rFonts w:hint="eastAsia" w:asciiTheme="minorEastAsia" w:hAnsiTheme="minorEastAsia" w:eastAsiaTheme="minorEastAsia" w:cstheme="minorEastAsia"/>
          <w:b w:val="0"/>
          <w:bCs w:val="0"/>
          <w:spacing w:val="-1"/>
          <w:sz w:val="21"/>
          <w:szCs w:val="21"/>
          <w:highlight w:val="none"/>
          <w:u w:val="single"/>
          <w:lang w:val="en-US" w:eastAsia="zh-CN"/>
        </w:rPr>
        <w:t xml:space="preserve">      </w:t>
      </w:r>
      <w:r>
        <w:rPr>
          <w:rFonts w:hint="eastAsia" w:asciiTheme="minorEastAsia" w:hAnsiTheme="minorEastAsia" w:eastAsiaTheme="minorEastAsia" w:cstheme="minorEastAsia"/>
          <w:b w:val="0"/>
          <w:bCs w:val="0"/>
          <w:spacing w:val="-1"/>
          <w:sz w:val="21"/>
          <w:szCs w:val="21"/>
          <w:highlight w:val="none"/>
        </w:rPr>
        <w:t>日</w:t>
      </w:r>
    </w:p>
    <w:p w14:paraId="1552B7DD">
      <w:pPr>
        <w:rPr>
          <w:rFonts w:hint="eastAsia" w:asciiTheme="minorEastAsia" w:hAnsiTheme="minorEastAsia" w:eastAsiaTheme="minorEastAsia" w:cstheme="minorEastAsia"/>
          <w:b/>
          <w:bCs/>
          <w:spacing w:val="-1"/>
          <w:sz w:val="28"/>
          <w:szCs w:val="28"/>
          <w:highlight w:val="none"/>
        </w:rPr>
      </w:pPr>
    </w:p>
    <w:p w14:paraId="4E33C1EC">
      <w:pPr>
        <w:rPr>
          <w:rFonts w:hint="eastAsia" w:asciiTheme="minorEastAsia" w:hAnsiTheme="minorEastAsia" w:eastAsiaTheme="minorEastAsia" w:cstheme="minorEastAsia"/>
          <w:b/>
          <w:bCs/>
          <w:spacing w:val="-1"/>
          <w:sz w:val="28"/>
          <w:szCs w:val="28"/>
          <w:highlight w:val="none"/>
        </w:rPr>
      </w:pPr>
    </w:p>
    <w:p w14:paraId="2B0BD8BD">
      <w:pPr>
        <w:rPr>
          <w:rFonts w:hint="eastAsia" w:asciiTheme="minorEastAsia" w:hAnsiTheme="minorEastAsia" w:eastAsiaTheme="minorEastAsia" w:cstheme="minorEastAsia"/>
          <w:b/>
          <w:bCs/>
          <w:spacing w:val="-1"/>
          <w:sz w:val="28"/>
          <w:szCs w:val="28"/>
          <w:highlight w:val="none"/>
        </w:rPr>
      </w:pPr>
      <w:r>
        <w:rPr>
          <w:rFonts w:hint="eastAsia" w:asciiTheme="minorEastAsia" w:hAnsiTheme="minorEastAsia" w:eastAsiaTheme="minorEastAsia" w:cstheme="minorEastAsia"/>
          <w:b/>
          <w:bCs/>
          <w:spacing w:val="-1"/>
          <w:sz w:val="28"/>
          <w:szCs w:val="28"/>
          <w:highlight w:val="none"/>
        </w:rPr>
        <w:br w:type="page"/>
      </w:r>
    </w:p>
    <w:p w14:paraId="7A39CC02">
      <w:pPr>
        <w:spacing w:before="14"/>
        <w:ind w:left="179" w:right="181"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1"/>
          <w:sz w:val="28"/>
          <w:szCs w:val="28"/>
          <w:highlight w:val="none"/>
        </w:rPr>
        <w:t>一、投标函</w:t>
      </w:r>
    </w:p>
    <w:p w14:paraId="5A7179BF">
      <w:pPr>
        <w:spacing w:before="0" w:line="240" w:lineRule="auto"/>
        <w:rPr>
          <w:rFonts w:hint="eastAsia" w:asciiTheme="minorEastAsia" w:hAnsiTheme="minorEastAsia" w:eastAsiaTheme="minorEastAsia" w:cstheme="minorEastAsia"/>
          <w:b/>
          <w:bCs/>
          <w:sz w:val="20"/>
          <w:szCs w:val="20"/>
          <w:highlight w:val="none"/>
        </w:rPr>
      </w:pPr>
    </w:p>
    <w:p w14:paraId="634741BD">
      <w:pPr>
        <w:spacing w:before="2" w:line="240" w:lineRule="auto"/>
        <w:rPr>
          <w:rFonts w:hint="eastAsia" w:asciiTheme="minorEastAsia" w:hAnsiTheme="minorEastAsia" w:eastAsiaTheme="minorEastAsia" w:cstheme="minorEastAsia"/>
          <w:b/>
          <w:bCs/>
          <w:sz w:val="18"/>
          <w:szCs w:val="18"/>
          <w:highlight w:val="none"/>
        </w:rPr>
      </w:pPr>
    </w:p>
    <w:p w14:paraId="4114DD40">
      <w:pPr>
        <w:pStyle w:val="5"/>
        <w:keepNext w:val="0"/>
        <w:keepLines w:val="0"/>
        <w:pageBreakBefore w:val="0"/>
        <w:widowControl w:val="0"/>
        <w:tabs>
          <w:tab w:val="left" w:pos="2635"/>
        </w:tabs>
        <w:kinsoku/>
        <w:wordWrap/>
        <w:overflowPunct/>
        <w:topLinePunct w:val="0"/>
        <w:autoSpaceDE/>
        <w:autoSpaceDN/>
        <w:bidi w:val="0"/>
        <w:adjustRightInd/>
        <w:snapToGrid/>
        <w:spacing w:before="0" w:line="360" w:lineRule="auto"/>
        <w:ind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u w:val="single"/>
          <w:lang w:eastAsia="zh-CN"/>
        </w:rPr>
        <w:t>新兴县交通运输服务中心</w:t>
      </w:r>
      <w:r>
        <w:rPr>
          <w:rFonts w:hint="eastAsia" w:asciiTheme="minorEastAsia" w:hAnsiTheme="minorEastAsia" w:eastAsiaTheme="minorEastAsia" w:cstheme="minorEastAsia"/>
          <w:sz w:val="21"/>
          <w:szCs w:val="21"/>
          <w:highlight w:val="none"/>
        </w:rPr>
        <w:t>（招标人名称）：</w:t>
      </w:r>
    </w:p>
    <w:p w14:paraId="239F9D41">
      <w:pPr>
        <w:pStyle w:val="5"/>
        <w:keepNext w:val="0"/>
        <w:keepLines w:val="0"/>
        <w:pageBreakBefore w:val="0"/>
        <w:widowControl w:val="0"/>
        <w:tabs>
          <w:tab w:val="left" w:pos="1937"/>
          <w:tab w:val="left" w:pos="3703"/>
          <w:tab w:val="left" w:pos="6091"/>
        </w:tabs>
        <w:kinsoku/>
        <w:wordWrap/>
        <w:overflowPunct/>
        <w:topLinePunct w:val="0"/>
        <w:autoSpaceDE/>
        <w:autoSpaceDN/>
        <w:bidi w:val="0"/>
        <w:adjustRightInd/>
        <w:snapToGrid/>
        <w:spacing w:before="0" w:line="360" w:lineRule="auto"/>
        <w:ind w:right="117" w:firstLine="480"/>
        <w:jc w:val="both"/>
        <w:textAlignment w:val="auto"/>
        <w:rPr>
          <w:rFonts w:hint="eastAsia" w:asciiTheme="minorEastAsia" w:hAnsiTheme="minorEastAsia" w:eastAsiaTheme="minorEastAsia" w:cstheme="minorEastAsia"/>
          <w:spacing w:val="4"/>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pacing w:val="1"/>
          <w:sz w:val="21"/>
          <w:szCs w:val="21"/>
          <w:highlight w:val="none"/>
        </w:rPr>
        <w:t>我方已仔细研究</w:t>
      </w:r>
      <w:r>
        <w:rPr>
          <w:rFonts w:hint="eastAsia" w:asciiTheme="minorEastAsia" w:hAnsiTheme="minorEastAsia" w:eastAsiaTheme="minorEastAsia" w:cstheme="minorEastAsia"/>
          <w:b/>
          <w:bCs/>
          <w:sz w:val="21"/>
          <w:szCs w:val="21"/>
          <w:highlight w:val="none"/>
          <w:u w:val="single"/>
          <w:lang w:eastAsia="zh-CN"/>
        </w:rPr>
        <w:t>新兴县水台镇X461线（榕树－水台圩）路面修复养护工程（施工）</w:t>
      </w:r>
      <w:r>
        <w:rPr>
          <w:rFonts w:hint="eastAsia" w:asciiTheme="minorEastAsia" w:hAnsiTheme="minorEastAsia" w:eastAsiaTheme="minorEastAsia" w:cstheme="minorEastAsia"/>
          <w:spacing w:val="1"/>
          <w:sz w:val="21"/>
          <w:szCs w:val="21"/>
          <w:highlight w:val="none"/>
        </w:rPr>
        <w:t>招标文件的</w:t>
      </w:r>
      <w:r>
        <w:rPr>
          <w:rFonts w:hint="eastAsia" w:asciiTheme="minorEastAsia" w:hAnsiTheme="minorEastAsia" w:eastAsiaTheme="minorEastAsia" w:cstheme="minorEastAsia"/>
          <w:spacing w:val="4"/>
          <w:sz w:val="21"/>
          <w:szCs w:val="21"/>
          <w:highlight w:val="none"/>
        </w:rPr>
        <w:t>全部内容（含补遗书，如有），</w:t>
      </w:r>
      <w:r>
        <w:rPr>
          <w:rFonts w:hint="eastAsia" w:asciiTheme="minorEastAsia" w:hAnsiTheme="minorEastAsia" w:eastAsiaTheme="minorEastAsia" w:cstheme="minorEastAsia"/>
          <w:spacing w:val="4"/>
          <w:sz w:val="21"/>
          <w:szCs w:val="21"/>
          <w:highlight w:val="none"/>
          <w:u w:val="single" w:color="000000"/>
        </w:rPr>
        <w:t>在考察工程现场后（如有），</w:t>
      </w:r>
      <w:r>
        <w:rPr>
          <w:rFonts w:hint="eastAsia" w:asciiTheme="minorEastAsia" w:hAnsiTheme="minorEastAsia" w:eastAsiaTheme="minorEastAsia" w:cstheme="minorEastAsia"/>
          <w:spacing w:val="4"/>
          <w:sz w:val="21"/>
          <w:szCs w:val="21"/>
          <w:highlight w:val="none"/>
        </w:rPr>
        <w:t>愿意以人民币（大写）</w:t>
      </w:r>
    </w:p>
    <w:p w14:paraId="46692CA5">
      <w:pPr>
        <w:pStyle w:val="5"/>
        <w:keepNext w:val="0"/>
        <w:keepLines w:val="0"/>
        <w:pageBreakBefore w:val="0"/>
        <w:widowControl w:val="0"/>
        <w:tabs>
          <w:tab w:val="left" w:pos="1937"/>
          <w:tab w:val="left" w:pos="3703"/>
          <w:tab w:val="left" w:pos="6091"/>
        </w:tabs>
        <w:kinsoku/>
        <w:wordWrap/>
        <w:overflowPunct/>
        <w:topLinePunct w:val="0"/>
        <w:autoSpaceDE/>
        <w:autoSpaceDN/>
        <w:bidi w:val="0"/>
        <w:adjustRightInd/>
        <w:snapToGrid/>
        <w:spacing w:before="0" w:line="360" w:lineRule="auto"/>
        <w:ind w:left="113" w:right="119" w:firstLine="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9"/>
          <w:sz w:val="21"/>
          <w:szCs w:val="21"/>
          <w:highlight w:val="none"/>
          <w:u w:val="single"/>
          <w:lang w:val="en-US" w:eastAsia="zh-CN"/>
        </w:rPr>
        <w:t xml:space="preserve">      </w:t>
      </w:r>
      <w:r>
        <w:rPr>
          <w:rFonts w:hint="eastAsia" w:asciiTheme="minorEastAsia" w:hAnsiTheme="minorEastAsia" w:eastAsiaTheme="minorEastAsia" w:cstheme="minorEastAsia"/>
          <w:spacing w:val="1"/>
          <w:sz w:val="21"/>
          <w:szCs w:val="21"/>
          <w:highlight w:val="none"/>
        </w:rPr>
        <w:t>（¥</w:t>
      </w:r>
      <w:r>
        <w:rPr>
          <w:rFonts w:hint="eastAsia" w:asciiTheme="minorEastAsia" w:hAnsiTheme="minorEastAsia" w:eastAsiaTheme="minorEastAsia" w:cstheme="minorEastAsia"/>
          <w:spacing w:val="39"/>
          <w:sz w:val="21"/>
          <w:szCs w:val="21"/>
          <w:highlight w:val="none"/>
          <w:u w:val="single"/>
          <w:lang w:val="en-US" w:eastAsia="zh-CN"/>
        </w:rPr>
        <w:t xml:space="preserve">      </w:t>
      </w:r>
      <w:r>
        <w:rPr>
          <w:rFonts w:hint="eastAsia" w:asciiTheme="minorEastAsia" w:hAnsiTheme="minorEastAsia" w:eastAsiaTheme="minorEastAsia" w:cstheme="minorEastAsia"/>
          <w:spacing w:val="1"/>
          <w:sz w:val="21"/>
          <w:szCs w:val="21"/>
          <w:highlight w:val="none"/>
        </w:rPr>
        <w:t>元）的投标总报价（或根据招标文件规定修正核实后确定的另一金额，</w:t>
      </w:r>
      <w:r>
        <w:rPr>
          <w:rFonts w:hint="eastAsia" w:asciiTheme="minorEastAsia" w:hAnsiTheme="minorEastAsia" w:eastAsiaTheme="minorEastAsia" w:cstheme="minorEastAsia"/>
          <w:spacing w:val="-2"/>
          <w:sz w:val="21"/>
          <w:szCs w:val="21"/>
          <w:highlight w:val="none"/>
        </w:rPr>
        <w:t>其中，增值税税率为</w:t>
      </w:r>
      <w:r>
        <w:rPr>
          <w:rFonts w:hint="eastAsia" w:asciiTheme="minorEastAsia" w:hAnsiTheme="minorEastAsia" w:eastAsiaTheme="minorEastAsia" w:cstheme="minorEastAsia"/>
          <w:spacing w:val="-2"/>
          <w:sz w:val="21"/>
          <w:szCs w:val="21"/>
          <w:highlight w:val="none"/>
          <w:u w:val="single" w:color="000000"/>
          <w:lang w:val="en-US" w:eastAsia="zh-CN"/>
        </w:rPr>
        <w:t xml:space="preserve">    </w:t>
      </w:r>
      <w:r>
        <w:rPr>
          <w:rFonts w:hint="eastAsia" w:asciiTheme="minorEastAsia" w:hAnsiTheme="minorEastAsia" w:eastAsiaTheme="minorEastAsia" w:cstheme="minorEastAsia"/>
          <w:spacing w:val="-2"/>
          <w:sz w:val="21"/>
          <w:szCs w:val="21"/>
          <w:highlight w:val="none"/>
        </w:rPr>
        <w:t>，增值税税额为</w:t>
      </w:r>
      <w:r>
        <w:rPr>
          <w:rFonts w:hint="eastAsia" w:asciiTheme="minorEastAsia" w:hAnsiTheme="minorEastAsia" w:eastAsiaTheme="minorEastAsia" w:cstheme="minorEastAsia"/>
          <w:spacing w:val="-2"/>
          <w:sz w:val="21"/>
          <w:szCs w:val="21"/>
          <w:highlight w:val="none"/>
          <w:u w:val="single" w:color="000000"/>
          <w:lang w:val="en-US" w:eastAsia="zh-CN"/>
        </w:rPr>
        <w:t xml:space="preserve">    </w:t>
      </w:r>
      <w:r>
        <w:rPr>
          <w:rFonts w:hint="eastAsia" w:asciiTheme="minorEastAsia" w:hAnsiTheme="minorEastAsia" w:eastAsiaTheme="minorEastAsia" w:cstheme="minorEastAsia"/>
          <w:spacing w:val="-2"/>
          <w:sz w:val="21"/>
          <w:szCs w:val="21"/>
          <w:highlight w:val="none"/>
        </w:rPr>
        <w:t>），按合同约定实施和完成承</w:t>
      </w:r>
      <w:r>
        <w:rPr>
          <w:rFonts w:hint="eastAsia" w:asciiTheme="minorEastAsia" w:hAnsiTheme="minorEastAsia" w:eastAsiaTheme="minorEastAsia" w:cstheme="minorEastAsia"/>
          <w:sz w:val="21"/>
          <w:szCs w:val="21"/>
          <w:highlight w:val="none"/>
        </w:rPr>
        <w:t>包工程，修补工程中的任何缺陷。</w:t>
      </w:r>
    </w:p>
    <w:p w14:paraId="6D2A7BEB">
      <w:pPr>
        <w:pStyle w:val="5"/>
        <w:keepNext w:val="0"/>
        <w:keepLines w:val="0"/>
        <w:pageBreakBefore w:val="0"/>
        <w:widowControl w:val="0"/>
        <w:kinsoku/>
        <w:wordWrap/>
        <w:overflowPunct/>
        <w:topLinePunct w:val="0"/>
        <w:autoSpaceDE/>
        <w:autoSpaceDN/>
        <w:bidi w:val="0"/>
        <w:adjustRightInd/>
        <w:snapToGrid/>
        <w:spacing w:before="0" w:line="360" w:lineRule="auto"/>
        <w:ind w:right="116" w:firstLine="48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pacing w:val="1"/>
          <w:sz w:val="21"/>
          <w:szCs w:val="21"/>
          <w:highlight w:val="none"/>
        </w:rPr>
        <w:t>在合同协议书正式签署生效之前，本投标函连同你方的中标通知书将构成我们</w:t>
      </w:r>
      <w:r>
        <w:rPr>
          <w:rFonts w:hint="eastAsia" w:asciiTheme="minorEastAsia" w:hAnsiTheme="minorEastAsia" w:eastAsiaTheme="minorEastAsia" w:cstheme="minorEastAsia"/>
          <w:spacing w:val="48"/>
          <w:sz w:val="21"/>
          <w:szCs w:val="21"/>
          <w:highlight w:val="none"/>
        </w:rPr>
        <w:t xml:space="preserve"> </w:t>
      </w:r>
      <w:r>
        <w:rPr>
          <w:rFonts w:hint="eastAsia" w:asciiTheme="minorEastAsia" w:hAnsiTheme="minorEastAsia" w:eastAsiaTheme="minorEastAsia" w:cstheme="minorEastAsia"/>
          <w:sz w:val="21"/>
          <w:szCs w:val="21"/>
          <w:highlight w:val="none"/>
        </w:rPr>
        <w:t>双方之间共同遵守的文件，对双方具有约束力。</w:t>
      </w:r>
    </w:p>
    <w:p w14:paraId="28265BE7">
      <w:pPr>
        <w:pStyle w:val="5"/>
        <w:keepNext w:val="0"/>
        <w:keepLines w:val="0"/>
        <w:pageBreakBefore w:val="0"/>
        <w:widowControl w:val="0"/>
        <w:tabs>
          <w:tab w:val="left" w:pos="5755"/>
        </w:tabs>
        <w:kinsoku/>
        <w:wordWrap/>
        <w:overflowPunct/>
        <w:topLinePunct w:val="0"/>
        <w:autoSpaceDE/>
        <w:autoSpaceDN/>
        <w:bidi w:val="0"/>
        <w:adjustRightInd/>
        <w:snapToGrid/>
        <w:spacing w:before="0" w:line="360" w:lineRule="auto"/>
        <w:ind w:left="595" w:right="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（其他补充说明）。</w:t>
      </w:r>
    </w:p>
    <w:p w14:paraId="3C7B43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269659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3ED31F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329F9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4E0498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2C06DF12">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（盖单位章）</w:t>
      </w:r>
    </w:p>
    <w:p w14:paraId="712D4864">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法定代表人或其委托代理人：</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（签字）</w:t>
      </w:r>
    </w:p>
    <w:p w14:paraId="7116B130">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地址：</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575CBBEE">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网址：</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5EA7BCC5">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电话：</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06765147">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u w:val="single" w:color="000000"/>
          <w:lang w:val="en-US" w:eastAsia="zh-CN"/>
        </w:rPr>
      </w:pPr>
      <w:r>
        <w:rPr>
          <w:rFonts w:hint="eastAsia" w:asciiTheme="minorEastAsia" w:hAnsiTheme="minorEastAsia" w:eastAsiaTheme="minorEastAsia" w:cstheme="minorEastAsia"/>
          <w:sz w:val="21"/>
          <w:szCs w:val="21"/>
          <w:highlight w:val="none"/>
        </w:rPr>
        <w:t>传真：</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2530493B">
      <w:pPr>
        <w:pStyle w:val="5"/>
        <w:keepNext w:val="0"/>
        <w:keepLines w:val="0"/>
        <w:pageBreakBefore w:val="0"/>
        <w:widowControl w:val="0"/>
        <w:tabs>
          <w:tab w:val="left" w:pos="6955"/>
          <w:tab w:val="left" w:pos="7915"/>
          <w:tab w:val="left" w:pos="8695"/>
          <w:tab w:val="left" w:pos="8935"/>
        </w:tabs>
        <w:kinsoku/>
        <w:wordWrap/>
        <w:overflowPunct/>
        <w:topLinePunct w:val="0"/>
        <w:autoSpaceDE/>
        <w:autoSpaceDN/>
        <w:bidi w:val="0"/>
        <w:adjustRightInd/>
        <w:snapToGrid/>
        <w:spacing w:before="0" w:line="360" w:lineRule="auto"/>
        <w:ind w:left="3236" w:right="368"/>
        <w:jc w:val="left"/>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邮政编码</w:t>
      </w:r>
      <w:r>
        <w:rPr>
          <w:rFonts w:hint="eastAsia" w:asciiTheme="minorEastAsia" w:hAnsiTheme="minorEastAsia" w:eastAsiaTheme="minorEastAsia" w:cstheme="minorEastAsia"/>
          <w:sz w:val="21"/>
          <w:szCs w:val="21"/>
          <w:highlight w:val="none"/>
          <w:u w:val="single" w:color="000000"/>
          <w:lang w:val="en-US" w:eastAsia="zh-CN"/>
        </w:rPr>
        <w:t xml:space="preserve">                                  </w:t>
      </w:r>
    </w:p>
    <w:p w14:paraId="0C27804A">
      <w:pPr>
        <w:pStyle w:val="5"/>
        <w:keepNext w:val="0"/>
        <w:keepLines w:val="0"/>
        <w:pageBreakBefore w:val="0"/>
        <w:widowControl w:val="0"/>
        <w:tabs>
          <w:tab w:val="left" w:pos="6595"/>
          <w:tab w:val="left" w:pos="7315"/>
          <w:tab w:val="left" w:pos="8035"/>
        </w:tabs>
        <w:kinsoku/>
        <w:wordWrap/>
        <w:overflowPunct/>
        <w:topLinePunct w:val="0"/>
        <w:autoSpaceDE/>
        <w:autoSpaceDN/>
        <w:bidi w:val="0"/>
        <w:adjustRightInd/>
        <w:snapToGrid/>
        <w:spacing w:before="0" w:line="360" w:lineRule="auto"/>
        <w:ind w:left="0" w:leftChars="0" w:right="0" w:firstLine="5460" w:firstLineChars="26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color="000000"/>
          <w:lang w:val="en-US" w:eastAsia="zh-CN"/>
        </w:rPr>
        <w:t xml:space="preserve">    </w:t>
      </w:r>
      <w:r>
        <w:rPr>
          <w:rFonts w:hint="eastAsia" w:asciiTheme="minorEastAsia" w:hAnsiTheme="minorEastAsia" w:eastAsiaTheme="minorEastAsia" w:cstheme="minorEastAsia"/>
          <w:sz w:val="21"/>
          <w:szCs w:val="21"/>
          <w:highlight w:val="none"/>
        </w:rPr>
        <w:t>日</w:t>
      </w:r>
    </w:p>
    <w:p w14:paraId="69E0E8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3C1D0D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31DC40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rPr>
      </w:pPr>
    </w:p>
    <w:p w14:paraId="30E281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1"/>
          <w:szCs w:val="21"/>
          <w:highlight w:val="none"/>
        </w:rPr>
        <w:t>温馨提示：投标人在制作电子投标文件时，请自行按其投标报价清单内容完善平台系统中的：【投标报价】、【暂估价】、【暂列金额】内容，如投标报价清单表中没有内容的，请填写“0”，否则影响系统计算的“经评审的投标价（评标价）”，由此引起的后果，由投标人自行承担。</w:t>
      </w:r>
    </w:p>
    <w:p w14:paraId="7213A345">
      <w:pPr>
        <w:spacing w:before="0" w:line="240" w:lineRule="auto"/>
        <w:rPr>
          <w:rFonts w:hint="eastAsia" w:asciiTheme="minorEastAsia" w:hAnsiTheme="minorEastAsia" w:eastAsiaTheme="minorEastAsia" w:cstheme="minorEastAsia"/>
          <w:sz w:val="24"/>
          <w:szCs w:val="24"/>
          <w:highlight w:val="none"/>
        </w:rPr>
      </w:pPr>
    </w:p>
    <w:p w14:paraId="12F36A6F">
      <w:pPr>
        <w:spacing w:before="0" w:line="240" w:lineRule="auto"/>
        <w:rPr>
          <w:rFonts w:hint="eastAsia" w:asciiTheme="minorEastAsia" w:hAnsiTheme="minorEastAsia" w:eastAsiaTheme="minorEastAsia" w:cstheme="minorEastAsia"/>
          <w:sz w:val="24"/>
          <w:szCs w:val="24"/>
          <w:highlight w:val="none"/>
        </w:rPr>
      </w:pPr>
    </w:p>
    <w:p w14:paraId="58BA3FCE">
      <w:pPr>
        <w:rPr>
          <w:rFonts w:hint="eastAsia" w:asciiTheme="minorEastAsia" w:hAnsiTheme="minorEastAsia" w:eastAsiaTheme="minorEastAsia" w:cstheme="minorEastAsia"/>
          <w:spacing w:val="-1"/>
          <w:highlight w:val="none"/>
        </w:rPr>
      </w:pPr>
      <w:r>
        <w:rPr>
          <w:rFonts w:hint="eastAsia" w:asciiTheme="minorEastAsia" w:hAnsiTheme="minorEastAsia" w:eastAsiaTheme="minorEastAsia" w:cstheme="minorEastAsia"/>
          <w:spacing w:val="-1"/>
          <w:highlight w:val="none"/>
        </w:rPr>
        <w:br w:type="page"/>
      </w:r>
    </w:p>
    <w:p w14:paraId="68C5AFD3">
      <w:pPr>
        <w:pStyle w:val="3"/>
        <w:spacing w:before="36" w:line="240" w:lineRule="auto"/>
        <w:ind w:left="595" w:right="0" w:firstLine="2580"/>
        <w:jc w:val="left"/>
        <w:rPr>
          <w:rFonts w:hint="eastAsia" w:asciiTheme="minorEastAsia" w:hAnsiTheme="minorEastAsia" w:eastAsiaTheme="minorEastAsia" w:cstheme="minorEastAsia"/>
          <w:b w:val="0"/>
          <w:bCs w:val="0"/>
          <w:sz w:val="14"/>
          <w:szCs w:val="14"/>
          <w:highlight w:val="none"/>
        </w:rPr>
      </w:pPr>
      <w:r>
        <w:rPr>
          <w:rFonts w:hint="eastAsia" w:asciiTheme="minorEastAsia" w:hAnsiTheme="minorEastAsia" w:eastAsiaTheme="minorEastAsia" w:cstheme="minorEastAsia"/>
          <w:spacing w:val="-1"/>
          <w:highlight w:val="none"/>
        </w:rPr>
        <w:t>二、已标价工程量清单</w:t>
      </w:r>
    </w:p>
    <w:p w14:paraId="78BF2C9E">
      <w:pPr>
        <w:spacing w:before="2" w:line="240" w:lineRule="auto"/>
        <w:rPr>
          <w:rFonts w:hint="eastAsia" w:asciiTheme="minorEastAsia" w:hAnsiTheme="minorEastAsia" w:eastAsiaTheme="minorEastAsia" w:cstheme="minorEastAsia"/>
          <w:b/>
          <w:bCs/>
          <w:sz w:val="40"/>
          <w:szCs w:val="40"/>
          <w:highlight w:val="none"/>
        </w:rPr>
      </w:pPr>
    </w:p>
    <w:p w14:paraId="6975BA02">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1.工程量清单说明</w:t>
      </w:r>
    </w:p>
    <w:p w14:paraId="02A86458">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1.1本工程量清单是根据招标文件中包括的有合同约束力的工程量清单计量规则、</w:t>
      </w:r>
      <w:r>
        <w:rPr>
          <w:rFonts w:hint="eastAsia" w:asciiTheme="minorEastAsia" w:hAnsiTheme="minorEastAsia" w:eastAsiaTheme="minorEastAsia" w:cstheme="minorEastAsia"/>
          <w:spacing w:val="-2"/>
          <w:sz w:val="21"/>
          <w:szCs w:val="21"/>
          <w:highlight w:val="none"/>
        </w:rPr>
        <w:t>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332054C2">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1.2本工程量清单应与招标文件中的投标人须知、通用合同条款、专用合同条款、工程量清单计量规则、技术规范及图纸等一起阅读和理解。</w:t>
      </w:r>
    </w:p>
    <w:p w14:paraId="008AD05B">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总额价计算支付金额；或根据具体情况，按合同条款第15.4款的规定，按监理人确定的单价或总额价计算支付额。</w:t>
      </w:r>
    </w:p>
    <w:p w14:paraId="0CB5AC0C">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1.4工程量清单各章是按第八章“工程量清单计量规则”、第七章“技术规范”的相应章次编号的，因此，工程量清单中各章的工程子目的范围与计量等应与“工程量清单计量规则”、“技术规范”相应章节的范围、计量与支付条款结合起来理解或解释。1.5对作业和材料的一般说明或规定，未重复写入工程量清单内，在给工程量清单各子目标价前，应参阅第七章“技术规范”的有关内容。</w:t>
      </w:r>
    </w:p>
    <w:p w14:paraId="30D6076C">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1.6工程量清单中所列工程量的变动，丝毫不会降低或影响合同条款的效力，也不免除承包人按规定的标准进行施工和修复缺陷的责任。</w:t>
      </w:r>
    </w:p>
    <w:p w14:paraId="011054FB">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1.7图纸中所列的工程数量表及数量汇总表仅是提供资料，不是工程量清单的外延。当图纸与工程量清单所列数量不一致时，以工程量清单所列数量作为报价的依据。</w:t>
      </w:r>
    </w:p>
    <w:p w14:paraId="5CE37FFA">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2.投标报价说明</w:t>
      </w:r>
    </w:p>
    <w:p w14:paraId="43958051">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2.1工程量清单中的每一子目须填入单价或价格，且只允许有一个报价。</w:t>
      </w:r>
    </w:p>
    <w:p w14:paraId="15B11116">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2.2除非合同另有规定，工程量清单中有标价的单价和总额价均已包括了为实施和完成合同工程所需的劳务、材料、机械、质检</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自检</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、安装、缺陷修复、管理、保险（建筑工程一切险及第三者责任险除外）、税费、利润等费用，以及合同明示或暗示的所有责任、义务和一般风险。</w:t>
      </w:r>
    </w:p>
    <w:p w14:paraId="2EE3559F">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2.3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14:paraId="68A641CB">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2.4符合合同条款规定的全部费用应认为已被计入有标价的工程量清单所列各子目之中，未列子目不予计量的工作，其费用应视为已分摊在本合同工程的有关子目的单价或总额价之中。</w:t>
      </w:r>
    </w:p>
    <w:p w14:paraId="25C3F6A2">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2.5承包人用于本合同工程的各类装备的提供、运输、维护、拆卸、拼装等支付的费用，已包括在工程量清单的单价与总额价之中。</w:t>
      </w:r>
    </w:p>
    <w:p w14:paraId="4BA4BFCC">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2.6工程量清单中各项金额均以人民币</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元</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结算。</w:t>
      </w:r>
    </w:p>
    <w:p w14:paraId="47A0AEAC">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2.7暂列金额的数量及拟用子目的说明：</w:t>
      </w:r>
    </w:p>
    <w:p w14:paraId="698633C4">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2"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暂列金额按本合同工程量清单各章（100章除外）合计价的</w:t>
      </w:r>
      <w:r>
        <w:rPr>
          <w:rFonts w:hint="eastAsia" w:asciiTheme="minorEastAsia" w:hAnsiTheme="minorEastAsia" w:eastAsiaTheme="minorEastAsia" w:cstheme="minorEastAsia"/>
          <w:b/>
          <w:bCs/>
          <w:sz w:val="21"/>
          <w:szCs w:val="21"/>
          <w:highlight w:val="none"/>
          <w:u w:val="single"/>
          <w:lang w:val="en-US" w:eastAsia="zh-CN"/>
        </w:rPr>
        <w:t xml:space="preserve"> 3 </w:t>
      </w:r>
      <w:r>
        <w:rPr>
          <w:rFonts w:hint="eastAsia" w:asciiTheme="minorEastAsia" w:hAnsiTheme="minorEastAsia" w:eastAsiaTheme="minorEastAsia" w:cstheme="minorEastAsia"/>
          <w:b/>
          <w:bCs/>
          <w:sz w:val="21"/>
          <w:szCs w:val="21"/>
          <w:highlight w:val="none"/>
        </w:rPr>
        <w:t>%计列并包含于投标总价</w:t>
      </w:r>
      <w:r>
        <w:rPr>
          <w:rFonts w:hint="eastAsia" w:asciiTheme="minorEastAsia" w:hAnsiTheme="minorEastAsia" w:eastAsiaTheme="minorEastAsia" w:cstheme="minorEastAsia"/>
          <w:sz w:val="21"/>
          <w:szCs w:val="21"/>
          <w:highlight w:val="none"/>
        </w:rPr>
        <w:t>，暂列金额应由监理人报发包人批准后指令全部或部分地使用，或者根本不予动用。符合下列条件的可在暂列金额中计量支付：</w:t>
      </w:r>
    </w:p>
    <w:p w14:paraId="626E4CCB">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未包括在合同和图纸中，在施工过程中可能会发生且未包含在承包人风险范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77CE8649">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如发包人或监理人提出对承包人工程质量质疑而附加进行的各种检验（如桩基础静载、梁板荷载、结构物破坏性试验、大应变和桩基础取芯检验等），如检测结果符合要求，检测费用由发包人承担，费用从本项中进行计量支付；如检测结果不符合要求，相应费用由承包人自行承担，不能在暂定金额中计量和支付；</w:t>
      </w:r>
    </w:p>
    <w:p w14:paraId="1A60BE13">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（3）零星补充地质勘探；</w:t>
      </w:r>
    </w:p>
    <w:p w14:paraId="0E368A89">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（4）按合同条款规定，经审批确定由发包人承担费用的变更工程所发生的费用以及发包人认为需要或适合在此项费用开支的其他费用。</w:t>
      </w:r>
    </w:p>
    <w:p w14:paraId="48F61C60">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2.8专项暂定金额的计量：按发包人给定的金额计列，由发包人根据工程实际批准使用。</w:t>
      </w:r>
    </w:p>
    <w:p w14:paraId="74922E23">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357" w:rightChars="0"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en-US" w:bidi="ar-SA"/>
        </w:rPr>
        <w:t>3.</w:t>
      </w:r>
      <w:r>
        <w:rPr>
          <w:rFonts w:hint="eastAsia" w:asciiTheme="minorEastAsia" w:hAnsiTheme="minorEastAsia" w:eastAsiaTheme="minorEastAsia" w:cstheme="minorEastAsia"/>
          <w:sz w:val="21"/>
          <w:szCs w:val="21"/>
          <w:highlight w:val="none"/>
        </w:rPr>
        <w:t>计日工说明本款不适用。</w:t>
      </w:r>
    </w:p>
    <w:p w14:paraId="33D29FDC">
      <w:pPr>
        <w:pStyle w:val="5"/>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357" w:rightChars="0"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4.其他说明</w:t>
      </w:r>
    </w:p>
    <w:p w14:paraId="14215673">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工程量清单中各个细目的报价与计量支付原则，详见招标文件第七章技术规范的工程量清单计量与支付规则。</w:t>
      </w:r>
    </w:p>
    <w:p w14:paraId="502A4CA9">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5.工程量清单</w:t>
      </w:r>
    </w:p>
    <w:p w14:paraId="7326D284">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5.1工程量清单表工程量清单具体应执行《广东省公路工程造价标准化管理指南》、广东省《公路工程造价管理指南》及现行的《广东省执行交通运输部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公路工程标准施工招标文件范本</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的补充规定》《广东省公路工程施工招标清单预算管理规程》。如以上文件有修订，本范本则依照最新修订版本执行。</w:t>
      </w:r>
    </w:p>
    <w:p w14:paraId="0F54403D">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p>
    <w:p w14:paraId="4B10CFF1">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357" w:firstLine="420" w:firstLineChars="20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注：投标人应按照第五章“工程量清单”的要求逐项编制工程量清单文件。投标时提交工程量清单，投标人中标后，发包人可要求中标人提交项目清单、分项清单等完整工程量清单文件，中标人不得拒绝。</w:t>
      </w:r>
    </w:p>
    <w:p w14:paraId="6D9AB7DB">
      <w:bookmarkStart w:id="7" w:name="_GoBack"/>
      <w:bookmarkEnd w:id="7"/>
    </w:p>
    <w:sectPr>
      <w:pgSz w:w="11910" w:h="16840"/>
      <w:pgMar w:top="1134" w:right="1134" w:bottom="1134" w:left="1134" w:header="1134" w:footer="624"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9DA1C"/>
    <w:multiLevelType w:val="singleLevel"/>
    <w:tmpl w:val="E8E9DA1C"/>
    <w:lvl w:ilvl="0" w:tentative="0">
      <w:start w:val="2"/>
      <w:numFmt w:val="chineseCounting"/>
      <w:suff w:val="nothing"/>
      <w:lvlText w:val="（%1）"/>
      <w:lvlJc w:val="left"/>
      <w:rPr>
        <w:rFonts w:hint="eastAsia"/>
      </w:rPr>
    </w:lvl>
  </w:abstractNum>
  <w:abstractNum w:abstractNumId="1">
    <w:nsid w:val="54E28AAA"/>
    <w:multiLevelType w:val="singleLevel"/>
    <w:tmpl w:val="54E28AA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62DBB"/>
    <w:rsid w:val="2E962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nhideWhenUsed="0" w:uiPriority="1" w:semiHidden="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2"/>
    <w:basedOn w:val="1"/>
    <w:next w:val="1"/>
    <w:qFormat/>
    <w:uiPriority w:val="1"/>
    <w:pPr>
      <w:jc w:val="center"/>
      <w:outlineLvl w:val="1"/>
    </w:pPr>
    <w:rPr>
      <w:rFonts w:ascii="黑体" w:hAnsi="黑体" w:eastAsia="宋体"/>
      <w:b/>
      <w:sz w:val="32"/>
      <w:szCs w:val="72"/>
    </w:rPr>
  </w:style>
  <w:style w:type="paragraph" w:styleId="3">
    <w:name w:val="heading 7"/>
    <w:basedOn w:val="1"/>
    <w:qFormat/>
    <w:uiPriority w:val="1"/>
    <w:pPr>
      <w:spacing w:before="14"/>
      <w:outlineLvl w:val="7"/>
    </w:pPr>
    <w:rPr>
      <w:rFonts w:ascii="宋体" w:hAnsi="宋体" w:eastAsia="宋体"/>
      <w:b/>
      <w:bCs/>
      <w:sz w:val="28"/>
      <w:szCs w:val="28"/>
    </w:rPr>
  </w:style>
  <w:style w:type="paragraph" w:styleId="4">
    <w:name w:val="heading 8"/>
    <w:basedOn w:val="1"/>
    <w:qFormat/>
    <w:uiPriority w:val="1"/>
    <w:pPr>
      <w:spacing w:before="14"/>
      <w:ind w:left="115"/>
      <w:outlineLvl w:val="8"/>
    </w:pPr>
    <w:rPr>
      <w:rFonts w:ascii="宋体" w:hAnsi="宋体" w:eastAsia="宋体"/>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spacing w:before="36"/>
      <w:ind w:left="115"/>
    </w:pPr>
    <w:rPr>
      <w:rFonts w:ascii="宋体" w:hAnsi="宋体" w:eastAsia="宋体"/>
      <w:sz w:val="24"/>
      <w:szCs w:val="24"/>
    </w:rPr>
  </w:style>
  <w:style w:type="paragraph" w:styleId="6">
    <w:name w:val="Plain Text"/>
    <w:basedOn w:val="1"/>
    <w:qFormat/>
    <w:uiPriority w:val="0"/>
    <w:rPr>
      <w:rFonts w:ascii="宋体" w:hAnsi="Courier New"/>
      <w:szCs w:val="21"/>
      <w:lang w:val="zh-CN" w:bidi="mn-Mong-CN"/>
    </w:rPr>
  </w:style>
  <w:style w:type="paragraph" w:styleId="7">
    <w:name w:val="Body Text First Indent"/>
    <w:basedOn w:val="1"/>
    <w:qFormat/>
    <w:uiPriority w:val="0"/>
    <w:pPr>
      <w:widowControl/>
      <w:ind w:firstLine="420" w:firstLineChars="100"/>
      <w:jc w:val="left"/>
    </w:pPr>
    <w:rPr>
      <w:kern w:val="2"/>
      <w:sz w:val="24"/>
      <w:szCs w:val="24"/>
      <w:lang w:eastAsia="en-US"/>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2026-08-01T07:34:00Z</dcterms:created>
  <dc:creator>Eli</dc:creator>
  <cp:lastModifiedBy>Eli</cp:lastModifiedBy>
  <dcterms:modified xsi:type="dcterms:W3CDTF">2026-08-01T07:35:54Z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88F3EAC230D44383A3C648C6BB346050_11</vt:lpwstr>
  </property>
  <property fmtid="{D5CDD505-2E9C-101B-9397-08002B2CF9AE}" pid="4" name="KSOTemplateDocerSaveRecord">
    <vt:lpwstr>eyJoZGlkIjoiZjBmYmVjYjJjZWNjMzVmYzRmZWJkYjQzYzAwY2Y0Y2EiLCJ1c2VySWQiOiIyNzczOTE2ODAifQ==</vt:lpwstr>
  </property>
</Properties>
</file>