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96819">
      <w:pPr>
        <w:bidi w:val="0"/>
        <w:rPr>
          <w:rFonts w:hint="eastAsia"/>
          <w:color w:val="auto"/>
          <w:highlight w:val="none"/>
        </w:rPr>
      </w:pPr>
    </w:p>
    <w:p w14:paraId="6E85556B">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AE8007A">
      <w:pPr>
        <w:jc w:val="center"/>
        <w:rPr>
          <w:rFonts w:hint="eastAsia" w:ascii="宋体" w:hAnsi="宋体" w:eastAsia="宋体" w:cs="宋体"/>
          <w:color w:val="auto"/>
          <w:sz w:val="28"/>
          <w:szCs w:val="28"/>
          <w:highlight w:val="none"/>
        </w:rPr>
      </w:pPr>
    </w:p>
    <w:p w14:paraId="6D04A00F">
      <w:pPr>
        <w:spacing w:line="360" w:lineRule="auto"/>
        <w:jc w:val="center"/>
        <w:rPr>
          <w:rFonts w:hint="eastAsia" w:ascii="宋体" w:hAnsi="宋体" w:eastAsia="宋体" w:cs="宋体"/>
          <w:color w:val="auto"/>
          <w:sz w:val="28"/>
          <w:szCs w:val="28"/>
          <w:highlight w:val="none"/>
        </w:rPr>
      </w:pPr>
    </w:p>
    <w:p w14:paraId="1E7C7FCA">
      <w:pPr>
        <w:spacing w:line="360" w:lineRule="auto"/>
        <w:jc w:val="center"/>
        <w:rPr>
          <w:rFonts w:hint="eastAsia" w:ascii="宋体" w:hAnsi="宋体" w:eastAsia="宋体" w:cs="宋体"/>
          <w:b/>
          <w:bCs/>
          <w:color w:val="auto"/>
          <w:sz w:val="46"/>
          <w:szCs w:val="46"/>
          <w:highlight w:val="none"/>
          <w:u w:val="single"/>
          <w:lang w:eastAsia="zh-CN"/>
        </w:rPr>
      </w:pPr>
      <w:r>
        <w:rPr>
          <w:rFonts w:hint="eastAsia" w:ascii="宋体" w:hAnsi="宋体" w:cs="宋体"/>
          <w:b/>
          <w:color w:val="auto"/>
          <w:sz w:val="52"/>
          <w:szCs w:val="52"/>
          <w:highlight w:val="none"/>
          <w:u w:val="single"/>
          <w:lang w:eastAsia="zh-CN"/>
        </w:rPr>
        <w:t>云浮罗定产业园区（附城片区）二期基础设施建设项目（标段二）勘察及初步设计（第二次）</w:t>
      </w:r>
    </w:p>
    <w:p w14:paraId="754C1ABE">
      <w:pPr>
        <w:rPr>
          <w:rFonts w:hint="eastAsia" w:ascii="宋体" w:hAnsi="宋体" w:eastAsia="宋体" w:cs="宋体"/>
          <w:b/>
          <w:bCs/>
          <w:color w:val="auto"/>
          <w:sz w:val="42"/>
          <w:szCs w:val="42"/>
          <w:highlight w:val="none"/>
        </w:rPr>
      </w:pPr>
    </w:p>
    <w:p w14:paraId="5B5E8004">
      <w:pPr>
        <w:rPr>
          <w:rFonts w:hint="eastAsia" w:ascii="宋体" w:hAnsi="宋体" w:eastAsia="宋体" w:cs="宋体"/>
          <w:b/>
          <w:bCs/>
          <w:color w:val="auto"/>
          <w:sz w:val="42"/>
          <w:szCs w:val="42"/>
          <w:highlight w:val="none"/>
        </w:rPr>
      </w:pPr>
    </w:p>
    <w:p w14:paraId="4AC93061">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 标 文 件</w:t>
      </w:r>
    </w:p>
    <w:p w14:paraId="1569714E">
      <w:pPr>
        <w:jc w:val="center"/>
        <w:rPr>
          <w:rFonts w:hint="eastAsia" w:ascii="宋体" w:hAnsi="宋体" w:eastAsia="宋体" w:cs="宋体"/>
          <w:color w:val="auto"/>
          <w:sz w:val="44"/>
          <w:highlight w:val="none"/>
        </w:rPr>
      </w:pPr>
    </w:p>
    <w:p w14:paraId="0B179AD4">
      <w:pPr>
        <w:jc w:val="center"/>
        <w:rPr>
          <w:rFonts w:hint="eastAsia" w:ascii="宋体" w:hAnsi="宋体" w:eastAsia="宋体" w:cs="宋体"/>
          <w:color w:val="auto"/>
          <w:sz w:val="44"/>
          <w:highlight w:val="none"/>
        </w:rPr>
      </w:pPr>
    </w:p>
    <w:p w14:paraId="22DAA3D8">
      <w:pPr>
        <w:jc w:val="center"/>
        <w:rPr>
          <w:rFonts w:hint="eastAsia" w:ascii="宋体" w:hAnsi="宋体" w:eastAsia="宋体" w:cs="宋体"/>
          <w:color w:val="auto"/>
          <w:sz w:val="44"/>
          <w:highlight w:val="none"/>
        </w:rPr>
      </w:pPr>
    </w:p>
    <w:p w14:paraId="188236BD">
      <w:pPr>
        <w:jc w:val="center"/>
        <w:rPr>
          <w:rFonts w:hint="eastAsia" w:ascii="宋体" w:hAnsi="宋体" w:eastAsia="宋体" w:cs="宋体"/>
          <w:color w:val="auto"/>
          <w:sz w:val="44"/>
          <w:highlight w:val="none"/>
        </w:rPr>
      </w:pPr>
    </w:p>
    <w:p w14:paraId="2D6EFB00">
      <w:pPr>
        <w:jc w:val="center"/>
        <w:rPr>
          <w:rFonts w:hint="eastAsia" w:ascii="宋体" w:hAnsi="宋体" w:eastAsia="宋体" w:cs="宋体"/>
          <w:color w:val="auto"/>
          <w:sz w:val="44"/>
          <w:highlight w:val="none"/>
        </w:rPr>
      </w:pPr>
    </w:p>
    <w:p w14:paraId="33FA7D51">
      <w:pPr>
        <w:rPr>
          <w:rFonts w:hint="eastAsia" w:ascii="宋体" w:hAnsi="宋体" w:eastAsia="宋体" w:cs="宋体"/>
          <w:color w:val="auto"/>
          <w:sz w:val="28"/>
          <w:highlight w:val="none"/>
        </w:rPr>
      </w:pPr>
    </w:p>
    <w:p w14:paraId="38E84F9E">
      <w:pPr>
        <w:rPr>
          <w:rFonts w:hint="eastAsia" w:ascii="宋体" w:hAnsi="宋体" w:eastAsia="宋体" w:cs="宋体"/>
          <w:color w:val="auto"/>
          <w:sz w:val="28"/>
          <w:highlight w:val="none"/>
        </w:rPr>
      </w:pPr>
    </w:p>
    <w:p w14:paraId="29A1F7E6">
      <w:pPr>
        <w:rPr>
          <w:rFonts w:hint="eastAsia" w:ascii="宋体" w:hAnsi="宋体" w:eastAsia="宋体" w:cs="宋体"/>
          <w:color w:val="auto"/>
          <w:sz w:val="28"/>
          <w:highlight w:val="none"/>
        </w:rPr>
      </w:pPr>
    </w:p>
    <w:p w14:paraId="44ABA07B">
      <w:pPr>
        <w:spacing w:line="360" w:lineRule="auto"/>
        <w:rPr>
          <w:rFonts w:hint="eastAsia" w:ascii="宋体" w:hAnsi="宋体" w:eastAsia="宋体" w:cs="宋体"/>
          <w:color w:val="auto"/>
          <w:sz w:val="28"/>
          <w:highlight w:val="none"/>
        </w:rPr>
      </w:pPr>
    </w:p>
    <w:p w14:paraId="1ABCDCF8">
      <w:pPr>
        <w:spacing w:line="480" w:lineRule="auto"/>
        <w:ind w:firstLine="1120" w:firstLineChars="4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（盖公章）</w:t>
      </w:r>
    </w:p>
    <w:p w14:paraId="51AFD2C1">
      <w:pPr>
        <w:spacing w:line="480" w:lineRule="auto"/>
        <w:ind w:firstLine="1120" w:firstLineChars="4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（签字）</w:t>
      </w:r>
    </w:p>
    <w:p w14:paraId="7383051C">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日</w:t>
      </w:r>
      <w:r>
        <w:rPr>
          <w:rFonts w:hint="eastAsia" w:ascii="宋体" w:hAnsi="宋体" w:eastAsia="宋体" w:cs="宋体"/>
          <w:color w:val="auto"/>
          <w:highlight w:val="none"/>
        </w:rPr>
        <w:br w:type="page"/>
      </w:r>
      <w:r>
        <w:rPr>
          <w:rFonts w:hint="eastAsia" w:ascii="宋体" w:hAnsi="宋体" w:eastAsia="宋体" w:cs="宋体"/>
          <w:color w:val="auto"/>
          <w:sz w:val="28"/>
          <w:szCs w:val="28"/>
          <w:highlight w:val="none"/>
        </w:rPr>
        <w:t>目录</w:t>
      </w:r>
    </w:p>
    <w:p w14:paraId="1E5F3AA3">
      <w:pPr>
        <w:spacing w:line="400" w:lineRule="exact"/>
        <w:jc w:val="center"/>
        <w:rPr>
          <w:rFonts w:hint="eastAsia" w:ascii="宋体" w:hAnsi="宋体" w:eastAsia="宋体" w:cs="宋体"/>
          <w:color w:val="auto"/>
          <w:sz w:val="28"/>
          <w:szCs w:val="28"/>
          <w:highlight w:val="none"/>
        </w:rPr>
      </w:pPr>
    </w:p>
    <w:p w14:paraId="42E706A6">
      <w:pPr>
        <w:spacing w:line="360" w:lineRule="auto"/>
        <w:ind w:firstLine="484" w:firstLineChars="202"/>
        <w:jc w:val="left"/>
        <w:rPr>
          <w:rFonts w:hint="eastAsia" w:ascii="宋体" w:hAnsi="宋体" w:eastAsia="宋体" w:cs="宋体"/>
          <w:color w:val="auto"/>
          <w:sz w:val="24"/>
          <w:highlight w:val="none"/>
        </w:rPr>
      </w:pPr>
      <w:bookmarkStart w:id="0" w:name="_Toc7039"/>
      <w:bookmarkStart w:id="1" w:name="_Toc352691655"/>
      <w:bookmarkStart w:id="2" w:name="_Toc369531691"/>
      <w:r>
        <w:rPr>
          <w:rFonts w:hint="eastAsia" w:ascii="宋体" w:hAnsi="宋体" w:eastAsia="宋体" w:cs="宋体"/>
          <w:color w:val="auto"/>
          <w:sz w:val="24"/>
          <w:highlight w:val="none"/>
        </w:rPr>
        <w:t>一、投标函和投标函附录</w:t>
      </w:r>
    </w:p>
    <w:p w14:paraId="55D7932B">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二、法定代表人身份证明及授权委托书</w:t>
      </w:r>
    </w:p>
    <w:p w14:paraId="45B0553B">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、联合体协议书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p>
    <w:p w14:paraId="034F44F1">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四、企业基本情况表</w:t>
      </w:r>
    </w:p>
    <w:p w14:paraId="65985A01">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五、拟投入本工程项目班子人员简介</w:t>
      </w:r>
    </w:p>
    <w:p w14:paraId="5B1E69C2">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六、投标人的其他评审情况表</w:t>
      </w:r>
    </w:p>
    <w:p w14:paraId="2CD69F24">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七、投标人声明函</w:t>
      </w:r>
    </w:p>
    <w:p w14:paraId="19D1787A">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八、投标人承诺书</w:t>
      </w:r>
    </w:p>
    <w:p w14:paraId="39EB7147">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九、其他材料</w:t>
      </w:r>
    </w:p>
    <w:p w14:paraId="2743DAF4">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勘察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设计方案</w:t>
      </w:r>
    </w:p>
    <w:p w14:paraId="22E34B46">
      <w:pPr>
        <w:tabs>
          <w:tab w:val="center" w:pos="4649"/>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（投标人可自行调整目录格式。文件须编制目录）</w:t>
      </w:r>
      <w:r>
        <w:rPr>
          <w:rFonts w:hint="eastAsia" w:ascii="宋体" w:hAnsi="宋体" w:eastAsia="宋体" w:cs="宋体"/>
          <w:color w:val="auto"/>
          <w:highlight w:val="none"/>
        </w:rPr>
        <w:br w:type="page"/>
      </w:r>
      <w:bookmarkEnd w:id="0"/>
      <w:bookmarkEnd w:id="1"/>
      <w:bookmarkEnd w:id="2"/>
      <w:r>
        <w:rPr>
          <w:rFonts w:hint="eastAsia" w:ascii="宋体" w:hAnsi="宋体" w:eastAsia="宋体" w:cs="宋体"/>
          <w:b/>
          <w:bCs/>
          <w:color w:val="auto"/>
          <w:sz w:val="28"/>
          <w:szCs w:val="28"/>
          <w:highlight w:val="none"/>
        </w:rPr>
        <w:t>一、投标函和投标函附录</w:t>
      </w:r>
    </w:p>
    <w:p w14:paraId="2248C5B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（一）投标函</w:t>
      </w:r>
    </w:p>
    <w:p w14:paraId="3839EB2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kern w:val="0"/>
          <w:szCs w:val="21"/>
          <w:highlight w:val="none"/>
        </w:rPr>
        <w:t>（招标人全称）：</w:t>
      </w:r>
    </w:p>
    <w:p w14:paraId="65CDF2F1">
      <w:pPr>
        <w:autoSpaceDE w:val="0"/>
        <w:autoSpaceDN w:val="0"/>
        <w:adjustRightIn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 </w:t>
      </w:r>
      <w:r>
        <w:rPr>
          <w:rFonts w:hint="eastAsia" w:ascii="宋体" w:hAnsi="宋体" w:eastAsia="宋体" w:cs="宋体"/>
          <w:color w:val="auto"/>
          <w:szCs w:val="21"/>
          <w:highlight w:val="none"/>
        </w:rPr>
        <w:t>根据你方的</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color w:val="auto"/>
          <w:kern w:val="0"/>
          <w:szCs w:val="21"/>
          <w:highlight w:val="none"/>
        </w:rPr>
        <w:t>，我方就上述</w:t>
      </w:r>
      <w:r>
        <w:rPr>
          <w:rFonts w:hint="eastAsia" w:ascii="宋体" w:hAnsi="宋体" w:cs="宋体"/>
          <w:color w:val="auto"/>
          <w:kern w:val="0"/>
          <w:szCs w:val="21"/>
          <w:highlight w:val="none"/>
          <w:lang w:eastAsia="zh-CN"/>
        </w:rPr>
        <w:t>勘察及初步</w:t>
      </w:r>
      <w:r>
        <w:rPr>
          <w:rFonts w:hint="eastAsia" w:ascii="宋体" w:hAnsi="宋体" w:eastAsia="宋体" w:cs="宋体"/>
          <w:color w:val="auto"/>
          <w:kern w:val="0"/>
          <w:szCs w:val="21"/>
          <w:highlight w:val="none"/>
        </w:rPr>
        <w:t>设计任务及相关服务进行投标，</w:t>
      </w:r>
      <w:r>
        <w:rPr>
          <w:rFonts w:hint="eastAsia" w:ascii="宋体" w:hAnsi="宋体" w:eastAsia="宋体" w:cs="宋体"/>
          <w:color w:val="auto"/>
          <w:szCs w:val="21"/>
          <w:highlight w:val="none"/>
        </w:rPr>
        <w:t>愿意以：</w:t>
      </w:r>
    </w:p>
    <w:p w14:paraId="7AAF12E5">
      <w:pPr>
        <w:autoSpaceDE w:val="0"/>
        <w:autoSpaceDN w:val="0"/>
        <w:adjustRightInd w:val="0"/>
        <w:spacing w:line="360" w:lineRule="auto"/>
        <w:ind w:firstLine="525" w:firstLineChars="250"/>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勘察</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初步设计投标总报价为人民币</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），其中：</w:t>
      </w:r>
      <w:r>
        <w:rPr>
          <w:rFonts w:hint="eastAsia" w:ascii="宋体" w:hAnsi="宋体" w:eastAsia="宋体" w:cs="宋体"/>
          <w:b/>
          <w:bCs/>
          <w:color w:val="auto"/>
          <w:szCs w:val="21"/>
          <w:highlight w:val="none"/>
        </w:rPr>
        <w:t>（1)初步设计费：投标报价为：</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%）【注：初步设计费投标报价=招标控制价×（1-投标报价下浮率）】；（2)勘察费：投标报价为：</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%）【注：勘察费投标报价=招标控制价×（1-投标报价下浮率）】；</w:t>
      </w:r>
      <w:r>
        <w:rPr>
          <w:rFonts w:hint="eastAsia" w:ascii="宋体" w:hAnsi="宋体" w:eastAsia="宋体" w:cs="宋体"/>
          <w:b w:val="0"/>
          <w:bCs w:val="0"/>
          <w:color w:val="auto"/>
          <w:szCs w:val="21"/>
          <w:highlight w:val="none"/>
        </w:rPr>
        <w:t>勘察</w:t>
      </w:r>
      <w:r>
        <w:rPr>
          <w:rFonts w:hint="eastAsia" w:ascii="宋体" w:hAnsi="宋体" w:cs="宋体"/>
          <w:b w:val="0"/>
          <w:bCs w:val="0"/>
          <w:color w:val="auto"/>
          <w:szCs w:val="21"/>
          <w:highlight w:val="none"/>
          <w:lang w:eastAsia="zh-CN"/>
        </w:rPr>
        <w:t>及初步</w:t>
      </w:r>
      <w:r>
        <w:rPr>
          <w:rFonts w:hint="eastAsia" w:ascii="宋体" w:hAnsi="宋体" w:eastAsia="宋体" w:cs="宋体"/>
          <w:b w:val="0"/>
          <w:bCs w:val="0"/>
          <w:color w:val="auto"/>
          <w:szCs w:val="21"/>
          <w:highlight w:val="none"/>
        </w:rPr>
        <w:t>设计工期：</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u w:val="single"/>
          <w:lang w:val="en-US" w:eastAsia="zh-CN"/>
        </w:rPr>
        <w:t xml:space="preserve">    </w:t>
      </w:r>
      <w:r>
        <w:rPr>
          <w:rFonts w:hint="eastAsia" w:ascii="宋体" w:hAnsi="宋体" w:eastAsia="宋体" w:cs="宋体"/>
          <w:b w:val="0"/>
          <w:bCs w:val="0"/>
          <w:color w:val="auto"/>
          <w:szCs w:val="21"/>
          <w:highlight w:val="none"/>
        </w:rPr>
        <w:t>日历天，并按要求承包上述工程的（勘察）设计任务。</w:t>
      </w:r>
    </w:p>
    <w:p w14:paraId="31669511">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如果我方中标，我方保证在中标通知书规定的期限内与你方签订合同协议书，并在规定的期限内完成要求的</w:t>
      </w:r>
      <w:r>
        <w:rPr>
          <w:rFonts w:hint="eastAsia" w:ascii="宋体" w:hAnsi="宋体" w:cs="宋体"/>
          <w:color w:val="auto"/>
          <w:kern w:val="0"/>
          <w:szCs w:val="21"/>
          <w:highlight w:val="none"/>
          <w:lang w:eastAsia="zh-CN"/>
        </w:rPr>
        <w:t>勘察及初步</w:t>
      </w:r>
      <w:r>
        <w:rPr>
          <w:rFonts w:hint="eastAsia" w:ascii="宋体" w:hAnsi="宋体" w:eastAsia="宋体" w:cs="宋体"/>
          <w:color w:val="auto"/>
          <w:kern w:val="0"/>
          <w:szCs w:val="21"/>
          <w:highlight w:val="none"/>
        </w:rPr>
        <w:t>设计任务。</w:t>
      </w:r>
    </w:p>
    <w:p w14:paraId="1314350C">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一旦我方中标，我方保证按合同协议书中规定的工期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个日历天完成全部工作。</w:t>
      </w:r>
    </w:p>
    <w:p w14:paraId="30B3B56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如果我方中标，我方将按照规定提交履约</w:t>
      </w:r>
      <w:r>
        <w:rPr>
          <w:rFonts w:hint="eastAsia" w:ascii="宋体" w:hAnsi="宋体" w:eastAsia="宋体" w:cs="宋体"/>
          <w:color w:val="auto"/>
          <w:spacing w:val="-2"/>
          <w:szCs w:val="21"/>
          <w:highlight w:val="none"/>
        </w:rPr>
        <w:t>保证金</w:t>
      </w:r>
      <w:r>
        <w:rPr>
          <w:rFonts w:hint="eastAsia" w:ascii="宋体" w:hAnsi="宋体" w:eastAsia="宋体" w:cs="宋体"/>
          <w:color w:val="auto"/>
          <w:kern w:val="0"/>
          <w:szCs w:val="21"/>
          <w:highlight w:val="none"/>
        </w:rPr>
        <w:t>，共同地和分别地承担责任。</w:t>
      </w:r>
    </w:p>
    <w:p w14:paraId="0548C920">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我方承诺在本投标文件有效期内，本投标函对我方具有约束力，并随时接受中标。</w:t>
      </w:r>
    </w:p>
    <w:p w14:paraId="4F856C7F">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在合同协议书正式签署生效之前，本投标函连同你方的中标通知书将构成我们双方之间共同遵守的文件，对双方具有约束力。</w:t>
      </w:r>
    </w:p>
    <w:p w14:paraId="79CDD80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 我方将与本投标函一起，提交招标文件规定金额的投标担保。</w:t>
      </w:r>
    </w:p>
    <w:p w14:paraId="43431163">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30CC9C4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2C3E99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69F5678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A5D74CB">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(盖公章) </w:t>
      </w:r>
    </w:p>
    <w:p w14:paraId="40638ACA">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(签字或盖章) </w:t>
      </w:r>
    </w:p>
    <w:p w14:paraId="47572572">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2F1180FC">
      <w:pPr>
        <w:autoSpaceDE w:val="0"/>
        <w:autoSpaceDN w:val="0"/>
        <w:adjustRightInd w:val="0"/>
        <w:spacing w:line="360" w:lineRule="auto"/>
        <w:ind w:firstLine="3402" w:firstLineChars="1620"/>
        <w:jc w:val="left"/>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br w:type="page"/>
      </w:r>
      <w:r>
        <w:rPr>
          <w:rFonts w:hint="eastAsia" w:ascii="宋体" w:hAnsi="宋体" w:eastAsia="宋体" w:cs="宋体"/>
          <w:b/>
          <w:bCs/>
          <w:color w:val="auto"/>
          <w:sz w:val="28"/>
          <w:szCs w:val="28"/>
          <w:highlight w:val="none"/>
        </w:rPr>
        <w:t>（二）投标函附录</w:t>
      </w:r>
    </w:p>
    <w:p w14:paraId="54B2DEC7">
      <w:pPr>
        <w:spacing w:line="360" w:lineRule="auto"/>
        <w:rPr>
          <w:rFonts w:hint="eastAsia" w:ascii="宋体" w:hAnsi="宋体" w:eastAsia="宋体" w:cs="宋体"/>
          <w:b/>
          <w:color w:val="auto"/>
          <w:sz w:val="24"/>
          <w:highlight w:val="none"/>
        </w:rPr>
      </w:pPr>
    </w:p>
    <w:tbl>
      <w:tblPr>
        <w:tblStyle w:val="12"/>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3A0743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1C6FE3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35" w:type="dxa"/>
            <w:vAlign w:val="center"/>
          </w:tcPr>
          <w:p w14:paraId="5812E2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6096" w:type="dxa"/>
            <w:vAlign w:val="center"/>
          </w:tcPr>
          <w:p w14:paraId="56F1E6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 定 内 容</w:t>
            </w:r>
          </w:p>
        </w:tc>
        <w:tc>
          <w:tcPr>
            <w:tcW w:w="992" w:type="dxa"/>
            <w:vAlign w:val="center"/>
          </w:tcPr>
          <w:p w14:paraId="5F24E6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639" w:type="dxa"/>
            <w:vAlign w:val="center"/>
          </w:tcPr>
          <w:p w14:paraId="5DC4B0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2A178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7BB1BA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5" w:type="dxa"/>
            <w:vAlign w:val="center"/>
          </w:tcPr>
          <w:p w14:paraId="2825A8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投标范围</w:t>
            </w:r>
          </w:p>
        </w:tc>
        <w:tc>
          <w:tcPr>
            <w:tcW w:w="6096" w:type="dxa"/>
            <w:vAlign w:val="center"/>
          </w:tcPr>
          <w:p w14:paraId="60538C4F">
            <w:pPr>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按招标文件约定</w:t>
            </w:r>
          </w:p>
        </w:tc>
        <w:tc>
          <w:tcPr>
            <w:tcW w:w="992" w:type="dxa"/>
            <w:vAlign w:val="center"/>
          </w:tcPr>
          <w:p w14:paraId="0C51C5B9">
            <w:pPr>
              <w:spacing w:line="360" w:lineRule="auto"/>
              <w:jc w:val="center"/>
              <w:rPr>
                <w:rFonts w:hint="eastAsia" w:ascii="宋体" w:hAnsi="宋体" w:eastAsia="宋体" w:cs="宋体"/>
                <w:color w:val="auto"/>
                <w:szCs w:val="21"/>
                <w:highlight w:val="none"/>
              </w:rPr>
            </w:pPr>
          </w:p>
        </w:tc>
        <w:tc>
          <w:tcPr>
            <w:tcW w:w="639" w:type="dxa"/>
            <w:vAlign w:val="center"/>
          </w:tcPr>
          <w:p w14:paraId="48E9774D">
            <w:pPr>
              <w:spacing w:line="360" w:lineRule="auto"/>
              <w:jc w:val="center"/>
              <w:rPr>
                <w:rFonts w:hint="eastAsia" w:ascii="宋体" w:hAnsi="宋体" w:eastAsia="宋体" w:cs="宋体"/>
                <w:color w:val="auto"/>
                <w:szCs w:val="21"/>
                <w:highlight w:val="none"/>
              </w:rPr>
            </w:pPr>
          </w:p>
        </w:tc>
      </w:tr>
      <w:tr w14:paraId="174F3A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25106A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35" w:type="dxa"/>
            <w:vAlign w:val="center"/>
          </w:tcPr>
          <w:p w14:paraId="071EF3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勘察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设计服务期限</w:t>
            </w:r>
          </w:p>
        </w:tc>
        <w:tc>
          <w:tcPr>
            <w:tcW w:w="6096" w:type="dxa"/>
            <w:vAlign w:val="center"/>
          </w:tcPr>
          <w:p w14:paraId="0DF5EC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）日历天</w:t>
            </w:r>
          </w:p>
        </w:tc>
        <w:tc>
          <w:tcPr>
            <w:tcW w:w="992" w:type="dxa"/>
            <w:vAlign w:val="center"/>
          </w:tcPr>
          <w:p w14:paraId="14D39427">
            <w:pPr>
              <w:spacing w:line="360" w:lineRule="auto"/>
              <w:jc w:val="center"/>
              <w:rPr>
                <w:rFonts w:hint="eastAsia" w:ascii="宋体" w:hAnsi="宋体" w:eastAsia="宋体" w:cs="宋体"/>
                <w:color w:val="auto"/>
                <w:szCs w:val="21"/>
                <w:highlight w:val="none"/>
              </w:rPr>
            </w:pPr>
          </w:p>
        </w:tc>
        <w:tc>
          <w:tcPr>
            <w:tcW w:w="639" w:type="dxa"/>
            <w:vAlign w:val="center"/>
          </w:tcPr>
          <w:p w14:paraId="20810EA8">
            <w:pPr>
              <w:spacing w:line="360" w:lineRule="auto"/>
              <w:jc w:val="center"/>
              <w:rPr>
                <w:rFonts w:hint="eastAsia" w:ascii="宋体" w:hAnsi="宋体" w:eastAsia="宋体" w:cs="宋体"/>
                <w:color w:val="auto"/>
                <w:szCs w:val="21"/>
                <w:highlight w:val="none"/>
              </w:rPr>
            </w:pPr>
          </w:p>
        </w:tc>
      </w:tr>
      <w:tr w14:paraId="124646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6B2EC2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35" w:type="dxa"/>
            <w:vAlign w:val="center"/>
          </w:tcPr>
          <w:p w14:paraId="1EC79E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096" w:type="dxa"/>
            <w:vAlign w:val="center"/>
          </w:tcPr>
          <w:p w14:paraId="4C048E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7AF8504D">
            <w:pPr>
              <w:spacing w:line="360" w:lineRule="auto"/>
              <w:jc w:val="center"/>
              <w:rPr>
                <w:rFonts w:hint="eastAsia" w:ascii="宋体" w:hAnsi="宋体" w:eastAsia="宋体" w:cs="宋体"/>
                <w:color w:val="auto"/>
                <w:szCs w:val="21"/>
                <w:highlight w:val="none"/>
              </w:rPr>
            </w:pPr>
          </w:p>
        </w:tc>
        <w:tc>
          <w:tcPr>
            <w:tcW w:w="639" w:type="dxa"/>
            <w:vAlign w:val="center"/>
          </w:tcPr>
          <w:p w14:paraId="0259DC9F">
            <w:pPr>
              <w:spacing w:line="360" w:lineRule="auto"/>
              <w:jc w:val="center"/>
              <w:rPr>
                <w:rFonts w:hint="eastAsia" w:ascii="宋体" w:hAnsi="宋体" w:eastAsia="宋体" w:cs="宋体"/>
                <w:color w:val="auto"/>
                <w:szCs w:val="21"/>
                <w:highlight w:val="none"/>
              </w:rPr>
            </w:pPr>
          </w:p>
        </w:tc>
      </w:tr>
      <w:tr w14:paraId="0C8950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A5C1D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35" w:type="dxa"/>
            <w:vAlign w:val="center"/>
          </w:tcPr>
          <w:p w14:paraId="638234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96" w:type="dxa"/>
            <w:vAlign w:val="center"/>
          </w:tcPr>
          <w:p w14:paraId="0164F8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6767DF3E">
            <w:pPr>
              <w:spacing w:line="360" w:lineRule="auto"/>
              <w:jc w:val="center"/>
              <w:rPr>
                <w:rFonts w:hint="eastAsia" w:ascii="宋体" w:hAnsi="宋体" w:eastAsia="宋体" w:cs="宋体"/>
                <w:color w:val="auto"/>
                <w:szCs w:val="21"/>
                <w:highlight w:val="none"/>
              </w:rPr>
            </w:pPr>
          </w:p>
        </w:tc>
        <w:tc>
          <w:tcPr>
            <w:tcW w:w="639" w:type="dxa"/>
            <w:vAlign w:val="center"/>
          </w:tcPr>
          <w:p w14:paraId="7681DAF9">
            <w:pPr>
              <w:spacing w:line="360" w:lineRule="auto"/>
              <w:jc w:val="center"/>
              <w:rPr>
                <w:rFonts w:hint="eastAsia" w:ascii="宋体" w:hAnsi="宋体" w:eastAsia="宋体" w:cs="宋体"/>
                <w:color w:val="auto"/>
                <w:szCs w:val="21"/>
                <w:highlight w:val="none"/>
              </w:rPr>
            </w:pPr>
          </w:p>
        </w:tc>
      </w:tr>
      <w:tr w14:paraId="026DE1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31EB28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5" w:type="dxa"/>
            <w:vAlign w:val="center"/>
          </w:tcPr>
          <w:p w14:paraId="3ACA3E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096" w:type="dxa"/>
            <w:vAlign w:val="center"/>
          </w:tcPr>
          <w:p w14:paraId="74B7CF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67452FE1">
            <w:pPr>
              <w:spacing w:line="360" w:lineRule="auto"/>
              <w:jc w:val="center"/>
              <w:rPr>
                <w:rFonts w:hint="eastAsia" w:ascii="宋体" w:hAnsi="宋体" w:eastAsia="宋体" w:cs="宋体"/>
                <w:color w:val="auto"/>
                <w:szCs w:val="21"/>
                <w:highlight w:val="none"/>
              </w:rPr>
            </w:pPr>
          </w:p>
        </w:tc>
        <w:tc>
          <w:tcPr>
            <w:tcW w:w="639" w:type="dxa"/>
            <w:vAlign w:val="center"/>
          </w:tcPr>
          <w:p w14:paraId="2A90C627">
            <w:pPr>
              <w:spacing w:line="360" w:lineRule="auto"/>
              <w:jc w:val="center"/>
              <w:rPr>
                <w:rFonts w:hint="eastAsia" w:ascii="宋体" w:hAnsi="宋体" w:eastAsia="宋体" w:cs="宋体"/>
                <w:color w:val="auto"/>
                <w:szCs w:val="21"/>
                <w:highlight w:val="none"/>
              </w:rPr>
            </w:pPr>
          </w:p>
        </w:tc>
      </w:tr>
    </w:tbl>
    <w:p w14:paraId="1E73C84A">
      <w:pPr>
        <w:spacing w:line="360" w:lineRule="auto"/>
        <w:rPr>
          <w:rFonts w:hint="eastAsia" w:ascii="宋体" w:hAnsi="宋体" w:eastAsia="宋体" w:cs="宋体"/>
          <w:color w:val="auto"/>
          <w:szCs w:val="21"/>
          <w:highlight w:val="none"/>
        </w:rPr>
      </w:pPr>
    </w:p>
    <w:p w14:paraId="15A4F83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475A0825">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日期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日</w:t>
      </w:r>
    </w:p>
    <w:p w14:paraId="26976804">
      <w:pPr>
        <w:spacing w:line="360" w:lineRule="auto"/>
        <w:jc w:val="center"/>
        <w:rPr>
          <w:rFonts w:hint="eastAsia" w:ascii="宋体" w:hAnsi="宋体" w:eastAsia="宋体" w:cs="宋体"/>
          <w:b/>
          <w:bCs/>
          <w:color w:val="auto"/>
          <w:sz w:val="28"/>
          <w:szCs w:val="28"/>
          <w:highlight w:val="none"/>
        </w:rPr>
      </w:pPr>
    </w:p>
    <w:p w14:paraId="1E3B9FA7">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32"/>
          <w:highlight w:val="none"/>
        </w:rPr>
        <w:t>二、法定代表人身份证明及授权委托书</w:t>
      </w:r>
    </w:p>
    <w:p w14:paraId="0629D79A">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（一）法定代表人身份证明</w:t>
      </w:r>
    </w:p>
    <w:p w14:paraId="76FA7000">
      <w:pPr>
        <w:autoSpaceDE w:val="0"/>
        <w:autoSpaceDN w:val="0"/>
        <w:adjustRightInd w:val="0"/>
        <w:spacing w:before="240" w:beforeLines="100" w:after="240" w:afterLines="100" w:line="48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（或采用工商格式）</w:t>
      </w:r>
    </w:p>
    <w:p w14:paraId="1335BC4C">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14:paraId="5D414C4B">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Cs w:val="21"/>
          <w:highlight w:val="none"/>
          <w:u w:val="single"/>
        </w:rPr>
        <w:t xml:space="preserve">                                             </w:t>
      </w:r>
    </w:p>
    <w:p w14:paraId="4A10A3A3">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14:paraId="546BBA93">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12DD428">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岁   职务：</w:t>
      </w:r>
      <w:r>
        <w:rPr>
          <w:rFonts w:hint="eastAsia" w:ascii="宋体" w:hAnsi="宋体" w:eastAsia="宋体" w:cs="宋体"/>
          <w:color w:val="auto"/>
          <w:kern w:val="0"/>
          <w:szCs w:val="21"/>
          <w:highlight w:val="none"/>
          <w:u w:val="single"/>
        </w:rPr>
        <w:t xml:space="preserve">             </w:t>
      </w:r>
    </w:p>
    <w:p w14:paraId="4B2D39AE">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     </w:t>
      </w:r>
      <w:r>
        <w:rPr>
          <w:rFonts w:hint="eastAsia" w:ascii="宋体" w:hAnsi="宋体" w:eastAsia="宋体" w:cs="宋体"/>
          <w:color w:val="auto"/>
          <w:kern w:val="0"/>
          <w:szCs w:val="21"/>
          <w:highlight w:val="none"/>
        </w:rPr>
        <w:t>的法定代表人。</w:t>
      </w:r>
    </w:p>
    <w:p w14:paraId="0FDB049F">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303D54CD">
      <w:pPr>
        <w:autoSpaceDE w:val="0"/>
        <w:autoSpaceDN w:val="0"/>
        <w:adjustRightInd w:val="0"/>
        <w:spacing w:line="480" w:lineRule="auto"/>
        <w:jc w:val="left"/>
        <w:rPr>
          <w:rFonts w:hint="eastAsia" w:ascii="宋体" w:hAnsi="宋体" w:eastAsia="宋体" w:cs="宋体"/>
          <w:color w:val="auto"/>
          <w:kern w:val="0"/>
          <w:szCs w:val="21"/>
          <w:highlight w:val="none"/>
        </w:rPr>
      </w:pPr>
    </w:p>
    <w:p w14:paraId="4410DE1A">
      <w:pPr>
        <w:autoSpaceDE w:val="0"/>
        <w:autoSpaceDN w:val="0"/>
        <w:adjustRightInd w:val="0"/>
        <w:spacing w:line="480" w:lineRule="auto"/>
        <w:jc w:val="left"/>
        <w:rPr>
          <w:rFonts w:hint="eastAsia" w:ascii="宋体" w:hAnsi="宋体" w:eastAsia="宋体" w:cs="宋体"/>
          <w:color w:val="auto"/>
          <w:kern w:val="0"/>
          <w:szCs w:val="21"/>
          <w:highlight w:val="none"/>
        </w:rPr>
      </w:pPr>
    </w:p>
    <w:p w14:paraId="5F7564A5">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4EBB4040">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C07E3A5">
      <w:pPr>
        <w:autoSpaceDE w:val="0"/>
        <w:autoSpaceDN w:val="0"/>
        <w:adjustRightInd w:val="0"/>
        <w:spacing w:line="480" w:lineRule="auto"/>
        <w:jc w:val="left"/>
        <w:rPr>
          <w:rFonts w:hint="eastAsia" w:ascii="宋体" w:hAnsi="宋体" w:eastAsia="宋体" w:cs="宋体"/>
          <w:color w:val="auto"/>
          <w:kern w:val="0"/>
          <w:szCs w:val="21"/>
          <w:highlight w:val="none"/>
        </w:rPr>
      </w:pPr>
    </w:p>
    <w:p w14:paraId="34BEBDC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后附：投标人的法定代表人的二代身份证正反面复印件或扫描件（有效期内）。</w:t>
      </w:r>
    </w:p>
    <w:p w14:paraId="3CD53079">
      <w:pPr>
        <w:spacing w:line="360" w:lineRule="auto"/>
        <w:jc w:val="center"/>
        <w:rPr>
          <w:rFonts w:hint="eastAsia" w:ascii="宋体" w:hAnsi="宋体" w:eastAsia="宋体" w:cs="宋体"/>
          <w:b/>
          <w:bCs/>
          <w:color w:val="auto"/>
          <w:szCs w:val="21"/>
          <w:highlight w:val="none"/>
        </w:rPr>
      </w:pPr>
    </w:p>
    <w:p w14:paraId="49AF56DF">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eastAsia="宋体" w:cs="宋体"/>
          <w:b/>
          <w:bCs/>
          <w:color w:val="auto"/>
          <w:sz w:val="32"/>
          <w:highlight w:val="none"/>
        </w:rPr>
        <w:t>（二） 授权委托书</w:t>
      </w:r>
    </w:p>
    <w:p w14:paraId="7BC83080">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szCs w:val="28"/>
          <w:highlight w:val="none"/>
        </w:rPr>
        <w:t>（或采用工商格式）</w:t>
      </w:r>
    </w:p>
    <w:p w14:paraId="4BCAD7C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3C1CF05B">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w:t>
      </w:r>
      <w:r>
        <w:rPr>
          <w:rFonts w:hint="eastAsia" w:ascii="宋体" w:hAnsi="宋体" w:eastAsia="宋体" w:cs="宋体"/>
          <w:color w:val="auto"/>
          <w:kern w:val="0"/>
          <w:szCs w:val="21"/>
          <w:highlight w:val="none"/>
        </w:rPr>
        <w:t>的法定代表人，现委托</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的投标文件、签订合同和处理有关事宜，其法律后果由我方承担。</w:t>
      </w:r>
    </w:p>
    <w:p w14:paraId="29AD6621">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从本授权委托书发出之日起至    年    月   日</w:t>
      </w:r>
      <w:r>
        <w:rPr>
          <w:rFonts w:hint="eastAsia" w:ascii="宋体" w:hAnsi="宋体" w:eastAsia="宋体" w:cs="宋体"/>
          <w:color w:val="auto"/>
          <w:kern w:val="0"/>
          <w:szCs w:val="21"/>
          <w:highlight w:val="none"/>
        </w:rPr>
        <w:t>。</w:t>
      </w:r>
    </w:p>
    <w:p w14:paraId="7AC70BA5">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099D5CB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78B6206">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（签字）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岁</w:t>
      </w:r>
    </w:p>
    <w:p w14:paraId="22039A71">
      <w:pPr>
        <w:spacing w:line="360" w:lineRule="auto"/>
        <w:ind w:left="2701" w:leftChars="1286" w:firstLine="2268" w:firstLineChars="1080"/>
        <w:rPr>
          <w:rFonts w:hint="eastAsia" w:ascii="宋体" w:hAnsi="宋体" w:eastAsia="宋体" w:cs="宋体"/>
          <w:color w:val="auto"/>
          <w:szCs w:val="21"/>
          <w:highlight w:val="none"/>
        </w:rPr>
      </w:pPr>
    </w:p>
    <w:p w14:paraId="39704B97">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2D1D6DC7">
      <w:pPr>
        <w:spacing w:line="360" w:lineRule="auto"/>
        <w:ind w:left="2701" w:leftChars="1286" w:firstLine="2268" w:firstLineChars="1080"/>
        <w:rPr>
          <w:rFonts w:hint="eastAsia" w:ascii="宋体" w:hAnsi="宋体" w:eastAsia="宋体" w:cs="宋体"/>
          <w:color w:val="auto"/>
          <w:szCs w:val="21"/>
          <w:highlight w:val="none"/>
        </w:rPr>
      </w:pPr>
    </w:p>
    <w:p w14:paraId="41CF29D9">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2042543C">
      <w:pPr>
        <w:spacing w:line="360" w:lineRule="auto"/>
        <w:ind w:left="2701" w:leftChars="1286" w:firstLine="2268" w:firstLineChars="1080"/>
        <w:rPr>
          <w:rFonts w:hint="eastAsia" w:ascii="宋体" w:hAnsi="宋体" w:eastAsia="宋体" w:cs="宋体"/>
          <w:color w:val="auto"/>
          <w:szCs w:val="21"/>
          <w:highlight w:val="none"/>
        </w:rPr>
      </w:pPr>
    </w:p>
    <w:p w14:paraId="194D5570">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389C82A4">
      <w:pPr>
        <w:spacing w:line="360" w:lineRule="auto"/>
        <w:ind w:left="2701" w:leftChars="1286" w:firstLine="2268" w:firstLineChars="1080"/>
        <w:rPr>
          <w:rFonts w:hint="eastAsia" w:ascii="宋体" w:hAnsi="宋体" w:eastAsia="宋体" w:cs="宋体"/>
          <w:color w:val="auto"/>
          <w:szCs w:val="21"/>
          <w:highlight w:val="none"/>
        </w:rPr>
      </w:pPr>
    </w:p>
    <w:p w14:paraId="195AF60D">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BD394FA">
      <w:pPr>
        <w:autoSpaceDE w:val="0"/>
        <w:autoSpaceDN w:val="0"/>
        <w:adjustRightInd w:val="0"/>
        <w:spacing w:line="360" w:lineRule="auto"/>
        <w:jc w:val="left"/>
        <w:rPr>
          <w:rFonts w:hint="eastAsia" w:ascii="宋体" w:hAnsi="宋体" w:eastAsia="宋体" w:cs="宋体"/>
          <w:color w:val="auto"/>
          <w:kern w:val="0"/>
          <w:szCs w:val="21"/>
          <w:highlight w:val="none"/>
        </w:rPr>
      </w:pPr>
    </w:p>
    <w:p w14:paraId="34DDBCF4">
      <w:pPr>
        <w:pStyle w:val="6"/>
        <w:rPr>
          <w:rFonts w:hint="eastAsia" w:ascii="宋体" w:hAnsi="宋体" w:eastAsia="宋体" w:cs="宋体"/>
          <w:color w:val="auto"/>
          <w:highlight w:val="none"/>
        </w:rPr>
      </w:pPr>
    </w:p>
    <w:p w14:paraId="5E9B3F8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后附：投标人的委托代理人的二代身份证正反面复印件或扫描件。</w:t>
      </w:r>
    </w:p>
    <w:p w14:paraId="1C05632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注：1、委托代理人必须在授权书上签名，不得使用印章、签名章或其他电子制版签名代替。</w:t>
      </w:r>
    </w:p>
    <w:p w14:paraId="1167BC1A">
      <w:pPr>
        <w:spacing w:line="240" w:lineRule="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p>
    <w:p w14:paraId="37163FBA">
      <w:pPr>
        <w:pStyle w:val="6"/>
        <w:spacing w:before="140" w:line="226" w:lineRule="auto"/>
        <w:jc w:val="center"/>
        <w:outlineLvl w:val="9"/>
        <w:rPr>
          <w:rFonts w:hint="eastAsia" w:ascii="宋体" w:hAnsi="宋体" w:cs="宋体"/>
          <w:b/>
          <w:bCs/>
          <w:color w:val="auto"/>
          <w:sz w:val="32"/>
          <w:szCs w:val="24"/>
          <w:highlight w:val="none"/>
        </w:rPr>
      </w:pPr>
      <w:r>
        <w:rPr>
          <w:rFonts w:hint="eastAsia" w:ascii="宋体" w:hAnsi="宋体" w:eastAsia="宋体" w:cs="宋体"/>
          <w:b/>
          <w:bCs/>
          <w:color w:val="auto"/>
          <w:spacing w:val="0"/>
          <w:sz w:val="32"/>
          <w:szCs w:val="24"/>
          <w:highlight w:val="none"/>
          <w:lang w:val="en-US" w:eastAsia="zh-CN"/>
        </w:rPr>
        <w:t>三</w:t>
      </w:r>
      <w:r>
        <w:rPr>
          <w:rFonts w:hint="eastAsia" w:ascii="宋体" w:hAnsi="宋体" w:cs="宋体"/>
          <w:b/>
          <w:bCs/>
          <w:color w:val="auto"/>
          <w:spacing w:val="0"/>
          <w:sz w:val="32"/>
          <w:szCs w:val="24"/>
          <w:highlight w:val="none"/>
        </w:rPr>
        <w:t>、联合体协议书</w:t>
      </w:r>
      <w:r>
        <w:rPr>
          <w:rFonts w:hint="eastAsia" w:ascii="宋体" w:hAnsi="宋体" w:cs="宋体"/>
          <w:b/>
          <w:bCs/>
          <w:color w:val="auto"/>
          <w:sz w:val="32"/>
          <w:highlight w:val="none"/>
        </w:rPr>
        <w:t>（如有）</w:t>
      </w:r>
    </w:p>
    <w:p w14:paraId="778F6789">
      <w:pPr>
        <w:spacing w:line="354" w:lineRule="auto"/>
        <w:rPr>
          <w:rFonts w:ascii="Arial"/>
          <w:color w:val="auto"/>
          <w:highlight w:val="none"/>
        </w:rPr>
      </w:pPr>
    </w:p>
    <w:p w14:paraId="52017768">
      <w:pPr>
        <w:spacing w:line="354" w:lineRule="auto"/>
        <w:rPr>
          <w:rFonts w:ascii="Arial"/>
          <w:color w:val="auto"/>
          <w:highlight w:val="none"/>
        </w:rPr>
      </w:pPr>
    </w:p>
    <w:p w14:paraId="57A3611E">
      <w:pPr>
        <w:pStyle w:val="6"/>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宋体" w:hAnsi="宋体" w:cs="宋体"/>
          <w:color w:val="auto"/>
          <w:szCs w:val="21"/>
          <w:highlight w:val="none"/>
        </w:rPr>
      </w:pPr>
      <w:r>
        <w:rPr>
          <w:color w:val="auto"/>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（所有成员单位名称）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自愿组成勘察、初步设计联合体，共同参加</w:t>
      </w:r>
      <w:r>
        <w:rPr>
          <w:rFonts w:hint="eastAsia" w:ascii="宋体" w:hAnsi="宋体" w:cs="宋体"/>
          <w:b/>
          <w:bCs/>
          <w:color w:val="auto"/>
          <w:szCs w:val="21"/>
          <w:highlight w:val="none"/>
          <w:u w:val="single"/>
          <w:lang w:val="en-US" w:eastAsia="zh-CN"/>
        </w:rPr>
        <w:t xml:space="preserve">           </w:t>
      </w:r>
      <w:r>
        <w:rPr>
          <w:rFonts w:hint="eastAsia" w:ascii="宋体" w:hAnsi="宋体" w:cs="宋体"/>
          <w:b w:val="0"/>
          <w:bCs w:val="0"/>
          <w:color w:val="auto"/>
          <w:szCs w:val="21"/>
          <w:highlight w:val="none"/>
          <w:u w:val="single"/>
          <w:lang w:val="en-US" w:eastAsia="zh-CN"/>
        </w:rPr>
        <w:t xml:space="preserve"> （项目名称）</w:t>
      </w:r>
      <w:r>
        <w:rPr>
          <w:rFonts w:hint="eastAsia" w:ascii="宋体" w:hAnsi="宋体" w:cs="宋体"/>
          <w:color w:val="auto"/>
          <w:szCs w:val="21"/>
          <w:highlight w:val="none"/>
        </w:rPr>
        <w:t>投标。现就联合体投标事宜订立如下协议。</w:t>
      </w:r>
    </w:p>
    <w:p w14:paraId="44B57605">
      <w:pPr>
        <w:pStyle w:val="6"/>
        <w:keepNext w:val="0"/>
        <w:keepLines w:val="0"/>
        <w:pageBreakBefore w:val="0"/>
        <w:widowControl w:val="0"/>
        <w:kinsoku/>
        <w:wordWrap/>
        <w:overflowPunct/>
        <w:topLinePunct w:val="0"/>
        <w:autoSpaceDE/>
        <w:autoSpaceDN/>
        <w:bidi w:val="0"/>
        <w:adjustRightInd/>
        <w:snapToGrid/>
        <w:spacing w:after="0" w:line="360" w:lineRule="auto"/>
        <w:ind w:left="0" w:firstLine="448" w:firstLineChars="200"/>
        <w:textAlignment w:val="auto"/>
        <w:rPr>
          <w:rFonts w:ascii="宋体" w:hAnsi="宋体" w:cs="宋体"/>
          <w:color w:val="auto"/>
          <w:szCs w:val="21"/>
          <w:highlight w:val="none"/>
        </w:rPr>
      </w:pPr>
      <w:r>
        <w:rPr>
          <w:rFonts w:hint="eastAsia" w:ascii="宋体" w:hAnsi="宋体" w:cs="宋体"/>
          <w:color w:val="auto"/>
          <w:spacing w:val="7"/>
          <w:szCs w:val="21"/>
          <w:highlight w:val="none"/>
        </w:rPr>
        <w:t>1、</w:t>
      </w:r>
      <w:r>
        <w:rPr>
          <w:rFonts w:hint="eastAsia"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rPr>
        <w:t>单位名称</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lang w:val="en-US" w:eastAsia="zh-CN"/>
        </w:rPr>
        <w:t xml:space="preserve">   </w:t>
      </w:r>
      <w:r>
        <w:rPr>
          <w:rFonts w:hint="eastAsia" w:ascii="宋体" w:hAnsi="宋体" w:cs="宋体"/>
          <w:color w:val="auto"/>
          <w:spacing w:val="7"/>
          <w:szCs w:val="21"/>
          <w:highlight w:val="none"/>
        </w:rPr>
        <w:t>为联合体牵头人</w:t>
      </w:r>
      <w:r>
        <w:rPr>
          <w:rFonts w:hint="eastAsia" w:ascii="宋体" w:hAnsi="宋体" w:cs="宋体"/>
          <w:color w:val="auto"/>
          <w:spacing w:val="7"/>
          <w:szCs w:val="21"/>
          <w:highlight w:val="none"/>
          <w:lang w:eastAsia="zh-CN"/>
        </w:rPr>
        <w:t>，</w:t>
      </w:r>
      <w:r>
        <w:rPr>
          <w:snapToGrid w:val="0"/>
          <w:color w:val="auto"/>
          <w:sz w:val="21"/>
          <w:szCs w:val="21"/>
          <w:highlight w:val="none"/>
        </w:rPr>
        <w:t>负责</w:t>
      </w:r>
      <w:r>
        <w:rPr>
          <w:rFonts w:hint="eastAsia"/>
          <w:snapToGrid w:val="0"/>
          <w:color w:val="auto"/>
          <w:sz w:val="21"/>
          <w:szCs w:val="21"/>
          <w:highlight w:val="none"/>
          <w:lang w:eastAsia="zh-CN"/>
        </w:rPr>
        <w:t>本项目勘察、初步设计</w:t>
      </w:r>
      <w:r>
        <w:rPr>
          <w:snapToGrid w:val="0"/>
          <w:color w:val="auto"/>
          <w:sz w:val="21"/>
          <w:szCs w:val="21"/>
          <w:highlight w:val="none"/>
        </w:rPr>
        <w:t>管理的职责</w:t>
      </w:r>
      <w:r>
        <w:rPr>
          <w:rFonts w:hint="eastAsia" w:ascii="宋体" w:hAnsi="宋体" w:cs="宋体"/>
          <w:color w:val="auto"/>
          <w:spacing w:val="7"/>
          <w:szCs w:val="21"/>
          <w:highlight w:val="none"/>
        </w:rPr>
        <w:t>。</w:t>
      </w:r>
    </w:p>
    <w:p w14:paraId="0EC8D06F">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642F1EF4">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5B814F96">
      <w:pPr>
        <w:pStyle w:val="6"/>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14:paraId="7BECCB4C">
      <w:pPr>
        <w:pStyle w:val="6"/>
        <w:keepNext w:val="0"/>
        <w:keepLines w:val="0"/>
        <w:pageBreakBefore w:val="0"/>
        <w:widowControl w:val="0"/>
        <w:kinsoku/>
        <w:wordWrap/>
        <w:overflowPunct/>
        <w:topLinePunct w:val="0"/>
        <w:autoSpaceDE/>
        <w:autoSpaceDN/>
        <w:bidi w:val="0"/>
        <w:adjustRightInd/>
        <w:snapToGrid/>
        <w:spacing w:after="0" w:line="360" w:lineRule="auto"/>
        <w:ind w:left="0" w:firstLine="432" w:firstLineChars="200"/>
        <w:textAlignment w:val="auto"/>
        <w:rPr>
          <w:rFonts w:ascii="宋体" w:hAnsi="宋体" w:cs="宋体"/>
          <w:color w:val="auto"/>
          <w:szCs w:val="21"/>
          <w:highlight w:val="none"/>
        </w:rPr>
      </w:pPr>
      <w:r>
        <w:rPr>
          <w:rFonts w:hint="eastAsia" w:ascii="宋体" w:hAnsi="宋体" w:cs="宋体"/>
          <w:color w:val="auto"/>
          <w:spacing w:val="3"/>
          <w:szCs w:val="21"/>
          <w:highlight w:val="none"/>
        </w:rPr>
        <w:t>成员</w:t>
      </w:r>
      <w:r>
        <w:rPr>
          <w:rFonts w:hint="eastAsia" w:ascii="宋体" w:hAnsi="宋体" w:cs="宋体"/>
          <w:color w:val="auto"/>
          <w:spacing w:val="-22"/>
          <w:szCs w:val="21"/>
          <w:highlight w:val="none"/>
        </w:rPr>
        <w:t xml:space="preserve"> </w:t>
      </w:r>
      <w:r>
        <w:rPr>
          <w:rFonts w:hint="eastAsia" w:ascii="宋体" w:hAnsi="宋体" w:cs="宋体"/>
          <w:color w:val="auto"/>
          <w:spacing w:val="3"/>
          <w:szCs w:val="21"/>
          <w:highlight w:val="none"/>
        </w:rPr>
        <w:t>1（牵头人</w:t>
      </w:r>
      <w:r>
        <w:rPr>
          <w:rFonts w:hint="eastAsia" w:ascii="宋体" w:hAnsi="宋体" w:cs="宋体"/>
          <w:color w:val="auto"/>
          <w:spacing w:val="-3"/>
          <w:szCs w:val="21"/>
          <w:highlight w:val="none"/>
        </w:rPr>
        <w:t>）</w:t>
      </w:r>
      <w:r>
        <w:rPr>
          <w:rFonts w:hint="eastAsia" w:ascii="宋体" w:hAnsi="宋体" w:cs="宋体"/>
          <w:color w:val="auto"/>
          <w:spacing w:val="5"/>
          <w:szCs w:val="21"/>
          <w:highlight w:val="none"/>
          <w:u w:val="single"/>
        </w:rPr>
        <w:t xml:space="preserve">            </w:t>
      </w:r>
      <w:r>
        <w:rPr>
          <w:rFonts w:hint="eastAsia" w:ascii="宋体" w:hAnsi="宋体" w:cs="宋体"/>
          <w:color w:val="auto"/>
          <w:spacing w:val="-70"/>
          <w:szCs w:val="21"/>
          <w:highlight w:val="none"/>
        </w:rPr>
        <w:t xml:space="preserve"> </w:t>
      </w:r>
      <w:r>
        <w:rPr>
          <w:rFonts w:hint="eastAsia" w:ascii="宋体" w:hAnsi="宋体" w:cs="宋体"/>
          <w:color w:val="auto"/>
          <w:spacing w:val="-3"/>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3"/>
          <w:szCs w:val="21"/>
          <w:highlight w:val="none"/>
        </w:rPr>
        <w:t>；</w:t>
      </w:r>
    </w:p>
    <w:p w14:paraId="664FB132">
      <w:pPr>
        <w:pStyle w:val="6"/>
        <w:keepNext w:val="0"/>
        <w:keepLines w:val="0"/>
        <w:pageBreakBefore w:val="0"/>
        <w:widowControl w:val="0"/>
        <w:kinsoku/>
        <w:wordWrap/>
        <w:overflowPunct/>
        <w:topLinePunct w:val="0"/>
        <w:autoSpaceDE/>
        <w:autoSpaceDN/>
        <w:bidi w:val="0"/>
        <w:adjustRightInd/>
        <w:snapToGrid/>
        <w:spacing w:after="0" w:line="360" w:lineRule="auto"/>
        <w:ind w:left="0" w:firstLine="440" w:firstLineChars="200"/>
        <w:textAlignment w:val="auto"/>
        <w:rPr>
          <w:rFonts w:ascii="宋体" w:hAnsi="宋体" w:cs="宋体"/>
          <w:color w:val="auto"/>
          <w:szCs w:val="21"/>
          <w:highlight w:val="none"/>
        </w:rPr>
      </w:pPr>
      <w:r>
        <w:rPr>
          <w:rFonts w:hint="eastAsia" w:ascii="宋体" w:hAnsi="宋体" w:cs="宋体"/>
          <w:color w:val="auto"/>
          <w:spacing w:val="5"/>
          <w:szCs w:val="21"/>
          <w:highlight w:val="none"/>
        </w:rPr>
        <w:t>成员</w:t>
      </w:r>
      <w:r>
        <w:rPr>
          <w:rFonts w:hint="eastAsia" w:ascii="宋体" w:hAnsi="宋体" w:cs="宋体"/>
          <w:color w:val="auto"/>
          <w:spacing w:val="-36"/>
          <w:szCs w:val="21"/>
          <w:highlight w:val="none"/>
        </w:rPr>
        <w:t xml:space="preserve"> </w:t>
      </w:r>
      <w:r>
        <w:rPr>
          <w:rFonts w:hint="eastAsia" w:ascii="宋体" w:hAnsi="宋体" w:cs="宋体"/>
          <w:color w:val="auto"/>
          <w:spacing w:val="5"/>
          <w:szCs w:val="21"/>
          <w:highlight w:val="none"/>
        </w:rPr>
        <w:t>2（成员单位</w:t>
      </w:r>
      <w:r>
        <w:rPr>
          <w:rFonts w:hint="eastAsia" w:ascii="宋体" w:hAnsi="宋体" w:cs="宋体"/>
          <w:color w:val="auto"/>
          <w:spacing w:val="-4"/>
          <w:szCs w:val="21"/>
          <w:highlight w:val="none"/>
        </w:rPr>
        <w:t>）</w:t>
      </w:r>
      <w:r>
        <w:rPr>
          <w:rFonts w:hint="eastAsia" w:ascii="宋体" w:hAnsi="宋体" w:cs="宋体"/>
          <w:color w:val="auto"/>
          <w:spacing w:val="4"/>
          <w:szCs w:val="21"/>
          <w:highlight w:val="none"/>
          <w:u w:val="single"/>
        </w:rPr>
        <w:t xml:space="preserve">            </w:t>
      </w:r>
      <w:r>
        <w:rPr>
          <w:rFonts w:hint="eastAsia" w:ascii="宋体" w:hAnsi="宋体" w:cs="宋体"/>
          <w:color w:val="auto"/>
          <w:spacing w:val="-57"/>
          <w:szCs w:val="21"/>
          <w:highlight w:val="none"/>
        </w:rPr>
        <w:t xml:space="preserve"> </w:t>
      </w:r>
      <w:r>
        <w:rPr>
          <w:rFonts w:hint="eastAsia" w:ascii="宋体" w:hAnsi="宋体" w:cs="宋体"/>
          <w:color w:val="auto"/>
          <w:spacing w:val="-4"/>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5"/>
          <w:szCs w:val="21"/>
          <w:highlight w:val="none"/>
        </w:rPr>
        <w:t>。</w:t>
      </w:r>
    </w:p>
    <w:p w14:paraId="7A4EB0C7">
      <w:pPr>
        <w:pStyle w:val="6"/>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本协议书自签署之日起生效</w:t>
      </w:r>
      <w:r>
        <w:rPr>
          <w:rFonts w:hint="eastAsia" w:ascii="宋体" w:hAnsi="宋体" w:cs="宋体"/>
          <w:color w:val="auto"/>
          <w:szCs w:val="21"/>
          <w:highlight w:val="none"/>
        </w:rPr>
        <w:t>，合同履行完毕后自动失效。</w:t>
      </w:r>
    </w:p>
    <w:p w14:paraId="0648A2FB">
      <w:pPr>
        <w:pStyle w:val="6"/>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6、本协议书一式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份，联合体各成员和招标人各执一份。</w:t>
      </w:r>
    </w:p>
    <w:p w14:paraId="7ED7397D">
      <w:pPr>
        <w:spacing w:line="360" w:lineRule="auto"/>
        <w:rPr>
          <w:color w:val="auto"/>
          <w:highlight w:val="none"/>
        </w:rPr>
      </w:pPr>
    </w:p>
    <w:p w14:paraId="4D7615CA">
      <w:pPr>
        <w:pStyle w:val="15"/>
        <w:spacing w:line="360" w:lineRule="auto"/>
        <w:rPr>
          <w:color w:val="auto"/>
          <w:highlight w:val="none"/>
        </w:rPr>
      </w:pPr>
    </w:p>
    <w:p w14:paraId="68CE1F22">
      <w:pPr>
        <w:spacing w:line="360" w:lineRule="auto"/>
        <w:rPr>
          <w:rFonts w:ascii="宋体" w:hAnsi="宋体" w:cs="宋体"/>
          <w:color w:val="auto"/>
          <w:szCs w:val="21"/>
          <w:highlight w:val="none"/>
        </w:rPr>
      </w:pPr>
    </w:p>
    <w:p w14:paraId="7D266757">
      <w:pPr>
        <w:spacing w:line="360" w:lineRule="auto"/>
        <w:rPr>
          <w:rFonts w:ascii="Arial"/>
          <w:color w:val="auto"/>
          <w:highlight w:val="none"/>
        </w:rPr>
      </w:pPr>
    </w:p>
    <w:tbl>
      <w:tblPr>
        <w:tblStyle w:val="13"/>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1"/>
        <w:gridCol w:w="4258"/>
      </w:tblGrid>
      <w:tr w14:paraId="5DDF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1" w:type="dxa"/>
            <w:tcBorders>
              <w:top w:val="nil"/>
              <w:left w:val="nil"/>
              <w:bottom w:val="nil"/>
              <w:right w:val="nil"/>
            </w:tcBorders>
            <w:noWrap w:val="0"/>
            <w:vAlign w:val="top"/>
          </w:tcPr>
          <w:p w14:paraId="227912BF">
            <w:pPr>
              <w:spacing w:line="360" w:lineRule="auto"/>
              <w:rPr>
                <w:color w:val="auto"/>
                <w:spacing w:val="5"/>
                <w:sz w:val="20"/>
                <w:szCs w:val="20"/>
                <w:highlight w:val="none"/>
              </w:rPr>
            </w:pPr>
            <w:r>
              <w:rPr>
                <w:color w:val="auto"/>
                <w:spacing w:val="6"/>
                <w:sz w:val="20"/>
                <w:szCs w:val="20"/>
                <w:highlight w:val="none"/>
              </w:rPr>
              <w:t>成员</w:t>
            </w:r>
            <w:r>
              <w:rPr>
                <w:color w:val="auto"/>
                <w:spacing w:val="-23"/>
                <w:sz w:val="20"/>
                <w:szCs w:val="20"/>
                <w:highlight w:val="none"/>
              </w:rPr>
              <w:t xml:space="preserve"> </w:t>
            </w:r>
            <w:r>
              <w:rPr>
                <w:color w:val="auto"/>
                <w:spacing w:val="6"/>
                <w:sz w:val="20"/>
                <w:szCs w:val="20"/>
                <w:highlight w:val="none"/>
              </w:rPr>
              <w:t>1（牵头人）名称（盖单位章</w:t>
            </w:r>
            <w:r>
              <w:rPr>
                <w:color w:val="auto"/>
                <w:spacing w:val="5"/>
                <w:sz w:val="20"/>
                <w:szCs w:val="20"/>
                <w:highlight w:val="none"/>
              </w:rPr>
              <w:t>）：</w:t>
            </w:r>
          </w:p>
          <w:p w14:paraId="46EAD4AA">
            <w:pPr>
              <w:spacing w:line="360" w:lineRule="auto"/>
              <w:rPr>
                <w:color w:val="auto"/>
                <w:spacing w:val="5"/>
                <w:sz w:val="20"/>
                <w:szCs w:val="20"/>
                <w:highlight w:val="none"/>
              </w:rPr>
            </w:pPr>
          </w:p>
          <w:p w14:paraId="1F821203">
            <w:pPr>
              <w:spacing w:line="360" w:lineRule="auto"/>
              <w:rPr>
                <w:color w:val="auto"/>
                <w:spacing w:val="5"/>
                <w:sz w:val="20"/>
                <w:szCs w:val="20"/>
                <w:highlight w:val="none"/>
              </w:rPr>
            </w:pPr>
          </w:p>
          <w:p w14:paraId="12E40558">
            <w:pPr>
              <w:spacing w:line="360" w:lineRule="auto"/>
              <w:rPr>
                <w:color w:val="auto"/>
                <w:spacing w:val="5"/>
                <w:sz w:val="20"/>
                <w:szCs w:val="20"/>
                <w:highlight w:val="none"/>
              </w:rPr>
            </w:pPr>
          </w:p>
          <w:p w14:paraId="7AE854B6">
            <w:pPr>
              <w:spacing w:line="360" w:lineRule="auto"/>
              <w:rPr>
                <w:color w:val="auto"/>
                <w:spacing w:val="5"/>
                <w:sz w:val="20"/>
                <w:szCs w:val="20"/>
                <w:highlight w:val="none"/>
              </w:rPr>
            </w:pPr>
          </w:p>
          <w:p w14:paraId="6CF82C6A">
            <w:pPr>
              <w:spacing w:line="360" w:lineRule="auto"/>
              <w:rPr>
                <w:color w:val="auto"/>
                <w:spacing w:val="5"/>
                <w:sz w:val="20"/>
                <w:szCs w:val="20"/>
                <w:highlight w:val="none"/>
              </w:rPr>
            </w:pPr>
            <w:r>
              <w:rPr>
                <w:color w:val="auto"/>
                <w:spacing w:val="8"/>
                <w:sz w:val="20"/>
                <w:szCs w:val="20"/>
                <w:highlight w:val="none"/>
              </w:rPr>
              <w:t>法定代表人或委托代理人（签名或盖章</w:t>
            </w:r>
            <w:r>
              <w:rPr>
                <w:color w:val="auto"/>
                <w:spacing w:val="5"/>
                <w:sz w:val="20"/>
                <w:szCs w:val="20"/>
                <w:highlight w:val="none"/>
              </w:rPr>
              <w:t>）：</w:t>
            </w:r>
          </w:p>
          <w:p w14:paraId="5F93F3D6">
            <w:pPr>
              <w:spacing w:line="360" w:lineRule="auto"/>
              <w:rPr>
                <w:color w:val="auto"/>
                <w:spacing w:val="5"/>
                <w:sz w:val="20"/>
                <w:szCs w:val="20"/>
                <w:highlight w:val="none"/>
              </w:rPr>
            </w:pPr>
          </w:p>
          <w:p w14:paraId="140FE082">
            <w:pPr>
              <w:spacing w:line="360" w:lineRule="auto"/>
              <w:rPr>
                <w:color w:val="auto"/>
                <w:spacing w:val="5"/>
                <w:sz w:val="20"/>
                <w:szCs w:val="20"/>
                <w:highlight w:val="none"/>
              </w:rPr>
            </w:pPr>
          </w:p>
          <w:p w14:paraId="625D0C75">
            <w:pPr>
              <w:spacing w:line="360" w:lineRule="auto"/>
              <w:rPr>
                <w:color w:val="auto"/>
                <w:spacing w:val="5"/>
                <w:sz w:val="20"/>
                <w:szCs w:val="20"/>
                <w:highlight w:val="none"/>
              </w:rPr>
            </w:pPr>
          </w:p>
          <w:p w14:paraId="24223779">
            <w:pPr>
              <w:spacing w:line="360" w:lineRule="auto"/>
              <w:jc w:val="right"/>
              <w:rPr>
                <w:color w:val="auto"/>
                <w:spacing w:val="5"/>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c>
          <w:tcPr>
            <w:tcW w:w="4258" w:type="dxa"/>
            <w:tcBorders>
              <w:top w:val="nil"/>
              <w:left w:val="nil"/>
              <w:bottom w:val="nil"/>
              <w:right w:val="nil"/>
            </w:tcBorders>
            <w:noWrap w:val="0"/>
            <w:vAlign w:val="top"/>
          </w:tcPr>
          <w:p w14:paraId="096C604A">
            <w:pPr>
              <w:spacing w:line="360" w:lineRule="auto"/>
              <w:rPr>
                <w:color w:val="auto"/>
                <w:spacing w:val="6"/>
                <w:sz w:val="20"/>
                <w:szCs w:val="20"/>
                <w:highlight w:val="none"/>
              </w:rPr>
            </w:pPr>
            <w:r>
              <w:rPr>
                <w:color w:val="auto"/>
                <w:spacing w:val="6"/>
                <w:sz w:val="20"/>
                <w:szCs w:val="20"/>
                <w:highlight w:val="none"/>
              </w:rPr>
              <w:t>成员 2 名称（盖单位章）：</w:t>
            </w:r>
          </w:p>
          <w:p w14:paraId="0C70CD5F">
            <w:pPr>
              <w:spacing w:line="360" w:lineRule="auto"/>
              <w:rPr>
                <w:color w:val="auto"/>
                <w:spacing w:val="6"/>
                <w:sz w:val="20"/>
                <w:szCs w:val="20"/>
                <w:highlight w:val="none"/>
              </w:rPr>
            </w:pPr>
          </w:p>
          <w:p w14:paraId="0042EC77">
            <w:pPr>
              <w:spacing w:line="360" w:lineRule="auto"/>
              <w:rPr>
                <w:color w:val="auto"/>
                <w:spacing w:val="6"/>
                <w:sz w:val="20"/>
                <w:szCs w:val="20"/>
                <w:highlight w:val="none"/>
              </w:rPr>
            </w:pPr>
          </w:p>
          <w:p w14:paraId="44D9E9D9">
            <w:pPr>
              <w:spacing w:line="360" w:lineRule="auto"/>
              <w:rPr>
                <w:color w:val="auto"/>
                <w:spacing w:val="6"/>
                <w:sz w:val="20"/>
                <w:szCs w:val="20"/>
                <w:highlight w:val="none"/>
              </w:rPr>
            </w:pPr>
          </w:p>
          <w:p w14:paraId="227E7B4C">
            <w:pPr>
              <w:spacing w:line="360" w:lineRule="auto"/>
              <w:rPr>
                <w:color w:val="auto"/>
                <w:spacing w:val="6"/>
                <w:sz w:val="20"/>
                <w:szCs w:val="20"/>
                <w:highlight w:val="none"/>
              </w:rPr>
            </w:pPr>
          </w:p>
          <w:p w14:paraId="5EEAFCC7">
            <w:pPr>
              <w:spacing w:line="360" w:lineRule="auto"/>
              <w:rPr>
                <w:color w:val="auto"/>
                <w:spacing w:val="6"/>
                <w:sz w:val="20"/>
                <w:szCs w:val="20"/>
                <w:highlight w:val="none"/>
              </w:rPr>
            </w:pPr>
            <w:r>
              <w:rPr>
                <w:color w:val="auto"/>
                <w:spacing w:val="6"/>
                <w:sz w:val="20"/>
                <w:szCs w:val="20"/>
                <w:highlight w:val="none"/>
              </w:rPr>
              <w:t>法定代表人或委托代理人（签名或盖章）：</w:t>
            </w:r>
          </w:p>
          <w:p w14:paraId="53793976">
            <w:pPr>
              <w:spacing w:line="360" w:lineRule="auto"/>
              <w:rPr>
                <w:color w:val="auto"/>
                <w:spacing w:val="6"/>
                <w:sz w:val="20"/>
                <w:szCs w:val="20"/>
                <w:highlight w:val="none"/>
              </w:rPr>
            </w:pPr>
          </w:p>
          <w:p w14:paraId="56D9C348">
            <w:pPr>
              <w:spacing w:line="360" w:lineRule="auto"/>
              <w:rPr>
                <w:color w:val="auto"/>
                <w:spacing w:val="6"/>
                <w:sz w:val="20"/>
                <w:szCs w:val="20"/>
                <w:highlight w:val="none"/>
              </w:rPr>
            </w:pPr>
          </w:p>
          <w:p w14:paraId="2104DD98">
            <w:pPr>
              <w:spacing w:line="360" w:lineRule="auto"/>
              <w:rPr>
                <w:color w:val="auto"/>
                <w:spacing w:val="6"/>
                <w:sz w:val="20"/>
                <w:szCs w:val="20"/>
                <w:highlight w:val="none"/>
              </w:rPr>
            </w:pPr>
          </w:p>
          <w:p w14:paraId="7147E302">
            <w:pPr>
              <w:spacing w:line="360" w:lineRule="auto"/>
              <w:jc w:val="right"/>
              <w:rPr>
                <w:color w:val="auto"/>
                <w:spacing w:val="6"/>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r>
    </w:tbl>
    <w:p w14:paraId="59715CC1">
      <w:pPr>
        <w:pStyle w:val="15"/>
        <w:rPr>
          <w:rFonts w:hint="eastAsia"/>
          <w:color w:val="auto"/>
          <w:highlight w:val="none"/>
        </w:rPr>
      </w:pPr>
    </w:p>
    <w:p w14:paraId="562CB00F">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四</w:t>
      </w:r>
      <w:r>
        <w:rPr>
          <w:rFonts w:hint="eastAsia" w:ascii="宋体" w:hAnsi="宋体" w:eastAsia="宋体" w:cs="宋体"/>
          <w:b/>
          <w:bCs/>
          <w:color w:val="auto"/>
          <w:sz w:val="32"/>
          <w:highlight w:val="none"/>
        </w:rPr>
        <w:t>、企业基本情况表</w:t>
      </w:r>
    </w:p>
    <w:p w14:paraId="42262318">
      <w:pPr>
        <w:spacing w:line="360" w:lineRule="auto"/>
        <w:rPr>
          <w:rFonts w:hint="eastAsia" w:ascii="宋体" w:hAnsi="宋体" w:eastAsia="宋体" w:cs="宋体"/>
          <w:b/>
          <w:color w:val="auto"/>
          <w:szCs w:val="21"/>
          <w:highlight w:val="none"/>
        </w:rPr>
      </w:pP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184"/>
        <w:gridCol w:w="1256"/>
        <w:gridCol w:w="1730"/>
        <w:gridCol w:w="1247"/>
        <w:gridCol w:w="1099"/>
        <w:gridCol w:w="1112"/>
      </w:tblGrid>
      <w:tr w14:paraId="2D06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09BD94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w:t>
            </w:r>
          </w:p>
        </w:tc>
        <w:tc>
          <w:tcPr>
            <w:tcW w:w="3916" w:type="pct"/>
            <w:gridSpan w:val="6"/>
            <w:vAlign w:val="center"/>
          </w:tcPr>
          <w:p w14:paraId="373309F9">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E37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68DAC0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2141" w:type="pct"/>
            <w:gridSpan w:val="3"/>
            <w:vAlign w:val="center"/>
          </w:tcPr>
          <w:p w14:paraId="629904B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4466CFA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1134" w:type="pct"/>
            <w:gridSpan w:val="2"/>
            <w:vAlign w:val="center"/>
          </w:tcPr>
          <w:p w14:paraId="2E56200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40F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restart"/>
            <w:vAlign w:val="center"/>
          </w:tcPr>
          <w:p w14:paraId="7320A4D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608" w:type="pct"/>
            <w:vAlign w:val="center"/>
          </w:tcPr>
          <w:p w14:paraId="09A9A2D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1533" w:type="pct"/>
            <w:gridSpan w:val="2"/>
            <w:vAlign w:val="center"/>
          </w:tcPr>
          <w:p w14:paraId="3361DB9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779303B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1134" w:type="pct"/>
            <w:gridSpan w:val="2"/>
            <w:vAlign w:val="center"/>
          </w:tcPr>
          <w:p w14:paraId="2BD7512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997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continue"/>
            <w:vAlign w:val="center"/>
          </w:tcPr>
          <w:p w14:paraId="0B4CE8D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08" w:type="pct"/>
            <w:vAlign w:val="center"/>
          </w:tcPr>
          <w:p w14:paraId="7CECE9B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c>
          <w:tcPr>
            <w:tcW w:w="1533" w:type="pct"/>
            <w:gridSpan w:val="2"/>
            <w:vAlign w:val="center"/>
          </w:tcPr>
          <w:p w14:paraId="4DE95E1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5340363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电子邮件</w:t>
            </w:r>
          </w:p>
        </w:tc>
        <w:tc>
          <w:tcPr>
            <w:tcW w:w="1134" w:type="pct"/>
            <w:gridSpan w:val="2"/>
            <w:vAlign w:val="center"/>
          </w:tcPr>
          <w:p w14:paraId="40A4F0F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6BF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7451120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608" w:type="pct"/>
            <w:vAlign w:val="center"/>
          </w:tcPr>
          <w:p w14:paraId="30FA258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vAlign w:val="center"/>
          </w:tcPr>
          <w:p w14:paraId="0E037AF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702D25E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vAlign w:val="center"/>
          </w:tcPr>
          <w:p w14:paraId="3BAC0D4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vAlign w:val="center"/>
          </w:tcPr>
          <w:p w14:paraId="2F8C0A3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vAlign w:val="center"/>
          </w:tcPr>
          <w:p w14:paraId="3EB061C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B3E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035FD3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608" w:type="pct"/>
            <w:vAlign w:val="center"/>
          </w:tcPr>
          <w:p w14:paraId="7593444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vAlign w:val="center"/>
          </w:tcPr>
          <w:p w14:paraId="447B368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2756179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vAlign w:val="center"/>
          </w:tcPr>
          <w:p w14:paraId="0B11F81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vAlign w:val="center"/>
          </w:tcPr>
          <w:p w14:paraId="66D9D0C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vAlign w:val="center"/>
          </w:tcPr>
          <w:p w14:paraId="55D2682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EE4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E0BF00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p>
        </w:tc>
        <w:tc>
          <w:tcPr>
            <w:tcW w:w="1253" w:type="pct"/>
            <w:gridSpan w:val="2"/>
            <w:vAlign w:val="center"/>
          </w:tcPr>
          <w:p w14:paraId="787649E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11C107C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营业执照编号</w:t>
            </w:r>
          </w:p>
        </w:tc>
        <w:tc>
          <w:tcPr>
            <w:tcW w:w="1774" w:type="pct"/>
            <w:gridSpan w:val="3"/>
            <w:vAlign w:val="center"/>
          </w:tcPr>
          <w:p w14:paraId="122D129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34E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83" w:type="pct"/>
            <w:vAlign w:val="center"/>
          </w:tcPr>
          <w:p w14:paraId="78ACAD6E">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基本账户开户银行</w:t>
            </w:r>
          </w:p>
        </w:tc>
        <w:tc>
          <w:tcPr>
            <w:tcW w:w="1253" w:type="pct"/>
            <w:gridSpan w:val="2"/>
            <w:vAlign w:val="center"/>
          </w:tcPr>
          <w:p w14:paraId="7475AFB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5C1BB9D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基本账户账号</w:t>
            </w:r>
          </w:p>
        </w:tc>
        <w:tc>
          <w:tcPr>
            <w:tcW w:w="1774" w:type="pct"/>
            <w:gridSpan w:val="3"/>
            <w:vAlign w:val="center"/>
          </w:tcPr>
          <w:p w14:paraId="28DAEAB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932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vAlign w:val="center"/>
          </w:tcPr>
          <w:p w14:paraId="5A200A1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本工程所要求的资质的资质证书编号</w:t>
            </w:r>
          </w:p>
        </w:tc>
        <w:tc>
          <w:tcPr>
            <w:tcW w:w="3916" w:type="pct"/>
            <w:gridSpan w:val="6"/>
            <w:vAlign w:val="center"/>
          </w:tcPr>
          <w:p w14:paraId="58C0B2E1">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4763E859">
      <w:pPr>
        <w:autoSpaceDE w:val="0"/>
        <w:autoSpaceDN w:val="0"/>
        <w:adjustRightInd w:val="0"/>
        <w:spacing w:line="360" w:lineRule="auto"/>
        <w:jc w:val="center"/>
        <w:rPr>
          <w:rFonts w:hint="eastAsia" w:ascii="宋体" w:hAnsi="宋体" w:eastAsia="宋体" w:cs="宋体"/>
          <w:color w:val="auto"/>
          <w:kern w:val="0"/>
          <w:szCs w:val="21"/>
          <w:highlight w:val="none"/>
        </w:rPr>
      </w:pPr>
    </w:p>
    <w:p w14:paraId="29574557">
      <w:pPr>
        <w:autoSpaceDE w:val="0"/>
        <w:autoSpaceDN w:val="0"/>
        <w:adjustRightInd w:val="0"/>
        <w:spacing w:line="360" w:lineRule="auto"/>
        <w:jc w:val="left"/>
        <w:rPr>
          <w:rFonts w:hint="eastAsia" w:ascii="宋体" w:hAnsi="宋体" w:eastAsia="宋体" w:cs="宋体"/>
          <w:color w:val="auto"/>
          <w:kern w:val="0"/>
          <w:szCs w:val="21"/>
          <w:highlight w:val="none"/>
        </w:rPr>
      </w:pPr>
    </w:p>
    <w:p w14:paraId="12210E15">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1EAB1100">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2F6BEC">
      <w:pPr>
        <w:spacing w:line="360" w:lineRule="auto"/>
        <w:rPr>
          <w:rFonts w:hint="eastAsia" w:ascii="宋体" w:hAnsi="宋体" w:eastAsia="宋体" w:cs="宋体"/>
          <w:b/>
          <w:color w:val="auto"/>
          <w:szCs w:val="21"/>
          <w:highlight w:val="none"/>
        </w:rPr>
      </w:pPr>
    </w:p>
    <w:p w14:paraId="7D09B5D9">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szCs w:val="21"/>
          <w:highlight w:val="none"/>
        </w:rPr>
        <w:t>于本表后附以下证明资料：</w:t>
      </w:r>
      <w:r>
        <w:rPr>
          <w:rFonts w:hint="eastAsia" w:ascii="宋体" w:hAnsi="宋体" w:eastAsia="宋体" w:cs="宋体"/>
          <w:color w:val="auto"/>
          <w:kern w:val="0"/>
          <w:szCs w:val="21"/>
          <w:highlight w:val="none"/>
        </w:rPr>
        <w:t>①有效期内的营业执照；②有效期内的资质证书；③</w:t>
      </w:r>
      <w:r>
        <w:rPr>
          <w:rFonts w:hint="eastAsia" w:ascii="宋体" w:hAnsi="宋体" w:eastAsia="宋体" w:cs="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color w:val="auto"/>
          <w:szCs w:val="21"/>
          <w:highlight w:val="none"/>
        </w:rPr>
        <w:t>⑤</w:t>
      </w:r>
      <w:r>
        <w:rPr>
          <w:rFonts w:hint="eastAsia" w:ascii="宋体" w:hAnsi="宋体" w:eastAsia="宋体" w:cs="宋体"/>
          <w:color w:val="auto"/>
          <w:szCs w:val="21"/>
          <w:highlight w:val="none"/>
        </w:rPr>
        <w:t>投标人在“中国执行信息公开网”（http://zxgk.court.gov.cn/shixin/）的网页截图或</w:t>
      </w:r>
      <w:r>
        <w:rPr>
          <w:rFonts w:hint="eastAsia" w:ascii="宋体" w:hAnsi="宋体" w:eastAsia="宋体" w:cs="宋体"/>
          <w:color w:val="auto"/>
          <w:kern w:val="0"/>
          <w:szCs w:val="21"/>
          <w:highlight w:val="none"/>
        </w:rPr>
        <w:t>网页打印件；⑥投标人开户许可证或银行出具基本账户证明。</w:t>
      </w:r>
    </w:p>
    <w:p w14:paraId="3EF444C3">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五</w:t>
      </w:r>
      <w:r>
        <w:rPr>
          <w:rFonts w:hint="eastAsia" w:ascii="宋体" w:hAnsi="宋体" w:eastAsia="宋体" w:cs="宋体"/>
          <w:b/>
          <w:bCs/>
          <w:color w:val="auto"/>
          <w:sz w:val="32"/>
          <w:highlight w:val="none"/>
        </w:rPr>
        <w:t>、拟投入本工程项目班子人员简介</w:t>
      </w:r>
    </w:p>
    <w:p w14:paraId="69428109">
      <w:pPr>
        <w:spacing w:line="360" w:lineRule="auto"/>
        <w:rPr>
          <w:rFonts w:hint="eastAsia" w:ascii="宋体" w:hAnsi="宋体" w:eastAsia="宋体" w:cs="宋体"/>
          <w:b/>
          <w:color w:val="auto"/>
          <w:szCs w:val="21"/>
          <w:highlight w:val="none"/>
        </w:rPr>
      </w:pPr>
    </w:p>
    <w:tbl>
      <w:tblPr>
        <w:tblStyle w:val="12"/>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23CA93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524764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51" w:type="dxa"/>
            <w:vMerge w:val="restart"/>
            <w:vAlign w:val="center"/>
          </w:tcPr>
          <w:p w14:paraId="0CAC7E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29" w:type="dxa"/>
            <w:vMerge w:val="restart"/>
            <w:vAlign w:val="center"/>
          </w:tcPr>
          <w:p w14:paraId="15F6B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职称级别</w:t>
            </w:r>
          </w:p>
        </w:tc>
        <w:tc>
          <w:tcPr>
            <w:tcW w:w="1161" w:type="dxa"/>
            <w:vMerge w:val="restart"/>
            <w:vAlign w:val="center"/>
          </w:tcPr>
          <w:p w14:paraId="486123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p w14:paraId="4B9EB2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3527" w:type="dxa"/>
            <w:gridSpan w:val="3"/>
            <w:vAlign w:val="center"/>
          </w:tcPr>
          <w:p w14:paraId="50920599">
            <w:pPr>
              <w:spacing w:line="360" w:lineRule="auto"/>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r>
      <w:tr w14:paraId="486028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43648183">
            <w:pPr>
              <w:spacing w:line="360" w:lineRule="auto"/>
              <w:ind w:firstLine="480"/>
              <w:jc w:val="center"/>
              <w:rPr>
                <w:rFonts w:hint="eastAsia" w:ascii="宋体" w:hAnsi="宋体" w:eastAsia="宋体" w:cs="宋体"/>
                <w:color w:val="auto"/>
                <w:szCs w:val="21"/>
                <w:highlight w:val="none"/>
              </w:rPr>
            </w:pPr>
          </w:p>
        </w:tc>
        <w:tc>
          <w:tcPr>
            <w:tcW w:w="1251" w:type="dxa"/>
            <w:vMerge w:val="continue"/>
            <w:vAlign w:val="center"/>
          </w:tcPr>
          <w:p w14:paraId="0C53BD1B">
            <w:pPr>
              <w:spacing w:line="360" w:lineRule="auto"/>
              <w:ind w:firstLine="480"/>
              <w:jc w:val="center"/>
              <w:rPr>
                <w:rFonts w:hint="eastAsia" w:ascii="宋体" w:hAnsi="宋体" w:eastAsia="宋体" w:cs="宋体"/>
                <w:color w:val="auto"/>
                <w:szCs w:val="21"/>
                <w:highlight w:val="none"/>
              </w:rPr>
            </w:pPr>
          </w:p>
        </w:tc>
        <w:tc>
          <w:tcPr>
            <w:tcW w:w="1129" w:type="dxa"/>
            <w:vMerge w:val="continue"/>
            <w:vAlign w:val="center"/>
          </w:tcPr>
          <w:p w14:paraId="73E09091">
            <w:pPr>
              <w:spacing w:line="360" w:lineRule="auto"/>
              <w:ind w:firstLine="480"/>
              <w:jc w:val="center"/>
              <w:rPr>
                <w:rFonts w:hint="eastAsia" w:ascii="宋体" w:hAnsi="宋体" w:eastAsia="宋体" w:cs="宋体"/>
                <w:color w:val="auto"/>
                <w:szCs w:val="21"/>
                <w:highlight w:val="none"/>
              </w:rPr>
            </w:pPr>
          </w:p>
        </w:tc>
        <w:tc>
          <w:tcPr>
            <w:tcW w:w="1161" w:type="dxa"/>
            <w:vMerge w:val="continue"/>
            <w:vAlign w:val="center"/>
          </w:tcPr>
          <w:p w14:paraId="5EBF44C6">
            <w:pPr>
              <w:spacing w:line="360" w:lineRule="auto"/>
              <w:ind w:firstLine="480"/>
              <w:jc w:val="center"/>
              <w:rPr>
                <w:rFonts w:hint="eastAsia" w:ascii="宋体" w:hAnsi="宋体" w:eastAsia="宋体" w:cs="宋体"/>
                <w:color w:val="auto"/>
                <w:szCs w:val="21"/>
                <w:highlight w:val="none"/>
              </w:rPr>
            </w:pPr>
          </w:p>
        </w:tc>
        <w:tc>
          <w:tcPr>
            <w:tcW w:w="1451" w:type="dxa"/>
            <w:vAlign w:val="center"/>
          </w:tcPr>
          <w:p w14:paraId="45AA9F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942" w:type="dxa"/>
            <w:vAlign w:val="center"/>
          </w:tcPr>
          <w:p w14:paraId="6F2A52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134" w:type="dxa"/>
            <w:vAlign w:val="center"/>
          </w:tcPr>
          <w:p w14:paraId="16701A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r>
      <w:tr w14:paraId="52389A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280C6154">
            <w:pPr>
              <w:spacing w:line="360" w:lineRule="auto"/>
              <w:jc w:val="center"/>
              <w:rPr>
                <w:rFonts w:hint="eastAsia" w:ascii="宋体" w:hAnsi="宋体" w:eastAsia="宋体" w:cs="宋体"/>
                <w:color w:val="auto"/>
                <w:szCs w:val="21"/>
                <w:highlight w:val="none"/>
              </w:rPr>
            </w:pPr>
          </w:p>
        </w:tc>
        <w:tc>
          <w:tcPr>
            <w:tcW w:w="1251" w:type="dxa"/>
            <w:vAlign w:val="center"/>
          </w:tcPr>
          <w:p w14:paraId="52FAC433">
            <w:pPr>
              <w:spacing w:line="360" w:lineRule="auto"/>
              <w:jc w:val="center"/>
              <w:rPr>
                <w:rFonts w:hint="eastAsia" w:ascii="宋体" w:hAnsi="宋体" w:eastAsia="宋体" w:cs="宋体"/>
                <w:color w:val="auto"/>
                <w:szCs w:val="21"/>
                <w:highlight w:val="none"/>
              </w:rPr>
            </w:pPr>
          </w:p>
        </w:tc>
        <w:tc>
          <w:tcPr>
            <w:tcW w:w="1129" w:type="dxa"/>
            <w:vAlign w:val="center"/>
          </w:tcPr>
          <w:p w14:paraId="3588A571">
            <w:pPr>
              <w:spacing w:line="360" w:lineRule="auto"/>
              <w:jc w:val="center"/>
              <w:rPr>
                <w:rFonts w:hint="eastAsia" w:ascii="宋体" w:hAnsi="宋体" w:eastAsia="宋体" w:cs="宋体"/>
                <w:color w:val="auto"/>
                <w:szCs w:val="21"/>
                <w:highlight w:val="none"/>
              </w:rPr>
            </w:pPr>
          </w:p>
        </w:tc>
        <w:tc>
          <w:tcPr>
            <w:tcW w:w="1161" w:type="dxa"/>
            <w:vAlign w:val="center"/>
          </w:tcPr>
          <w:p w14:paraId="01DC86C4">
            <w:pPr>
              <w:spacing w:line="360" w:lineRule="auto"/>
              <w:jc w:val="center"/>
              <w:rPr>
                <w:rFonts w:hint="eastAsia" w:ascii="宋体" w:hAnsi="宋体" w:eastAsia="宋体" w:cs="宋体"/>
                <w:color w:val="auto"/>
                <w:szCs w:val="21"/>
                <w:highlight w:val="none"/>
              </w:rPr>
            </w:pPr>
          </w:p>
        </w:tc>
        <w:tc>
          <w:tcPr>
            <w:tcW w:w="1451" w:type="dxa"/>
            <w:vAlign w:val="center"/>
          </w:tcPr>
          <w:p w14:paraId="6B2ED40F">
            <w:pPr>
              <w:spacing w:line="360" w:lineRule="auto"/>
              <w:jc w:val="center"/>
              <w:rPr>
                <w:rFonts w:hint="eastAsia" w:ascii="宋体" w:hAnsi="宋体" w:eastAsia="宋体" w:cs="宋体"/>
                <w:color w:val="auto"/>
                <w:szCs w:val="21"/>
                <w:highlight w:val="none"/>
              </w:rPr>
            </w:pPr>
          </w:p>
        </w:tc>
        <w:tc>
          <w:tcPr>
            <w:tcW w:w="942" w:type="dxa"/>
            <w:vAlign w:val="center"/>
          </w:tcPr>
          <w:p w14:paraId="0B64B34E">
            <w:pPr>
              <w:spacing w:line="360" w:lineRule="auto"/>
              <w:jc w:val="center"/>
              <w:rPr>
                <w:rFonts w:hint="eastAsia" w:ascii="宋体" w:hAnsi="宋体" w:eastAsia="宋体" w:cs="宋体"/>
                <w:color w:val="auto"/>
                <w:szCs w:val="21"/>
                <w:highlight w:val="none"/>
              </w:rPr>
            </w:pPr>
          </w:p>
        </w:tc>
        <w:tc>
          <w:tcPr>
            <w:tcW w:w="1134" w:type="dxa"/>
            <w:vAlign w:val="center"/>
          </w:tcPr>
          <w:p w14:paraId="46BD9656">
            <w:pPr>
              <w:spacing w:line="360" w:lineRule="auto"/>
              <w:jc w:val="center"/>
              <w:rPr>
                <w:rFonts w:hint="eastAsia" w:ascii="宋体" w:hAnsi="宋体" w:eastAsia="宋体" w:cs="宋体"/>
                <w:color w:val="auto"/>
                <w:szCs w:val="21"/>
                <w:highlight w:val="none"/>
              </w:rPr>
            </w:pPr>
          </w:p>
        </w:tc>
      </w:tr>
      <w:tr w14:paraId="4B74A0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A1F6AC0">
            <w:pPr>
              <w:spacing w:line="360" w:lineRule="auto"/>
              <w:jc w:val="center"/>
              <w:rPr>
                <w:rFonts w:hint="eastAsia" w:ascii="宋体" w:hAnsi="宋体" w:eastAsia="宋体" w:cs="宋体"/>
                <w:color w:val="auto"/>
                <w:szCs w:val="21"/>
                <w:highlight w:val="none"/>
              </w:rPr>
            </w:pPr>
          </w:p>
        </w:tc>
        <w:tc>
          <w:tcPr>
            <w:tcW w:w="1251" w:type="dxa"/>
            <w:vAlign w:val="center"/>
          </w:tcPr>
          <w:p w14:paraId="50B179B6">
            <w:pPr>
              <w:spacing w:line="360" w:lineRule="auto"/>
              <w:jc w:val="center"/>
              <w:rPr>
                <w:rFonts w:hint="eastAsia" w:ascii="宋体" w:hAnsi="宋体" w:eastAsia="宋体" w:cs="宋体"/>
                <w:color w:val="auto"/>
                <w:szCs w:val="21"/>
                <w:highlight w:val="none"/>
              </w:rPr>
            </w:pPr>
          </w:p>
        </w:tc>
        <w:tc>
          <w:tcPr>
            <w:tcW w:w="1129" w:type="dxa"/>
            <w:vAlign w:val="center"/>
          </w:tcPr>
          <w:p w14:paraId="6DACF9C6">
            <w:pPr>
              <w:spacing w:line="360" w:lineRule="auto"/>
              <w:jc w:val="center"/>
              <w:rPr>
                <w:rFonts w:hint="eastAsia" w:ascii="宋体" w:hAnsi="宋体" w:eastAsia="宋体" w:cs="宋体"/>
                <w:color w:val="auto"/>
                <w:szCs w:val="21"/>
                <w:highlight w:val="none"/>
              </w:rPr>
            </w:pPr>
          </w:p>
        </w:tc>
        <w:tc>
          <w:tcPr>
            <w:tcW w:w="1161" w:type="dxa"/>
            <w:vAlign w:val="center"/>
          </w:tcPr>
          <w:p w14:paraId="79EE6C81">
            <w:pPr>
              <w:spacing w:line="360" w:lineRule="auto"/>
              <w:jc w:val="center"/>
              <w:rPr>
                <w:rFonts w:hint="eastAsia" w:ascii="宋体" w:hAnsi="宋体" w:eastAsia="宋体" w:cs="宋体"/>
                <w:color w:val="auto"/>
                <w:szCs w:val="21"/>
                <w:highlight w:val="none"/>
              </w:rPr>
            </w:pPr>
          </w:p>
        </w:tc>
        <w:tc>
          <w:tcPr>
            <w:tcW w:w="1451" w:type="dxa"/>
            <w:vAlign w:val="center"/>
          </w:tcPr>
          <w:p w14:paraId="0C7959F2">
            <w:pPr>
              <w:spacing w:line="360" w:lineRule="auto"/>
              <w:jc w:val="center"/>
              <w:rPr>
                <w:rFonts w:hint="eastAsia" w:ascii="宋体" w:hAnsi="宋体" w:eastAsia="宋体" w:cs="宋体"/>
                <w:color w:val="auto"/>
                <w:szCs w:val="21"/>
                <w:highlight w:val="none"/>
              </w:rPr>
            </w:pPr>
          </w:p>
        </w:tc>
        <w:tc>
          <w:tcPr>
            <w:tcW w:w="942" w:type="dxa"/>
            <w:vAlign w:val="center"/>
          </w:tcPr>
          <w:p w14:paraId="14ED229E">
            <w:pPr>
              <w:spacing w:line="360" w:lineRule="auto"/>
              <w:jc w:val="center"/>
              <w:rPr>
                <w:rFonts w:hint="eastAsia" w:ascii="宋体" w:hAnsi="宋体" w:eastAsia="宋体" w:cs="宋体"/>
                <w:color w:val="auto"/>
                <w:szCs w:val="21"/>
                <w:highlight w:val="none"/>
              </w:rPr>
            </w:pPr>
          </w:p>
        </w:tc>
        <w:tc>
          <w:tcPr>
            <w:tcW w:w="1134" w:type="dxa"/>
            <w:vAlign w:val="center"/>
          </w:tcPr>
          <w:p w14:paraId="77618B8C">
            <w:pPr>
              <w:spacing w:line="360" w:lineRule="auto"/>
              <w:jc w:val="center"/>
              <w:rPr>
                <w:rFonts w:hint="eastAsia" w:ascii="宋体" w:hAnsi="宋体" w:eastAsia="宋体" w:cs="宋体"/>
                <w:color w:val="auto"/>
                <w:szCs w:val="21"/>
                <w:highlight w:val="none"/>
              </w:rPr>
            </w:pPr>
          </w:p>
        </w:tc>
      </w:tr>
      <w:tr w14:paraId="1D4791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5CEE4C50">
            <w:pPr>
              <w:spacing w:line="360" w:lineRule="auto"/>
              <w:jc w:val="center"/>
              <w:rPr>
                <w:rFonts w:hint="eastAsia" w:ascii="宋体" w:hAnsi="宋体" w:eastAsia="宋体" w:cs="宋体"/>
                <w:color w:val="auto"/>
                <w:szCs w:val="21"/>
                <w:highlight w:val="none"/>
              </w:rPr>
            </w:pPr>
          </w:p>
        </w:tc>
        <w:tc>
          <w:tcPr>
            <w:tcW w:w="1251" w:type="dxa"/>
            <w:vAlign w:val="center"/>
          </w:tcPr>
          <w:p w14:paraId="28F39B7F">
            <w:pPr>
              <w:spacing w:line="360" w:lineRule="auto"/>
              <w:jc w:val="center"/>
              <w:rPr>
                <w:rFonts w:hint="eastAsia" w:ascii="宋体" w:hAnsi="宋体" w:eastAsia="宋体" w:cs="宋体"/>
                <w:color w:val="auto"/>
                <w:szCs w:val="21"/>
                <w:highlight w:val="none"/>
              </w:rPr>
            </w:pPr>
          </w:p>
        </w:tc>
        <w:tc>
          <w:tcPr>
            <w:tcW w:w="1129" w:type="dxa"/>
            <w:vAlign w:val="center"/>
          </w:tcPr>
          <w:p w14:paraId="3498BE39">
            <w:pPr>
              <w:spacing w:line="360" w:lineRule="auto"/>
              <w:jc w:val="center"/>
              <w:rPr>
                <w:rFonts w:hint="eastAsia" w:ascii="宋体" w:hAnsi="宋体" w:eastAsia="宋体" w:cs="宋体"/>
                <w:color w:val="auto"/>
                <w:szCs w:val="21"/>
                <w:highlight w:val="none"/>
              </w:rPr>
            </w:pPr>
          </w:p>
        </w:tc>
        <w:tc>
          <w:tcPr>
            <w:tcW w:w="1161" w:type="dxa"/>
            <w:vAlign w:val="center"/>
          </w:tcPr>
          <w:p w14:paraId="12B99E6E">
            <w:pPr>
              <w:spacing w:line="360" w:lineRule="auto"/>
              <w:jc w:val="center"/>
              <w:rPr>
                <w:rFonts w:hint="eastAsia" w:ascii="宋体" w:hAnsi="宋体" w:eastAsia="宋体" w:cs="宋体"/>
                <w:color w:val="auto"/>
                <w:szCs w:val="21"/>
                <w:highlight w:val="none"/>
              </w:rPr>
            </w:pPr>
          </w:p>
        </w:tc>
        <w:tc>
          <w:tcPr>
            <w:tcW w:w="1451" w:type="dxa"/>
            <w:vAlign w:val="center"/>
          </w:tcPr>
          <w:p w14:paraId="6B9922D2">
            <w:pPr>
              <w:spacing w:line="360" w:lineRule="auto"/>
              <w:jc w:val="center"/>
              <w:rPr>
                <w:rFonts w:hint="eastAsia" w:ascii="宋体" w:hAnsi="宋体" w:eastAsia="宋体" w:cs="宋体"/>
                <w:color w:val="auto"/>
                <w:szCs w:val="21"/>
                <w:highlight w:val="none"/>
              </w:rPr>
            </w:pPr>
          </w:p>
        </w:tc>
        <w:tc>
          <w:tcPr>
            <w:tcW w:w="942" w:type="dxa"/>
            <w:vAlign w:val="center"/>
          </w:tcPr>
          <w:p w14:paraId="1C1C6126">
            <w:pPr>
              <w:spacing w:line="360" w:lineRule="auto"/>
              <w:jc w:val="center"/>
              <w:rPr>
                <w:rFonts w:hint="eastAsia" w:ascii="宋体" w:hAnsi="宋体" w:eastAsia="宋体" w:cs="宋体"/>
                <w:color w:val="auto"/>
                <w:szCs w:val="21"/>
                <w:highlight w:val="none"/>
              </w:rPr>
            </w:pPr>
          </w:p>
        </w:tc>
        <w:tc>
          <w:tcPr>
            <w:tcW w:w="1134" w:type="dxa"/>
            <w:vAlign w:val="center"/>
          </w:tcPr>
          <w:p w14:paraId="44C64F28">
            <w:pPr>
              <w:spacing w:line="360" w:lineRule="auto"/>
              <w:jc w:val="center"/>
              <w:rPr>
                <w:rFonts w:hint="eastAsia" w:ascii="宋体" w:hAnsi="宋体" w:eastAsia="宋体" w:cs="宋体"/>
                <w:color w:val="auto"/>
                <w:szCs w:val="21"/>
                <w:highlight w:val="none"/>
              </w:rPr>
            </w:pPr>
          </w:p>
        </w:tc>
      </w:tr>
      <w:tr w14:paraId="154781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44B0460A">
            <w:pPr>
              <w:spacing w:line="360" w:lineRule="auto"/>
              <w:ind w:firstLine="56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一旦我单位中标,我方保证上述填报内容真实，若不真实，愿按有关规定接受处理并承担违约责任。</w:t>
            </w:r>
          </w:p>
        </w:tc>
      </w:tr>
    </w:tbl>
    <w:p w14:paraId="79F544C5">
      <w:pPr>
        <w:pStyle w:val="16"/>
        <w:ind w:firstLine="420"/>
        <w:rPr>
          <w:rFonts w:hint="eastAsia" w:ascii="宋体" w:hAnsi="宋体" w:eastAsia="宋体" w:cs="宋体"/>
          <w:iCs w:val="0"/>
          <w:color w:val="auto"/>
          <w:sz w:val="21"/>
          <w:szCs w:val="21"/>
          <w:highlight w:val="none"/>
          <w:u w:val="none"/>
        </w:rPr>
      </w:pPr>
    </w:p>
    <w:p w14:paraId="62556164">
      <w:pPr>
        <w:autoSpaceDE w:val="0"/>
        <w:autoSpaceDN w:val="0"/>
        <w:adjustRightInd w:val="0"/>
        <w:spacing w:line="480" w:lineRule="auto"/>
        <w:jc w:val="left"/>
        <w:rPr>
          <w:rFonts w:hint="eastAsia" w:ascii="宋体" w:hAnsi="宋体" w:eastAsia="宋体" w:cs="宋体"/>
          <w:color w:val="auto"/>
          <w:kern w:val="0"/>
          <w:szCs w:val="21"/>
          <w:highlight w:val="none"/>
        </w:rPr>
      </w:pPr>
    </w:p>
    <w:p w14:paraId="0CD8EAB0">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24B91DCD">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2A8A49">
      <w:pPr>
        <w:spacing w:after="120" w:afterLines="50" w:line="480" w:lineRule="auto"/>
        <w:jc w:val="left"/>
        <w:rPr>
          <w:rFonts w:hint="eastAsia" w:ascii="宋体" w:hAnsi="宋体" w:eastAsia="宋体" w:cs="宋体"/>
          <w:color w:val="auto"/>
          <w:szCs w:val="21"/>
          <w:highlight w:val="none"/>
        </w:rPr>
      </w:pPr>
    </w:p>
    <w:p w14:paraId="578DB9F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说明：投标人根据自己单位的实际情况对</w:t>
      </w:r>
      <w:r>
        <w:rPr>
          <w:rFonts w:hint="eastAsia" w:ascii="宋体" w:hAnsi="宋体" w:eastAsia="宋体" w:cs="宋体"/>
          <w:bCs/>
          <w:color w:val="auto"/>
          <w:szCs w:val="21"/>
          <w:highlight w:val="none"/>
        </w:rPr>
        <w:t>上述表格进行调整</w:t>
      </w:r>
      <w:r>
        <w:rPr>
          <w:rFonts w:hint="eastAsia" w:ascii="宋体" w:hAnsi="宋体" w:eastAsia="宋体" w:cs="宋体"/>
          <w:color w:val="auto"/>
          <w:szCs w:val="21"/>
          <w:highlight w:val="none"/>
        </w:rPr>
        <w:t>，并于本表后附所配备的人员【含其他专业负责人（如有）】须提供的相关证明资料。</w:t>
      </w:r>
    </w:p>
    <w:p w14:paraId="4F4E61B2">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8"/>
          <w:szCs w:val="28"/>
          <w:highlight w:val="none"/>
        </w:rPr>
        <w:t>项目负责人签名确认表</w:t>
      </w:r>
    </w:p>
    <w:p w14:paraId="3FC32726">
      <w:pPr>
        <w:spacing w:line="360" w:lineRule="auto"/>
        <w:rPr>
          <w:rFonts w:hint="eastAsia" w:ascii="宋体" w:hAnsi="宋体" w:eastAsia="宋体" w:cs="宋体"/>
          <w:b/>
          <w:color w:val="auto"/>
          <w:sz w:val="24"/>
          <w:highlight w:val="none"/>
        </w:rPr>
      </w:pPr>
    </w:p>
    <w:p w14:paraId="06C3067C">
      <w:pPr>
        <w:spacing w:line="480" w:lineRule="auto"/>
        <w:rPr>
          <w:rFonts w:hint="eastAsia" w:ascii="宋体" w:hAnsi="宋体" w:eastAsia="宋体" w:cs="宋体"/>
          <w:color w:val="auto"/>
          <w:szCs w:val="21"/>
          <w:highlight w:val="none"/>
        </w:rPr>
      </w:pPr>
    </w:p>
    <w:p w14:paraId="1B4314E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，已认真阅读</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的招标文件中的投标须知、合同条款、工程建设标准及其他有关文件，愿意在合法合规的前提下，担任</w:t>
      </w:r>
      <w:r>
        <w:rPr>
          <w:rFonts w:hint="eastAsia" w:ascii="宋体" w:hAnsi="宋体" w:eastAsia="宋体" w:cs="宋体"/>
          <w:b/>
          <w:color w:val="auto"/>
          <w:szCs w:val="21"/>
          <w:highlight w:val="none"/>
          <w:u w:val="single"/>
        </w:rPr>
        <w:t>项目负责人</w:t>
      </w:r>
      <w:r>
        <w:rPr>
          <w:rFonts w:hint="eastAsia" w:ascii="宋体" w:hAnsi="宋体" w:eastAsia="宋体" w:cs="宋体"/>
          <w:color w:val="auto"/>
          <w:szCs w:val="21"/>
          <w:highlight w:val="none"/>
        </w:rPr>
        <w:t>一职，并承担相应的责任。</w:t>
      </w:r>
    </w:p>
    <w:p w14:paraId="1A6A072B">
      <w:pPr>
        <w:spacing w:line="480" w:lineRule="auto"/>
        <w:ind w:firstLine="420" w:firstLineChars="200"/>
        <w:rPr>
          <w:rFonts w:hint="eastAsia" w:ascii="宋体" w:hAnsi="宋体" w:eastAsia="宋体" w:cs="宋体"/>
          <w:color w:val="auto"/>
          <w:szCs w:val="21"/>
          <w:highlight w:val="none"/>
        </w:rPr>
      </w:pPr>
    </w:p>
    <w:p w14:paraId="68BF1035">
      <w:pPr>
        <w:pStyle w:val="7"/>
        <w:spacing w:line="480" w:lineRule="auto"/>
        <w:ind w:firstLine="420"/>
        <w:rPr>
          <w:rFonts w:hint="eastAsia" w:ascii="宋体" w:hAnsi="宋体" w:eastAsia="宋体" w:cs="宋体"/>
          <w:color w:val="auto"/>
          <w:highlight w:val="none"/>
        </w:rPr>
      </w:pPr>
    </w:p>
    <w:p w14:paraId="5BC4D6BF">
      <w:pPr>
        <w:autoSpaceDE w:val="0"/>
        <w:autoSpaceDN w:val="0"/>
        <w:adjustRightInd w:val="0"/>
        <w:spacing w:line="480" w:lineRule="auto"/>
        <w:ind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653199C0">
      <w:pPr>
        <w:spacing w:line="480" w:lineRule="auto"/>
        <w:ind w:firstLine="3826" w:firstLineChars="182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（签字）</w:t>
      </w:r>
    </w:p>
    <w:p w14:paraId="6B0E8AA4">
      <w:pPr>
        <w:spacing w:line="480" w:lineRule="auto"/>
        <w:ind w:firstLine="3826" w:firstLineChars="182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960B95F">
      <w:pPr>
        <w:spacing w:line="480" w:lineRule="auto"/>
        <w:ind w:firstLine="4960" w:firstLineChars="2362"/>
        <w:rPr>
          <w:rFonts w:hint="eastAsia" w:ascii="宋体" w:hAnsi="宋体" w:eastAsia="宋体" w:cs="宋体"/>
          <w:color w:val="auto"/>
          <w:szCs w:val="21"/>
          <w:highlight w:val="none"/>
        </w:rPr>
      </w:pPr>
    </w:p>
    <w:p w14:paraId="4F621FD2">
      <w:pPr>
        <w:spacing w:line="480" w:lineRule="auto"/>
        <w:jc w:val="left"/>
        <w:rPr>
          <w:rFonts w:hint="eastAsia" w:ascii="宋体" w:hAnsi="宋体" w:eastAsia="宋体" w:cs="宋体"/>
          <w:color w:val="auto"/>
          <w:kern w:val="0"/>
          <w:highlight w:val="none"/>
        </w:rPr>
      </w:pPr>
      <w:r>
        <w:rPr>
          <w:rFonts w:hint="eastAsia" w:ascii="宋体" w:hAnsi="宋体" w:eastAsia="宋体" w:cs="宋体"/>
          <w:b/>
          <w:color w:val="auto"/>
          <w:szCs w:val="21"/>
          <w:highlight w:val="none"/>
        </w:rPr>
        <w:t>注：</w:t>
      </w:r>
      <w:r>
        <w:rPr>
          <w:rFonts w:hint="eastAsia" w:ascii="宋体" w:hAnsi="宋体" w:eastAsia="宋体" w:cs="宋体"/>
          <w:b/>
          <w:bCs/>
          <w:color w:val="auto"/>
          <w:szCs w:val="21"/>
          <w:highlight w:val="none"/>
        </w:rPr>
        <w:t>后附相关人员的二代身份证复印件或扫描件。</w:t>
      </w:r>
      <w:r>
        <w:rPr>
          <w:rFonts w:hint="eastAsia" w:ascii="宋体" w:hAnsi="宋体" w:eastAsia="宋体" w:cs="宋体"/>
          <w:b/>
          <w:color w:val="auto"/>
          <w:szCs w:val="21"/>
          <w:highlight w:val="none"/>
        </w:rPr>
        <w:t>此表</w:t>
      </w:r>
      <w:r>
        <w:rPr>
          <w:rFonts w:hint="eastAsia" w:ascii="宋体" w:hAnsi="宋体" w:eastAsia="宋体" w:cs="宋体"/>
          <w:b/>
          <w:bCs/>
          <w:color w:val="auto"/>
          <w:szCs w:val="21"/>
          <w:highlight w:val="none"/>
        </w:rPr>
        <w:t>由投标单位根据实际情况填写，必须由对应的负责人签字确认。</w:t>
      </w:r>
    </w:p>
    <w:p w14:paraId="5A90B152">
      <w:pPr>
        <w:spacing w:line="360" w:lineRule="auto"/>
        <w:jc w:val="center"/>
        <w:rPr>
          <w:rFonts w:hint="eastAsia" w:ascii="宋体" w:hAnsi="宋体" w:eastAsia="宋体" w:cs="宋体"/>
          <w:b/>
          <w:bCs/>
          <w:color w:val="auto"/>
          <w:sz w:val="32"/>
          <w:highlight w:val="none"/>
        </w:rPr>
      </w:pPr>
    </w:p>
    <w:p w14:paraId="7B5525DB">
      <w:pPr>
        <w:pStyle w:val="7"/>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hAnsi="宋体" w:cs="宋体"/>
          <w:b/>
          <w:bCs/>
          <w:color w:val="auto"/>
          <w:sz w:val="32"/>
          <w:highlight w:val="none"/>
          <w:lang w:val="en-US" w:eastAsia="zh-CN"/>
        </w:rPr>
        <w:t>六</w:t>
      </w:r>
      <w:r>
        <w:rPr>
          <w:rFonts w:hint="eastAsia" w:ascii="宋体" w:hAnsi="宋体" w:eastAsia="宋体" w:cs="宋体"/>
          <w:b/>
          <w:bCs/>
          <w:color w:val="auto"/>
          <w:sz w:val="32"/>
          <w:highlight w:val="none"/>
        </w:rPr>
        <w:t>、投标人的其他评审情况表</w:t>
      </w:r>
    </w:p>
    <w:p w14:paraId="72C59FE5">
      <w:pPr>
        <w:autoSpaceDE w:val="0"/>
        <w:autoSpaceDN w:val="0"/>
        <w:adjustRightInd w:val="0"/>
        <w:spacing w:line="480" w:lineRule="auto"/>
        <w:jc w:val="left"/>
        <w:rPr>
          <w:rFonts w:hint="eastAsia" w:ascii="宋体" w:hAnsi="宋体" w:eastAsia="宋体" w:cs="宋体"/>
          <w:color w:val="auto"/>
          <w:kern w:val="0"/>
          <w:szCs w:val="21"/>
          <w:highlight w:val="none"/>
        </w:rPr>
      </w:pPr>
    </w:p>
    <w:p w14:paraId="007609EA">
      <w:pPr>
        <w:autoSpaceDE w:val="0"/>
        <w:autoSpaceDN w:val="0"/>
        <w:adjustRightInd w:val="0"/>
        <w:spacing w:line="480" w:lineRule="auto"/>
        <w:jc w:val="left"/>
        <w:rPr>
          <w:rFonts w:hint="eastAsia" w:ascii="宋体" w:hAnsi="宋体" w:eastAsia="宋体" w:cs="宋体"/>
          <w:color w:val="auto"/>
          <w:kern w:val="0"/>
          <w:szCs w:val="21"/>
          <w:highlight w:val="none"/>
        </w:rPr>
      </w:pPr>
    </w:p>
    <w:p w14:paraId="655167E2">
      <w:pPr>
        <w:autoSpaceDE w:val="0"/>
        <w:autoSpaceDN w:val="0"/>
        <w:adjustRightInd w:val="0"/>
        <w:spacing w:line="480" w:lineRule="auto"/>
        <w:jc w:val="left"/>
        <w:rPr>
          <w:rFonts w:hint="eastAsia" w:ascii="宋体" w:hAnsi="宋体" w:eastAsia="宋体" w:cs="宋体"/>
          <w:color w:val="auto"/>
          <w:kern w:val="0"/>
          <w:szCs w:val="21"/>
          <w:highlight w:val="none"/>
        </w:rPr>
      </w:pPr>
    </w:p>
    <w:p w14:paraId="258F01CE">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本节内容由</w:t>
      </w:r>
      <w:r>
        <w:rPr>
          <w:rFonts w:hint="eastAsia" w:ascii="宋体" w:hAnsi="宋体" w:eastAsia="宋体" w:cs="宋体"/>
          <w:color w:val="auto"/>
          <w:szCs w:val="21"/>
          <w:highlight w:val="none"/>
        </w:rPr>
        <w:t>投标人根据自己单位的实际情况自行编制</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并于本表后附相关证明资料。</w:t>
      </w:r>
    </w:p>
    <w:p w14:paraId="31E3AA5C">
      <w:pPr>
        <w:autoSpaceDE w:val="0"/>
        <w:autoSpaceDN w:val="0"/>
        <w:adjustRightInd w:val="0"/>
        <w:spacing w:line="480" w:lineRule="auto"/>
        <w:jc w:val="left"/>
        <w:rPr>
          <w:rFonts w:hint="eastAsia" w:ascii="宋体" w:hAnsi="宋体" w:eastAsia="宋体" w:cs="宋体"/>
          <w:color w:val="auto"/>
          <w:kern w:val="0"/>
          <w:szCs w:val="21"/>
          <w:highlight w:val="none"/>
        </w:rPr>
      </w:pPr>
    </w:p>
    <w:p w14:paraId="0974D66E">
      <w:pPr>
        <w:pStyle w:val="6"/>
        <w:rPr>
          <w:rFonts w:hint="eastAsia" w:ascii="宋体" w:hAnsi="宋体" w:eastAsia="宋体" w:cs="宋体"/>
          <w:color w:val="auto"/>
          <w:highlight w:val="none"/>
        </w:rPr>
      </w:pPr>
    </w:p>
    <w:p w14:paraId="6FF72FBE">
      <w:pPr>
        <w:pStyle w:val="6"/>
        <w:rPr>
          <w:rFonts w:hint="eastAsia" w:ascii="宋体" w:hAnsi="宋体" w:eastAsia="宋体" w:cs="宋体"/>
          <w:color w:val="auto"/>
          <w:highlight w:val="none"/>
        </w:rPr>
      </w:pPr>
    </w:p>
    <w:p w14:paraId="0C5DD3D4">
      <w:pPr>
        <w:pStyle w:val="6"/>
        <w:rPr>
          <w:rFonts w:hint="eastAsia" w:ascii="宋体" w:hAnsi="宋体" w:eastAsia="宋体" w:cs="宋体"/>
          <w:color w:val="auto"/>
          <w:highlight w:val="none"/>
        </w:rPr>
      </w:pPr>
    </w:p>
    <w:p w14:paraId="0FAB5068">
      <w:pPr>
        <w:pStyle w:val="6"/>
        <w:rPr>
          <w:rFonts w:hint="eastAsia" w:ascii="宋体" w:hAnsi="宋体" w:eastAsia="宋体" w:cs="宋体"/>
          <w:color w:val="auto"/>
          <w:highlight w:val="none"/>
        </w:rPr>
      </w:pPr>
    </w:p>
    <w:p w14:paraId="6A5E3824">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6568BB80">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F0C64DD">
      <w:pPr>
        <w:pStyle w:val="6"/>
        <w:rPr>
          <w:rFonts w:hint="eastAsia" w:ascii="宋体" w:hAnsi="宋体" w:eastAsia="宋体" w:cs="宋体"/>
          <w:color w:val="auto"/>
          <w:highlight w:val="none"/>
        </w:rPr>
      </w:pPr>
    </w:p>
    <w:p w14:paraId="67BD0579">
      <w:pPr>
        <w:spacing w:line="360" w:lineRule="auto"/>
        <w:jc w:val="left"/>
        <w:rPr>
          <w:rFonts w:hint="eastAsia" w:ascii="宋体" w:hAnsi="宋体" w:eastAsia="宋体" w:cs="宋体"/>
          <w:color w:val="auto"/>
          <w:kern w:val="0"/>
          <w:szCs w:val="21"/>
          <w:highlight w:val="none"/>
        </w:rPr>
      </w:pPr>
    </w:p>
    <w:p w14:paraId="2BA0595D">
      <w:pPr>
        <w:pStyle w:val="11"/>
        <w:spacing w:line="360" w:lineRule="auto"/>
        <w:ind w:firstLine="482" w:firstLineChars="200"/>
        <w:rPr>
          <w:rFonts w:hint="eastAsia" w:ascii="宋体" w:hAnsi="宋体" w:eastAsia="宋体" w:cs="宋体"/>
          <w:b/>
          <w:color w:val="auto"/>
          <w:szCs w:val="21"/>
          <w:highlight w:val="none"/>
          <w:lang w:eastAsia="zh-CN"/>
        </w:rPr>
      </w:pPr>
    </w:p>
    <w:p w14:paraId="31234672">
      <w:pPr>
        <w:pStyle w:val="7"/>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hAnsi="宋体" w:cs="宋体"/>
          <w:b/>
          <w:bCs/>
          <w:color w:val="auto"/>
          <w:sz w:val="32"/>
          <w:highlight w:val="none"/>
          <w:lang w:val="en-US" w:eastAsia="zh-CN"/>
        </w:rPr>
        <w:t>七</w:t>
      </w:r>
      <w:r>
        <w:rPr>
          <w:rFonts w:hint="eastAsia" w:ascii="宋体" w:hAnsi="宋体" w:eastAsia="宋体" w:cs="宋体"/>
          <w:b/>
          <w:bCs/>
          <w:color w:val="auto"/>
          <w:sz w:val="32"/>
          <w:highlight w:val="none"/>
        </w:rPr>
        <w:t>、投标人声明函</w:t>
      </w:r>
    </w:p>
    <w:p w14:paraId="1CDA23DB">
      <w:pPr>
        <w:autoSpaceDE w:val="0"/>
        <w:autoSpaceDN w:val="0"/>
        <w:adjustRightInd w:val="0"/>
        <w:spacing w:line="360" w:lineRule="auto"/>
        <w:jc w:val="left"/>
        <w:rPr>
          <w:rFonts w:hint="eastAsia" w:ascii="宋体" w:hAnsi="宋体" w:eastAsia="宋体" w:cs="宋体"/>
          <w:color w:val="auto"/>
          <w:kern w:val="0"/>
          <w:szCs w:val="21"/>
          <w:highlight w:val="none"/>
        </w:rPr>
      </w:pPr>
    </w:p>
    <w:p w14:paraId="2D3FA46D">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1E89843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我公司作为贵单位拟建的</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的招标的投标人，郑重作出以下承诺：</w:t>
      </w:r>
    </w:p>
    <w:p w14:paraId="5500480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01C89AB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二、我公司保证在本项目投标中不与其他单位围标、串标，不出让投标资格，不向招标人或评标委员会成员行贿。</w:t>
      </w:r>
    </w:p>
    <w:p w14:paraId="2B8C7B0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三、我公司近三年没有下列情形之一：</w:t>
      </w:r>
    </w:p>
    <w:p w14:paraId="56D33783">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1.捏造事实、伪造证明材料投诉；</w:t>
      </w:r>
    </w:p>
    <w:p w14:paraId="054FC23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2.无故放弃中标的；</w:t>
      </w:r>
    </w:p>
    <w:p w14:paraId="41C056C9">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3.超越我公司资质等级许可的业务范围承揽工程，或违法转包、分包工程，或允许其他单位或个人以我公司名义承揽工程（违规转让资质证书）；</w:t>
      </w:r>
    </w:p>
    <w:p w14:paraId="34BD6B2F">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4.由于我公司原因，拖欠分包单位款项而引发集体上访或聚众闹事；拖欠和克扣劳务人员工资，发生拖欠农民工工资，引发农民工集体上访或聚众闹事；</w:t>
      </w:r>
    </w:p>
    <w:p w14:paraId="2FBE2B2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5.办理各项业务如资质申报、人员信息备案等手续时（或已办结取得审批通过的），经核查发现存在欺骗行为（如伪造证明材料、捏造或瞒报事实、或存在其他弄虚作假方式等）；</w:t>
      </w:r>
    </w:p>
    <w:p w14:paraId="7F6D05A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3AA2A9E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四、我公司与招标人不存在利害关系可能影响招标公正性的法人、其他组织或者个人；</w:t>
      </w:r>
    </w:p>
    <w:p w14:paraId="246D0E2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五、我公司不存在第二章“投标人须知”第1.4.3项、第1.4.4项规定的任何一种情形；</w:t>
      </w:r>
    </w:p>
    <w:p w14:paraId="69803136">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4C0E4049">
      <w:pPr>
        <w:autoSpaceDE w:val="0"/>
        <w:autoSpaceDN w:val="0"/>
        <w:adjustRightInd w:val="0"/>
        <w:spacing w:line="360" w:lineRule="auto"/>
        <w:ind w:firstLine="422" w:firstLineChars="200"/>
        <w:jc w:val="left"/>
        <w:rPr>
          <w:rFonts w:hint="eastAsia" w:ascii="宋体" w:hAnsi="宋体" w:eastAsia="宋体" w:cs="宋体"/>
          <w:b/>
          <w:color w:val="auto"/>
          <w:szCs w:val="21"/>
          <w:highlight w:val="none"/>
        </w:rPr>
      </w:pPr>
    </w:p>
    <w:p w14:paraId="52F24122">
      <w:pPr>
        <w:autoSpaceDE w:val="0"/>
        <w:autoSpaceDN w:val="0"/>
        <w:adjustRightInd w:val="0"/>
        <w:spacing w:line="360" w:lineRule="auto"/>
        <w:ind w:firstLine="2100" w:firstLineChars="1000"/>
        <w:jc w:val="left"/>
        <w:rPr>
          <w:rFonts w:hint="eastAsia" w:ascii="宋体" w:hAnsi="宋体" w:eastAsia="宋体" w:cs="宋体"/>
          <w:color w:val="auto"/>
          <w:kern w:val="0"/>
          <w:szCs w:val="21"/>
          <w:highlight w:val="none"/>
        </w:rPr>
      </w:pPr>
    </w:p>
    <w:p w14:paraId="1C591E09">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4F10F7C8">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17AF26C0">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p>
    <w:p w14:paraId="19CBC08E">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八</w:t>
      </w:r>
      <w:r>
        <w:rPr>
          <w:rFonts w:hint="eastAsia" w:ascii="宋体" w:hAnsi="宋体" w:eastAsia="宋体" w:cs="宋体"/>
          <w:b/>
          <w:bCs/>
          <w:color w:val="auto"/>
          <w:sz w:val="32"/>
          <w:highlight w:val="none"/>
        </w:rPr>
        <w:t>、投标人承诺书</w:t>
      </w:r>
    </w:p>
    <w:p w14:paraId="7D57F968">
      <w:pPr>
        <w:pStyle w:val="7"/>
        <w:ind w:firstLine="420"/>
        <w:rPr>
          <w:rFonts w:hint="eastAsia" w:ascii="宋体" w:hAnsi="宋体" w:eastAsia="宋体" w:cs="宋体"/>
          <w:color w:val="auto"/>
          <w:highlight w:val="none"/>
        </w:rPr>
      </w:pPr>
    </w:p>
    <w:p w14:paraId="6599E62A">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36EBD63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我公司作为参与</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的招标投标活动的投标人，郑重作出以下承诺：</w:t>
      </w:r>
    </w:p>
    <w:p w14:paraId="637C208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608B6B7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1408B70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三、基本信息</w:t>
      </w:r>
    </w:p>
    <w:p w14:paraId="5B0D957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1、承诺人类别：法人</w:t>
      </w:r>
    </w:p>
    <w:p w14:paraId="77EDD6F4">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2、承诺人代码：</w:t>
      </w:r>
      <w:r>
        <w:rPr>
          <w:rFonts w:hint="eastAsia" w:ascii="宋体" w:hAnsi="宋体" w:eastAsia="宋体" w:cs="宋体"/>
          <w:color w:val="auto"/>
          <w:szCs w:val="21"/>
          <w:highlight w:val="none"/>
          <w:u w:val="single"/>
        </w:rPr>
        <w:t xml:space="preserve">                    （统一社会信用代码）。</w:t>
      </w:r>
    </w:p>
    <w:p w14:paraId="452B199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四、承诺类型：主动型</w:t>
      </w:r>
    </w:p>
    <w:p w14:paraId="37495A3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五、承诺事由：参与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w:t>
      </w:r>
    </w:p>
    <w:p w14:paraId="2C44990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六、承诺有效期：同投标有效期。</w:t>
      </w:r>
    </w:p>
    <w:p w14:paraId="7C1F9889">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七、公开类型：向社会公开。</w:t>
      </w:r>
    </w:p>
    <w:p w14:paraId="63700371">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如本公司违反上述承诺，由此带来的一切法律责任由我方承担。</w:t>
      </w:r>
    </w:p>
    <w:p w14:paraId="756134E8">
      <w:pPr>
        <w:spacing w:line="360" w:lineRule="auto"/>
        <w:rPr>
          <w:rFonts w:hint="eastAsia" w:ascii="宋体" w:hAnsi="宋体" w:eastAsia="宋体" w:cs="宋体"/>
          <w:color w:val="auto"/>
          <w:szCs w:val="21"/>
          <w:highlight w:val="none"/>
        </w:rPr>
      </w:pPr>
    </w:p>
    <w:p w14:paraId="73E240B4">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承诺人：</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（投标人单位名称）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067A0E87">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法定代表人（或授权代理人）：</w:t>
      </w:r>
      <w:r>
        <w:rPr>
          <w:rFonts w:hint="eastAsia" w:ascii="宋体" w:hAnsi="宋体" w:eastAsia="宋体" w:cs="宋体"/>
          <w:color w:val="auto"/>
          <w:szCs w:val="21"/>
          <w:highlight w:val="none"/>
          <w:u w:val="single"/>
        </w:rPr>
        <w:t xml:space="preserve">              （签名或盖章）</w:t>
      </w:r>
    </w:p>
    <w:p w14:paraId="7BB88895">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日</w:t>
      </w:r>
    </w:p>
    <w:p w14:paraId="42A7F878">
      <w:pPr>
        <w:pStyle w:val="6"/>
        <w:rPr>
          <w:rFonts w:hint="eastAsia" w:ascii="宋体" w:hAnsi="宋体" w:eastAsia="宋体" w:cs="宋体"/>
          <w:color w:val="auto"/>
          <w:highlight w:val="none"/>
        </w:rPr>
      </w:pPr>
    </w:p>
    <w:p w14:paraId="50CAAB09">
      <w:pPr>
        <w:spacing w:line="360" w:lineRule="auto"/>
        <w:ind w:firstLine="5638" w:firstLineChars="1755"/>
        <w:jc w:val="center"/>
        <w:rPr>
          <w:rFonts w:hint="eastAsia" w:ascii="宋体" w:hAnsi="宋体" w:eastAsia="宋体" w:cs="宋体"/>
          <w:b/>
          <w:bCs/>
          <w:color w:val="auto"/>
          <w:sz w:val="32"/>
          <w:highlight w:val="none"/>
        </w:rPr>
      </w:pPr>
    </w:p>
    <w:p w14:paraId="46C9A712">
      <w:pPr>
        <w:spacing w:line="48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cs="宋体"/>
          <w:b/>
          <w:bCs/>
          <w:color w:val="auto"/>
          <w:sz w:val="32"/>
          <w:highlight w:val="none"/>
          <w:lang w:val="en-US" w:eastAsia="zh-CN"/>
        </w:rPr>
        <w:t>九</w:t>
      </w:r>
      <w:r>
        <w:rPr>
          <w:rFonts w:hint="eastAsia" w:ascii="宋体" w:hAnsi="宋体" w:eastAsia="宋体" w:cs="宋体"/>
          <w:b/>
          <w:bCs/>
          <w:color w:val="auto"/>
          <w:sz w:val="32"/>
          <w:highlight w:val="none"/>
        </w:rPr>
        <w:t>、其他材料</w:t>
      </w:r>
    </w:p>
    <w:p w14:paraId="77618EF0">
      <w:pPr>
        <w:spacing w:line="480" w:lineRule="auto"/>
        <w:jc w:val="center"/>
        <w:rPr>
          <w:rFonts w:hint="eastAsia" w:ascii="宋体" w:hAnsi="宋体" w:eastAsia="宋体" w:cs="宋体"/>
          <w:b/>
          <w:bCs/>
          <w:color w:val="auto"/>
          <w:sz w:val="21"/>
          <w:szCs w:val="21"/>
          <w:highlight w:val="none"/>
        </w:rPr>
      </w:pPr>
    </w:p>
    <w:p w14:paraId="5B9DB37C">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以下资料提供复印件（须每页加盖公章）：</w:t>
      </w:r>
    </w:p>
    <w:p w14:paraId="41FD400F">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（1）投标保证金的相关凭证；</w:t>
      </w:r>
    </w:p>
    <w:p w14:paraId="7D7DB0D3">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（2）投标人根据自己情况提供的其他证明材料（如有）。</w:t>
      </w:r>
    </w:p>
    <w:p w14:paraId="1AC6D7D7">
      <w:pPr>
        <w:rPr>
          <w:rFonts w:hint="eastAsia" w:ascii="宋体" w:hAnsi="宋体" w:eastAsia="宋体" w:cs="宋体"/>
          <w:b/>
          <w:color w:val="auto"/>
          <w:sz w:val="32"/>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2"/>
          <w:highlight w:val="none"/>
        </w:rPr>
        <w:t xml:space="preserve"> </w:t>
      </w:r>
    </w:p>
    <w:p w14:paraId="7C09C2EF">
      <w:pPr>
        <w:pStyle w:val="7"/>
        <w:spacing w:line="360" w:lineRule="auto"/>
        <w:jc w:val="center"/>
        <w:rPr>
          <w:rFonts w:hint="eastAsia" w:ascii="宋体" w:hAnsi="宋体" w:eastAsia="宋体" w:cs="宋体"/>
          <w:b/>
          <w:bCs/>
          <w:color w:val="auto"/>
          <w:sz w:val="32"/>
          <w:highlight w:val="none"/>
        </w:rPr>
      </w:pPr>
      <w:r>
        <w:rPr>
          <w:rFonts w:hint="eastAsia" w:hAnsi="宋体" w:cs="宋体"/>
          <w:b/>
          <w:bCs/>
          <w:color w:val="auto"/>
          <w:sz w:val="32"/>
          <w:highlight w:val="none"/>
          <w:lang w:val="en-US" w:eastAsia="zh-CN"/>
        </w:rPr>
        <w:t>十</w:t>
      </w:r>
      <w:r>
        <w:rPr>
          <w:rFonts w:hint="eastAsia" w:ascii="宋体" w:hAnsi="宋体" w:eastAsia="宋体" w:cs="宋体"/>
          <w:b/>
          <w:bCs/>
          <w:color w:val="auto"/>
          <w:sz w:val="32"/>
          <w:highlight w:val="none"/>
        </w:rPr>
        <w:t>、</w:t>
      </w:r>
      <w:r>
        <w:rPr>
          <w:rFonts w:hint="eastAsia" w:hAnsi="宋体" w:cs="宋体"/>
          <w:b/>
          <w:bCs/>
          <w:color w:val="auto"/>
          <w:sz w:val="32"/>
          <w:highlight w:val="none"/>
          <w:lang w:eastAsia="zh-CN"/>
        </w:rPr>
        <w:t>（勘察）</w:t>
      </w:r>
      <w:r>
        <w:rPr>
          <w:rFonts w:hint="eastAsia" w:ascii="宋体" w:hAnsi="宋体" w:eastAsia="宋体" w:cs="宋体"/>
          <w:b/>
          <w:bCs/>
          <w:color w:val="auto"/>
          <w:sz w:val="32"/>
          <w:highlight w:val="none"/>
        </w:rPr>
        <w:t>设计方案</w:t>
      </w:r>
    </w:p>
    <w:p w14:paraId="7833F962">
      <w:pPr>
        <w:spacing w:line="360" w:lineRule="auto"/>
        <w:rPr>
          <w:rFonts w:hint="eastAsia" w:ascii="宋体" w:hAnsi="宋体" w:eastAsia="宋体" w:cs="宋体"/>
          <w:color w:val="auto"/>
          <w:sz w:val="24"/>
          <w:highlight w:val="none"/>
        </w:rPr>
      </w:pPr>
    </w:p>
    <w:p w14:paraId="67AFA83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由投标人根据本项目方案评分条件自行编制</w:t>
      </w:r>
      <w:r>
        <w:rPr>
          <w:rFonts w:hint="eastAsia" w:ascii="宋体" w:hAnsi="宋体" w:cs="宋体"/>
          <w:color w:val="auto"/>
          <w:sz w:val="21"/>
          <w:szCs w:val="21"/>
          <w:highlight w:val="none"/>
          <w:lang w:eastAsia="zh-CN"/>
        </w:rPr>
        <w:t>（勘察）</w:t>
      </w:r>
      <w:r>
        <w:rPr>
          <w:rFonts w:hint="eastAsia" w:ascii="宋体" w:hAnsi="宋体" w:eastAsia="宋体" w:cs="宋体"/>
          <w:color w:val="auto"/>
          <w:sz w:val="21"/>
          <w:szCs w:val="21"/>
          <w:highlight w:val="none"/>
        </w:rPr>
        <w:t>设计方案，要求编制目录。</w:t>
      </w:r>
    </w:p>
    <w:p w14:paraId="2E438CCA">
      <w:pPr>
        <w:spacing w:line="360" w:lineRule="auto"/>
        <w:rPr>
          <w:rFonts w:hint="eastAsia" w:ascii="宋体" w:hAnsi="宋体" w:eastAsia="宋体" w:cs="宋体"/>
          <w:color w:val="auto"/>
          <w:sz w:val="24"/>
          <w:highlight w:val="none"/>
        </w:rPr>
      </w:pPr>
    </w:p>
    <w:p w14:paraId="6CE56227">
      <w:pPr>
        <w:spacing w:line="420" w:lineRule="exact"/>
        <w:ind w:left="1" w:firstLine="315" w:firstLineChars="150"/>
        <w:jc w:val="center"/>
        <w:rPr>
          <w:rFonts w:hint="eastAsia" w:ascii="宋体" w:hAnsi="宋体" w:eastAsia="宋体" w:cs="宋体"/>
          <w:color w:val="auto"/>
          <w:highlight w:val="none"/>
        </w:rPr>
      </w:pPr>
    </w:p>
    <w:p w14:paraId="13A934E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0398974">
      <w:pPr>
        <w:rPr>
          <w:rFonts w:hint="eastAsia" w:ascii="宋体" w:hAnsi="宋体" w:eastAsia="宋体" w:cs="宋体"/>
          <w:color w:val="auto"/>
          <w:highlight w:val="none"/>
        </w:rPr>
      </w:pPr>
    </w:p>
    <w:p w14:paraId="364DACB3">
      <w:pPr>
        <w:spacing w:line="360" w:lineRule="auto"/>
        <w:ind w:firstLine="424" w:firstLineChars="202"/>
        <w:jc w:val="left"/>
        <w:rPr>
          <w:rFonts w:hint="eastAsia" w:ascii="宋体" w:hAnsi="宋体" w:eastAsia="宋体" w:cs="宋体"/>
          <w:color w:val="auto"/>
          <w:highlight w:val="none"/>
        </w:rPr>
      </w:pPr>
    </w:p>
    <w:p w14:paraId="64BBB64A">
      <w:bookmarkStart w:id="3" w:name="_GoBack"/>
      <w:bookmarkEnd w:id="3"/>
    </w:p>
    <w:sectPr>
      <w:footerReference r:id="rId3" w:type="default"/>
      <w:pgSz w:w="11906" w:h="16838"/>
      <w:pgMar w:top="1134" w:right="1191" w:bottom="1134" w:left="1191" w:header="720" w:footer="850" w:gutter="0"/>
      <w:pgNumType w:fmt="decimal"/>
      <w:cols w:space="72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52A4">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24BAA">
                          <w:pPr>
                            <w:pStyle w:val="8"/>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4E24BAA">
                    <w:pPr>
                      <w:pStyle w:val="8"/>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F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5"/>
    <w:qFormat/>
    <w:uiPriority w:val="0"/>
    <w:pPr>
      <w:spacing w:after="120" w:line="480" w:lineRule="auto"/>
      <w:ind w:left="420" w:leftChars="200"/>
    </w:pPr>
    <w:rPr>
      <w:lang w:val="zh-CN"/>
    </w:rPr>
  </w:style>
  <w:style w:type="paragraph" w:customStyle="1" w:styleId="5">
    <w:name w:val="目录 71"/>
    <w:basedOn w:val="1"/>
    <w:next w:val="1"/>
    <w:autoRedefine/>
    <w:qFormat/>
    <w:uiPriority w:val="0"/>
    <w:pPr>
      <w:ind w:left="2520"/>
    </w:pPr>
    <w:rPr>
      <w:rFonts w:hAnsi="宋体" w:cs="宋体"/>
      <w:kern w:val="0"/>
      <w:szCs w:val="20"/>
    </w:rPr>
  </w:style>
  <w:style w:type="paragraph" w:styleId="6">
    <w:name w:val="Body Text"/>
    <w:basedOn w:val="1"/>
    <w:next w:val="1"/>
    <w:unhideWhenUsed/>
    <w:qFormat/>
    <w:uiPriority w:val="0"/>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lang w:val="zh-CN"/>
    </w:rPr>
  </w:style>
  <w:style w:type="paragraph" w:styleId="9">
    <w:name w:val="Body Text Indent 3"/>
    <w:basedOn w:val="1"/>
    <w:unhideWhenUsed/>
    <w:qFormat/>
    <w:uiPriority w:val="0"/>
    <w:pPr>
      <w:spacing w:line="360" w:lineRule="auto"/>
      <w:ind w:left="1978" w:leftChars="942"/>
    </w:pPr>
    <w:rPr>
      <w:rFonts w:ascii="Times New Roman" w:hAnsi="宋体"/>
      <w:sz w:val="24"/>
      <w:szCs w:val="24"/>
    </w:rPr>
  </w:style>
  <w:style w:type="paragraph" w:styleId="10">
    <w:name w:val="Body Text 2"/>
    <w:basedOn w:val="1"/>
    <w:qFormat/>
    <w:uiPriority w:val="0"/>
    <w:pPr>
      <w:spacing w:after="120" w:line="480" w:lineRule="auto"/>
    </w:pPr>
    <w:rPr>
      <w:lang w:val="zh-CN"/>
    </w:rPr>
  </w:style>
  <w:style w:type="paragraph" w:styleId="11">
    <w:name w:val="Body Text First Indent"/>
    <w:basedOn w:val="1"/>
    <w:qFormat/>
    <w:uiPriority w:val="0"/>
    <w:pPr>
      <w:widowControl/>
      <w:ind w:firstLine="420" w:firstLineChars="100"/>
      <w:jc w:val="left"/>
    </w:pPr>
    <w:rPr>
      <w:sz w:val="24"/>
      <w:lang w:val="zh-CN" w:eastAsia="en-US"/>
    </w:rPr>
  </w:style>
  <w:style w:type="table" w:styleId="13">
    <w:name w:val="Table Grid"/>
    <w:basedOn w:val="12"/>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正文空2字"/>
    <w:basedOn w:val="10"/>
    <w:qFormat/>
    <w:uiPriority w:val="0"/>
    <w:pPr>
      <w:snapToGrid w:val="0"/>
      <w:spacing w:after="0" w:line="560" w:lineRule="exact"/>
      <w:ind w:firstLine="648"/>
    </w:pPr>
    <w:rPr>
      <w:rFonts w:ascii="仿宋_GB2312" w:hAnsi="微软雅黑" w:cs="宋体"/>
      <w:spacing w:val="2"/>
      <w:szCs w:val="26"/>
      <w:shd w:val="clear" w:color="auto" w:fill="FFFFFF"/>
      <w:lang w:val="zh-TW"/>
    </w:rPr>
  </w:style>
  <w:style w:type="paragraph" w:customStyle="1" w:styleId="16">
    <w:name w:val="1"/>
    <w:basedOn w:val="1"/>
    <w:next w:val="9"/>
    <w:qFormat/>
    <w:uiPriority w:val="0"/>
    <w:pPr>
      <w:spacing w:line="360" w:lineRule="auto"/>
      <w:ind w:firstLine="480" w:firstLineChars="200"/>
    </w:pPr>
    <w:rPr>
      <w:rFonts w:ascii="宋体" w:hAnsi="宋体"/>
      <w:iCs/>
      <w:color w:val="FF0000"/>
      <w:sz w:val="24"/>
      <w:szCs w:val="28"/>
      <w:u w:val="wav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2026-05-08T08:02:33Z</dcterms:created>
  <dc:creator>GIECC</dc:creator>
  <cp:lastModifiedBy>.</cp:lastModifiedBy>
  <dcterms:modified xsi:type="dcterms:W3CDTF">2026-05-08T08:02:51Z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624AA8CB524547E2B198C24392B1EEA7_12</vt:lpwstr>
  </property>
</Properties>
</file>