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0302E">
      <w:pPr>
        <w:keepNext/>
        <w:keepLines/>
        <w:shd w:val="clear" w:color="auto" w:fill="auto"/>
        <w:spacing w:line="600" w:lineRule="exact"/>
        <w:jc w:val="center"/>
        <w:outlineLvl w:val="0"/>
        <w:rPr>
          <w:rFonts w:hint="eastAsia" w:ascii="楷体" w:hAnsi="楷体" w:eastAsia="楷体" w:cs="楷体"/>
          <w:sz w:val="36"/>
          <w:szCs w:val="36"/>
          <w:highlight w:val="none"/>
        </w:rPr>
      </w:pPr>
      <w:r>
        <w:rPr>
          <w:rFonts w:hint="eastAsia" w:ascii="楷体" w:hAnsi="楷体" w:eastAsia="楷体" w:cs="楷体"/>
          <w:b/>
          <w:bCs/>
          <w:kern w:val="44"/>
          <w:sz w:val="36"/>
          <w:szCs w:val="36"/>
          <w:highlight w:val="none"/>
        </w:rPr>
        <w:t>第六章 投标文件格式</w:t>
      </w:r>
    </w:p>
    <w:p w14:paraId="06959193">
      <w:pPr>
        <w:shd w:val="clear" w:color="auto" w:fill="auto"/>
        <w:spacing w:line="600" w:lineRule="exact"/>
        <w:rPr>
          <w:rFonts w:hint="eastAsia" w:ascii="楷体" w:hAnsi="楷体" w:eastAsia="楷体" w:cs="楷体"/>
          <w:b/>
          <w:bCs/>
          <w:sz w:val="32"/>
          <w:szCs w:val="32"/>
          <w:highlight w:val="none"/>
        </w:rPr>
      </w:pPr>
    </w:p>
    <w:p w14:paraId="542697AF">
      <w:pPr>
        <w:shd w:val="clear" w:color="auto" w:fill="auto"/>
        <w:jc w:val="center"/>
        <w:rPr>
          <w:rFonts w:hint="eastAsia" w:ascii="楷体" w:hAnsi="楷体" w:eastAsia="楷体" w:cs="楷体"/>
          <w:b/>
          <w:spacing w:val="-8"/>
          <w:kern w:val="0"/>
          <w:sz w:val="52"/>
          <w:szCs w:val="52"/>
          <w:highlight w:val="none"/>
        </w:rPr>
      </w:pPr>
    </w:p>
    <w:p w14:paraId="376CA4CC">
      <w:pPr>
        <w:shd w:val="clear" w:color="auto" w:fill="auto"/>
        <w:jc w:val="center"/>
        <w:rPr>
          <w:rFonts w:hint="eastAsia" w:ascii="楷体" w:hAnsi="楷体" w:eastAsia="楷体" w:cs="楷体"/>
          <w:b/>
          <w:bCs/>
          <w:sz w:val="52"/>
          <w:szCs w:val="52"/>
          <w:highlight w:val="none"/>
        </w:rPr>
      </w:pPr>
      <w:r>
        <w:rPr>
          <w:rFonts w:hint="eastAsia" w:ascii="楷体" w:hAnsi="楷体" w:eastAsia="楷体" w:cs="楷体"/>
          <w:b/>
          <w:spacing w:val="-8"/>
          <w:kern w:val="0"/>
          <w:sz w:val="52"/>
          <w:szCs w:val="52"/>
          <w:highlight w:val="none"/>
        </w:rPr>
        <w:t>疏港大道建设工程一期治超系统及区间测速系统</w:t>
      </w:r>
    </w:p>
    <w:p w14:paraId="67703DA1">
      <w:pPr>
        <w:shd w:val="clear" w:color="auto" w:fill="auto"/>
        <w:jc w:val="center"/>
        <w:rPr>
          <w:rFonts w:hint="eastAsia" w:ascii="楷体" w:hAnsi="楷体" w:eastAsia="楷体" w:cs="楷体"/>
          <w:b/>
          <w:bCs/>
          <w:sz w:val="52"/>
          <w:szCs w:val="52"/>
          <w:highlight w:val="none"/>
        </w:rPr>
      </w:pPr>
    </w:p>
    <w:p w14:paraId="4FD91184">
      <w:pPr>
        <w:pStyle w:val="12"/>
        <w:shd w:val="clear" w:color="auto" w:fill="auto"/>
        <w:rPr>
          <w:rFonts w:hint="eastAsia" w:ascii="楷体" w:hAnsi="楷体" w:eastAsia="楷体" w:cs="楷体"/>
          <w:color w:val="auto"/>
          <w:highlight w:val="none"/>
          <w:lang w:val="en-US"/>
        </w:rPr>
      </w:pPr>
    </w:p>
    <w:p w14:paraId="35356637">
      <w:pPr>
        <w:shd w:val="clear" w:color="auto" w:fill="auto"/>
        <w:jc w:val="center"/>
        <w:rPr>
          <w:rFonts w:hint="eastAsia" w:ascii="楷体" w:hAnsi="楷体" w:eastAsia="楷体" w:cs="楷体"/>
          <w:b/>
          <w:bCs/>
          <w:sz w:val="52"/>
          <w:szCs w:val="52"/>
          <w:highlight w:val="none"/>
        </w:rPr>
      </w:pPr>
      <w:r>
        <w:rPr>
          <w:rFonts w:hint="eastAsia" w:ascii="楷体" w:hAnsi="楷体" w:eastAsia="楷体" w:cs="楷体"/>
          <w:b/>
          <w:bCs/>
          <w:sz w:val="52"/>
          <w:szCs w:val="52"/>
          <w:highlight w:val="none"/>
        </w:rPr>
        <w:t>投标文件</w:t>
      </w:r>
    </w:p>
    <w:p w14:paraId="73177854">
      <w:pPr>
        <w:shd w:val="clear" w:color="auto" w:fill="auto"/>
        <w:jc w:val="center"/>
        <w:rPr>
          <w:rFonts w:hint="eastAsia" w:ascii="楷体" w:hAnsi="楷体" w:eastAsia="楷体" w:cs="楷体"/>
          <w:b/>
          <w:bCs/>
          <w:sz w:val="28"/>
          <w:szCs w:val="28"/>
          <w:highlight w:val="none"/>
        </w:rPr>
      </w:pPr>
    </w:p>
    <w:p w14:paraId="4A5C071E">
      <w:pPr>
        <w:pStyle w:val="6"/>
        <w:shd w:val="clear" w:color="auto" w:fill="auto"/>
        <w:rPr>
          <w:rFonts w:hint="eastAsia" w:ascii="楷体" w:hAnsi="楷体" w:eastAsia="楷体" w:cs="楷体"/>
          <w:b/>
          <w:bCs/>
          <w:sz w:val="28"/>
          <w:szCs w:val="28"/>
          <w:highlight w:val="none"/>
        </w:rPr>
      </w:pPr>
    </w:p>
    <w:p w14:paraId="2B7A7ACC">
      <w:pPr>
        <w:pStyle w:val="6"/>
        <w:shd w:val="clear" w:color="auto" w:fill="auto"/>
        <w:rPr>
          <w:rFonts w:hint="eastAsia" w:ascii="楷体" w:hAnsi="楷体" w:eastAsia="楷体" w:cs="楷体"/>
          <w:b/>
          <w:bCs/>
          <w:sz w:val="28"/>
          <w:szCs w:val="28"/>
          <w:highlight w:val="none"/>
        </w:rPr>
      </w:pPr>
    </w:p>
    <w:p w14:paraId="1DEA45C8">
      <w:pPr>
        <w:pStyle w:val="6"/>
        <w:shd w:val="clear" w:color="auto" w:fill="auto"/>
        <w:rPr>
          <w:rFonts w:hint="eastAsia" w:ascii="楷体" w:hAnsi="楷体" w:eastAsia="楷体" w:cs="楷体"/>
          <w:b/>
          <w:bCs/>
          <w:sz w:val="28"/>
          <w:szCs w:val="28"/>
          <w:highlight w:val="none"/>
        </w:rPr>
      </w:pPr>
    </w:p>
    <w:p w14:paraId="5E59F823">
      <w:pPr>
        <w:pStyle w:val="6"/>
        <w:shd w:val="clear" w:color="auto" w:fill="auto"/>
        <w:rPr>
          <w:rFonts w:hint="eastAsia" w:ascii="楷体" w:hAnsi="楷体" w:eastAsia="楷体" w:cs="楷体"/>
          <w:b/>
          <w:bCs/>
          <w:sz w:val="28"/>
          <w:szCs w:val="28"/>
          <w:highlight w:val="none"/>
        </w:rPr>
      </w:pPr>
    </w:p>
    <w:p w14:paraId="59D63203">
      <w:pPr>
        <w:pStyle w:val="6"/>
        <w:shd w:val="clear" w:color="auto" w:fill="auto"/>
        <w:rPr>
          <w:rFonts w:hint="eastAsia" w:ascii="楷体" w:hAnsi="楷体" w:eastAsia="楷体" w:cs="楷体"/>
          <w:b/>
          <w:bCs/>
          <w:sz w:val="28"/>
          <w:szCs w:val="28"/>
          <w:highlight w:val="none"/>
        </w:rPr>
      </w:pPr>
    </w:p>
    <w:p w14:paraId="19C93C57">
      <w:pPr>
        <w:pStyle w:val="6"/>
        <w:shd w:val="clear" w:color="auto" w:fill="auto"/>
        <w:rPr>
          <w:rFonts w:hint="eastAsia" w:ascii="楷体" w:hAnsi="楷体" w:eastAsia="楷体" w:cs="楷体"/>
          <w:b/>
          <w:bCs/>
          <w:sz w:val="28"/>
          <w:szCs w:val="28"/>
          <w:highlight w:val="none"/>
        </w:rPr>
      </w:pPr>
    </w:p>
    <w:p w14:paraId="260606BE">
      <w:pPr>
        <w:pStyle w:val="6"/>
        <w:shd w:val="clear" w:color="auto" w:fill="auto"/>
        <w:rPr>
          <w:rFonts w:hint="eastAsia" w:ascii="楷体" w:hAnsi="楷体" w:eastAsia="楷体" w:cs="楷体"/>
          <w:b/>
          <w:bCs/>
          <w:sz w:val="28"/>
          <w:szCs w:val="28"/>
          <w:highlight w:val="none"/>
        </w:rPr>
      </w:pPr>
    </w:p>
    <w:p w14:paraId="62243D96">
      <w:pPr>
        <w:pStyle w:val="6"/>
        <w:shd w:val="clear" w:color="auto" w:fill="auto"/>
        <w:rPr>
          <w:rFonts w:hint="eastAsia" w:ascii="楷体" w:hAnsi="楷体" w:eastAsia="楷体" w:cs="楷体"/>
          <w:b/>
          <w:bCs/>
          <w:sz w:val="28"/>
          <w:szCs w:val="28"/>
          <w:highlight w:val="none"/>
        </w:rPr>
      </w:pPr>
    </w:p>
    <w:p w14:paraId="4A0174A2">
      <w:pPr>
        <w:pStyle w:val="6"/>
        <w:shd w:val="clear" w:color="auto" w:fill="auto"/>
        <w:rPr>
          <w:rFonts w:hint="eastAsia" w:ascii="楷体" w:hAnsi="楷体" w:eastAsia="楷体" w:cs="楷体"/>
          <w:b/>
          <w:bCs/>
          <w:sz w:val="28"/>
          <w:szCs w:val="28"/>
          <w:highlight w:val="none"/>
        </w:rPr>
      </w:pPr>
    </w:p>
    <w:p w14:paraId="67A8B639">
      <w:pPr>
        <w:shd w:val="clear" w:color="auto" w:fill="auto"/>
        <w:spacing w:line="480" w:lineRule="auto"/>
        <w:ind w:firstLine="723" w:firstLineChars="300"/>
        <w:jc w:val="left"/>
        <w:rPr>
          <w:rFonts w:hint="eastAsia" w:ascii="楷体" w:hAnsi="楷体" w:eastAsia="楷体" w:cs="楷体"/>
          <w:b/>
          <w:bCs/>
          <w:kern w:val="0"/>
          <w:sz w:val="24"/>
          <w:highlight w:val="none"/>
          <w:u w:val="single"/>
        </w:rPr>
      </w:pPr>
      <w:r>
        <w:rPr>
          <w:rFonts w:hint="eastAsia" w:ascii="楷体" w:hAnsi="楷体" w:eastAsia="楷体" w:cs="楷体"/>
          <w:b/>
          <w:bCs/>
          <w:kern w:val="0"/>
          <w:sz w:val="24"/>
          <w:highlight w:val="none"/>
        </w:rPr>
        <w:t>项目名称：</w:t>
      </w:r>
      <w:r>
        <w:rPr>
          <w:rFonts w:hint="eastAsia" w:ascii="楷体" w:hAnsi="楷体" w:eastAsia="楷体" w:cs="楷体"/>
          <w:b/>
          <w:bCs/>
          <w:kern w:val="0"/>
          <w:sz w:val="24"/>
          <w:highlight w:val="none"/>
          <w:u w:val="single"/>
        </w:rPr>
        <w:t>疏港大道建设工程一期治超系统及区间测速系统</w:t>
      </w:r>
    </w:p>
    <w:p w14:paraId="0562C28E">
      <w:pPr>
        <w:shd w:val="clear" w:color="auto" w:fill="auto"/>
        <w:spacing w:line="480" w:lineRule="auto"/>
        <w:ind w:firstLine="723" w:firstLineChars="300"/>
        <w:rPr>
          <w:rFonts w:hint="eastAsia" w:ascii="楷体" w:hAnsi="楷体" w:eastAsia="楷体" w:cs="楷体"/>
          <w:b/>
          <w:bCs/>
          <w:sz w:val="24"/>
          <w:highlight w:val="none"/>
          <w:u w:val="single"/>
        </w:rPr>
      </w:pPr>
      <w:r>
        <w:rPr>
          <w:rFonts w:hint="eastAsia" w:ascii="楷体" w:hAnsi="楷体" w:eastAsia="楷体" w:cs="楷体"/>
          <w:b/>
          <w:bCs/>
          <w:sz w:val="24"/>
          <w:highlight w:val="none"/>
        </w:rPr>
        <w:t>标段（包）名称：</w:t>
      </w:r>
      <w:r>
        <w:rPr>
          <w:rFonts w:hint="eastAsia" w:ascii="楷体" w:hAnsi="楷体" w:eastAsia="楷体" w:cs="楷体"/>
          <w:b/>
          <w:bCs/>
          <w:sz w:val="24"/>
          <w:highlight w:val="none"/>
          <w:u w:val="single"/>
        </w:rPr>
        <w:t xml:space="preserve">                               </w:t>
      </w:r>
    </w:p>
    <w:p w14:paraId="0134ED3D">
      <w:pPr>
        <w:shd w:val="clear" w:color="auto" w:fill="auto"/>
        <w:spacing w:line="480" w:lineRule="auto"/>
        <w:ind w:firstLine="723" w:firstLineChars="300"/>
        <w:rPr>
          <w:rFonts w:hint="eastAsia" w:ascii="楷体" w:hAnsi="楷体" w:eastAsia="楷体" w:cs="楷体"/>
          <w:b/>
          <w:bCs/>
          <w:sz w:val="24"/>
          <w:highlight w:val="none"/>
        </w:rPr>
      </w:pPr>
      <w:r>
        <w:rPr>
          <w:rFonts w:hint="eastAsia" w:ascii="楷体" w:hAnsi="楷体" w:eastAsia="楷体" w:cs="楷体"/>
          <w:b/>
          <w:bCs/>
          <w:sz w:val="24"/>
          <w:highlight w:val="none"/>
        </w:rPr>
        <w:t>投标人：</w:t>
      </w:r>
      <w:r>
        <w:rPr>
          <w:rFonts w:hint="eastAsia" w:ascii="楷体" w:hAnsi="楷体" w:eastAsia="楷体" w:cs="楷体"/>
          <w:b/>
          <w:bCs/>
          <w:sz w:val="24"/>
          <w:highlight w:val="none"/>
          <w:u w:val="single"/>
        </w:rPr>
        <w:t xml:space="preserve">                 </w:t>
      </w:r>
      <w:r>
        <w:rPr>
          <w:rFonts w:hint="eastAsia" w:ascii="楷体" w:hAnsi="楷体" w:eastAsia="楷体" w:cs="楷体"/>
          <w:b/>
          <w:bCs/>
          <w:sz w:val="24"/>
          <w:highlight w:val="none"/>
        </w:rPr>
        <w:t>（盖章）</w:t>
      </w:r>
    </w:p>
    <w:p w14:paraId="153D0601">
      <w:pPr>
        <w:shd w:val="clear" w:color="auto" w:fill="auto"/>
        <w:spacing w:line="480" w:lineRule="auto"/>
        <w:ind w:firstLine="723" w:firstLineChars="300"/>
        <w:rPr>
          <w:rFonts w:hint="eastAsia" w:ascii="楷体" w:hAnsi="楷体" w:eastAsia="楷体" w:cs="楷体"/>
          <w:highlight w:val="none"/>
        </w:rPr>
      </w:pPr>
      <w:r>
        <w:rPr>
          <w:rFonts w:hint="eastAsia" w:ascii="楷体" w:hAnsi="楷体" w:eastAsia="楷体" w:cs="楷体"/>
          <w:b/>
          <w:bCs/>
          <w:sz w:val="24"/>
          <w:highlight w:val="none"/>
        </w:rPr>
        <w:t>法定代表人（或其委托代理人）：</w:t>
      </w:r>
      <w:r>
        <w:rPr>
          <w:rFonts w:hint="eastAsia" w:ascii="楷体" w:hAnsi="楷体" w:eastAsia="楷体" w:cs="楷体"/>
          <w:b/>
          <w:bCs/>
          <w:sz w:val="24"/>
          <w:highlight w:val="none"/>
          <w:u w:val="single"/>
        </w:rPr>
        <w:t xml:space="preserve">                 </w:t>
      </w:r>
      <w:r>
        <w:rPr>
          <w:rFonts w:hint="eastAsia" w:ascii="楷体" w:hAnsi="楷体" w:eastAsia="楷体" w:cs="楷体"/>
          <w:b/>
          <w:bCs/>
          <w:sz w:val="24"/>
          <w:highlight w:val="none"/>
        </w:rPr>
        <w:t>（签字或盖章）</w:t>
      </w:r>
    </w:p>
    <w:p w14:paraId="0ED17240">
      <w:pPr>
        <w:shd w:val="clear" w:color="auto" w:fill="auto"/>
        <w:spacing w:line="480" w:lineRule="auto"/>
        <w:ind w:firstLine="723" w:firstLineChars="300"/>
        <w:rPr>
          <w:rFonts w:hint="eastAsia" w:ascii="楷体" w:hAnsi="楷体" w:eastAsia="楷体" w:cs="楷体"/>
          <w:b/>
          <w:bCs/>
          <w:sz w:val="24"/>
          <w:highlight w:val="none"/>
        </w:rPr>
      </w:pPr>
      <w:r>
        <w:rPr>
          <w:rFonts w:hint="eastAsia" w:ascii="楷体" w:hAnsi="楷体" w:eastAsia="楷体" w:cs="楷体"/>
          <w:b/>
          <w:bCs/>
          <w:sz w:val="24"/>
          <w:highlight w:val="none"/>
        </w:rPr>
        <w:t>日期：    年   月   日</w:t>
      </w:r>
    </w:p>
    <w:p w14:paraId="6FCF3CBC">
      <w:pPr>
        <w:shd w:val="clear" w:color="auto" w:fill="auto"/>
        <w:spacing w:line="480" w:lineRule="auto"/>
        <w:jc w:val="center"/>
        <w:rPr>
          <w:rFonts w:hint="eastAsia" w:ascii="楷体" w:hAnsi="楷体" w:eastAsia="楷体" w:cs="楷体"/>
          <w:b/>
          <w:bCs/>
          <w:sz w:val="36"/>
          <w:szCs w:val="36"/>
          <w:highlight w:val="none"/>
        </w:rPr>
        <w:sectPr>
          <w:pgSz w:w="11906" w:h="16838"/>
          <w:pgMar w:top="1134" w:right="1134" w:bottom="1134" w:left="1134" w:header="851" w:footer="992" w:gutter="0"/>
          <w:pgNumType w:fmt="decimal"/>
          <w:cols w:space="720" w:num="1"/>
          <w:docGrid w:type="lines" w:linePitch="312" w:charSpace="0"/>
        </w:sectPr>
      </w:pPr>
    </w:p>
    <w:p w14:paraId="6BAA72A1">
      <w:pPr>
        <w:shd w:val="clear" w:color="auto" w:fill="auto"/>
        <w:spacing w:line="360" w:lineRule="auto"/>
        <w:jc w:val="center"/>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目   录</w:t>
      </w:r>
    </w:p>
    <w:p w14:paraId="0D5CAE41">
      <w:pPr>
        <w:shd w:val="clear" w:color="auto" w:fill="auto"/>
        <w:spacing w:line="360" w:lineRule="auto"/>
        <w:jc w:val="center"/>
        <w:rPr>
          <w:rFonts w:hint="eastAsia" w:ascii="楷体" w:hAnsi="楷体" w:eastAsia="楷体" w:cs="楷体"/>
          <w:b/>
          <w:sz w:val="24"/>
          <w:highlight w:val="none"/>
        </w:rPr>
      </w:pPr>
    </w:p>
    <w:p w14:paraId="1F6D919D">
      <w:pPr>
        <w:shd w:val="clear" w:color="auto" w:fill="auto"/>
        <w:spacing w:line="360" w:lineRule="auto"/>
        <w:ind w:left="1" w:firstLine="362" w:firstLineChars="151"/>
        <w:rPr>
          <w:rFonts w:hint="eastAsia" w:ascii="楷体" w:hAnsi="楷体" w:eastAsia="楷体" w:cs="楷体"/>
          <w:sz w:val="24"/>
          <w:highlight w:val="none"/>
        </w:rPr>
      </w:pPr>
      <w:bookmarkStart w:id="0" w:name="_Toc215461612"/>
      <w:bookmarkStart w:id="1" w:name="_Toc220399567"/>
      <w:bookmarkStart w:id="2" w:name="_Toc231095531"/>
      <w:bookmarkStart w:id="3" w:name="_Toc215588248"/>
      <w:r>
        <w:rPr>
          <w:rFonts w:hint="eastAsia" w:ascii="楷体" w:hAnsi="楷体" w:eastAsia="楷体" w:cs="楷体"/>
          <w:sz w:val="24"/>
          <w:highlight w:val="none"/>
        </w:rPr>
        <w:t>一、投标函</w:t>
      </w:r>
    </w:p>
    <w:p w14:paraId="7DF8136C">
      <w:pPr>
        <w:shd w:val="clear" w:color="auto" w:fill="auto"/>
        <w:spacing w:line="360" w:lineRule="auto"/>
        <w:ind w:firstLine="362" w:firstLineChars="151"/>
        <w:rPr>
          <w:rFonts w:hint="eastAsia" w:ascii="楷体" w:hAnsi="楷体" w:eastAsia="楷体" w:cs="楷体"/>
          <w:sz w:val="24"/>
          <w:highlight w:val="none"/>
        </w:rPr>
      </w:pPr>
      <w:r>
        <w:rPr>
          <w:rFonts w:hint="eastAsia" w:ascii="楷体" w:hAnsi="楷体" w:eastAsia="楷体" w:cs="楷体"/>
          <w:sz w:val="24"/>
          <w:highlight w:val="none"/>
        </w:rPr>
        <w:t>二、投标函附录</w:t>
      </w:r>
    </w:p>
    <w:p w14:paraId="663C3AC1">
      <w:pPr>
        <w:shd w:val="clear" w:color="auto" w:fill="auto"/>
        <w:spacing w:line="360" w:lineRule="auto"/>
        <w:ind w:firstLine="362" w:firstLineChars="151"/>
        <w:rPr>
          <w:rFonts w:hint="eastAsia" w:ascii="楷体" w:hAnsi="楷体" w:eastAsia="楷体" w:cs="楷体"/>
          <w:sz w:val="24"/>
          <w:highlight w:val="none"/>
        </w:rPr>
      </w:pPr>
      <w:r>
        <w:rPr>
          <w:rFonts w:hint="eastAsia" w:ascii="楷体" w:hAnsi="楷体" w:eastAsia="楷体" w:cs="楷体"/>
          <w:sz w:val="24"/>
          <w:highlight w:val="none"/>
        </w:rPr>
        <w:t>三、法定代表人身份证明书</w:t>
      </w:r>
    </w:p>
    <w:p w14:paraId="1FFC38E5">
      <w:pPr>
        <w:shd w:val="clear" w:color="auto" w:fill="auto"/>
        <w:spacing w:line="360" w:lineRule="auto"/>
        <w:ind w:firstLine="362" w:firstLineChars="151"/>
        <w:rPr>
          <w:rFonts w:hint="eastAsia" w:ascii="楷体" w:hAnsi="楷体" w:eastAsia="楷体" w:cs="楷体"/>
          <w:sz w:val="24"/>
          <w:highlight w:val="none"/>
        </w:rPr>
      </w:pPr>
      <w:r>
        <w:rPr>
          <w:rFonts w:hint="eastAsia" w:ascii="楷体" w:hAnsi="楷体" w:eastAsia="楷体" w:cs="楷体"/>
          <w:sz w:val="24"/>
          <w:highlight w:val="none"/>
        </w:rPr>
        <w:t>四、授权委托书（如果有）</w:t>
      </w:r>
    </w:p>
    <w:p w14:paraId="1F4CF2E8">
      <w:pPr>
        <w:shd w:val="clear" w:color="auto" w:fill="auto"/>
        <w:spacing w:line="360" w:lineRule="auto"/>
        <w:ind w:firstLine="362" w:firstLineChars="151"/>
        <w:rPr>
          <w:rFonts w:hint="eastAsia" w:ascii="楷体" w:hAnsi="楷体" w:eastAsia="楷体" w:cs="楷体"/>
          <w:sz w:val="24"/>
          <w:highlight w:val="none"/>
        </w:rPr>
      </w:pPr>
      <w:r>
        <w:rPr>
          <w:rFonts w:hint="eastAsia" w:ascii="楷体" w:hAnsi="楷体" w:eastAsia="楷体" w:cs="楷体"/>
          <w:sz w:val="24"/>
          <w:highlight w:val="none"/>
        </w:rPr>
        <w:t>五、商务和技术偏差表</w:t>
      </w:r>
    </w:p>
    <w:p w14:paraId="6983A16B">
      <w:pPr>
        <w:shd w:val="clear" w:color="auto" w:fill="auto"/>
        <w:spacing w:line="360" w:lineRule="auto"/>
        <w:ind w:firstLine="362" w:firstLineChars="151"/>
        <w:rPr>
          <w:rFonts w:hint="eastAsia" w:ascii="楷体" w:hAnsi="楷体" w:eastAsia="楷体" w:cs="楷体"/>
          <w:sz w:val="24"/>
          <w:highlight w:val="none"/>
        </w:rPr>
      </w:pPr>
      <w:r>
        <w:rPr>
          <w:rFonts w:hint="eastAsia" w:ascii="楷体" w:hAnsi="楷体" w:eastAsia="楷体" w:cs="楷体"/>
          <w:sz w:val="24"/>
          <w:highlight w:val="none"/>
        </w:rPr>
        <w:t>六、投标报价</w:t>
      </w:r>
    </w:p>
    <w:p w14:paraId="7E3DB08D">
      <w:pPr>
        <w:shd w:val="clear" w:color="auto" w:fill="auto"/>
        <w:spacing w:line="360" w:lineRule="auto"/>
        <w:ind w:firstLine="362" w:firstLineChars="151"/>
        <w:rPr>
          <w:rFonts w:hint="eastAsia" w:ascii="楷体" w:hAnsi="楷体" w:eastAsia="楷体" w:cs="楷体"/>
          <w:sz w:val="24"/>
          <w:highlight w:val="none"/>
        </w:rPr>
      </w:pPr>
      <w:r>
        <w:rPr>
          <w:rFonts w:hint="eastAsia" w:ascii="楷体" w:hAnsi="楷体" w:eastAsia="楷体" w:cs="楷体"/>
          <w:sz w:val="24"/>
          <w:highlight w:val="none"/>
        </w:rPr>
        <w:t>七、投标人的其他评审情况</w:t>
      </w:r>
    </w:p>
    <w:p w14:paraId="4FD00B54">
      <w:pPr>
        <w:shd w:val="clear" w:color="auto" w:fill="auto"/>
        <w:spacing w:line="360" w:lineRule="auto"/>
        <w:ind w:firstLine="362" w:firstLineChars="151"/>
        <w:rPr>
          <w:rFonts w:hint="eastAsia" w:ascii="楷体" w:hAnsi="楷体" w:eastAsia="楷体" w:cs="楷体"/>
          <w:sz w:val="24"/>
          <w:highlight w:val="none"/>
        </w:rPr>
      </w:pPr>
      <w:r>
        <w:rPr>
          <w:rFonts w:hint="eastAsia" w:ascii="楷体" w:hAnsi="楷体" w:eastAsia="楷体" w:cs="楷体"/>
          <w:sz w:val="24"/>
          <w:highlight w:val="none"/>
        </w:rPr>
        <w:t>八、需要提供的其他投标资料</w:t>
      </w:r>
    </w:p>
    <w:p w14:paraId="64B619B5">
      <w:pPr>
        <w:shd w:val="clear" w:color="auto" w:fill="auto"/>
        <w:spacing w:line="360" w:lineRule="auto"/>
        <w:ind w:firstLine="362" w:firstLineChars="151"/>
        <w:rPr>
          <w:rFonts w:hint="eastAsia" w:ascii="楷体" w:hAnsi="楷体" w:eastAsia="楷体" w:cs="楷体"/>
          <w:sz w:val="24"/>
          <w:highlight w:val="none"/>
        </w:rPr>
      </w:pPr>
      <w:r>
        <w:rPr>
          <w:rFonts w:hint="eastAsia" w:ascii="楷体" w:hAnsi="楷体" w:eastAsia="楷体" w:cs="楷体"/>
          <w:sz w:val="24"/>
          <w:highlight w:val="none"/>
        </w:rPr>
        <w:t>九、投标人承诺书</w:t>
      </w:r>
    </w:p>
    <w:p w14:paraId="0A47F4AE">
      <w:pPr>
        <w:shd w:val="clear" w:color="auto" w:fill="auto"/>
        <w:spacing w:line="360" w:lineRule="auto"/>
        <w:ind w:firstLine="362" w:firstLineChars="151"/>
        <w:rPr>
          <w:rFonts w:hint="eastAsia" w:ascii="楷体" w:hAnsi="楷体" w:eastAsia="楷体" w:cs="楷体"/>
          <w:sz w:val="24"/>
          <w:highlight w:val="none"/>
        </w:rPr>
      </w:pPr>
      <w:r>
        <w:rPr>
          <w:rFonts w:hint="eastAsia" w:ascii="楷体" w:hAnsi="楷体" w:eastAsia="楷体" w:cs="楷体"/>
          <w:sz w:val="24"/>
          <w:highlight w:val="none"/>
        </w:rPr>
        <w:t>十、投标人声明</w:t>
      </w:r>
    </w:p>
    <w:p w14:paraId="57E152A5">
      <w:pPr>
        <w:shd w:val="clear" w:color="auto" w:fill="auto"/>
        <w:spacing w:line="360" w:lineRule="auto"/>
        <w:ind w:firstLine="362" w:firstLineChars="151"/>
        <w:rPr>
          <w:rFonts w:hint="eastAsia" w:ascii="楷体" w:hAnsi="楷体" w:eastAsia="楷体" w:cs="楷体"/>
          <w:sz w:val="24"/>
          <w:highlight w:val="none"/>
        </w:rPr>
      </w:pPr>
      <w:r>
        <w:rPr>
          <w:rFonts w:hint="eastAsia" w:ascii="楷体" w:hAnsi="楷体" w:eastAsia="楷体" w:cs="楷体"/>
          <w:sz w:val="24"/>
          <w:highlight w:val="none"/>
        </w:rPr>
        <w:t>十一、技术服务方案和投标设备技术性能指标的详细描述</w:t>
      </w:r>
    </w:p>
    <w:p w14:paraId="0B675413">
      <w:pPr>
        <w:shd w:val="clear" w:color="auto" w:fill="auto"/>
        <w:spacing w:line="360" w:lineRule="auto"/>
        <w:ind w:left="1" w:firstLine="361" w:firstLineChars="150"/>
        <w:jc w:val="left"/>
        <w:rPr>
          <w:rFonts w:hint="eastAsia" w:ascii="楷体" w:hAnsi="楷体" w:eastAsia="楷体" w:cs="楷体"/>
          <w:b/>
          <w:sz w:val="24"/>
          <w:highlight w:val="none"/>
        </w:rPr>
      </w:pPr>
      <w:r>
        <w:rPr>
          <w:rFonts w:hint="eastAsia" w:ascii="楷体" w:hAnsi="楷体" w:eastAsia="楷体" w:cs="楷体"/>
          <w:b/>
          <w:sz w:val="24"/>
          <w:highlight w:val="none"/>
        </w:rPr>
        <w:t>（投标人可自行调整目录格式。）</w:t>
      </w:r>
    </w:p>
    <w:p w14:paraId="3D617F7E">
      <w:pPr>
        <w:shd w:val="clear" w:color="auto" w:fill="auto"/>
        <w:autoSpaceDE w:val="0"/>
        <w:autoSpaceDN w:val="0"/>
        <w:adjustRightInd w:val="0"/>
        <w:spacing w:line="360" w:lineRule="auto"/>
        <w:jc w:val="center"/>
        <w:outlineLvl w:val="1"/>
        <w:rPr>
          <w:rFonts w:hint="eastAsia" w:ascii="楷体" w:hAnsi="楷体" w:eastAsia="楷体" w:cs="楷体"/>
          <w:sz w:val="24"/>
          <w:highlight w:val="none"/>
        </w:rPr>
      </w:pPr>
      <w:r>
        <w:rPr>
          <w:rFonts w:hint="eastAsia" w:ascii="楷体" w:hAnsi="楷体" w:eastAsia="楷体" w:cs="楷体"/>
          <w:sz w:val="24"/>
          <w:highlight w:val="none"/>
        </w:rPr>
        <w:br w:type="page"/>
      </w:r>
      <w:bookmarkEnd w:id="0"/>
      <w:bookmarkEnd w:id="1"/>
      <w:bookmarkEnd w:id="2"/>
      <w:bookmarkEnd w:id="3"/>
      <w:bookmarkStart w:id="4" w:name="_Toc231095533"/>
      <w:bookmarkStart w:id="5" w:name="_Toc215461614"/>
      <w:bookmarkStart w:id="6" w:name="_Toc220399569"/>
      <w:bookmarkStart w:id="7" w:name="_Toc215588250"/>
      <w:r>
        <w:rPr>
          <w:rFonts w:hint="eastAsia" w:ascii="楷体" w:hAnsi="楷体" w:eastAsia="楷体" w:cs="楷体"/>
          <w:b/>
          <w:bCs/>
          <w:sz w:val="32"/>
          <w:szCs w:val="32"/>
          <w:highlight w:val="none"/>
        </w:rPr>
        <w:t>一、投 标 函</w:t>
      </w:r>
      <w:bookmarkEnd w:id="4"/>
      <w:bookmarkEnd w:id="5"/>
      <w:bookmarkEnd w:id="6"/>
      <w:bookmarkEnd w:id="7"/>
    </w:p>
    <w:p w14:paraId="27583AE0">
      <w:pPr>
        <w:shd w:val="clear" w:color="auto" w:fill="auto"/>
        <w:spacing w:line="360" w:lineRule="auto"/>
        <w:rPr>
          <w:rFonts w:hint="eastAsia" w:ascii="楷体" w:hAnsi="楷体" w:eastAsia="楷体" w:cs="楷体"/>
          <w:b/>
          <w:bCs/>
          <w:sz w:val="24"/>
          <w:highlight w:val="none"/>
          <w:u w:val="single"/>
        </w:rPr>
      </w:pPr>
      <w:r>
        <w:rPr>
          <w:rFonts w:hint="eastAsia" w:ascii="楷体" w:hAnsi="楷体" w:eastAsia="楷体" w:cs="楷体"/>
          <w:b/>
          <w:bCs/>
          <w:sz w:val="24"/>
          <w:highlight w:val="none"/>
        </w:rPr>
        <w:t>致</w:t>
      </w:r>
      <w:r>
        <w:rPr>
          <w:rFonts w:hint="eastAsia" w:ascii="楷体" w:hAnsi="楷体" w:eastAsia="楷体" w:cs="楷体"/>
          <w:b/>
          <w:bCs/>
          <w:sz w:val="24"/>
          <w:highlight w:val="none"/>
          <w:u w:val="single"/>
        </w:rPr>
        <w:t xml:space="preserve"> 云浮市云安区住房和城乡建设局 </w:t>
      </w:r>
      <w:r>
        <w:rPr>
          <w:rFonts w:hint="eastAsia" w:ascii="楷体" w:hAnsi="楷体" w:eastAsia="楷体" w:cs="楷体"/>
          <w:b/>
          <w:bCs/>
          <w:sz w:val="24"/>
          <w:highlight w:val="none"/>
        </w:rPr>
        <w:t>（招标人）：</w:t>
      </w:r>
    </w:p>
    <w:p w14:paraId="718B5EBB">
      <w:pPr>
        <w:shd w:val="clear" w:color="auto" w:fill="auto"/>
        <w:spacing w:line="360" w:lineRule="auto"/>
        <w:ind w:firstLine="484" w:firstLineChars="202"/>
        <w:rPr>
          <w:rFonts w:hint="eastAsia" w:ascii="楷体" w:hAnsi="楷体" w:eastAsia="楷体" w:cs="楷体"/>
          <w:sz w:val="24"/>
          <w:highlight w:val="none"/>
        </w:rPr>
      </w:pPr>
      <w:r>
        <w:rPr>
          <w:rFonts w:hint="eastAsia" w:ascii="楷体" w:hAnsi="楷体" w:eastAsia="楷体" w:cs="楷体"/>
          <w:sz w:val="24"/>
          <w:highlight w:val="none"/>
        </w:rPr>
        <w:t>1、根据你方的</w:t>
      </w:r>
      <w:r>
        <w:rPr>
          <w:rFonts w:hint="eastAsia" w:ascii="楷体" w:hAnsi="楷体" w:eastAsia="楷体" w:cs="楷体"/>
          <w:b/>
          <w:bCs/>
          <w:sz w:val="24"/>
          <w:highlight w:val="none"/>
          <w:u w:val="single"/>
        </w:rPr>
        <w:t xml:space="preserve"> 疏港大道建设工程一期治超系统及区间测速系统 </w:t>
      </w:r>
      <w:r>
        <w:rPr>
          <w:rFonts w:hint="eastAsia" w:ascii="楷体" w:hAnsi="楷体" w:eastAsia="楷体" w:cs="楷体"/>
          <w:sz w:val="24"/>
          <w:highlight w:val="none"/>
        </w:rPr>
        <w:t>招标文件，遵照《中华人民共和国招标投标法》等有关规定，经研究上述招标文件的投标须知、合同条款、需求书及其他有关文件后，我方愿以人民币（大写）</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元（RMB：</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元）的投标报价并按上述招标文件要求承包上述设备供货及相关服务，并承担任何质量缺陷保修责任。</w:t>
      </w:r>
    </w:p>
    <w:p w14:paraId="53930F10">
      <w:pPr>
        <w:shd w:val="clear" w:color="auto" w:fill="auto"/>
        <w:spacing w:line="360" w:lineRule="auto"/>
        <w:ind w:firstLine="490"/>
        <w:rPr>
          <w:rFonts w:hint="eastAsia" w:ascii="楷体" w:hAnsi="楷体" w:eastAsia="楷体" w:cs="楷体"/>
          <w:b/>
          <w:sz w:val="24"/>
          <w:highlight w:val="none"/>
        </w:rPr>
      </w:pPr>
      <w:r>
        <w:rPr>
          <w:rFonts w:hint="eastAsia" w:ascii="楷体" w:hAnsi="楷体" w:eastAsia="楷体" w:cs="楷体"/>
          <w:sz w:val="24"/>
          <w:highlight w:val="none"/>
        </w:rPr>
        <w:t>2、我方已详细审核全部招标文件，包括修改文件及有关附件。</w:t>
      </w:r>
    </w:p>
    <w:p w14:paraId="604B29B5">
      <w:pPr>
        <w:shd w:val="clear" w:color="auto" w:fill="auto"/>
        <w:spacing w:line="360" w:lineRule="auto"/>
        <w:ind w:firstLine="490"/>
        <w:rPr>
          <w:rFonts w:hint="eastAsia" w:ascii="楷体" w:hAnsi="楷体" w:eastAsia="楷体" w:cs="楷体"/>
          <w:sz w:val="24"/>
          <w:highlight w:val="none"/>
        </w:rPr>
      </w:pPr>
      <w:r>
        <w:rPr>
          <w:rFonts w:hint="eastAsia" w:ascii="楷体" w:hAnsi="楷体" w:eastAsia="楷体" w:cs="楷体"/>
          <w:sz w:val="24"/>
          <w:highlight w:val="none"/>
        </w:rPr>
        <w:t>3、我方承认投标函附录是我方投标函的组成部分。</w:t>
      </w:r>
    </w:p>
    <w:p w14:paraId="606EE1CE">
      <w:pPr>
        <w:shd w:val="clear" w:color="auto" w:fill="auto"/>
        <w:spacing w:line="360" w:lineRule="auto"/>
        <w:ind w:firstLine="490"/>
        <w:rPr>
          <w:rFonts w:hint="eastAsia" w:ascii="楷体" w:hAnsi="楷体" w:eastAsia="楷体" w:cs="楷体"/>
          <w:sz w:val="24"/>
          <w:highlight w:val="none"/>
        </w:rPr>
      </w:pPr>
      <w:r>
        <w:rPr>
          <w:rFonts w:hint="eastAsia" w:ascii="楷体" w:hAnsi="楷体" w:eastAsia="楷体" w:cs="楷体"/>
          <w:sz w:val="24"/>
          <w:highlight w:val="none"/>
        </w:rPr>
        <w:t>4、一旦我方中标，我方保证按合同协议书中规定的工期（交货期）完成并移交全部设备。</w:t>
      </w:r>
    </w:p>
    <w:p w14:paraId="49CCF55E">
      <w:pPr>
        <w:shd w:val="clear" w:color="auto" w:fill="auto"/>
        <w:spacing w:line="360" w:lineRule="auto"/>
        <w:ind w:firstLine="490"/>
        <w:rPr>
          <w:rFonts w:hint="eastAsia" w:ascii="楷体" w:hAnsi="楷体" w:eastAsia="楷体" w:cs="楷体"/>
          <w:sz w:val="24"/>
          <w:highlight w:val="none"/>
        </w:rPr>
      </w:pPr>
      <w:r>
        <w:rPr>
          <w:rFonts w:hint="eastAsia" w:ascii="楷体" w:hAnsi="楷体" w:eastAsia="楷体" w:cs="楷体"/>
          <w:sz w:val="24"/>
          <w:highlight w:val="none"/>
        </w:rPr>
        <w:t>5、如果我方中标，我方将按照招标文件规定提交履约担保。</w:t>
      </w:r>
    </w:p>
    <w:p w14:paraId="7AEF5656">
      <w:pPr>
        <w:shd w:val="clear" w:color="auto" w:fill="auto"/>
        <w:spacing w:line="360" w:lineRule="auto"/>
        <w:ind w:firstLine="490"/>
        <w:rPr>
          <w:rFonts w:hint="eastAsia" w:ascii="楷体" w:hAnsi="楷体" w:eastAsia="楷体" w:cs="楷体"/>
          <w:sz w:val="24"/>
          <w:highlight w:val="none"/>
        </w:rPr>
      </w:pPr>
      <w:r>
        <w:rPr>
          <w:rFonts w:hint="eastAsia" w:ascii="楷体" w:hAnsi="楷体" w:eastAsia="楷体" w:cs="楷体"/>
          <w:sz w:val="24"/>
          <w:highlight w:val="none"/>
        </w:rPr>
        <w:t>6、我方同意所提交的投标文件在招标文件的投标须知中第3.3.1条规定的投标有效期内有效，在此期间内如果中标，与贵方的相应施工合同将得到签署及履行，从而使双方共同地受到法律约束。</w:t>
      </w:r>
    </w:p>
    <w:p w14:paraId="0D93A5AF">
      <w:pPr>
        <w:shd w:val="clear" w:color="auto" w:fill="auto"/>
        <w:spacing w:line="360" w:lineRule="auto"/>
        <w:ind w:firstLine="490"/>
        <w:rPr>
          <w:rFonts w:hint="eastAsia" w:ascii="楷体" w:hAnsi="楷体" w:eastAsia="楷体" w:cs="楷体"/>
          <w:sz w:val="24"/>
          <w:highlight w:val="none"/>
        </w:rPr>
      </w:pPr>
      <w:r>
        <w:rPr>
          <w:rFonts w:hint="eastAsia" w:ascii="楷体" w:hAnsi="楷体" w:eastAsia="楷体" w:cs="楷体"/>
          <w:sz w:val="24"/>
          <w:highlight w:val="none"/>
        </w:rPr>
        <w:t>7、我方承诺投标文件中的拟派项目负责人与项目管理机构人员是确认定位的。</w:t>
      </w:r>
    </w:p>
    <w:p w14:paraId="2C49CE92">
      <w:pPr>
        <w:shd w:val="clear" w:color="auto" w:fill="auto"/>
        <w:spacing w:line="360" w:lineRule="auto"/>
        <w:ind w:firstLine="490"/>
        <w:rPr>
          <w:rFonts w:hint="eastAsia" w:ascii="楷体" w:hAnsi="楷体" w:eastAsia="楷体" w:cs="楷体"/>
          <w:sz w:val="24"/>
          <w:highlight w:val="none"/>
        </w:rPr>
      </w:pPr>
      <w:r>
        <w:rPr>
          <w:rFonts w:hint="eastAsia" w:ascii="楷体" w:hAnsi="楷体" w:eastAsia="楷体" w:cs="楷体"/>
          <w:sz w:val="24"/>
          <w:highlight w:val="none"/>
        </w:rPr>
        <w:t>8、除非另外达成协议并生效，你方的中标通知书和本投标文件将成为约束双方的合同文件的组成部分。</w:t>
      </w:r>
    </w:p>
    <w:p w14:paraId="5D703953">
      <w:pPr>
        <w:shd w:val="clear" w:color="auto" w:fill="auto"/>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9、我方将与本投标函一起，提交招标文件规定金额的投标</w:t>
      </w:r>
      <w:r>
        <w:rPr>
          <w:rFonts w:hint="eastAsia" w:ascii="楷体" w:hAnsi="楷体" w:eastAsia="楷体" w:cs="楷体"/>
          <w:kern w:val="0"/>
          <w:sz w:val="24"/>
          <w:highlight w:val="none"/>
        </w:rPr>
        <w:t>保证金</w:t>
      </w:r>
      <w:r>
        <w:rPr>
          <w:rFonts w:hint="eastAsia" w:ascii="楷体" w:hAnsi="楷体" w:eastAsia="楷体" w:cs="楷体"/>
          <w:sz w:val="24"/>
          <w:highlight w:val="none"/>
        </w:rPr>
        <w:t>。</w:t>
      </w:r>
    </w:p>
    <w:p w14:paraId="6044B011">
      <w:pPr>
        <w:shd w:val="clear" w:color="auto" w:fill="auto"/>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10、此次投标所提供的资料及拟派</w:t>
      </w:r>
      <w:r>
        <w:rPr>
          <w:rFonts w:hint="eastAsia" w:ascii="楷体" w:hAnsi="楷体" w:eastAsia="楷体" w:cs="楷体"/>
          <w:kern w:val="0"/>
          <w:sz w:val="24"/>
          <w:highlight w:val="none"/>
        </w:rPr>
        <w:t>项目班子人员、合同的签</w:t>
      </w:r>
      <w:r>
        <w:rPr>
          <w:rFonts w:hint="eastAsia" w:ascii="楷体" w:hAnsi="楷体" w:eastAsia="楷体" w:cs="楷体"/>
          <w:sz w:val="24"/>
          <w:highlight w:val="none"/>
        </w:rPr>
        <w:t>署</w:t>
      </w:r>
      <w:r>
        <w:rPr>
          <w:rFonts w:hint="eastAsia" w:ascii="楷体" w:hAnsi="楷体" w:eastAsia="楷体" w:cs="楷体"/>
          <w:kern w:val="0"/>
          <w:sz w:val="24"/>
          <w:highlight w:val="none"/>
        </w:rPr>
        <w:t>与履行的承诺等</w:t>
      </w:r>
      <w:r>
        <w:rPr>
          <w:rFonts w:hint="eastAsia" w:ascii="楷体" w:hAnsi="楷体" w:eastAsia="楷体" w:cs="楷体"/>
          <w:sz w:val="24"/>
          <w:highlight w:val="none"/>
        </w:rPr>
        <w:t>如有虚假，本企业愿接受招标人、建设行政主管部门及其他有关部门依据有关法律法规与招标文件规定给予的处罚，并承担违约责任。</w:t>
      </w:r>
    </w:p>
    <w:p w14:paraId="4DA7E488">
      <w:pPr>
        <w:shd w:val="clear" w:color="auto" w:fill="auto"/>
        <w:spacing w:line="360" w:lineRule="auto"/>
        <w:ind w:firstLine="487" w:firstLineChars="202"/>
        <w:rPr>
          <w:rFonts w:hint="eastAsia" w:ascii="楷体" w:hAnsi="楷体" w:eastAsia="楷体" w:cs="楷体"/>
          <w:sz w:val="24"/>
          <w:highlight w:val="none"/>
        </w:rPr>
      </w:pPr>
      <w:r>
        <w:rPr>
          <w:rFonts w:hint="eastAsia" w:ascii="楷体" w:hAnsi="楷体" w:eastAsia="楷体" w:cs="楷体"/>
          <w:b/>
          <w:sz w:val="24"/>
          <w:highlight w:val="none"/>
        </w:rPr>
        <w:t>11、我方已经详细地阅读了全部招标文件及其附件，包括澄清及参考文件（如有）。我方已完全清晰理解招标文件的要求，不存在任何含糊不清和误解之处，同意放弃对这些文件所提出的异议和投诉的权利。</w:t>
      </w:r>
      <w:bookmarkStart w:id="23" w:name="_GoBack"/>
      <w:bookmarkEnd w:id="23"/>
    </w:p>
    <w:p w14:paraId="4D9A333E">
      <w:pPr>
        <w:shd w:val="clear" w:color="auto" w:fill="auto"/>
        <w:spacing w:line="360" w:lineRule="auto"/>
        <w:ind w:firstLine="2623" w:firstLineChars="1093"/>
        <w:rPr>
          <w:rFonts w:hint="eastAsia" w:ascii="楷体" w:hAnsi="楷体" w:eastAsia="楷体" w:cs="楷体"/>
          <w:sz w:val="24"/>
          <w:highlight w:val="none"/>
          <w:u w:val="single"/>
        </w:rPr>
      </w:pPr>
      <w:r>
        <w:rPr>
          <w:rFonts w:hint="eastAsia" w:ascii="楷体" w:hAnsi="楷体" w:eastAsia="楷体" w:cs="楷体"/>
          <w:sz w:val="24"/>
          <w:highlight w:val="none"/>
        </w:rPr>
        <w:t>投标人：</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 xml:space="preserve">（盖公章） </w:t>
      </w:r>
    </w:p>
    <w:p w14:paraId="30C7C804">
      <w:pPr>
        <w:shd w:val="clear" w:color="auto" w:fill="auto"/>
        <w:spacing w:line="360" w:lineRule="auto"/>
        <w:ind w:firstLine="2623" w:firstLineChars="1093"/>
        <w:rPr>
          <w:rFonts w:hint="eastAsia" w:ascii="楷体" w:hAnsi="楷体" w:eastAsia="楷体" w:cs="楷体"/>
          <w:sz w:val="24"/>
          <w:highlight w:val="none"/>
        </w:rPr>
      </w:pPr>
      <w:r>
        <w:rPr>
          <w:rFonts w:hint="eastAsia" w:ascii="楷体" w:hAnsi="楷体" w:eastAsia="楷体" w:cs="楷体"/>
          <w:sz w:val="24"/>
          <w:highlight w:val="none"/>
        </w:rPr>
        <w:t>单位地址：</w:t>
      </w:r>
      <w:r>
        <w:rPr>
          <w:rFonts w:hint="eastAsia" w:ascii="楷体" w:hAnsi="楷体" w:eastAsia="楷体" w:cs="楷体"/>
          <w:bCs/>
          <w:sz w:val="24"/>
          <w:highlight w:val="none"/>
          <w:u w:val="single"/>
        </w:rPr>
        <w:t xml:space="preserve">                                             .</w:t>
      </w:r>
    </w:p>
    <w:p w14:paraId="24DEB422">
      <w:pPr>
        <w:shd w:val="clear" w:color="auto" w:fill="auto"/>
        <w:spacing w:line="360" w:lineRule="auto"/>
        <w:ind w:firstLine="2623" w:firstLineChars="1093"/>
        <w:rPr>
          <w:rFonts w:hint="eastAsia" w:ascii="楷体" w:hAnsi="楷体" w:eastAsia="楷体" w:cs="楷体"/>
          <w:sz w:val="24"/>
          <w:highlight w:val="none"/>
        </w:rPr>
      </w:pPr>
      <w:r>
        <w:rPr>
          <w:rFonts w:hint="eastAsia" w:ascii="楷体" w:hAnsi="楷体" w:eastAsia="楷体" w:cs="楷体"/>
          <w:sz w:val="24"/>
          <w:highlight w:val="none"/>
        </w:rPr>
        <w:t>法定代表人或其委托代理人：</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（签字或盖章）</w:t>
      </w:r>
    </w:p>
    <w:p w14:paraId="5CACAF96">
      <w:pPr>
        <w:shd w:val="clear" w:color="auto" w:fill="auto"/>
        <w:spacing w:line="360" w:lineRule="auto"/>
        <w:ind w:firstLine="2623" w:firstLineChars="1093"/>
        <w:rPr>
          <w:rFonts w:hint="eastAsia" w:ascii="楷体" w:hAnsi="楷体" w:eastAsia="楷体" w:cs="楷体"/>
          <w:sz w:val="24"/>
          <w:highlight w:val="none"/>
        </w:rPr>
      </w:pPr>
      <w:r>
        <w:rPr>
          <w:rFonts w:hint="eastAsia" w:ascii="楷体" w:hAnsi="楷体" w:eastAsia="楷体" w:cs="楷体"/>
          <w:sz w:val="24"/>
          <w:highlight w:val="none"/>
        </w:rPr>
        <w:t>邮政编码：</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 xml:space="preserve">  电话：</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 xml:space="preserve"> 传真：</w:t>
      </w:r>
      <w:r>
        <w:rPr>
          <w:rFonts w:hint="eastAsia" w:ascii="楷体" w:hAnsi="楷体" w:eastAsia="楷体" w:cs="楷体"/>
          <w:bCs/>
          <w:sz w:val="24"/>
          <w:highlight w:val="none"/>
          <w:u w:val="single"/>
        </w:rPr>
        <w:t xml:space="preserve">          .</w:t>
      </w:r>
    </w:p>
    <w:p w14:paraId="404552B7">
      <w:pPr>
        <w:shd w:val="clear" w:color="auto" w:fill="auto"/>
        <w:spacing w:line="360" w:lineRule="auto"/>
        <w:ind w:firstLine="2623" w:firstLineChars="1093"/>
        <w:rPr>
          <w:rFonts w:hint="eastAsia" w:ascii="楷体" w:hAnsi="楷体" w:eastAsia="楷体" w:cs="楷体"/>
          <w:sz w:val="24"/>
          <w:highlight w:val="none"/>
        </w:rPr>
      </w:pPr>
      <w:r>
        <w:rPr>
          <w:rFonts w:hint="eastAsia" w:ascii="楷体" w:hAnsi="楷体" w:eastAsia="楷体" w:cs="楷体"/>
          <w:sz w:val="24"/>
          <w:highlight w:val="none"/>
        </w:rPr>
        <w:t>开户银行名称：</w:t>
      </w:r>
      <w:r>
        <w:rPr>
          <w:rFonts w:hint="eastAsia" w:ascii="楷体" w:hAnsi="楷体" w:eastAsia="楷体" w:cs="楷体"/>
          <w:bCs/>
          <w:sz w:val="24"/>
          <w:highlight w:val="none"/>
          <w:u w:val="single"/>
        </w:rPr>
        <w:t xml:space="preserve">                                           .</w:t>
      </w:r>
    </w:p>
    <w:p w14:paraId="649459B0">
      <w:pPr>
        <w:shd w:val="clear" w:color="auto" w:fill="auto"/>
        <w:spacing w:line="360" w:lineRule="auto"/>
        <w:ind w:firstLine="2623" w:firstLineChars="1093"/>
        <w:rPr>
          <w:rFonts w:hint="eastAsia" w:ascii="楷体" w:hAnsi="楷体" w:eastAsia="楷体" w:cs="楷体"/>
          <w:sz w:val="24"/>
          <w:highlight w:val="none"/>
        </w:rPr>
      </w:pPr>
      <w:r>
        <w:rPr>
          <w:rFonts w:hint="eastAsia" w:ascii="楷体" w:hAnsi="楷体" w:eastAsia="楷体" w:cs="楷体"/>
          <w:sz w:val="24"/>
          <w:highlight w:val="none"/>
        </w:rPr>
        <w:t>开户银行账号：</w:t>
      </w:r>
      <w:r>
        <w:rPr>
          <w:rFonts w:hint="eastAsia" w:ascii="楷体" w:hAnsi="楷体" w:eastAsia="楷体" w:cs="楷体"/>
          <w:bCs/>
          <w:sz w:val="24"/>
          <w:highlight w:val="none"/>
          <w:u w:val="single"/>
        </w:rPr>
        <w:t xml:space="preserve">                                           .</w:t>
      </w:r>
    </w:p>
    <w:p w14:paraId="7EA6455D">
      <w:pPr>
        <w:shd w:val="clear" w:color="auto" w:fill="auto"/>
        <w:spacing w:line="360" w:lineRule="auto"/>
        <w:ind w:firstLine="2623" w:firstLineChars="1093"/>
        <w:rPr>
          <w:rFonts w:hint="eastAsia" w:ascii="楷体" w:hAnsi="楷体" w:eastAsia="楷体" w:cs="楷体"/>
          <w:sz w:val="24"/>
          <w:highlight w:val="none"/>
        </w:rPr>
      </w:pPr>
      <w:r>
        <w:rPr>
          <w:rFonts w:hint="eastAsia" w:ascii="楷体" w:hAnsi="楷体" w:eastAsia="楷体" w:cs="楷体"/>
          <w:sz w:val="24"/>
          <w:highlight w:val="none"/>
        </w:rPr>
        <w:t>日期：</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年</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月</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日</w:t>
      </w:r>
    </w:p>
    <w:p w14:paraId="4E7DE127">
      <w:pPr>
        <w:shd w:val="clear" w:color="auto" w:fill="auto"/>
        <w:autoSpaceDE w:val="0"/>
        <w:autoSpaceDN w:val="0"/>
        <w:adjustRightInd w:val="0"/>
        <w:spacing w:line="360" w:lineRule="auto"/>
        <w:jc w:val="center"/>
        <w:outlineLvl w:val="1"/>
        <w:rPr>
          <w:rFonts w:hint="eastAsia" w:ascii="楷体" w:hAnsi="楷体" w:eastAsia="楷体" w:cs="楷体"/>
          <w:b/>
          <w:bCs/>
          <w:sz w:val="24"/>
          <w:highlight w:val="none"/>
        </w:rPr>
      </w:pPr>
      <w:r>
        <w:rPr>
          <w:rFonts w:hint="eastAsia" w:ascii="楷体" w:hAnsi="楷体" w:eastAsia="楷体" w:cs="楷体"/>
          <w:sz w:val="24"/>
          <w:highlight w:val="none"/>
        </w:rPr>
        <w:br w:type="page"/>
      </w:r>
      <w:r>
        <w:rPr>
          <w:rFonts w:hint="eastAsia" w:ascii="楷体" w:hAnsi="楷体" w:eastAsia="楷体" w:cs="楷体"/>
          <w:b/>
          <w:bCs/>
          <w:sz w:val="32"/>
          <w:szCs w:val="32"/>
          <w:highlight w:val="none"/>
        </w:rPr>
        <w:t>二、投标函附录</w:t>
      </w:r>
    </w:p>
    <w:tbl>
      <w:tblPr>
        <w:tblStyle w:val="1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3396"/>
        <w:gridCol w:w="2535"/>
        <w:gridCol w:w="1770"/>
        <w:gridCol w:w="1045"/>
      </w:tblGrid>
      <w:tr w14:paraId="6841B5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459C5893">
            <w:pPr>
              <w:shd w:val="clear" w:color="auto" w:fill="auto"/>
              <w:spacing w:line="36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rPr>
              <w:t>序号</w:t>
            </w:r>
          </w:p>
        </w:tc>
        <w:tc>
          <w:tcPr>
            <w:tcW w:w="3396" w:type="dxa"/>
            <w:noWrap w:val="0"/>
            <w:vAlign w:val="center"/>
          </w:tcPr>
          <w:p w14:paraId="6103489C">
            <w:pPr>
              <w:shd w:val="clear" w:color="auto" w:fill="auto"/>
              <w:spacing w:line="36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rPr>
              <w:t>项 目 内 容</w:t>
            </w:r>
          </w:p>
        </w:tc>
        <w:tc>
          <w:tcPr>
            <w:tcW w:w="2535" w:type="dxa"/>
            <w:noWrap w:val="0"/>
            <w:vAlign w:val="center"/>
          </w:tcPr>
          <w:p w14:paraId="732ECA93">
            <w:pPr>
              <w:shd w:val="clear" w:color="auto" w:fill="auto"/>
              <w:spacing w:line="36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rPr>
              <w:t>约 定 内 容</w:t>
            </w:r>
          </w:p>
        </w:tc>
        <w:tc>
          <w:tcPr>
            <w:tcW w:w="1770" w:type="dxa"/>
            <w:noWrap w:val="0"/>
            <w:vAlign w:val="center"/>
          </w:tcPr>
          <w:p w14:paraId="3A49A5BD">
            <w:pPr>
              <w:shd w:val="clear" w:color="auto" w:fill="auto"/>
              <w:spacing w:line="36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rPr>
              <w:t>是否响应</w:t>
            </w:r>
          </w:p>
        </w:tc>
        <w:tc>
          <w:tcPr>
            <w:tcW w:w="1045" w:type="dxa"/>
            <w:noWrap w:val="0"/>
            <w:vAlign w:val="center"/>
          </w:tcPr>
          <w:p w14:paraId="787EA1B8">
            <w:pPr>
              <w:shd w:val="clear" w:color="auto" w:fill="auto"/>
              <w:spacing w:line="36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rPr>
              <w:t>备注</w:t>
            </w:r>
          </w:p>
        </w:tc>
      </w:tr>
      <w:tr w14:paraId="568701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2DE61EA">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1</w:t>
            </w:r>
          </w:p>
        </w:tc>
        <w:tc>
          <w:tcPr>
            <w:tcW w:w="3396" w:type="dxa"/>
            <w:noWrap w:val="0"/>
            <w:vAlign w:val="center"/>
          </w:tcPr>
          <w:p w14:paraId="257D4252">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履约保证金</w:t>
            </w:r>
          </w:p>
        </w:tc>
        <w:tc>
          <w:tcPr>
            <w:tcW w:w="2535" w:type="dxa"/>
            <w:noWrap w:val="0"/>
            <w:vAlign w:val="center"/>
          </w:tcPr>
          <w:p w14:paraId="243F892C">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按合同文件约定</w:t>
            </w:r>
          </w:p>
        </w:tc>
        <w:tc>
          <w:tcPr>
            <w:tcW w:w="1770" w:type="dxa"/>
            <w:noWrap w:val="0"/>
            <w:vAlign w:val="center"/>
          </w:tcPr>
          <w:p w14:paraId="0D2E28AD">
            <w:pPr>
              <w:shd w:val="clear" w:color="auto" w:fill="auto"/>
              <w:spacing w:line="360" w:lineRule="auto"/>
              <w:jc w:val="center"/>
              <w:rPr>
                <w:rFonts w:hint="eastAsia" w:ascii="楷体" w:hAnsi="楷体" w:eastAsia="楷体" w:cs="楷体"/>
                <w:sz w:val="24"/>
                <w:highlight w:val="none"/>
              </w:rPr>
            </w:pPr>
          </w:p>
        </w:tc>
        <w:tc>
          <w:tcPr>
            <w:tcW w:w="1045" w:type="dxa"/>
            <w:noWrap w:val="0"/>
            <w:vAlign w:val="center"/>
          </w:tcPr>
          <w:p w14:paraId="0A210300">
            <w:pPr>
              <w:shd w:val="clear" w:color="auto" w:fill="auto"/>
              <w:spacing w:line="360" w:lineRule="auto"/>
              <w:jc w:val="center"/>
              <w:rPr>
                <w:rFonts w:hint="eastAsia" w:ascii="楷体" w:hAnsi="楷体" w:eastAsia="楷体" w:cs="楷体"/>
                <w:sz w:val="24"/>
                <w:highlight w:val="none"/>
              </w:rPr>
            </w:pPr>
          </w:p>
        </w:tc>
      </w:tr>
      <w:tr w14:paraId="6AA6D9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12C89A3B">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2</w:t>
            </w:r>
          </w:p>
        </w:tc>
        <w:tc>
          <w:tcPr>
            <w:tcW w:w="3396" w:type="dxa"/>
            <w:noWrap w:val="0"/>
            <w:vAlign w:val="center"/>
          </w:tcPr>
          <w:p w14:paraId="6467DB60">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工期（交货期）</w:t>
            </w:r>
          </w:p>
        </w:tc>
        <w:tc>
          <w:tcPr>
            <w:tcW w:w="2535" w:type="dxa"/>
            <w:noWrap w:val="0"/>
            <w:vAlign w:val="center"/>
          </w:tcPr>
          <w:p w14:paraId="248D02A0">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按招标文件约定</w:t>
            </w:r>
          </w:p>
        </w:tc>
        <w:tc>
          <w:tcPr>
            <w:tcW w:w="1770" w:type="dxa"/>
            <w:noWrap w:val="0"/>
            <w:vAlign w:val="center"/>
          </w:tcPr>
          <w:p w14:paraId="0F63BAF7">
            <w:pPr>
              <w:shd w:val="clear" w:color="auto" w:fill="auto"/>
              <w:spacing w:line="360" w:lineRule="auto"/>
              <w:jc w:val="center"/>
              <w:rPr>
                <w:rFonts w:hint="eastAsia" w:ascii="楷体" w:hAnsi="楷体" w:eastAsia="楷体" w:cs="楷体"/>
                <w:sz w:val="24"/>
                <w:highlight w:val="none"/>
              </w:rPr>
            </w:pPr>
          </w:p>
        </w:tc>
        <w:tc>
          <w:tcPr>
            <w:tcW w:w="1045" w:type="dxa"/>
            <w:noWrap w:val="0"/>
            <w:vAlign w:val="center"/>
          </w:tcPr>
          <w:p w14:paraId="58F4CD9A">
            <w:pPr>
              <w:shd w:val="clear" w:color="auto" w:fill="auto"/>
              <w:spacing w:line="360" w:lineRule="auto"/>
              <w:jc w:val="center"/>
              <w:rPr>
                <w:rFonts w:hint="eastAsia" w:ascii="楷体" w:hAnsi="楷体" w:eastAsia="楷体" w:cs="楷体"/>
                <w:sz w:val="24"/>
                <w:highlight w:val="none"/>
              </w:rPr>
            </w:pPr>
          </w:p>
        </w:tc>
      </w:tr>
      <w:tr w14:paraId="35209C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696" w:type="dxa"/>
            <w:noWrap w:val="0"/>
            <w:vAlign w:val="center"/>
          </w:tcPr>
          <w:p w14:paraId="1C2D40E6">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3</w:t>
            </w:r>
          </w:p>
        </w:tc>
        <w:tc>
          <w:tcPr>
            <w:tcW w:w="3396" w:type="dxa"/>
            <w:noWrap w:val="0"/>
            <w:vAlign w:val="center"/>
          </w:tcPr>
          <w:p w14:paraId="2DBC286B">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技术性能指标</w:t>
            </w:r>
          </w:p>
        </w:tc>
        <w:tc>
          <w:tcPr>
            <w:tcW w:w="2535" w:type="dxa"/>
            <w:noWrap w:val="0"/>
            <w:vAlign w:val="center"/>
          </w:tcPr>
          <w:p w14:paraId="565FB633">
            <w:pPr>
              <w:shd w:val="clear" w:color="auto" w:fill="auto"/>
              <w:spacing w:line="360" w:lineRule="auto"/>
              <w:jc w:val="center"/>
              <w:rPr>
                <w:rFonts w:hint="eastAsia" w:ascii="楷体" w:hAnsi="楷体" w:eastAsia="楷体" w:cs="楷体"/>
                <w:sz w:val="24"/>
                <w:highlight w:val="none"/>
                <w:u w:val="single"/>
              </w:rPr>
            </w:pPr>
            <w:r>
              <w:rPr>
                <w:rFonts w:hint="eastAsia" w:ascii="楷体" w:hAnsi="楷体" w:eastAsia="楷体" w:cs="楷体"/>
                <w:sz w:val="24"/>
                <w:highlight w:val="none"/>
              </w:rPr>
              <w:t>按招标文件约定</w:t>
            </w:r>
          </w:p>
        </w:tc>
        <w:tc>
          <w:tcPr>
            <w:tcW w:w="1770" w:type="dxa"/>
            <w:noWrap w:val="0"/>
            <w:vAlign w:val="center"/>
          </w:tcPr>
          <w:p w14:paraId="67CD5634">
            <w:pPr>
              <w:shd w:val="clear" w:color="auto" w:fill="auto"/>
              <w:spacing w:line="360" w:lineRule="auto"/>
              <w:jc w:val="center"/>
              <w:rPr>
                <w:rFonts w:hint="eastAsia" w:ascii="楷体" w:hAnsi="楷体" w:eastAsia="楷体" w:cs="楷体"/>
                <w:sz w:val="24"/>
                <w:highlight w:val="none"/>
              </w:rPr>
            </w:pPr>
          </w:p>
        </w:tc>
        <w:tc>
          <w:tcPr>
            <w:tcW w:w="1045" w:type="dxa"/>
            <w:noWrap w:val="0"/>
            <w:vAlign w:val="center"/>
          </w:tcPr>
          <w:p w14:paraId="26F5619D">
            <w:pPr>
              <w:shd w:val="clear" w:color="auto" w:fill="auto"/>
              <w:spacing w:line="360" w:lineRule="auto"/>
              <w:jc w:val="center"/>
              <w:rPr>
                <w:rFonts w:hint="eastAsia" w:ascii="楷体" w:hAnsi="楷体" w:eastAsia="楷体" w:cs="楷体"/>
                <w:sz w:val="24"/>
                <w:highlight w:val="none"/>
              </w:rPr>
            </w:pPr>
          </w:p>
        </w:tc>
      </w:tr>
      <w:tr w14:paraId="269A70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4B934537">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4</w:t>
            </w:r>
          </w:p>
        </w:tc>
        <w:tc>
          <w:tcPr>
            <w:tcW w:w="3396" w:type="dxa"/>
            <w:noWrap w:val="0"/>
            <w:vAlign w:val="center"/>
          </w:tcPr>
          <w:p w14:paraId="5AE10F13">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保修期（质保期）</w:t>
            </w:r>
          </w:p>
        </w:tc>
        <w:tc>
          <w:tcPr>
            <w:tcW w:w="2535" w:type="dxa"/>
            <w:noWrap w:val="0"/>
            <w:vAlign w:val="center"/>
          </w:tcPr>
          <w:p w14:paraId="3C38E5AE">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按合同文件约定</w:t>
            </w:r>
          </w:p>
        </w:tc>
        <w:tc>
          <w:tcPr>
            <w:tcW w:w="1770" w:type="dxa"/>
            <w:noWrap w:val="0"/>
            <w:vAlign w:val="center"/>
          </w:tcPr>
          <w:p w14:paraId="6F9E0248">
            <w:pPr>
              <w:shd w:val="clear" w:color="auto" w:fill="auto"/>
              <w:spacing w:line="360" w:lineRule="auto"/>
              <w:jc w:val="center"/>
              <w:rPr>
                <w:rFonts w:hint="eastAsia" w:ascii="楷体" w:hAnsi="楷体" w:eastAsia="楷体" w:cs="楷体"/>
                <w:sz w:val="24"/>
                <w:highlight w:val="none"/>
              </w:rPr>
            </w:pPr>
          </w:p>
        </w:tc>
        <w:tc>
          <w:tcPr>
            <w:tcW w:w="1045" w:type="dxa"/>
            <w:noWrap w:val="0"/>
            <w:vAlign w:val="center"/>
          </w:tcPr>
          <w:p w14:paraId="0D52E9C4">
            <w:pPr>
              <w:shd w:val="clear" w:color="auto" w:fill="auto"/>
              <w:spacing w:line="360" w:lineRule="auto"/>
              <w:jc w:val="center"/>
              <w:rPr>
                <w:rFonts w:hint="eastAsia" w:ascii="楷体" w:hAnsi="楷体" w:eastAsia="楷体" w:cs="楷体"/>
                <w:sz w:val="24"/>
                <w:highlight w:val="none"/>
              </w:rPr>
            </w:pPr>
          </w:p>
        </w:tc>
      </w:tr>
      <w:tr w14:paraId="5B7470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A26F881">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5</w:t>
            </w:r>
          </w:p>
        </w:tc>
        <w:tc>
          <w:tcPr>
            <w:tcW w:w="3396" w:type="dxa"/>
            <w:noWrap w:val="0"/>
            <w:vAlign w:val="center"/>
          </w:tcPr>
          <w:p w14:paraId="72197907">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投标有效期</w:t>
            </w:r>
          </w:p>
        </w:tc>
        <w:tc>
          <w:tcPr>
            <w:tcW w:w="2535" w:type="dxa"/>
            <w:noWrap w:val="0"/>
            <w:vAlign w:val="center"/>
          </w:tcPr>
          <w:p w14:paraId="27FB34E6">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按招标文件约定</w:t>
            </w:r>
          </w:p>
        </w:tc>
        <w:tc>
          <w:tcPr>
            <w:tcW w:w="1770" w:type="dxa"/>
            <w:noWrap w:val="0"/>
            <w:vAlign w:val="center"/>
          </w:tcPr>
          <w:p w14:paraId="705CB6AD">
            <w:pPr>
              <w:shd w:val="clear" w:color="auto" w:fill="auto"/>
              <w:spacing w:line="360" w:lineRule="auto"/>
              <w:jc w:val="center"/>
              <w:rPr>
                <w:rFonts w:hint="eastAsia" w:ascii="楷体" w:hAnsi="楷体" w:eastAsia="楷体" w:cs="楷体"/>
                <w:sz w:val="24"/>
                <w:highlight w:val="none"/>
              </w:rPr>
            </w:pPr>
          </w:p>
        </w:tc>
        <w:tc>
          <w:tcPr>
            <w:tcW w:w="1045" w:type="dxa"/>
            <w:noWrap w:val="0"/>
            <w:vAlign w:val="center"/>
          </w:tcPr>
          <w:p w14:paraId="12EA9363">
            <w:pPr>
              <w:shd w:val="clear" w:color="auto" w:fill="auto"/>
              <w:spacing w:line="360" w:lineRule="auto"/>
              <w:jc w:val="center"/>
              <w:rPr>
                <w:rFonts w:hint="eastAsia" w:ascii="楷体" w:hAnsi="楷体" w:eastAsia="楷体" w:cs="楷体"/>
                <w:sz w:val="24"/>
                <w:highlight w:val="none"/>
              </w:rPr>
            </w:pPr>
          </w:p>
        </w:tc>
      </w:tr>
      <w:tr w14:paraId="3E685A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5503990A">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6</w:t>
            </w:r>
          </w:p>
        </w:tc>
        <w:tc>
          <w:tcPr>
            <w:tcW w:w="3396" w:type="dxa"/>
            <w:noWrap w:val="0"/>
            <w:vAlign w:val="center"/>
          </w:tcPr>
          <w:p w14:paraId="7B4B0D0C">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投标范围</w:t>
            </w:r>
          </w:p>
        </w:tc>
        <w:tc>
          <w:tcPr>
            <w:tcW w:w="2535" w:type="dxa"/>
            <w:noWrap w:val="0"/>
            <w:vAlign w:val="center"/>
          </w:tcPr>
          <w:p w14:paraId="1DB591E5">
            <w:pPr>
              <w:shd w:val="clear" w:color="auto" w:fill="auto"/>
              <w:spacing w:line="360" w:lineRule="auto"/>
              <w:jc w:val="center"/>
              <w:rPr>
                <w:rFonts w:hint="eastAsia" w:ascii="楷体" w:hAnsi="楷体" w:eastAsia="楷体" w:cs="楷体"/>
                <w:kern w:val="0"/>
                <w:sz w:val="24"/>
                <w:highlight w:val="none"/>
              </w:rPr>
            </w:pPr>
            <w:r>
              <w:rPr>
                <w:rFonts w:hint="eastAsia" w:ascii="楷体" w:hAnsi="楷体" w:eastAsia="楷体" w:cs="楷体"/>
                <w:sz w:val="24"/>
                <w:highlight w:val="none"/>
              </w:rPr>
              <w:t>按招标文件约定</w:t>
            </w:r>
          </w:p>
        </w:tc>
        <w:tc>
          <w:tcPr>
            <w:tcW w:w="1770" w:type="dxa"/>
            <w:noWrap w:val="0"/>
            <w:vAlign w:val="center"/>
          </w:tcPr>
          <w:p w14:paraId="6B4E7D40">
            <w:pPr>
              <w:shd w:val="clear" w:color="auto" w:fill="auto"/>
              <w:spacing w:line="360" w:lineRule="auto"/>
              <w:jc w:val="center"/>
              <w:rPr>
                <w:rFonts w:hint="eastAsia" w:ascii="楷体" w:hAnsi="楷体" w:eastAsia="楷体" w:cs="楷体"/>
                <w:sz w:val="24"/>
                <w:highlight w:val="none"/>
              </w:rPr>
            </w:pPr>
          </w:p>
        </w:tc>
        <w:tc>
          <w:tcPr>
            <w:tcW w:w="1045" w:type="dxa"/>
            <w:noWrap w:val="0"/>
            <w:vAlign w:val="center"/>
          </w:tcPr>
          <w:p w14:paraId="06C824F8">
            <w:pPr>
              <w:shd w:val="clear" w:color="auto" w:fill="auto"/>
              <w:spacing w:line="360" w:lineRule="auto"/>
              <w:jc w:val="center"/>
              <w:rPr>
                <w:rFonts w:hint="eastAsia" w:ascii="楷体" w:hAnsi="楷体" w:eastAsia="楷体" w:cs="楷体"/>
                <w:sz w:val="24"/>
                <w:highlight w:val="none"/>
              </w:rPr>
            </w:pPr>
          </w:p>
        </w:tc>
      </w:tr>
      <w:tr w14:paraId="2FD2F8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474564B8">
            <w:pPr>
              <w:shd w:val="clear" w:color="auto" w:fill="auto"/>
              <w:spacing w:line="360" w:lineRule="auto"/>
              <w:jc w:val="center"/>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7</w:t>
            </w:r>
          </w:p>
        </w:tc>
        <w:tc>
          <w:tcPr>
            <w:tcW w:w="3396" w:type="dxa"/>
            <w:noWrap w:val="0"/>
            <w:vAlign w:val="center"/>
          </w:tcPr>
          <w:p w14:paraId="5987D04B">
            <w:pPr>
              <w:shd w:val="clear" w:color="auto" w:fill="auto"/>
              <w:spacing w:line="360" w:lineRule="auto"/>
              <w:jc w:val="center"/>
              <w:rPr>
                <w:rFonts w:hint="default" w:ascii="楷体" w:hAnsi="楷体" w:eastAsia="楷体" w:cs="楷体"/>
                <w:sz w:val="24"/>
                <w:highlight w:val="none"/>
                <w:lang w:val="en-US" w:eastAsia="zh-CN"/>
              </w:rPr>
            </w:pPr>
            <w:r>
              <w:rPr>
                <w:rFonts w:hint="eastAsia" w:ascii="楷体" w:hAnsi="楷体" w:eastAsia="楷体" w:cs="楷体"/>
                <w:sz w:val="24"/>
                <w:highlight w:val="none"/>
                <w:lang w:val="en-US" w:eastAsia="zh-CN"/>
              </w:rPr>
              <w:t>合同要求</w:t>
            </w:r>
          </w:p>
        </w:tc>
        <w:tc>
          <w:tcPr>
            <w:tcW w:w="2535" w:type="dxa"/>
            <w:noWrap w:val="0"/>
            <w:vAlign w:val="center"/>
          </w:tcPr>
          <w:p w14:paraId="7E032EF3">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按招标文件约定</w:t>
            </w:r>
          </w:p>
        </w:tc>
        <w:tc>
          <w:tcPr>
            <w:tcW w:w="1770" w:type="dxa"/>
            <w:noWrap w:val="0"/>
            <w:vAlign w:val="center"/>
          </w:tcPr>
          <w:p w14:paraId="4A1E1891">
            <w:pPr>
              <w:shd w:val="clear" w:color="auto" w:fill="auto"/>
              <w:spacing w:line="360" w:lineRule="auto"/>
              <w:jc w:val="center"/>
              <w:rPr>
                <w:rFonts w:hint="eastAsia" w:ascii="楷体" w:hAnsi="楷体" w:eastAsia="楷体" w:cs="楷体"/>
                <w:sz w:val="24"/>
                <w:highlight w:val="none"/>
              </w:rPr>
            </w:pPr>
          </w:p>
        </w:tc>
        <w:tc>
          <w:tcPr>
            <w:tcW w:w="1045" w:type="dxa"/>
            <w:noWrap w:val="0"/>
            <w:vAlign w:val="center"/>
          </w:tcPr>
          <w:p w14:paraId="52CF9433">
            <w:pPr>
              <w:shd w:val="clear" w:color="auto" w:fill="auto"/>
              <w:spacing w:line="360" w:lineRule="auto"/>
              <w:jc w:val="center"/>
              <w:rPr>
                <w:rFonts w:hint="eastAsia" w:ascii="楷体" w:hAnsi="楷体" w:eastAsia="楷体" w:cs="楷体"/>
                <w:sz w:val="24"/>
                <w:highlight w:val="none"/>
              </w:rPr>
            </w:pPr>
          </w:p>
        </w:tc>
      </w:tr>
      <w:tr w14:paraId="5CA313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3BD22F5">
            <w:pPr>
              <w:shd w:val="clear" w:color="auto" w:fill="auto"/>
              <w:spacing w:line="360" w:lineRule="auto"/>
              <w:jc w:val="center"/>
              <w:rPr>
                <w:rFonts w:hint="eastAsia" w:ascii="楷体" w:hAnsi="楷体" w:eastAsia="楷体" w:cs="楷体"/>
                <w:sz w:val="24"/>
                <w:highlight w:val="none"/>
                <w:lang w:eastAsia="zh-CN"/>
              </w:rPr>
            </w:pPr>
            <w:r>
              <w:rPr>
                <w:rFonts w:hint="eastAsia" w:ascii="楷体" w:hAnsi="楷体" w:eastAsia="楷体" w:cs="楷体"/>
                <w:sz w:val="24"/>
                <w:highlight w:val="none"/>
                <w:lang w:val="en-US" w:eastAsia="zh-CN"/>
              </w:rPr>
              <w:t>8</w:t>
            </w:r>
          </w:p>
        </w:tc>
        <w:tc>
          <w:tcPr>
            <w:tcW w:w="3396" w:type="dxa"/>
            <w:noWrap w:val="0"/>
            <w:vAlign w:val="center"/>
          </w:tcPr>
          <w:p w14:paraId="1E37E302">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第二章</w:t>
            </w:r>
            <w:r>
              <w:rPr>
                <w:rFonts w:hint="eastAsia" w:ascii="楷体" w:hAnsi="楷体" w:eastAsia="楷体" w:cs="楷体"/>
                <w:kern w:val="0"/>
                <w:sz w:val="24"/>
                <w:highlight w:val="none"/>
              </w:rPr>
              <w:t>“投标人须知”</w:t>
            </w:r>
            <w:r>
              <w:rPr>
                <w:rFonts w:hint="eastAsia" w:ascii="楷体" w:hAnsi="楷体" w:eastAsia="楷体" w:cs="楷体"/>
                <w:sz w:val="24"/>
                <w:highlight w:val="none"/>
              </w:rPr>
              <w:t>中“投标人须知前附表”1.4.1项规定</w:t>
            </w:r>
          </w:p>
        </w:tc>
        <w:tc>
          <w:tcPr>
            <w:tcW w:w="2535" w:type="dxa"/>
            <w:noWrap w:val="0"/>
            <w:vAlign w:val="center"/>
          </w:tcPr>
          <w:p w14:paraId="05E2A1B7">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按招标文件约定</w:t>
            </w:r>
          </w:p>
        </w:tc>
        <w:tc>
          <w:tcPr>
            <w:tcW w:w="1770" w:type="dxa"/>
            <w:noWrap w:val="0"/>
            <w:vAlign w:val="center"/>
          </w:tcPr>
          <w:p w14:paraId="3268DF94">
            <w:pPr>
              <w:shd w:val="clear" w:color="auto" w:fill="auto"/>
              <w:spacing w:line="360" w:lineRule="auto"/>
              <w:jc w:val="center"/>
              <w:rPr>
                <w:rFonts w:hint="eastAsia" w:ascii="楷体" w:hAnsi="楷体" w:eastAsia="楷体" w:cs="楷体"/>
                <w:sz w:val="24"/>
                <w:highlight w:val="none"/>
              </w:rPr>
            </w:pPr>
          </w:p>
        </w:tc>
        <w:tc>
          <w:tcPr>
            <w:tcW w:w="1045" w:type="dxa"/>
            <w:noWrap w:val="0"/>
            <w:vAlign w:val="center"/>
          </w:tcPr>
          <w:p w14:paraId="4BB9330D">
            <w:pPr>
              <w:shd w:val="clear" w:color="auto" w:fill="auto"/>
              <w:spacing w:line="360" w:lineRule="auto"/>
              <w:jc w:val="center"/>
              <w:rPr>
                <w:rFonts w:hint="eastAsia" w:ascii="楷体" w:hAnsi="楷体" w:eastAsia="楷体" w:cs="楷体"/>
                <w:sz w:val="24"/>
                <w:highlight w:val="none"/>
              </w:rPr>
            </w:pPr>
          </w:p>
        </w:tc>
      </w:tr>
    </w:tbl>
    <w:p w14:paraId="02262317">
      <w:pPr>
        <w:shd w:val="clear" w:color="auto" w:fill="auto"/>
        <w:spacing w:line="360" w:lineRule="auto"/>
        <w:rPr>
          <w:rFonts w:hint="eastAsia" w:ascii="楷体" w:hAnsi="楷体" w:eastAsia="楷体" w:cs="楷体"/>
          <w:sz w:val="24"/>
          <w:highlight w:val="none"/>
        </w:rPr>
      </w:pPr>
    </w:p>
    <w:p w14:paraId="47A9B88B">
      <w:pPr>
        <w:shd w:val="clear" w:color="auto" w:fill="auto"/>
        <w:spacing w:line="360" w:lineRule="auto"/>
        <w:ind w:left="2738" w:leftChars="1304"/>
        <w:rPr>
          <w:rFonts w:hint="eastAsia" w:ascii="楷体" w:hAnsi="楷体" w:eastAsia="楷体" w:cs="楷体"/>
          <w:sz w:val="24"/>
          <w:highlight w:val="none"/>
        </w:rPr>
      </w:pPr>
      <w:bookmarkStart w:id="8" w:name="_Toc215588251"/>
      <w:bookmarkStart w:id="9" w:name="_Toc215461615"/>
      <w:bookmarkStart w:id="10" w:name="_Toc220399570"/>
      <w:bookmarkStart w:id="11" w:name="_Toc231095534"/>
    </w:p>
    <w:p w14:paraId="6AEB405A">
      <w:pPr>
        <w:shd w:val="clear" w:color="auto" w:fill="auto"/>
        <w:adjustRightInd w:val="0"/>
        <w:snapToGrid w:val="0"/>
        <w:spacing w:line="360" w:lineRule="auto"/>
        <w:rPr>
          <w:rFonts w:hint="eastAsia" w:ascii="楷体" w:hAnsi="楷体" w:eastAsia="楷体" w:cs="楷体"/>
          <w:sz w:val="24"/>
          <w:highlight w:val="none"/>
        </w:rPr>
      </w:pPr>
    </w:p>
    <w:p w14:paraId="29BF4165">
      <w:pPr>
        <w:shd w:val="clear" w:color="auto" w:fill="auto"/>
        <w:spacing w:line="600" w:lineRule="auto"/>
        <w:ind w:left="3158" w:leftChars="1504"/>
        <w:rPr>
          <w:rFonts w:hint="eastAsia" w:ascii="楷体" w:hAnsi="楷体" w:eastAsia="楷体" w:cs="楷体"/>
          <w:sz w:val="24"/>
          <w:highlight w:val="none"/>
          <w:u w:val="single"/>
        </w:rPr>
      </w:pPr>
      <w:r>
        <w:rPr>
          <w:rFonts w:hint="eastAsia" w:ascii="楷体" w:hAnsi="楷体" w:eastAsia="楷体" w:cs="楷体"/>
          <w:sz w:val="24"/>
          <w:highlight w:val="none"/>
        </w:rPr>
        <w:t>投标人：</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（盖公章）</w:t>
      </w:r>
    </w:p>
    <w:p w14:paraId="6BD8C092">
      <w:pPr>
        <w:shd w:val="clear" w:color="auto" w:fill="auto"/>
        <w:spacing w:line="600" w:lineRule="auto"/>
        <w:ind w:left="3158" w:leftChars="1504"/>
        <w:rPr>
          <w:rFonts w:hint="eastAsia" w:ascii="楷体" w:hAnsi="楷体" w:eastAsia="楷体" w:cs="楷体"/>
          <w:sz w:val="24"/>
          <w:highlight w:val="none"/>
          <w:u w:val="single"/>
        </w:rPr>
      </w:pPr>
      <w:r>
        <w:rPr>
          <w:rFonts w:hint="eastAsia" w:ascii="楷体" w:hAnsi="楷体" w:eastAsia="楷体" w:cs="楷体"/>
          <w:sz w:val="24"/>
          <w:highlight w:val="none"/>
        </w:rPr>
        <w:t>法定代表人或其委托代理人：</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（签字或盖章）</w:t>
      </w:r>
    </w:p>
    <w:p w14:paraId="489F9E75">
      <w:pPr>
        <w:shd w:val="clear" w:color="auto" w:fill="auto"/>
        <w:spacing w:line="600" w:lineRule="auto"/>
        <w:ind w:left="3158" w:leftChars="1504"/>
        <w:rPr>
          <w:rFonts w:hint="eastAsia" w:ascii="楷体" w:hAnsi="楷体" w:eastAsia="楷体" w:cs="楷体"/>
          <w:kern w:val="0"/>
          <w:sz w:val="24"/>
          <w:highlight w:val="none"/>
        </w:rPr>
      </w:pPr>
      <w:r>
        <w:rPr>
          <w:rFonts w:hint="eastAsia" w:ascii="楷体" w:hAnsi="楷体" w:eastAsia="楷体" w:cs="楷体"/>
          <w:kern w:val="0"/>
          <w:sz w:val="24"/>
          <w:highlight w:val="none"/>
        </w:rPr>
        <w:t>日 期：</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年</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月</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日</w:t>
      </w:r>
    </w:p>
    <w:p w14:paraId="7DC764C0">
      <w:pPr>
        <w:shd w:val="clear" w:color="auto" w:fill="auto"/>
        <w:autoSpaceDE w:val="0"/>
        <w:autoSpaceDN w:val="0"/>
        <w:adjustRightInd w:val="0"/>
        <w:spacing w:line="360" w:lineRule="auto"/>
        <w:jc w:val="center"/>
        <w:outlineLvl w:val="1"/>
        <w:rPr>
          <w:rFonts w:hint="eastAsia" w:ascii="楷体" w:hAnsi="楷体" w:eastAsia="楷体" w:cs="楷体"/>
          <w:b/>
          <w:bCs/>
          <w:sz w:val="24"/>
          <w:highlight w:val="none"/>
        </w:rPr>
      </w:pPr>
      <w:r>
        <w:rPr>
          <w:rFonts w:hint="eastAsia" w:ascii="楷体" w:hAnsi="楷体" w:eastAsia="楷体" w:cs="楷体"/>
          <w:sz w:val="24"/>
          <w:highlight w:val="none"/>
        </w:rPr>
        <w:br w:type="page"/>
      </w:r>
      <w:r>
        <w:rPr>
          <w:rFonts w:hint="eastAsia" w:ascii="楷体" w:hAnsi="楷体" w:eastAsia="楷体" w:cs="楷体"/>
          <w:b/>
          <w:bCs/>
          <w:sz w:val="32"/>
          <w:szCs w:val="32"/>
          <w:highlight w:val="none"/>
        </w:rPr>
        <w:t>三、法定代表人身份证明书</w:t>
      </w:r>
    </w:p>
    <w:p w14:paraId="2198C1F4">
      <w:pPr>
        <w:shd w:val="clear" w:color="auto" w:fill="auto"/>
        <w:autoSpaceDE w:val="0"/>
        <w:autoSpaceDN w:val="0"/>
        <w:adjustRightInd w:val="0"/>
        <w:spacing w:line="36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rPr>
        <w:t>（或采用工商部门格式）</w:t>
      </w:r>
    </w:p>
    <w:p w14:paraId="4B071548">
      <w:pPr>
        <w:shd w:val="clear" w:color="auto" w:fill="auto"/>
        <w:spacing w:line="360" w:lineRule="auto"/>
        <w:jc w:val="center"/>
        <w:rPr>
          <w:rFonts w:hint="eastAsia" w:ascii="楷体" w:hAnsi="楷体" w:eastAsia="楷体" w:cs="楷体"/>
          <w:bCs/>
          <w:sz w:val="24"/>
          <w:highlight w:val="none"/>
        </w:rPr>
      </w:pPr>
    </w:p>
    <w:p w14:paraId="3A9E5E12">
      <w:pPr>
        <w:shd w:val="clear" w:color="auto" w:fill="auto"/>
        <w:spacing w:line="360" w:lineRule="auto"/>
        <w:jc w:val="center"/>
        <w:rPr>
          <w:rFonts w:hint="eastAsia" w:ascii="楷体" w:hAnsi="楷体" w:eastAsia="楷体" w:cs="楷体"/>
          <w:bCs/>
          <w:sz w:val="24"/>
          <w:highlight w:val="none"/>
        </w:rPr>
      </w:pPr>
    </w:p>
    <w:p w14:paraId="072E07FD">
      <w:pPr>
        <w:shd w:val="clear" w:color="auto" w:fill="auto"/>
        <w:spacing w:line="360" w:lineRule="auto"/>
        <w:ind w:firstLine="612"/>
        <w:rPr>
          <w:rFonts w:hint="eastAsia" w:ascii="楷体" w:hAnsi="楷体" w:eastAsia="楷体" w:cs="楷体"/>
          <w:bCs/>
          <w:sz w:val="24"/>
          <w:highlight w:val="none"/>
        </w:rPr>
      </w:pPr>
      <w:r>
        <w:rPr>
          <w:rFonts w:hint="eastAsia" w:ascii="楷体" w:hAnsi="楷体" w:eastAsia="楷体" w:cs="楷体"/>
          <w:bCs/>
          <w:sz w:val="24"/>
          <w:highlight w:val="none"/>
        </w:rPr>
        <w:t>单位名称：</w:t>
      </w:r>
      <w:r>
        <w:rPr>
          <w:rFonts w:hint="eastAsia" w:ascii="楷体" w:hAnsi="楷体" w:eastAsia="楷体" w:cs="楷体"/>
          <w:bCs/>
          <w:sz w:val="24"/>
          <w:highlight w:val="none"/>
          <w:u w:val="single"/>
        </w:rPr>
        <w:t xml:space="preserve">                                            .</w:t>
      </w:r>
    </w:p>
    <w:p w14:paraId="6459FE05">
      <w:pPr>
        <w:shd w:val="clear" w:color="auto" w:fill="auto"/>
        <w:spacing w:line="360" w:lineRule="auto"/>
        <w:ind w:firstLine="610"/>
        <w:rPr>
          <w:rFonts w:hint="eastAsia" w:ascii="楷体" w:hAnsi="楷体" w:eastAsia="楷体" w:cs="楷体"/>
          <w:bCs/>
          <w:sz w:val="24"/>
          <w:highlight w:val="none"/>
          <w:u w:val="single"/>
        </w:rPr>
      </w:pPr>
      <w:r>
        <w:rPr>
          <w:rFonts w:hint="eastAsia" w:ascii="楷体" w:hAnsi="楷体" w:eastAsia="楷体" w:cs="楷体"/>
          <w:bCs/>
          <w:sz w:val="24"/>
          <w:highlight w:val="none"/>
        </w:rPr>
        <w:t>单位性质：</w:t>
      </w:r>
      <w:r>
        <w:rPr>
          <w:rFonts w:hint="eastAsia" w:ascii="楷体" w:hAnsi="楷体" w:eastAsia="楷体" w:cs="楷体"/>
          <w:bCs/>
          <w:sz w:val="24"/>
          <w:highlight w:val="none"/>
          <w:u w:val="single"/>
        </w:rPr>
        <w:t xml:space="preserve">                                            .</w:t>
      </w:r>
    </w:p>
    <w:p w14:paraId="248DA01C">
      <w:pPr>
        <w:shd w:val="clear" w:color="auto" w:fill="auto"/>
        <w:spacing w:line="360" w:lineRule="auto"/>
        <w:ind w:firstLine="610"/>
        <w:rPr>
          <w:rFonts w:hint="eastAsia" w:ascii="楷体" w:hAnsi="楷体" w:eastAsia="楷体" w:cs="楷体"/>
          <w:bCs/>
          <w:sz w:val="24"/>
          <w:highlight w:val="none"/>
        </w:rPr>
      </w:pPr>
      <w:r>
        <w:rPr>
          <w:rFonts w:hint="eastAsia" w:ascii="楷体" w:hAnsi="楷体" w:eastAsia="楷体" w:cs="楷体"/>
          <w:bCs/>
          <w:sz w:val="24"/>
          <w:highlight w:val="none"/>
        </w:rPr>
        <w:t>地    址：</w:t>
      </w:r>
      <w:r>
        <w:rPr>
          <w:rFonts w:hint="eastAsia" w:ascii="楷体" w:hAnsi="楷体" w:eastAsia="楷体" w:cs="楷体"/>
          <w:bCs/>
          <w:sz w:val="24"/>
          <w:highlight w:val="none"/>
          <w:u w:val="single"/>
        </w:rPr>
        <w:t xml:space="preserve">                                            .</w:t>
      </w:r>
    </w:p>
    <w:p w14:paraId="5CB3442D">
      <w:pPr>
        <w:shd w:val="clear" w:color="auto" w:fill="auto"/>
        <w:spacing w:line="360" w:lineRule="auto"/>
        <w:ind w:firstLine="610"/>
        <w:rPr>
          <w:rFonts w:hint="eastAsia" w:ascii="楷体" w:hAnsi="楷体" w:eastAsia="楷体" w:cs="楷体"/>
          <w:bCs/>
          <w:sz w:val="24"/>
          <w:highlight w:val="none"/>
        </w:rPr>
      </w:pPr>
      <w:r>
        <w:rPr>
          <w:rFonts w:hint="eastAsia" w:ascii="楷体" w:hAnsi="楷体" w:eastAsia="楷体" w:cs="楷体"/>
          <w:bCs/>
          <w:sz w:val="24"/>
          <w:highlight w:val="none"/>
        </w:rPr>
        <w:t>成立时间：</w:t>
      </w:r>
      <w:r>
        <w:rPr>
          <w:rFonts w:hint="eastAsia" w:ascii="楷体" w:hAnsi="楷体" w:eastAsia="楷体" w:cs="楷体"/>
          <w:bCs/>
          <w:sz w:val="24"/>
          <w:highlight w:val="none"/>
          <w:u w:val="single"/>
        </w:rPr>
        <w:t xml:space="preserve">           </w:t>
      </w:r>
      <w:r>
        <w:rPr>
          <w:rFonts w:hint="eastAsia" w:ascii="楷体" w:hAnsi="楷体" w:eastAsia="楷体" w:cs="楷体"/>
          <w:bCs/>
          <w:sz w:val="24"/>
          <w:highlight w:val="none"/>
        </w:rPr>
        <w:t>年</w:t>
      </w:r>
      <w:r>
        <w:rPr>
          <w:rFonts w:hint="eastAsia" w:ascii="楷体" w:hAnsi="楷体" w:eastAsia="楷体" w:cs="楷体"/>
          <w:bCs/>
          <w:sz w:val="24"/>
          <w:highlight w:val="none"/>
          <w:u w:val="single"/>
        </w:rPr>
        <w:t xml:space="preserve">           </w:t>
      </w:r>
      <w:r>
        <w:rPr>
          <w:rFonts w:hint="eastAsia" w:ascii="楷体" w:hAnsi="楷体" w:eastAsia="楷体" w:cs="楷体"/>
          <w:bCs/>
          <w:sz w:val="24"/>
          <w:highlight w:val="none"/>
        </w:rPr>
        <w:t>月</w:t>
      </w:r>
      <w:r>
        <w:rPr>
          <w:rFonts w:hint="eastAsia" w:ascii="楷体" w:hAnsi="楷体" w:eastAsia="楷体" w:cs="楷体"/>
          <w:bCs/>
          <w:sz w:val="24"/>
          <w:highlight w:val="none"/>
          <w:u w:val="single"/>
        </w:rPr>
        <w:t xml:space="preserve">           </w:t>
      </w:r>
      <w:r>
        <w:rPr>
          <w:rFonts w:hint="eastAsia" w:ascii="楷体" w:hAnsi="楷体" w:eastAsia="楷体" w:cs="楷体"/>
          <w:bCs/>
          <w:sz w:val="24"/>
          <w:highlight w:val="none"/>
        </w:rPr>
        <w:t>日</w:t>
      </w:r>
    </w:p>
    <w:p w14:paraId="212AEE5B">
      <w:pPr>
        <w:shd w:val="clear" w:color="auto" w:fill="auto"/>
        <w:spacing w:line="360" w:lineRule="auto"/>
        <w:ind w:firstLine="610"/>
        <w:rPr>
          <w:rFonts w:hint="eastAsia" w:ascii="楷体" w:hAnsi="楷体" w:eastAsia="楷体" w:cs="楷体"/>
          <w:bCs/>
          <w:sz w:val="24"/>
          <w:highlight w:val="none"/>
          <w:u w:val="single"/>
        </w:rPr>
      </w:pPr>
      <w:r>
        <w:rPr>
          <w:rFonts w:hint="eastAsia" w:ascii="楷体" w:hAnsi="楷体" w:eastAsia="楷体" w:cs="楷体"/>
          <w:bCs/>
          <w:sz w:val="24"/>
          <w:highlight w:val="none"/>
        </w:rPr>
        <w:t>经营期限：</w:t>
      </w:r>
      <w:r>
        <w:rPr>
          <w:rFonts w:hint="eastAsia" w:ascii="楷体" w:hAnsi="楷体" w:eastAsia="楷体" w:cs="楷体"/>
          <w:bCs/>
          <w:sz w:val="24"/>
          <w:highlight w:val="none"/>
          <w:u w:val="single"/>
        </w:rPr>
        <w:t xml:space="preserve">                                            .</w:t>
      </w:r>
    </w:p>
    <w:p w14:paraId="1018D5FE">
      <w:pPr>
        <w:shd w:val="clear" w:color="auto" w:fill="auto"/>
        <w:spacing w:line="360" w:lineRule="auto"/>
        <w:ind w:firstLine="610"/>
        <w:rPr>
          <w:rFonts w:hint="eastAsia" w:ascii="楷体" w:hAnsi="楷体" w:eastAsia="楷体" w:cs="楷体"/>
          <w:bCs/>
          <w:sz w:val="24"/>
          <w:highlight w:val="none"/>
          <w:u w:val="single"/>
        </w:rPr>
      </w:pPr>
      <w:r>
        <w:rPr>
          <w:rFonts w:hint="eastAsia" w:ascii="楷体" w:hAnsi="楷体" w:eastAsia="楷体" w:cs="楷体"/>
          <w:bCs/>
          <w:sz w:val="24"/>
          <w:highlight w:val="none"/>
        </w:rPr>
        <w:t>姓    名：</w:t>
      </w:r>
      <w:r>
        <w:rPr>
          <w:rFonts w:hint="eastAsia" w:ascii="楷体" w:hAnsi="楷体" w:eastAsia="楷体" w:cs="楷体"/>
          <w:bCs/>
          <w:sz w:val="24"/>
          <w:highlight w:val="none"/>
          <w:u w:val="single"/>
        </w:rPr>
        <w:t xml:space="preserve">         </w:t>
      </w:r>
      <w:r>
        <w:rPr>
          <w:rFonts w:hint="eastAsia" w:ascii="楷体" w:hAnsi="楷体" w:eastAsia="楷体" w:cs="楷体"/>
          <w:bCs/>
          <w:sz w:val="24"/>
          <w:highlight w:val="none"/>
        </w:rPr>
        <w:t xml:space="preserve"> 性别：</w:t>
      </w:r>
      <w:r>
        <w:rPr>
          <w:rFonts w:hint="eastAsia" w:ascii="楷体" w:hAnsi="楷体" w:eastAsia="楷体" w:cs="楷体"/>
          <w:bCs/>
          <w:sz w:val="24"/>
          <w:highlight w:val="none"/>
          <w:u w:val="single"/>
        </w:rPr>
        <w:t xml:space="preserve">        </w:t>
      </w:r>
      <w:r>
        <w:rPr>
          <w:rFonts w:hint="eastAsia" w:ascii="楷体" w:hAnsi="楷体" w:eastAsia="楷体" w:cs="楷体"/>
          <w:bCs/>
          <w:sz w:val="24"/>
          <w:highlight w:val="none"/>
        </w:rPr>
        <w:t>年龄：</w:t>
      </w:r>
      <w:r>
        <w:rPr>
          <w:rFonts w:hint="eastAsia" w:ascii="楷体" w:hAnsi="楷体" w:eastAsia="楷体" w:cs="楷体"/>
          <w:bCs/>
          <w:sz w:val="24"/>
          <w:highlight w:val="none"/>
          <w:u w:val="single"/>
        </w:rPr>
        <w:t xml:space="preserve">         </w:t>
      </w:r>
      <w:r>
        <w:rPr>
          <w:rFonts w:hint="eastAsia" w:ascii="楷体" w:hAnsi="楷体" w:eastAsia="楷体" w:cs="楷体"/>
          <w:bCs/>
          <w:sz w:val="24"/>
          <w:highlight w:val="none"/>
        </w:rPr>
        <w:t xml:space="preserve"> 职务：</w:t>
      </w:r>
      <w:r>
        <w:rPr>
          <w:rFonts w:hint="eastAsia" w:ascii="楷体" w:hAnsi="楷体" w:eastAsia="楷体" w:cs="楷体"/>
          <w:bCs/>
          <w:sz w:val="24"/>
          <w:highlight w:val="none"/>
          <w:u w:val="single"/>
        </w:rPr>
        <w:t xml:space="preserve">            .</w:t>
      </w:r>
    </w:p>
    <w:p w14:paraId="19396DEA">
      <w:pPr>
        <w:shd w:val="clear" w:color="auto" w:fill="auto"/>
        <w:spacing w:line="360" w:lineRule="auto"/>
        <w:ind w:firstLine="610"/>
        <w:rPr>
          <w:rFonts w:hint="eastAsia" w:ascii="楷体" w:hAnsi="楷体" w:eastAsia="楷体" w:cs="楷体"/>
          <w:bCs/>
          <w:sz w:val="24"/>
          <w:highlight w:val="none"/>
        </w:rPr>
      </w:pPr>
      <w:r>
        <w:rPr>
          <w:rFonts w:hint="eastAsia" w:ascii="楷体" w:hAnsi="楷体" w:eastAsia="楷体" w:cs="楷体"/>
          <w:bCs/>
          <w:sz w:val="24"/>
          <w:highlight w:val="none"/>
        </w:rPr>
        <w:t>系</w:t>
      </w:r>
      <w:r>
        <w:rPr>
          <w:rFonts w:hint="eastAsia" w:ascii="楷体" w:hAnsi="楷体" w:eastAsia="楷体" w:cs="楷体"/>
          <w:bCs/>
          <w:sz w:val="24"/>
          <w:highlight w:val="none"/>
          <w:u w:val="single"/>
        </w:rPr>
        <w:t xml:space="preserve">          （投标人单位名称）         </w:t>
      </w:r>
      <w:r>
        <w:rPr>
          <w:rFonts w:hint="eastAsia" w:ascii="楷体" w:hAnsi="楷体" w:eastAsia="楷体" w:cs="楷体"/>
          <w:bCs/>
          <w:sz w:val="24"/>
          <w:highlight w:val="none"/>
        </w:rPr>
        <w:t>的法定代表人。</w:t>
      </w:r>
    </w:p>
    <w:p w14:paraId="63E93690">
      <w:pPr>
        <w:shd w:val="clear" w:color="auto" w:fill="auto"/>
        <w:spacing w:line="360" w:lineRule="auto"/>
        <w:rPr>
          <w:rFonts w:hint="eastAsia" w:ascii="楷体" w:hAnsi="楷体" w:eastAsia="楷体" w:cs="楷体"/>
          <w:bCs/>
          <w:sz w:val="24"/>
          <w:highlight w:val="none"/>
        </w:rPr>
      </w:pPr>
    </w:p>
    <w:p w14:paraId="0D411ABE">
      <w:pPr>
        <w:shd w:val="clear" w:color="auto" w:fill="auto"/>
        <w:spacing w:line="360" w:lineRule="auto"/>
        <w:ind w:firstLine="610"/>
        <w:rPr>
          <w:rFonts w:hint="eastAsia" w:ascii="楷体" w:hAnsi="楷体" w:eastAsia="楷体" w:cs="楷体"/>
          <w:bCs/>
          <w:sz w:val="24"/>
          <w:highlight w:val="none"/>
        </w:rPr>
      </w:pPr>
      <w:r>
        <w:rPr>
          <w:rFonts w:hint="eastAsia" w:ascii="楷体" w:hAnsi="楷体" w:eastAsia="楷体" w:cs="楷体"/>
          <w:bCs/>
          <w:sz w:val="24"/>
          <w:highlight w:val="none"/>
        </w:rPr>
        <w:t>特此证明。</w:t>
      </w:r>
    </w:p>
    <w:p w14:paraId="7586E002">
      <w:pPr>
        <w:shd w:val="clear" w:color="auto" w:fill="auto"/>
        <w:spacing w:line="360" w:lineRule="auto"/>
        <w:rPr>
          <w:rFonts w:hint="eastAsia" w:ascii="楷体" w:hAnsi="楷体" w:eastAsia="楷体" w:cs="楷体"/>
          <w:bCs/>
          <w:sz w:val="24"/>
          <w:highlight w:val="none"/>
        </w:rPr>
      </w:pPr>
    </w:p>
    <w:p w14:paraId="3E884A1F">
      <w:pPr>
        <w:shd w:val="clear" w:color="auto" w:fill="auto"/>
        <w:spacing w:line="360" w:lineRule="auto"/>
        <w:rPr>
          <w:rFonts w:hint="eastAsia" w:ascii="楷体" w:hAnsi="楷体" w:eastAsia="楷体" w:cs="楷体"/>
          <w:bCs/>
          <w:sz w:val="24"/>
          <w:highlight w:val="none"/>
        </w:rPr>
      </w:pPr>
    </w:p>
    <w:p w14:paraId="36B15BF3">
      <w:pPr>
        <w:shd w:val="clear" w:color="auto" w:fill="auto"/>
        <w:spacing w:line="360" w:lineRule="auto"/>
        <w:rPr>
          <w:rFonts w:hint="eastAsia" w:ascii="楷体" w:hAnsi="楷体" w:eastAsia="楷体" w:cs="楷体"/>
          <w:bCs/>
          <w:sz w:val="24"/>
          <w:highlight w:val="none"/>
        </w:rPr>
      </w:pPr>
    </w:p>
    <w:p w14:paraId="445AA9CD">
      <w:pPr>
        <w:shd w:val="clear" w:color="auto" w:fill="auto"/>
        <w:spacing w:line="360" w:lineRule="auto"/>
        <w:rPr>
          <w:rFonts w:hint="eastAsia" w:ascii="楷体" w:hAnsi="楷体" w:eastAsia="楷体" w:cs="楷体"/>
          <w:bCs/>
          <w:sz w:val="24"/>
          <w:highlight w:val="none"/>
        </w:rPr>
      </w:pPr>
    </w:p>
    <w:p w14:paraId="757BED20">
      <w:pPr>
        <w:shd w:val="clear" w:color="auto" w:fill="auto"/>
        <w:spacing w:line="360" w:lineRule="auto"/>
        <w:rPr>
          <w:rFonts w:hint="eastAsia" w:ascii="楷体" w:hAnsi="楷体" w:eastAsia="楷体" w:cs="楷体"/>
          <w:bCs/>
          <w:sz w:val="24"/>
          <w:highlight w:val="none"/>
        </w:rPr>
      </w:pPr>
    </w:p>
    <w:p w14:paraId="2E3B3CF7">
      <w:pPr>
        <w:shd w:val="clear" w:color="auto" w:fill="auto"/>
        <w:tabs>
          <w:tab w:val="left" w:pos="720"/>
          <w:tab w:val="left" w:pos="900"/>
        </w:tabs>
        <w:spacing w:line="360" w:lineRule="auto"/>
        <w:ind w:left="2125" w:leftChars="1012" w:firstLine="52" w:firstLineChars="22"/>
        <w:rPr>
          <w:rFonts w:hint="eastAsia" w:ascii="楷体" w:hAnsi="楷体" w:eastAsia="楷体" w:cs="楷体"/>
          <w:bCs/>
          <w:sz w:val="24"/>
          <w:highlight w:val="none"/>
        </w:rPr>
      </w:pPr>
      <w:r>
        <w:rPr>
          <w:rFonts w:hint="eastAsia" w:ascii="楷体" w:hAnsi="楷体" w:eastAsia="楷体" w:cs="楷体"/>
          <w:bCs/>
          <w:sz w:val="24"/>
          <w:highlight w:val="none"/>
        </w:rPr>
        <w:t>投标人：</w:t>
      </w:r>
      <w:r>
        <w:rPr>
          <w:rFonts w:hint="eastAsia" w:ascii="楷体" w:hAnsi="楷体" w:eastAsia="楷体" w:cs="楷体"/>
          <w:bCs/>
          <w:sz w:val="24"/>
          <w:highlight w:val="none"/>
          <w:u w:val="single"/>
        </w:rPr>
        <w:t xml:space="preserve">                             </w:t>
      </w:r>
      <w:r>
        <w:rPr>
          <w:rFonts w:hint="eastAsia" w:ascii="楷体" w:hAnsi="楷体" w:eastAsia="楷体" w:cs="楷体"/>
          <w:bCs/>
          <w:sz w:val="24"/>
          <w:highlight w:val="none"/>
        </w:rPr>
        <w:t>（盖公章）</w:t>
      </w:r>
    </w:p>
    <w:p w14:paraId="7009EDFE">
      <w:pPr>
        <w:shd w:val="clear" w:color="auto" w:fill="auto"/>
        <w:tabs>
          <w:tab w:val="left" w:pos="720"/>
          <w:tab w:val="left" w:pos="900"/>
        </w:tabs>
        <w:spacing w:line="360" w:lineRule="auto"/>
        <w:ind w:left="2125" w:leftChars="1012" w:firstLine="52" w:firstLineChars="22"/>
        <w:rPr>
          <w:rFonts w:hint="eastAsia" w:ascii="楷体" w:hAnsi="楷体" w:eastAsia="楷体" w:cs="楷体"/>
          <w:bCs/>
          <w:sz w:val="24"/>
          <w:highlight w:val="none"/>
        </w:rPr>
      </w:pPr>
      <w:r>
        <w:rPr>
          <w:rFonts w:hint="eastAsia" w:ascii="楷体" w:hAnsi="楷体" w:eastAsia="楷体" w:cs="楷体"/>
          <w:bCs/>
          <w:sz w:val="24"/>
          <w:highlight w:val="none"/>
        </w:rPr>
        <w:t>日   期：</w:t>
      </w:r>
      <w:r>
        <w:rPr>
          <w:rFonts w:hint="eastAsia" w:ascii="楷体" w:hAnsi="楷体" w:eastAsia="楷体" w:cs="楷体"/>
          <w:bCs/>
          <w:sz w:val="24"/>
          <w:highlight w:val="none"/>
          <w:u w:val="single"/>
        </w:rPr>
        <w:t xml:space="preserve">           </w:t>
      </w:r>
      <w:r>
        <w:rPr>
          <w:rFonts w:hint="eastAsia" w:ascii="楷体" w:hAnsi="楷体" w:eastAsia="楷体" w:cs="楷体"/>
          <w:bCs/>
          <w:sz w:val="24"/>
          <w:highlight w:val="none"/>
        </w:rPr>
        <w:t>年</w:t>
      </w:r>
      <w:r>
        <w:rPr>
          <w:rFonts w:hint="eastAsia" w:ascii="楷体" w:hAnsi="楷体" w:eastAsia="楷体" w:cs="楷体"/>
          <w:bCs/>
          <w:sz w:val="24"/>
          <w:highlight w:val="none"/>
          <w:u w:val="single"/>
        </w:rPr>
        <w:t xml:space="preserve">           </w:t>
      </w:r>
      <w:r>
        <w:rPr>
          <w:rFonts w:hint="eastAsia" w:ascii="楷体" w:hAnsi="楷体" w:eastAsia="楷体" w:cs="楷体"/>
          <w:bCs/>
          <w:sz w:val="24"/>
          <w:highlight w:val="none"/>
        </w:rPr>
        <w:t>月</w:t>
      </w:r>
      <w:r>
        <w:rPr>
          <w:rFonts w:hint="eastAsia" w:ascii="楷体" w:hAnsi="楷体" w:eastAsia="楷体" w:cs="楷体"/>
          <w:bCs/>
          <w:sz w:val="24"/>
          <w:highlight w:val="none"/>
          <w:u w:val="single"/>
        </w:rPr>
        <w:t xml:space="preserve">           </w:t>
      </w:r>
      <w:r>
        <w:rPr>
          <w:rFonts w:hint="eastAsia" w:ascii="楷体" w:hAnsi="楷体" w:eastAsia="楷体" w:cs="楷体"/>
          <w:bCs/>
          <w:sz w:val="24"/>
          <w:highlight w:val="none"/>
        </w:rPr>
        <w:t>日</w:t>
      </w:r>
    </w:p>
    <w:p w14:paraId="3DCE8B2B">
      <w:pPr>
        <w:shd w:val="clear" w:color="auto" w:fill="auto"/>
        <w:spacing w:line="360" w:lineRule="auto"/>
        <w:rPr>
          <w:rFonts w:hint="eastAsia" w:ascii="楷体" w:hAnsi="楷体" w:eastAsia="楷体" w:cs="楷体"/>
          <w:sz w:val="24"/>
          <w:highlight w:val="none"/>
        </w:rPr>
      </w:pPr>
    </w:p>
    <w:p w14:paraId="615B3341">
      <w:pPr>
        <w:shd w:val="clear" w:color="auto" w:fill="auto"/>
        <w:spacing w:line="360" w:lineRule="auto"/>
        <w:rPr>
          <w:rFonts w:hint="eastAsia" w:ascii="楷体" w:hAnsi="楷体" w:eastAsia="楷体" w:cs="楷体"/>
          <w:sz w:val="24"/>
          <w:highlight w:val="none"/>
        </w:rPr>
      </w:pPr>
      <w:r>
        <w:rPr>
          <w:rFonts w:hint="eastAsia" w:ascii="楷体" w:hAnsi="楷体" w:eastAsia="楷体" w:cs="楷体"/>
          <w:sz w:val="24"/>
          <w:highlight w:val="none"/>
        </w:rPr>
        <w:t>注：后附法定代表人二代身份证复印件或扫描件。</w:t>
      </w:r>
    </w:p>
    <w:p w14:paraId="6A7CEBEE">
      <w:pPr>
        <w:shd w:val="clear" w:color="auto" w:fill="auto"/>
        <w:spacing w:line="360" w:lineRule="auto"/>
        <w:rPr>
          <w:rFonts w:hint="eastAsia" w:ascii="楷体" w:hAnsi="楷体" w:eastAsia="楷体" w:cs="楷体"/>
          <w:sz w:val="24"/>
          <w:highlight w:val="none"/>
        </w:rPr>
      </w:pPr>
    </w:p>
    <w:p w14:paraId="3AB975DD">
      <w:pPr>
        <w:shd w:val="clear" w:color="auto" w:fill="auto"/>
        <w:spacing w:line="360" w:lineRule="auto"/>
        <w:jc w:val="center"/>
        <w:rPr>
          <w:rFonts w:hint="eastAsia" w:ascii="楷体" w:hAnsi="楷体" w:eastAsia="楷体" w:cs="楷体"/>
          <w:sz w:val="24"/>
          <w:highlight w:val="none"/>
        </w:rPr>
      </w:pPr>
      <w:bookmarkStart w:id="12" w:name="_Toc231095532"/>
      <w:bookmarkStart w:id="13" w:name="_Toc220399568"/>
      <w:bookmarkStart w:id="14" w:name="_Toc215461613"/>
      <w:bookmarkStart w:id="15" w:name="_Toc215588249"/>
    </w:p>
    <w:p w14:paraId="345DAAA9">
      <w:pPr>
        <w:shd w:val="clear" w:color="auto" w:fill="auto"/>
        <w:autoSpaceDE w:val="0"/>
        <w:autoSpaceDN w:val="0"/>
        <w:adjustRightInd w:val="0"/>
        <w:spacing w:line="360" w:lineRule="auto"/>
        <w:jc w:val="center"/>
        <w:outlineLvl w:val="1"/>
        <w:rPr>
          <w:rFonts w:hint="eastAsia" w:ascii="楷体" w:hAnsi="楷体" w:eastAsia="楷体" w:cs="楷体"/>
          <w:b/>
          <w:bCs/>
          <w:sz w:val="24"/>
          <w:highlight w:val="none"/>
        </w:rPr>
      </w:pPr>
      <w:r>
        <w:rPr>
          <w:rFonts w:hint="eastAsia" w:ascii="楷体" w:hAnsi="楷体" w:eastAsia="楷体" w:cs="楷体"/>
          <w:sz w:val="24"/>
          <w:highlight w:val="none"/>
        </w:rPr>
        <w:br w:type="page"/>
      </w:r>
      <w:r>
        <w:rPr>
          <w:rFonts w:hint="eastAsia" w:ascii="楷体" w:hAnsi="楷体" w:eastAsia="楷体" w:cs="楷体"/>
          <w:b/>
          <w:bCs/>
          <w:sz w:val="32"/>
          <w:szCs w:val="32"/>
          <w:highlight w:val="none"/>
        </w:rPr>
        <w:t>四、授权委托书（如果有）</w:t>
      </w:r>
      <w:bookmarkEnd w:id="12"/>
      <w:bookmarkEnd w:id="13"/>
      <w:bookmarkEnd w:id="14"/>
      <w:bookmarkEnd w:id="15"/>
    </w:p>
    <w:p w14:paraId="1C787F92">
      <w:pPr>
        <w:shd w:val="clear" w:color="auto" w:fill="auto"/>
        <w:autoSpaceDE w:val="0"/>
        <w:autoSpaceDN w:val="0"/>
        <w:adjustRightInd w:val="0"/>
        <w:spacing w:line="36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rPr>
        <w:t>（或采用工商部门格式）</w:t>
      </w:r>
    </w:p>
    <w:p w14:paraId="49031D63">
      <w:pPr>
        <w:shd w:val="clear" w:color="auto" w:fill="auto"/>
        <w:spacing w:line="360" w:lineRule="auto"/>
        <w:jc w:val="center"/>
        <w:rPr>
          <w:rFonts w:hint="eastAsia" w:ascii="楷体" w:hAnsi="楷体" w:eastAsia="楷体" w:cs="楷体"/>
          <w:bCs/>
          <w:sz w:val="24"/>
          <w:highlight w:val="none"/>
        </w:rPr>
      </w:pPr>
    </w:p>
    <w:p w14:paraId="116B47B0">
      <w:pPr>
        <w:shd w:val="clear" w:color="auto" w:fill="auto"/>
        <w:spacing w:line="360" w:lineRule="auto"/>
        <w:jc w:val="center"/>
        <w:rPr>
          <w:rFonts w:hint="eastAsia" w:ascii="楷体" w:hAnsi="楷体" w:eastAsia="楷体" w:cs="楷体"/>
          <w:bCs/>
          <w:sz w:val="24"/>
          <w:highlight w:val="none"/>
        </w:rPr>
      </w:pPr>
    </w:p>
    <w:p w14:paraId="4CBC9197">
      <w:pPr>
        <w:shd w:val="clear" w:color="auto" w:fill="auto"/>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本授权委托书声明：我</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（姓名）系</w:t>
      </w:r>
      <w:r>
        <w:rPr>
          <w:rFonts w:hint="eastAsia" w:ascii="楷体" w:hAnsi="楷体" w:eastAsia="楷体" w:cs="楷体"/>
          <w:sz w:val="24"/>
          <w:highlight w:val="none"/>
          <w:u w:val="single"/>
        </w:rPr>
        <w:t xml:space="preserve">      </w:t>
      </w:r>
      <w:r>
        <w:rPr>
          <w:rFonts w:hint="eastAsia" w:ascii="楷体" w:hAnsi="楷体" w:eastAsia="楷体" w:cs="楷体"/>
          <w:bCs/>
          <w:sz w:val="24"/>
          <w:highlight w:val="none"/>
          <w:u w:val="single"/>
        </w:rPr>
        <w:t xml:space="preserve">（投标人单位名称） </w:t>
      </w:r>
      <w:r>
        <w:rPr>
          <w:rFonts w:hint="eastAsia" w:ascii="楷体" w:hAnsi="楷体" w:eastAsia="楷体" w:cs="楷体"/>
          <w:sz w:val="24"/>
          <w:highlight w:val="none"/>
        </w:rPr>
        <w:t>的法定代表人，现授权委托</w:t>
      </w:r>
      <w:r>
        <w:rPr>
          <w:rFonts w:hint="eastAsia" w:ascii="楷体" w:hAnsi="楷体" w:eastAsia="楷体" w:cs="楷体"/>
          <w:sz w:val="24"/>
          <w:highlight w:val="none"/>
          <w:u w:val="single"/>
        </w:rPr>
        <w:t xml:space="preserve">     </w:t>
      </w:r>
      <w:r>
        <w:rPr>
          <w:rFonts w:hint="eastAsia" w:ascii="楷体" w:hAnsi="楷体" w:eastAsia="楷体" w:cs="楷体"/>
          <w:bCs/>
          <w:sz w:val="24"/>
          <w:highlight w:val="none"/>
          <w:u w:val="single"/>
        </w:rPr>
        <w:t>（投标人单位名称）</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的</w:t>
      </w:r>
      <w:r>
        <w:rPr>
          <w:rFonts w:hint="eastAsia" w:ascii="楷体" w:hAnsi="楷体" w:eastAsia="楷体" w:cs="楷体"/>
          <w:sz w:val="24"/>
          <w:highlight w:val="none"/>
          <w:u w:val="single"/>
        </w:rPr>
        <w:t xml:space="preserve">    （姓名）    </w:t>
      </w:r>
      <w:r>
        <w:rPr>
          <w:rFonts w:hint="eastAsia" w:ascii="楷体" w:hAnsi="楷体" w:eastAsia="楷体" w:cs="楷体"/>
          <w:sz w:val="24"/>
          <w:highlight w:val="none"/>
        </w:rPr>
        <w:t>为我公司参加投标、签署</w:t>
      </w:r>
      <w:r>
        <w:rPr>
          <w:rFonts w:hint="eastAsia" w:ascii="楷体" w:hAnsi="楷体" w:eastAsia="楷体" w:cs="楷体"/>
          <w:b/>
          <w:bCs/>
          <w:sz w:val="24"/>
          <w:highlight w:val="none"/>
          <w:u w:val="single"/>
        </w:rPr>
        <w:t xml:space="preserve"> 疏港大道建设工程一期治超系统及区间测速系统 </w:t>
      </w:r>
      <w:r>
        <w:rPr>
          <w:rFonts w:hint="eastAsia" w:ascii="楷体" w:hAnsi="楷体" w:eastAsia="楷体" w:cs="楷体"/>
          <w:sz w:val="24"/>
          <w:highlight w:val="none"/>
        </w:rPr>
        <w:t>的投标文件的法定代表人授权委托代理人，我承认代理人全权代表我所签署的本工程的投标文件的内容。</w:t>
      </w:r>
    </w:p>
    <w:p w14:paraId="791C29A8">
      <w:pPr>
        <w:shd w:val="clear" w:color="auto" w:fill="auto"/>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委托权限：从本授权委托书发出之日至</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年</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月</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日。</w:t>
      </w:r>
    </w:p>
    <w:p w14:paraId="7E6DA2A5">
      <w:pPr>
        <w:shd w:val="clear" w:color="auto" w:fill="auto"/>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代理人无转委托权，特此委托。</w:t>
      </w:r>
    </w:p>
    <w:p w14:paraId="39B222D8">
      <w:pPr>
        <w:shd w:val="clear" w:color="auto" w:fill="auto"/>
        <w:spacing w:line="360" w:lineRule="auto"/>
        <w:ind w:left="1260"/>
        <w:rPr>
          <w:rFonts w:hint="eastAsia" w:ascii="楷体" w:hAnsi="楷体" w:eastAsia="楷体" w:cs="楷体"/>
          <w:sz w:val="24"/>
          <w:highlight w:val="none"/>
        </w:rPr>
      </w:pPr>
    </w:p>
    <w:p w14:paraId="519EEACA">
      <w:pPr>
        <w:shd w:val="clear" w:color="auto" w:fill="auto"/>
        <w:spacing w:line="360" w:lineRule="auto"/>
        <w:ind w:left="1260"/>
        <w:rPr>
          <w:rFonts w:hint="eastAsia" w:ascii="楷体" w:hAnsi="楷体" w:eastAsia="楷体" w:cs="楷体"/>
          <w:sz w:val="24"/>
          <w:highlight w:val="none"/>
        </w:rPr>
      </w:pPr>
    </w:p>
    <w:p w14:paraId="6FCF165E">
      <w:pPr>
        <w:shd w:val="clear" w:color="auto" w:fill="auto"/>
        <w:spacing w:line="360" w:lineRule="auto"/>
        <w:ind w:left="1260"/>
        <w:rPr>
          <w:rFonts w:hint="eastAsia" w:ascii="楷体" w:hAnsi="楷体" w:eastAsia="楷体" w:cs="楷体"/>
          <w:sz w:val="24"/>
          <w:highlight w:val="none"/>
        </w:rPr>
      </w:pPr>
    </w:p>
    <w:p w14:paraId="7D667AF4">
      <w:pPr>
        <w:shd w:val="clear" w:color="auto" w:fill="auto"/>
        <w:spacing w:line="360" w:lineRule="auto"/>
        <w:ind w:firstLine="1680" w:firstLineChars="700"/>
        <w:rPr>
          <w:rFonts w:hint="eastAsia" w:ascii="楷体" w:hAnsi="楷体" w:eastAsia="楷体" w:cs="楷体"/>
          <w:sz w:val="24"/>
          <w:highlight w:val="none"/>
          <w:u w:val="single"/>
        </w:rPr>
      </w:pPr>
      <w:r>
        <w:rPr>
          <w:rFonts w:hint="eastAsia" w:ascii="楷体" w:hAnsi="楷体" w:eastAsia="楷体" w:cs="楷体"/>
          <w:sz w:val="24"/>
          <w:highlight w:val="none"/>
        </w:rPr>
        <w:t>代理人：</w:t>
      </w:r>
      <w:r>
        <w:rPr>
          <w:rFonts w:hint="eastAsia" w:ascii="楷体" w:hAnsi="楷体" w:eastAsia="楷体" w:cs="楷体"/>
          <w:sz w:val="24"/>
          <w:highlight w:val="none"/>
          <w:u w:val="single"/>
        </w:rPr>
        <w:t xml:space="preserve">          （签字）</w:t>
      </w:r>
      <w:r>
        <w:rPr>
          <w:rFonts w:hint="eastAsia" w:ascii="楷体" w:hAnsi="楷体" w:eastAsia="楷体" w:cs="楷体"/>
          <w:sz w:val="24"/>
          <w:highlight w:val="none"/>
        </w:rPr>
        <w:t xml:space="preserve"> 性别 ：</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 xml:space="preserve"> 年龄：</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岁</w:t>
      </w:r>
    </w:p>
    <w:p w14:paraId="0848EA9E">
      <w:pPr>
        <w:shd w:val="clear" w:color="auto" w:fill="auto"/>
        <w:spacing w:line="360" w:lineRule="auto"/>
        <w:ind w:left="2701" w:leftChars="1286" w:firstLine="1680" w:firstLineChars="700"/>
        <w:rPr>
          <w:rFonts w:hint="eastAsia" w:ascii="楷体" w:hAnsi="楷体" w:eastAsia="楷体" w:cs="楷体"/>
          <w:sz w:val="24"/>
          <w:highlight w:val="none"/>
        </w:rPr>
      </w:pPr>
    </w:p>
    <w:p w14:paraId="64CAEE0C">
      <w:pPr>
        <w:shd w:val="clear" w:color="auto" w:fill="auto"/>
        <w:spacing w:line="360" w:lineRule="auto"/>
        <w:ind w:firstLine="1680" w:firstLineChars="700"/>
        <w:rPr>
          <w:rFonts w:hint="eastAsia" w:ascii="楷体" w:hAnsi="楷体" w:eastAsia="楷体" w:cs="楷体"/>
          <w:sz w:val="24"/>
          <w:highlight w:val="none"/>
          <w:u w:val="single"/>
        </w:rPr>
      </w:pPr>
      <w:r>
        <w:rPr>
          <w:rFonts w:hint="eastAsia" w:ascii="楷体" w:hAnsi="楷体" w:eastAsia="楷体" w:cs="楷体"/>
          <w:sz w:val="24"/>
          <w:highlight w:val="none"/>
        </w:rPr>
        <w:t>身份证号码：</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 xml:space="preserve"> 手机号码：</w:t>
      </w:r>
      <w:r>
        <w:rPr>
          <w:rFonts w:hint="eastAsia" w:ascii="楷体" w:hAnsi="楷体" w:eastAsia="楷体" w:cs="楷体"/>
          <w:bCs/>
          <w:sz w:val="24"/>
          <w:highlight w:val="none"/>
          <w:u w:val="single"/>
        </w:rPr>
        <w:t xml:space="preserve">          .</w:t>
      </w:r>
    </w:p>
    <w:p w14:paraId="7184445B">
      <w:pPr>
        <w:shd w:val="clear" w:color="auto" w:fill="auto"/>
        <w:spacing w:line="360" w:lineRule="auto"/>
        <w:ind w:left="2701" w:leftChars="1286" w:firstLine="1680" w:firstLineChars="700"/>
        <w:rPr>
          <w:rFonts w:hint="eastAsia" w:ascii="楷体" w:hAnsi="楷体" w:eastAsia="楷体" w:cs="楷体"/>
          <w:sz w:val="24"/>
          <w:highlight w:val="none"/>
        </w:rPr>
      </w:pPr>
    </w:p>
    <w:p w14:paraId="4F124BC2">
      <w:pPr>
        <w:shd w:val="clear" w:color="auto" w:fill="auto"/>
        <w:spacing w:line="360" w:lineRule="auto"/>
        <w:ind w:firstLine="1680" w:firstLineChars="700"/>
        <w:rPr>
          <w:rFonts w:hint="eastAsia" w:ascii="楷体" w:hAnsi="楷体" w:eastAsia="楷体" w:cs="楷体"/>
          <w:sz w:val="24"/>
          <w:highlight w:val="none"/>
        </w:rPr>
      </w:pPr>
      <w:r>
        <w:rPr>
          <w:rFonts w:hint="eastAsia" w:ascii="楷体" w:hAnsi="楷体" w:eastAsia="楷体" w:cs="楷体"/>
          <w:sz w:val="24"/>
          <w:highlight w:val="none"/>
        </w:rPr>
        <w:t>投标人：</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（盖公章）</w:t>
      </w:r>
    </w:p>
    <w:p w14:paraId="52DD8E58">
      <w:pPr>
        <w:shd w:val="clear" w:color="auto" w:fill="auto"/>
        <w:spacing w:line="360" w:lineRule="auto"/>
        <w:ind w:left="2701" w:leftChars="1286" w:firstLine="1680" w:firstLineChars="700"/>
        <w:rPr>
          <w:rFonts w:hint="eastAsia" w:ascii="楷体" w:hAnsi="楷体" w:eastAsia="楷体" w:cs="楷体"/>
          <w:sz w:val="24"/>
          <w:highlight w:val="none"/>
        </w:rPr>
      </w:pPr>
    </w:p>
    <w:p w14:paraId="6DC25A4E">
      <w:pPr>
        <w:shd w:val="clear" w:color="auto" w:fill="auto"/>
        <w:spacing w:line="360" w:lineRule="auto"/>
        <w:ind w:firstLine="1680" w:firstLineChars="700"/>
        <w:rPr>
          <w:rFonts w:hint="eastAsia" w:ascii="楷体" w:hAnsi="楷体" w:eastAsia="楷体" w:cs="楷体"/>
          <w:sz w:val="24"/>
          <w:highlight w:val="none"/>
        </w:rPr>
      </w:pPr>
      <w:r>
        <w:rPr>
          <w:rFonts w:hint="eastAsia" w:ascii="楷体" w:hAnsi="楷体" w:eastAsia="楷体" w:cs="楷体"/>
          <w:sz w:val="24"/>
          <w:highlight w:val="none"/>
        </w:rPr>
        <w:t>法定代表人：</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（签字或盖章）</w:t>
      </w:r>
    </w:p>
    <w:p w14:paraId="3BECFDE6">
      <w:pPr>
        <w:shd w:val="clear" w:color="auto" w:fill="auto"/>
        <w:spacing w:line="360" w:lineRule="auto"/>
        <w:ind w:left="2701" w:leftChars="1286" w:firstLine="1680" w:firstLineChars="700"/>
        <w:rPr>
          <w:rFonts w:hint="eastAsia" w:ascii="楷体" w:hAnsi="楷体" w:eastAsia="楷体" w:cs="楷体"/>
          <w:sz w:val="24"/>
          <w:highlight w:val="none"/>
        </w:rPr>
      </w:pPr>
    </w:p>
    <w:p w14:paraId="6B1BA158">
      <w:pPr>
        <w:shd w:val="clear" w:color="auto" w:fill="auto"/>
        <w:spacing w:line="360" w:lineRule="auto"/>
        <w:ind w:firstLine="1680" w:firstLineChars="700"/>
        <w:rPr>
          <w:rFonts w:hint="eastAsia" w:ascii="楷体" w:hAnsi="楷体" w:eastAsia="楷体" w:cs="楷体"/>
          <w:sz w:val="24"/>
          <w:highlight w:val="none"/>
        </w:rPr>
      </w:pPr>
      <w:r>
        <w:rPr>
          <w:rFonts w:hint="eastAsia" w:ascii="楷体" w:hAnsi="楷体" w:eastAsia="楷体" w:cs="楷体"/>
          <w:sz w:val="24"/>
          <w:highlight w:val="none"/>
        </w:rPr>
        <w:t>授权委托日期：</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 xml:space="preserve">年 </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月</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日</w:t>
      </w:r>
    </w:p>
    <w:p w14:paraId="7D1C4A12">
      <w:pPr>
        <w:shd w:val="clear" w:color="auto" w:fill="auto"/>
        <w:spacing w:line="360" w:lineRule="auto"/>
        <w:ind w:left="2700" w:firstLine="1"/>
        <w:jc w:val="center"/>
        <w:rPr>
          <w:rFonts w:hint="eastAsia" w:ascii="楷体" w:hAnsi="楷体" w:eastAsia="楷体" w:cs="楷体"/>
          <w:b/>
          <w:sz w:val="24"/>
          <w:highlight w:val="none"/>
        </w:rPr>
      </w:pPr>
      <w:r>
        <w:rPr>
          <w:rFonts w:hint="eastAsia" w:ascii="楷体" w:hAnsi="楷体" w:eastAsia="楷体" w:cs="楷体"/>
          <w:b/>
          <w:sz w:val="24"/>
          <w:highlight w:val="none"/>
        </w:rPr>
        <w:t xml:space="preserve"> </w:t>
      </w:r>
    </w:p>
    <w:p w14:paraId="5B8B2F34">
      <w:pPr>
        <w:shd w:val="clear" w:color="auto" w:fill="auto"/>
        <w:spacing w:line="360" w:lineRule="auto"/>
        <w:rPr>
          <w:rFonts w:hint="eastAsia" w:ascii="楷体" w:hAnsi="楷体" w:eastAsia="楷体" w:cs="楷体"/>
          <w:sz w:val="24"/>
          <w:highlight w:val="none"/>
        </w:rPr>
      </w:pPr>
    </w:p>
    <w:p w14:paraId="6F4331BA">
      <w:pPr>
        <w:shd w:val="clear" w:color="auto" w:fill="auto"/>
        <w:spacing w:line="360" w:lineRule="auto"/>
        <w:rPr>
          <w:rFonts w:hint="eastAsia" w:ascii="楷体" w:hAnsi="楷体" w:eastAsia="楷体" w:cs="楷体"/>
          <w:sz w:val="24"/>
          <w:highlight w:val="none"/>
        </w:rPr>
      </w:pPr>
      <w:r>
        <w:rPr>
          <w:rFonts w:hint="eastAsia" w:ascii="楷体" w:hAnsi="楷体" w:eastAsia="楷体" w:cs="楷体"/>
          <w:sz w:val="24"/>
          <w:highlight w:val="none"/>
        </w:rPr>
        <w:t>注：1、后附授权委托人二代身份证复印件或扫描件。</w:t>
      </w:r>
    </w:p>
    <w:p w14:paraId="21A98313">
      <w:pPr>
        <w:shd w:val="clear" w:color="auto" w:fill="auto"/>
        <w:autoSpaceDE w:val="0"/>
        <w:autoSpaceDN w:val="0"/>
        <w:adjustRightInd w:val="0"/>
        <w:spacing w:line="360" w:lineRule="auto"/>
        <w:ind w:firstLine="480" w:firstLineChars="200"/>
        <w:jc w:val="left"/>
        <w:rPr>
          <w:rFonts w:hint="eastAsia" w:ascii="楷体" w:hAnsi="楷体" w:eastAsia="楷体" w:cs="楷体"/>
          <w:bCs/>
          <w:sz w:val="24"/>
          <w:highlight w:val="none"/>
        </w:rPr>
      </w:pPr>
      <w:r>
        <w:rPr>
          <w:rFonts w:hint="eastAsia" w:ascii="楷体" w:hAnsi="楷体" w:eastAsia="楷体" w:cs="楷体"/>
          <w:sz w:val="24"/>
          <w:highlight w:val="none"/>
        </w:rPr>
        <w:t>2、</w:t>
      </w:r>
      <w:r>
        <w:rPr>
          <w:rFonts w:hint="eastAsia" w:ascii="楷体" w:hAnsi="楷体" w:eastAsia="楷体" w:cs="楷体"/>
          <w:b/>
          <w:bCs/>
          <w:sz w:val="24"/>
          <w:highlight w:val="none"/>
        </w:rPr>
        <w:t>本项目采用全电子远程开评标，在本项目开标评标期间，请授权人保持手机畅通，以便可以及时联系处理开评标时候出现的一切情况。</w:t>
      </w:r>
    </w:p>
    <w:p w14:paraId="7D13A850">
      <w:pPr>
        <w:shd w:val="clear" w:color="auto" w:fill="auto"/>
        <w:spacing w:line="360" w:lineRule="auto"/>
        <w:rPr>
          <w:rFonts w:hint="eastAsia" w:ascii="楷体" w:hAnsi="楷体" w:eastAsia="楷体" w:cs="楷体"/>
          <w:sz w:val="24"/>
          <w:highlight w:val="none"/>
        </w:rPr>
      </w:pPr>
    </w:p>
    <w:p w14:paraId="10FA0B6E">
      <w:pPr>
        <w:shd w:val="clear" w:color="auto" w:fill="auto"/>
        <w:spacing w:line="360" w:lineRule="auto"/>
        <w:rPr>
          <w:rFonts w:hint="eastAsia" w:ascii="楷体" w:hAnsi="楷体" w:eastAsia="楷体" w:cs="楷体"/>
          <w:sz w:val="24"/>
          <w:highlight w:val="none"/>
        </w:rPr>
      </w:pPr>
    </w:p>
    <w:p w14:paraId="02F6161F">
      <w:pPr>
        <w:shd w:val="clear" w:color="auto" w:fill="auto"/>
        <w:spacing w:line="360" w:lineRule="auto"/>
        <w:rPr>
          <w:rFonts w:hint="eastAsia" w:ascii="楷体" w:hAnsi="楷体" w:eastAsia="楷体" w:cs="楷体"/>
          <w:sz w:val="24"/>
          <w:highlight w:val="none"/>
        </w:rPr>
      </w:pPr>
    </w:p>
    <w:p w14:paraId="5163A818">
      <w:pPr>
        <w:shd w:val="clear" w:color="auto" w:fill="auto"/>
        <w:autoSpaceDE w:val="0"/>
        <w:autoSpaceDN w:val="0"/>
        <w:adjustRightInd w:val="0"/>
        <w:spacing w:line="360" w:lineRule="auto"/>
        <w:jc w:val="center"/>
        <w:outlineLvl w:val="1"/>
        <w:rPr>
          <w:rFonts w:hint="eastAsia" w:ascii="楷体" w:hAnsi="楷体" w:eastAsia="楷体" w:cs="楷体"/>
          <w:sz w:val="24"/>
          <w:highlight w:val="none"/>
        </w:rPr>
      </w:pPr>
      <w:r>
        <w:rPr>
          <w:rFonts w:hint="eastAsia" w:ascii="楷体" w:hAnsi="楷体" w:eastAsia="楷体" w:cs="楷体"/>
          <w:b/>
          <w:bCs/>
          <w:sz w:val="32"/>
          <w:szCs w:val="32"/>
          <w:highlight w:val="none"/>
        </w:rPr>
        <w:t>五、商务和技术偏差表</w:t>
      </w:r>
      <w:bookmarkEnd w:id="8"/>
      <w:bookmarkEnd w:id="9"/>
      <w:bookmarkEnd w:id="10"/>
      <w:bookmarkEnd w:id="11"/>
      <w:bookmarkStart w:id="16" w:name="_Toc19073"/>
      <w:bookmarkStart w:id="17" w:name="_Toc24817"/>
    </w:p>
    <w:p w14:paraId="1500309D">
      <w:pPr>
        <w:shd w:val="clear" w:color="auto" w:fill="auto"/>
        <w:tabs>
          <w:tab w:val="left" w:pos="432"/>
        </w:tabs>
        <w:spacing w:line="360" w:lineRule="auto"/>
        <w:outlineLvl w:val="2"/>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（一）</w:t>
      </w:r>
      <w:bookmarkEnd w:id="16"/>
      <w:bookmarkEnd w:id="17"/>
      <w:r>
        <w:rPr>
          <w:rFonts w:hint="eastAsia" w:ascii="楷体" w:hAnsi="楷体" w:eastAsia="楷体" w:cs="楷体"/>
          <w:b/>
          <w:bCs/>
          <w:sz w:val="28"/>
          <w:szCs w:val="28"/>
          <w:highlight w:val="none"/>
        </w:rPr>
        <w:t>商务和技术偏差表</w:t>
      </w:r>
    </w:p>
    <w:tbl>
      <w:tblPr>
        <w:tblStyle w:val="10"/>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30" w:type="dxa"/>
          <w:bottom w:w="0" w:type="dxa"/>
          <w:right w:w="30" w:type="dxa"/>
        </w:tblCellMar>
      </w:tblPr>
      <w:tblGrid>
        <w:gridCol w:w="438"/>
        <w:gridCol w:w="4875"/>
        <w:gridCol w:w="2447"/>
        <w:gridCol w:w="27"/>
        <w:gridCol w:w="1908"/>
      </w:tblGrid>
      <w:tr w14:paraId="40C5EB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24" w:hRule="atLeast"/>
          <w:jc w:val="center"/>
        </w:trPr>
        <w:tc>
          <w:tcPr>
            <w:tcW w:w="226" w:type="pct"/>
            <w:noWrap w:val="0"/>
            <w:vAlign w:val="center"/>
          </w:tcPr>
          <w:p w14:paraId="1D09F902">
            <w:pPr>
              <w:shd w:val="clear" w:color="auto" w:fill="auto"/>
              <w:snapToGrid w:val="0"/>
              <w:jc w:val="center"/>
              <w:rPr>
                <w:rFonts w:hint="eastAsia" w:ascii="楷体" w:hAnsi="楷体" w:eastAsia="楷体" w:cs="楷体"/>
                <w:b/>
                <w:bCs/>
                <w:sz w:val="24"/>
                <w:highlight w:val="none"/>
              </w:rPr>
            </w:pPr>
            <w:r>
              <w:rPr>
                <w:rFonts w:hint="eastAsia" w:ascii="楷体" w:hAnsi="楷体" w:eastAsia="楷体" w:cs="楷体"/>
                <w:b/>
                <w:bCs/>
                <w:sz w:val="24"/>
                <w:highlight w:val="none"/>
              </w:rPr>
              <w:t>序号</w:t>
            </w:r>
          </w:p>
        </w:tc>
        <w:tc>
          <w:tcPr>
            <w:tcW w:w="2514" w:type="pct"/>
            <w:noWrap w:val="0"/>
            <w:vAlign w:val="center"/>
          </w:tcPr>
          <w:p w14:paraId="29DFF22C">
            <w:pPr>
              <w:shd w:val="clear" w:color="auto" w:fill="auto"/>
              <w:snapToGrid w:val="0"/>
              <w:jc w:val="center"/>
              <w:rPr>
                <w:rFonts w:hint="eastAsia" w:ascii="楷体" w:hAnsi="楷体" w:eastAsia="楷体" w:cs="楷体"/>
                <w:b/>
                <w:bCs/>
                <w:sz w:val="24"/>
                <w:highlight w:val="none"/>
              </w:rPr>
            </w:pPr>
            <w:r>
              <w:rPr>
                <w:rFonts w:hint="eastAsia" w:ascii="楷体" w:hAnsi="楷体" w:eastAsia="楷体" w:cs="楷体"/>
                <w:b/>
                <w:bCs/>
                <w:sz w:val="24"/>
                <w:highlight w:val="none"/>
              </w:rPr>
              <w:t>招标文件的条款内容</w:t>
            </w:r>
          </w:p>
        </w:tc>
        <w:tc>
          <w:tcPr>
            <w:tcW w:w="1262" w:type="pct"/>
            <w:tcBorders>
              <w:bottom w:val="single" w:color="auto" w:sz="2" w:space="0"/>
            </w:tcBorders>
            <w:noWrap w:val="0"/>
            <w:vAlign w:val="center"/>
          </w:tcPr>
          <w:p w14:paraId="5897AE88">
            <w:pPr>
              <w:shd w:val="clear" w:color="auto" w:fill="auto"/>
              <w:snapToGrid w:val="0"/>
              <w:jc w:val="center"/>
              <w:rPr>
                <w:rFonts w:hint="eastAsia" w:ascii="楷体" w:hAnsi="楷体" w:eastAsia="楷体" w:cs="楷体"/>
                <w:b/>
                <w:bCs/>
                <w:sz w:val="24"/>
                <w:highlight w:val="none"/>
              </w:rPr>
            </w:pPr>
            <w:r>
              <w:rPr>
                <w:rFonts w:hint="eastAsia" w:ascii="楷体" w:hAnsi="楷体" w:eastAsia="楷体" w:cs="楷体"/>
                <w:b/>
                <w:bCs/>
                <w:sz w:val="24"/>
                <w:highlight w:val="none"/>
              </w:rPr>
              <w:t>是否响应</w:t>
            </w:r>
          </w:p>
        </w:tc>
        <w:tc>
          <w:tcPr>
            <w:tcW w:w="996" w:type="pct"/>
            <w:gridSpan w:val="2"/>
            <w:tcBorders>
              <w:bottom w:val="single" w:color="auto" w:sz="2" w:space="0"/>
            </w:tcBorders>
            <w:noWrap w:val="0"/>
            <w:vAlign w:val="center"/>
          </w:tcPr>
          <w:p w14:paraId="2B6F0600">
            <w:pPr>
              <w:shd w:val="clear" w:color="auto" w:fill="auto"/>
              <w:snapToGrid w:val="0"/>
              <w:jc w:val="center"/>
              <w:rPr>
                <w:rFonts w:hint="eastAsia" w:ascii="楷体" w:hAnsi="楷体" w:eastAsia="楷体" w:cs="楷体"/>
                <w:b/>
                <w:bCs/>
                <w:sz w:val="24"/>
                <w:highlight w:val="none"/>
              </w:rPr>
            </w:pPr>
            <w:r>
              <w:rPr>
                <w:rFonts w:hint="eastAsia" w:ascii="楷体" w:hAnsi="楷体" w:eastAsia="楷体" w:cs="楷体"/>
                <w:b/>
                <w:bCs/>
                <w:sz w:val="24"/>
                <w:highlight w:val="none"/>
              </w:rPr>
              <w:t>证明文件所在位置</w:t>
            </w:r>
          </w:p>
        </w:tc>
      </w:tr>
      <w:tr w14:paraId="76464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30" w:type="dxa"/>
            <w:bottom w:w="0" w:type="dxa"/>
            <w:right w:w="30" w:type="dxa"/>
          </w:tblCellMar>
        </w:tblPrEx>
        <w:trPr>
          <w:trHeight w:val="624" w:hRule="atLeast"/>
          <w:jc w:val="center"/>
        </w:trPr>
        <w:tc>
          <w:tcPr>
            <w:tcW w:w="5000" w:type="pct"/>
            <w:gridSpan w:val="5"/>
            <w:noWrap w:val="0"/>
            <w:vAlign w:val="center"/>
          </w:tcPr>
          <w:p w14:paraId="131C9C1E">
            <w:pPr>
              <w:shd w:val="clear" w:color="auto" w:fill="auto"/>
              <w:snapToGrid w:val="0"/>
              <w:jc w:val="center"/>
              <w:rPr>
                <w:rFonts w:hint="eastAsia" w:ascii="楷体" w:hAnsi="楷体" w:eastAsia="楷体" w:cs="楷体"/>
                <w:sz w:val="24"/>
                <w:highlight w:val="none"/>
              </w:rPr>
            </w:pPr>
            <w:r>
              <w:rPr>
                <w:rFonts w:hint="eastAsia" w:ascii="楷体" w:hAnsi="楷体" w:eastAsia="楷体" w:cs="楷体"/>
                <w:sz w:val="24"/>
                <w:highlight w:val="none"/>
              </w:rPr>
              <w:t>“★”号条款（如有“★”条款，则一一列出）：</w:t>
            </w:r>
          </w:p>
        </w:tc>
      </w:tr>
      <w:tr w14:paraId="7413DB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30" w:type="dxa"/>
            <w:bottom w:w="0" w:type="dxa"/>
            <w:right w:w="30" w:type="dxa"/>
          </w:tblCellMar>
        </w:tblPrEx>
        <w:trPr>
          <w:trHeight w:val="624" w:hRule="atLeast"/>
          <w:jc w:val="center"/>
        </w:trPr>
        <w:tc>
          <w:tcPr>
            <w:tcW w:w="226" w:type="pct"/>
            <w:tcBorders>
              <w:right w:val="single" w:color="auto" w:sz="4" w:space="0"/>
            </w:tcBorders>
            <w:noWrap w:val="0"/>
            <w:vAlign w:val="center"/>
          </w:tcPr>
          <w:p w14:paraId="4E7EA9B8">
            <w:pPr>
              <w:shd w:val="clear" w:color="auto" w:fill="auto"/>
              <w:jc w:val="center"/>
              <w:rPr>
                <w:rFonts w:hint="eastAsia" w:ascii="楷体" w:hAnsi="楷体" w:eastAsia="楷体" w:cs="楷体"/>
                <w:sz w:val="24"/>
                <w:highlight w:val="none"/>
              </w:rPr>
            </w:pPr>
            <w:r>
              <w:rPr>
                <w:rFonts w:hint="eastAsia" w:ascii="楷体" w:hAnsi="楷体" w:eastAsia="楷体" w:cs="楷体"/>
                <w:sz w:val="24"/>
                <w:highlight w:val="none"/>
              </w:rPr>
              <w:t>1</w:t>
            </w:r>
          </w:p>
        </w:tc>
        <w:tc>
          <w:tcPr>
            <w:tcW w:w="2514" w:type="pct"/>
            <w:tcBorders>
              <w:left w:val="single" w:color="auto" w:sz="4" w:space="0"/>
              <w:right w:val="single" w:color="auto" w:sz="4" w:space="0"/>
            </w:tcBorders>
            <w:noWrap w:val="0"/>
            <w:vAlign w:val="center"/>
          </w:tcPr>
          <w:p w14:paraId="052260F8">
            <w:pPr>
              <w:shd w:val="clear" w:color="auto" w:fill="auto"/>
              <w:snapToGrid w:val="0"/>
              <w:jc w:val="center"/>
              <w:rPr>
                <w:rFonts w:hint="eastAsia" w:ascii="楷体" w:hAnsi="楷体" w:eastAsia="楷体" w:cs="楷体"/>
                <w:sz w:val="24"/>
                <w:highlight w:val="none"/>
              </w:rPr>
            </w:pPr>
          </w:p>
        </w:tc>
        <w:tc>
          <w:tcPr>
            <w:tcW w:w="1276" w:type="pct"/>
            <w:gridSpan w:val="2"/>
            <w:tcBorders>
              <w:left w:val="single" w:color="auto" w:sz="4" w:space="0"/>
              <w:right w:val="single" w:color="auto" w:sz="4" w:space="0"/>
            </w:tcBorders>
            <w:noWrap w:val="0"/>
            <w:vAlign w:val="center"/>
          </w:tcPr>
          <w:p w14:paraId="5237D333">
            <w:pPr>
              <w:shd w:val="clear" w:color="auto" w:fill="auto"/>
              <w:jc w:val="center"/>
              <w:rPr>
                <w:rFonts w:hint="eastAsia" w:ascii="楷体" w:hAnsi="楷体" w:eastAsia="楷体" w:cs="楷体"/>
                <w:sz w:val="24"/>
                <w:highlight w:val="none"/>
              </w:rPr>
            </w:pPr>
          </w:p>
        </w:tc>
        <w:tc>
          <w:tcPr>
            <w:tcW w:w="982" w:type="pct"/>
            <w:tcBorders>
              <w:left w:val="single" w:color="auto" w:sz="4" w:space="0"/>
            </w:tcBorders>
            <w:noWrap w:val="0"/>
            <w:vAlign w:val="center"/>
          </w:tcPr>
          <w:p w14:paraId="5A31E8A4">
            <w:pPr>
              <w:shd w:val="clear" w:color="auto" w:fill="auto"/>
              <w:jc w:val="center"/>
              <w:rPr>
                <w:rFonts w:hint="eastAsia" w:ascii="楷体" w:hAnsi="楷体" w:eastAsia="楷体" w:cs="楷体"/>
                <w:sz w:val="24"/>
                <w:highlight w:val="none"/>
              </w:rPr>
            </w:pPr>
          </w:p>
        </w:tc>
      </w:tr>
      <w:tr w14:paraId="27D16E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30" w:type="dxa"/>
            <w:bottom w:w="0" w:type="dxa"/>
            <w:right w:w="30" w:type="dxa"/>
          </w:tblCellMar>
        </w:tblPrEx>
        <w:trPr>
          <w:trHeight w:val="624" w:hRule="atLeast"/>
          <w:jc w:val="center"/>
        </w:trPr>
        <w:tc>
          <w:tcPr>
            <w:tcW w:w="226" w:type="pct"/>
            <w:tcBorders>
              <w:right w:val="single" w:color="auto" w:sz="4" w:space="0"/>
            </w:tcBorders>
            <w:noWrap w:val="0"/>
            <w:vAlign w:val="center"/>
          </w:tcPr>
          <w:p w14:paraId="2032A6BB">
            <w:pPr>
              <w:shd w:val="clear" w:color="auto" w:fill="auto"/>
              <w:jc w:val="center"/>
              <w:rPr>
                <w:rFonts w:hint="eastAsia" w:ascii="楷体" w:hAnsi="楷体" w:eastAsia="楷体" w:cs="楷体"/>
                <w:sz w:val="24"/>
                <w:highlight w:val="none"/>
              </w:rPr>
            </w:pPr>
            <w:r>
              <w:rPr>
                <w:rFonts w:hint="eastAsia" w:ascii="楷体" w:hAnsi="楷体" w:eastAsia="楷体" w:cs="楷体"/>
                <w:sz w:val="24"/>
                <w:highlight w:val="none"/>
              </w:rPr>
              <w:t>2</w:t>
            </w:r>
          </w:p>
        </w:tc>
        <w:tc>
          <w:tcPr>
            <w:tcW w:w="2514" w:type="pct"/>
            <w:tcBorders>
              <w:left w:val="single" w:color="auto" w:sz="4" w:space="0"/>
              <w:right w:val="single" w:color="auto" w:sz="4" w:space="0"/>
            </w:tcBorders>
            <w:noWrap w:val="0"/>
            <w:vAlign w:val="center"/>
          </w:tcPr>
          <w:p w14:paraId="02BFAA8E">
            <w:pPr>
              <w:shd w:val="clear" w:color="auto" w:fill="auto"/>
              <w:snapToGrid w:val="0"/>
              <w:jc w:val="center"/>
              <w:rPr>
                <w:rFonts w:hint="eastAsia" w:ascii="楷体" w:hAnsi="楷体" w:eastAsia="楷体" w:cs="楷体"/>
                <w:sz w:val="24"/>
                <w:highlight w:val="none"/>
              </w:rPr>
            </w:pPr>
          </w:p>
        </w:tc>
        <w:tc>
          <w:tcPr>
            <w:tcW w:w="1276" w:type="pct"/>
            <w:gridSpan w:val="2"/>
            <w:tcBorders>
              <w:left w:val="single" w:color="auto" w:sz="4" w:space="0"/>
              <w:right w:val="single" w:color="auto" w:sz="4" w:space="0"/>
            </w:tcBorders>
            <w:noWrap w:val="0"/>
            <w:vAlign w:val="center"/>
          </w:tcPr>
          <w:p w14:paraId="11583DD3">
            <w:pPr>
              <w:shd w:val="clear" w:color="auto" w:fill="auto"/>
              <w:jc w:val="center"/>
              <w:rPr>
                <w:rFonts w:hint="eastAsia" w:ascii="楷体" w:hAnsi="楷体" w:eastAsia="楷体" w:cs="楷体"/>
                <w:sz w:val="24"/>
                <w:highlight w:val="none"/>
              </w:rPr>
            </w:pPr>
          </w:p>
        </w:tc>
        <w:tc>
          <w:tcPr>
            <w:tcW w:w="982" w:type="pct"/>
            <w:tcBorders>
              <w:left w:val="single" w:color="auto" w:sz="4" w:space="0"/>
            </w:tcBorders>
            <w:noWrap w:val="0"/>
            <w:vAlign w:val="center"/>
          </w:tcPr>
          <w:p w14:paraId="7E340A6C">
            <w:pPr>
              <w:shd w:val="clear" w:color="auto" w:fill="auto"/>
              <w:jc w:val="center"/>
              <w:rPr>
                <w:rFonts w:hint="eastAsia" w:ascii="楷体" w:hAnsi="楷体" w:eastAsia="楷体" w:cs="楷体"/>
                <w:sz w:val="24"/>
                <w:highlight w:val="none"/>
              </w:rPr>
            </w:pPr>
          </w:p>
        </w:tc>
      </w:tr>
      <w:tr w14:paraId="401974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30" w:type="dxa"/>
            <w:bottom w:w="0" w:type="dxa"/>
            <w:right w:w="30" w:type="dxa"/>
          </w:tblCellMar>
        </w:tblPrEx>
        <w:trPr>
          <w:trHeight w:val="624" w:hRule="atLeast"/>
          <w:jc w:val="center"/>
        </w:trPr>
        <w:tc>
          <w:tcPr>
            <w:tcW w:w="226" w:type="pct"/>
            <w:tcBorders>
              <w:right w:val="single" w:color="auto" w:sz="4" w:space="0"/>
            </w:tcBorders>
            <w:noWrap w:val="0"/>
            <w:vAlign w:val="center"/>
          </w:tcPr>
          <w:p w14:paraId="2A9FBFB3">
            <w:pPr>
              <w:shd w:val="clear" w:color="auto" w:fill="auto"/>
              <w:jc w:val="center"/>
              <w:rPr>
                <w:rFonts w:hint="eastAsia" w:ascii="楷体" w:hAnsi="楷体" w:eastAsia="楷体" w:cs="楷体"/>
                <w:sz w:val="24"/>
                <w:highlight w:val="none"/>
              </w:rPr>
            </w:pPr>
            <w:r>
              <w:rPr>
                <w:rFonts w:hint="eastAsia" w:ascii="楷体" w:hAnsi="楷体" w:eastAsia="楷体" w:cs="楷体"/>
                <w:sz w:val="24"/>
                <w:highlight w:val="none"/>
              </w:rPr>
              <w:t>3</w:t>
            </w:r>
          </w:p>
        </w:tc>
        <w:tc>
          <w:tcPr>
            <w:tcW w:w="2514" w:type="pct"/>
            <w:tcBorders>
              <w:left w:val="single" w:color="auto" w:sz="4" w:space="0"/>
              <w:right w:val="single" w:color="auto" w:sz="4" w:space="0"/>
            </w:tcBorders>
            <w:noWrap w:val="0"/>
            <w:vAlign w:val="center"/>
          </w:tcPr>
          <w:p w14:paraId="2E094735">
            <w:pPr>
              <w:shd w:val="clear" w:color="auto" w:fill="auto"/>
              <w:snapToGrid w:val="0"/>
              <w:jc w:val="center"/>
              <w:rPr>
                <w:rFonts w:hint="eastAsia" w:ascii="楷体" w:hAnsi="楷体" w:eastAsia="楷体" w:cs="楷体"/>
                <w:sz w:val="24"/>
                <w:highlight w:val="none"/>
              </w:rPr>
            </w:pPr>
          </w:p>
        </w:tc>
        <w:tc>
          <w:tcPr>
            <w:tcW w:w="1276" w:type="pct"/>
            <w:gridSpan w:val="2"/>
            <w:tcBorders>
              <w:left w:val="single" w:color="auto" w:sz="4" w:space="0"/>
              <w:right w:val="single" w:color="auto" w:sz="4" w:space="0"/>
            </w:tcBorders>
            <w:noWrap w:val="0"/>
            <w:vAlign w:val="center"/>
          </w:tcPr>
          <w:p w14:paraId="29B00174">
            <w:pPr>
              <w:shd w:val="clear" w:color="auto" w:fill="auto"/>
              <w:jc w:val="center"/>
              <w:rPr>
                <w:rFonts w:hint="eastAsia" w:ascii="楷体" w:hAnsi="楷体" w:eastAsia="楷体" w:cs="楷体"/>
                <w:sz w:val="24"/>
                <w:highlight w:val="none"/>
              </w:rPr>
            </w:pPr>
          </w:p>
        </w:tc>
        <w:tc>
          <w:tcPr>
            <w:tcW w:w="982" w:type="pct"/>
            <w:tcBorders>
              <w:left w:val="single" w:color="auto" w:sz="4" w:space="0"/>
            </w:tcBorders>
            <w:noWrap w:val="0"/>
            <w:vAlign w:val="center"/>
          </w:tcPr>
          <w:p w14:paraId="733D05A9">
            <w:pPr>
              <w:shd w:val="clear" w:color="auto" w:fill="auto"/>
              <w:jc w:val="center"/>
              <w:rPr>
                <w:rFonts w:hint="eastAsia" w:ascii="楷体" w:hAnsi="楷体" w:eastAsia="楷体" w:cs="楷体"/>
                <w:sz w:val="24"/>
                <w:highlight w:val="none"/>
              </w:rPr>
            </w:pPr>
          </w:p>
        </w:tc>
      </w:tr>
      <w:tr w14:paraId="73A46A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30" w:type="dxa"/>
            <w:bottom w:w="0" w:type="dxa"/>
            <w:right w:w="30" w:type="dxa"/>
          </w:tblCellMar>
        </w:tblPrEx>
        <w:trPr>
          <w:trHeight w:val="624" w:hRule="atLeast"/>
          <w:jc w:val="center"/>
        </w:trPr>
        <w:tc>
          <w:tcPr>
            <w:tcW w:w="5000" w:type="pct"/>
            <w:gridSpan w:val="5"/>
            <w:noWrap w:val="0"/>
            <w:vAlign w:val="center"/>
          </w:tcPr>
          <w:p w14:paraId="77C65761">
            <w:pPr>
              <w:shd w:val="clear" w:color="auto" w:fill="auto"/>
              <w:snapToGrid w:val="0"/>
              <w:jc w:val="center"/>
              <w:rPr>
                <w:rFonts w:hint="eastAsia" w:ascii="楷体" w:hAnsi="楷体" w:eastAsia="楷体" w:cs="楷体"/>
                <w:sz w:val="24"/>
                <w:highlight w:val="none"/>
              </w:rPr>
            </w:pPr>
            <w:r>
              <w:rPr>
                <w:rFonts w:hint="eastAsia" w:ascii="楷体" w:hAnsi="楷体" w:eastAsia="楷体" w:cs="楷体"/>
                <w:sz w:val="24"/>
                <w:highlight w:val="none"/>
              </w:rPr>
              <w:t>“▲”号条款（如有“▲”条款，则一一列出）：</w:t>
            </w:r>
          </w:p>
        </w:tc>
      </w:tr>
      <w:tr w14:paraId="73CBCB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30" w:type="dxa"/>
            <w:bottom w:w="0" w:type="dxa"/>
            <w:right w:w="30" w:type="dxa"/>
          </w:tblCellMar>
        </w:tblPrEx>
        <w:trPr>
          <w:trHeight w:val="624" w:hRule="atLeast"/>
          <w:jc w:val="center"/>
        </w:trPr>
        <w:tc>
          <w:tcPr>
            <w:tcW w:w="226" w:type="pct"/>
            <w:noWrap w:val="0"/>
            <w:vAlign w:val="center"/>
          </w:tcPr>
          <w:p w14:paraId="4A1DEE30">
            <w:pPr>
              <w:shd w:val="clear" w:color="auto" w:fill="auto"/>
              <w:jc w:val="center"/>
              <w:rPr>
                <w:rFonts w:hint="eastAsia" w:ascii="楷体" w:hAnsi="楷体" w:eastAsia="楷体" w:cs="楷体"/>
                <w:sz w:val="24"/>
                <w:highlight w:val="none"/>
              </w:rPr>
            </w:pPr>
            <w:r>
              <w:rPr>
                <w:rFonts w:hint="eastAsia" w:ascii="楷体" w:hAnsi="楷体" w:eastAsia="楷体" w:cs="楷体"/>
                <w:sz w:val="24"/>
                <w:highlight w:val="none"/>
              </w:rPr>
              <w:t>1</w:t>
            </w:r>
          </w:p>
        </w:tc>
        <w:tc>
          <w:tcPr>
            <w:tcW w:w="2514" w:type="pct"/>
            <w:noWrap w:val="0"/>
            <w:vAlign w:val="center"/>
          </w:tcPr>
          <w:p w14:paraId="65DF6202">
            <w:pPr>
              <w:shd w:val="clear" w:color="auto" w:fill="auto"/>
              <w:snapToGrid w:val="0"/>
              <w:jc w:val="center"/>
              <w:rPr>
                <w:rFonts w:hint="eastAsia" w:ascii="楷体" w:hAnsi="楷体" w:eastAsia="楷体" w:cs="楷体"/>
                <w:sz w:val="24"/>
                <w:highlight w:val="none"/>
              </w:rPr>
            </w:pPr>
          </w:p>
        </w:tc>
        <w:tc>
          <w:tcPr>
            <w:tcW w:w="1262" w:type="pct"/>
            <w:noWrap w:val="0"/>
            <w:vAlign w:val="center"/>
          </w:tcPr>
          <w:p w14:paraId="1A8DDA55">
            <w:pPr>
              <w:shd w:val="clear" w:color="auto" w:fill="auto"/>
              <w:jc w:val="center"/>
              <w:rPr>
                <w:rFonts w:hint="eastAsia" w:ascii="楷体" w:hAnsi="楷体" w:eastAsia="楷体" w:cs="楷体"/>
                <w:sz w:val="24"/>
                <w:highlight w:val="none"/>
              </w:rPr>
            </w:pPr>
          </w:p>
        </w:tc>
        <w:tc>
          <w:tcPr>
            <w:tcW w:w="996" w:type="pct"/>
            <w:gridSpan w:val="2"/>
            <w:noWrap w:val="0"/>
            <w:vAlign w:val="center"/>
          </w:tcPr>
          <w:p w14:paraId="55A58B54">
            <w:pPr>
              <w:shd w:val="clear" w:color="auto" w:fill="auto"/>
              <w:jc w:val="center"/>
              <w:rPr>
                <w:rFonts w:hint="eastAsia" w:ascii="楷体" w:hAnsi="楷体" w:eastAsia="楷体" w:cs="楷体"/>
                <w:sz w:val="24"/>
                <w:highlight w:val="none"/>
              </w:rPr>
            </w:pPr>
          </w:p>
        </w:tc>
      </w:tr>
      <w:tr w14:paraId="7BA7FA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30" w:type="dxa"/>
            <w:bottom w:w="0" w:type="dxa"/>
            <w:right w:w="30" w:type="dxa"/>
          </w:tblCellMar>
        </w:tblPrEx>
        <w:trPr>
          <w:trHeight w:val="624" w:hRule="atLeast"/>
          <w:jc w:val="center"/>
        </w:trPr>
        <w:tc>
          <w:tcPr>
            <w:tcW w:w="226" w:type="pct"/>
            <w:noWrap w:val="0"/>
            <w:vAlign w:val="center"/>
          </w:tcPr>
          <w:p w14:paraId="4CD9B134">
            <w:pPr>
              <w:shd w:val="clear" w:color="auto" w:fill="auto"/>
              <w:jc w:val="center"/>
              <w:rPr>
                <w:rFonts w:hint="eastAsia" w:ascii="楷体" w:hAnsi="楷体" w:eastAsia="楷体" w:cs="楷体"/>
                <w:sz w:val="24"/>
                <w:highlight w:val="none"/>
              </w:rPr>
            </w:pPr>
            <w:r>
              <w:rPr>
                <w:rFonts w:hint="eastAsia" w:ascii="楷体" w:hAnsi="楷体" w:eastAsia="楷体" w:cs="楷体"/>
                <w:sz w:val="24"/>
                <w:highlight w:val="none"/>
              </w:rPr>
              <w:t>2</w:t>
            </w:r>
          </w:p>
        </w:tc>
        <w:tc>
          <w:tcPr>
            <w:tcW w:w="2514" w:type="pct"/>
            <w:noWrap w:val="0"/>
            <w:vAlign w:val="center"/>
          </w:tcPr>
          <w:p w14:paraId="088E78B1">
            <w:pPr>
              <w:shd w:val="clear" w:color="auto" w:fill="auto"/>
              <w:jc w:val="center"/>
              <w:rPr>
                <w:rFonts w:hint="eastAsia" w:ascii="楷体" w:hAnsi="楷体" w:eastAsia="楷体" w:cs="楷体"/>
                <w:sz w:val="24"/>
                <w:highlight w:val="none"/>
              </w:rPr>
            </w:pPr>
          </w:p>
        </w:tc>
        <w:tc>
          <w:tcPr>
            <w:tcW w:w="1262" w:type="pct"/>
            <w:noWrap w:val="0"/>
            <w:vAlign w:val="center"/>
          </w:tcPr>
          <w:p w14:paraId="272E73C5">
            <w:pPr>
              <w:shd w:val="clear" w:color="auto" w:fill="auto"/>
              <w:jc w:val="center"/>
              <w:rPr>
                <w:rFonts w:hint="eastAsia" w:ascii="楷体" w:hAnsi="楷体" w:eastAsia="楷体" w:cs="楷体"/>
                <w:sz w:val="24"/>
                <w:highlight w:val="none"/>
              </w:rPr>
            </w:pPr>
          </w:p>
        </w:tc>
        <w:tc>
          <w:tcPr>
            <w:tcW w:w="996" w:type="pct"/>
            <w:gridSpan w:val="2"/>
            <w:noWrap w:val="0"/>
            <w:vAlign w:val="center"/>
          </w:tcPr>
          <w:p w14:paraId="2005FC2E">
            <w:pPr>
              <w:shd w:val="clear" w:color="auto" w:fill="auto"/>
              <w:jc w:val="center"/>
              <w:rPr>
                <w:rFonts w:hint="eastAsia" w:ascii="楷体" w:hAnsi="楷体" w:eastAsia="楷体" w:cs="楷体"/>
                <w:sz w:val="24"/>
                <w:highlight w:val="none"/>
              </w:rPr>
            </w:pPr>
          </w:p>
        </w:tc>
      </w:tr>
      <w:tr w14:paraId="35D8FB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30" w:type="dxa"/>
            <w:bottom w:w="0" w:type="dxa"/>
            <w:right w:w="30" w:type="dxa"/>
          </w:tblCellMar>
        </w:tblPrEx>
        <w:trPr>
          <w:trHeight w:val="624" w:hRule="atLeast"/>
          <w:jc w:val="center"/>
        </w:trPr>
        <w:tc>
          <w:tcPr>
            <w:tcW w:w="226" w:type="pct"/>
            <w:noWrap w:val="0"/>
            <w:vAlign w:val="center"/>
          </w:tcPr>
          <w:p w14:paraId="7827A8F6">
            <w:pPr>
              <w:shd w:val="clear" w:color="auto" w:fill="auto"/>
              <w:jc w:val="center"/>
              <w:rPr>
                <w:rFonts w:hint="eastAsia" w:ascii="楷体" w:hAnsi="楷体" w:eastAsia="楷体" w:cs="楷体"/>
                <w:sz w:val="24"/>
                <w:highlight w:val="none"/>
              </w:rPr>
            </w:pPr>
            <w:r>
              <w:rPr>
                <w:rFonts w:hint="eastAsia" w:ascii="楷体" w:hAnsi="楷体" w:eastAsia="楷体" w:cs="楷体"/>
                <w:sz w:val="24"/>
                <w:highlight w:val="none"/>
              </w:rPr>
              <w:t>3</w:t>
            </w:r>
          </w:p>
        </w:tc>
        <w:tc>
          <w:tcPr>
            <w:tcW w:w="2514" w:type="pct"/>
            <w:noWrap w:val="0"/>
            <w:vAlign w:val="center"/>
          </w:tcPr>
          <w:p w14:paraId="1B35D2DA">
            <w:pPr>
              <w:shd w:val="clear" w:color="auto" w:fill="auto"/>
              <w:jc w:val="center"/>
              <w:rPr>
                <w:rFonts w:hint="eastAsia" w:ascii="楷体" w:hAnsi="楷体" w:eastAsia="楷体" w:cs="楷体"/>
                <w:sz w:val="24"/>
                <w:highlight w:val="none"/>
              </w:rPr>
            </w:pPr>
          </w:p>
        </w:tc>
        <w:tc>
          <w:tcPr>
            <w:tcW w:w="1262" w:type="pct"/>
            <w:noWrap w:val="0"/>
            <w:vAlign w:val="center"/>
          </w:tcPr>
          <w:p w14:paraId="63A9C51E">
            <w:pPr>
              <w:shd w:val="clear" w:color="auto" w:fill="auto"/>
              <w:jc w:val="center"/>
              <w:rPr>
                <w:rFonts w:hint="eastAsia" w:ascii="楷体" w:hAnsi="楷体" w:eastAsia="楷体" w:cs="楷体"/>
                <w:sz w:val="24"/>
                <w:highlight w:val="none"/>
              </w:rPr>
            </w:pPr>
          </w:p>
        </w:tc>
        <w:tc>
          <w:tcPr>
            <w:tcW w:w="996" w:type="pct"/>
            <w:gridSpan w:val="2"/>
            <w:noWrap w:val="0"/>
            <w:vAlign w:val="center"/>
          </w:tcPr>
          <w:p w14:paraId="1C21B2EF">
            <w:pPr>
              <w:shd w:val="clear" w:color="auto" w:fill="auto"/>
              <w:jc w:val="center"/>
              <w:rPr>
                <w:rFonts w:hint="eastAsia" w:ascii="楷体" w:hAnsi="楷体" w:eastAsia="楷体" w:cs="楷体"/>
                <w:sz w:val="24"/>
                <w:highlight w:val="none"/>
              </w:rPr>
            </w:pPr>
          </w:p>
        </w:tc>
      </w:tr>
      <w:tr w14:paraId="01111C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30" w:type="dxa"/>
            <w:bottom w:w="0" w:type="dxa"/>
            <w:right w:w="30" w:type="dxa"/>
          </w:tblCellMar>
        </w:tblPrEx>
        <w:trPr>
          <w:trHeight w:val="624" w:hRule="atLeast"/>
          <w:jc w:val="center"/>
        </w:trPr>
        <w:tc>
          <w:tcPr>
            <w:tcW w:w="5000" w:type="pct"/>
            <w:gridSpan w:val="5"/>
            <w:noWrap w:val="0"/>
            <w:vAlign w:val="center"/>
          </w:tcPr>
          <w:p w14:paraId="68EE8FFB">
            <w:pPr>
              <w:shd w:val="clear" w:color="auto" w:fill="auto"/>
              <w:jc w:val="center"/>
              <w:rPr>
                <w:rFonts w:hint="eastAsia" w:ascii="楷体" w:hAnsi="楷体" w:eastAsia="楷体" w:cs="楷体"/>
                <w:sz w:val="24"/>
                <w:highlight w:val="none"/>
              </w:rPr>
            </w:pPr>
            <w:r>
              <w:rPr>
                <w:rFonts w:hint="eastAsia" w:ascii="楷体" w:hAnsi="楷体" w:eastAsia="楷体" w:cs="楷体"/>
                <w:sz w:val="24"/>
                <w:highlight w:val="none"/>
              </w:rPr>
              <w:t>其他条款（除“★”号条款和“▲”号条款）：</w:t>
            </w:r>
          </w:p>
        </w:tc>
      </w:tr>
      <w:tr w14:paraId="342A49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30" w:type="dxa"/>
            <w:bottom w:w="0" w:type="dxa"/>
            <w:right w:w="30" w:type="dxa"/>
          </w:tblCellMar>
        </w:tblPrEx>
        <w:trPr>
          <w:trHeight w:val="624" w:hRule="atLeast"/>
          <w:jc w:val="center"/>
        </w:trPr>
        <w:tc>
          <w:tcPr>
            <w:tcW w:w="226" w:type="pct"/>
            <w:noWrap w:val="0"/>
            <w:vAlign w:val="center"/>
          </w:tcPr>
          <w:p w14:paraId="117EEAFB">
            <w:pPr>
              <w:shd w:val="clear" w:color="auto" w:fill="auto"/>
              <w:jc w:val="center"/>
              <w:rPr>
                <w:rFonts w:hint="eastAsia" w:ascii="楷体" w:hAnsi="楷体" w:eastAsia="楷体" w:cs="楷体"/>
                <w:sz w:val="24"/>
                <w:highlight w:val="none"/>
              </w:rPr>
            </w:pPr>
            <w:r>
              <w:rPr>
                <w:rFonts w:hint="eastAsia" w:ascii="楷体" w:hAnsi="楷体" w:eastAsia="楷体" w:cs="楷体"/>
                <w:sz w:val="24"/>
                <w:highlight w:val="none"/>
              </w:rPr>
              <w:t>1</w:t>
            </w:r>
          </w:p>
        </w:tc>
        <w:tc>
          <w:tcPr>
            <w:tcW w:w="2514" w:type="pct"/>
            <w:noWrap w:val="0"/>
            <w:vAlign w:val="center"/>
          </w:tcPr>
          <w:p w14:paraId="7CD637F7">
            <w:pPr>
              <w:shd w:val="clear" w:color="auto" w:fill="auto"/>
              <w:jc w:val="center"/>
              <w:rPr>
                <w:rFonts w:hint="eastAsia" w:ascii="楷体" w:hAnsi="楷体" w:eastAsia="楷体" w:cs="楷体"/>
                <w:sz w:val="24"/>
                <w:highlight w:val="none"/>
              </w:rPr>
            </w:pPr>
          </w:p>
        </w:tc>
        <w:tc>
          <w:tcPr>
            <w:tcW w:w="1262" w:type="pct"/>
            <w:noWrap w:val="0"/>
            <w:vAlign w:val="center"/>
          </w:tcPr>
          <w:p w14:paraId="60A0C96D">
            <w:pPr>
              <w:shd w:val="clear" w:color="auto" w:fill="auto"/>
              <w:jc w:val="center"/>
              <w:rPr>
                <w:rFonts w:hint="eastAsia" w:ascii="楷体" w:hAnsi="楷体" w:eastAsia="楷体" w:cs="楷体"/>
                <w:sz w:val="24"/>
                <w:highlight w:val="none"/>
              </w:rPr>
            </w:pPr>
          </w:p>
        </w:tc>
        <w:tc>
          <w:tcPr>
            <w:tcW w:w="996" w:type="pct"/>
            <w:gridSpan w:val="2"/>
            <w:noWrap w:val="0"/>
            <w:vAlign w:val="center"/>
          </w:tcPr>
          <w:p w14:paraId="67955849">
            <w:pPr>
              <w:shd w:val="clear" w:color="auto" w:fill="auto"/>
              <w:jc w:val="center"/>
              <w:rPr>
                <w:rFonts w:hint="eastAsia" w:ascii="楷体" w:hAnsi="楷体" w:eastAsia="楷体" w:cs="楷体"/>
                <w:sz w:val="24"/>
                <w:highlight w:val="none"/>
              </w:rPr>
            </w:pPr>
          </w:p>
        </w:tc>
      </w:tr>
      <w:tr w14:paraId="0AD72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30" w:type="dxa"/>
            <w:bottom w:w="0" w:type="dxa"/>
            <w:right w:w="30" w:type="dxa"/>
          </w:tblCellMar>
        </w:tblPrEx>
        <w:trPr>
          <w:trHeight w:val="624" w:hRule="atLeast"/>
          <w:jc w:val="center"/>
        </w:trPr>
        <w:tc>
          <w:tcPr>
            <w:tcW w:w="226" w:type="pct"/>
            <w:noWrap w:val="0"/>
            <w:vAlign w:val="center"/>
          </w:tcPr>
          <w:p w14:paraId="042867F0">
            <w:pPr>
              <w:shd w:val="clear" w:color="auto" w:fill="auto"/>
              <w:jc w:val="center"/>
              <w:rPr>
                <w:rFonts w:hint="eastAsia" w:ascii="楷体" w:hAnsi="楷体" w:eastAsia="楷体" w:cs="楷体"/>
                <w:sz w:val="24"/>
                <w:highlight w:val="none"/>
              </w:rPr>
            </w:pPr>
            <w:r>
              <w:rPr>
                <w:rFonts w:hint="eastAsia" w:ascii="楷体" w:hAnsi="楷体" w:eastAsia="楷体" w:cs="楷体"/>
                <w:sz w:val="24"/>
                <w:highlight w:val="none"/>
              </w:rPr>
              <w:t>2</w:t>
            </w:r>
          </w:p>
        </w:tc>
        <w:tc>
          <w:tcPr>
            <w:tcW w:w="2514" w:type="pct"/>
            <w:noWrap w:val="0"/>
            <w:vAlign w:val="center"/>
          </w:tcPr>
          <w:p w14:paraId="0E14C6ED">
            <w:pPr>
              <w:shd w:val="clear" w:color="auto" w:fill="auto"/>
              <w:jc w:val="center"/>
              <w:rPr>
                <w:rFonts w:hint="eastAsia" w:ascii="楷体" w:hAnsi="楷体" w:eastAsia="楷体" w:cs="楷体"/>
                <w:sz w:val="24"/>
                <w:highlight w:val="none"/>
              </w:rPr>
            </w:pPr>
          </w:p>
        </w:tc>
        <w:tc>
          <w:tcPr>
            <w:tcW w:w="1262" w:type="pct"/>
            <w:noWrap w:val="0"/>
            <w:vAlign w:val="center"/>
          </w:tcPr>
          <w:p w14:paraId="6B11AE8D">
            <w:pPr>
              <w:shd w:val="clear" w:color="auto" w:fill="auto"/>
              <w:jc w:val="center"/>
              <w:rPr>
                <w:rFonts w:hint="eastAsia" w:ascii="楷体" w:hAnsi="楷体" w:eastAsia="楷体" w:cs="楷体"/>
                <w:sz w:val="24"/>
                <w:highlight w:val="none"/>
              </w:rPr>
            </w:pPr>
          </w:p>
        </w:tc>
        <w:tc>
          <w:tcPr>
            <w:tcW w:w="996" w:type="pct"/>
            <w:gridSpan w:val="2"/>
            <w:noWrap w:val="0"/>
            <w:vAlign w:val="center"/>
          </w:tcPr>
          <w:p w14:paraId="678FE7F4">
            <w:pPr>
              <w:shd w:val="clear" w:color="auto" w:fill="auto"/>
              <w:jc w:val="center"/>
              <w:rPr>
                <w:rFonts w:hint="eastAsia" w:ascii="楷体" w:hAnsi="楷体" w:eastAsia="楷体" w:cs="楷体"/>
                <w:sz w:val="24"/>
                <w:highlight w:val="none"/>
              </w:rPr>
            </w:pPr>
          </w:p>
        </w:tc>
      </w:tr>
      <w:tr w14:paraId="1A803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30" w:type="dxa"/>
            <w:bottom w:w="0" w:type="dxa"/>
            <w:right w:w="30" w:type="dxa"/>
          </w:tblCellMar>
        </w:tblPrEx>
        <w:trPr>
          <w:trHeight w:val="624" w:hRule="atLeast"/>
          <w:jc w:val="center"/>
        </w:trPr>
        <w:tc>
          <w:tcPr>
            <w:tcW w:w="226" w:type="pct"/>
            <w:noWrap w:val="0"/>
            <w:vAlign w:val="center"/>
          </w:tcPr>
          <w:p w14:paraId="1F5433D5">
            <w:pPr>
              <w:shd w:val="clear" w:color="auto" w:fill="auto"/>
              <w:jc w:val="center"/>
              <w:rPr>
                <w:rFonts w:hint="eastAsia" w:ascii="楷体" w:hAnsi="楷体" w:eastAsia="楷体" w:cs="楷体"/>
                <w:sz w:val="24"/>
                <w:highlight w:val="none"/>
              </w:rPr>
            </w:pPr>
            <w:r>
              <w:rPr>
                <w:rFonts w:hint="eastAsia" w:ascii="楷体" w:hAnsi="楷体" w:eastAsia="楷体" w:cs="楷体"/>
                <w:sz w:val="24"/>
                <w:highlight w:val="none"/>
              </w:rPr>
              <w:t>3</w:t>
            </w:r>
          </w:p>
        </w:tc>
        <w:tc>
          <w:tcPr>
            <w:tcW w:w="2514" w:type="pct"/>
            <w:noWrap w:val="0"/>
            <w:vAlign w:val="center"/>
          </w:tcPr>
          <w:p w14:paraId="2A165814">
            <w:pPr>
              <w:shd w:val="clear" w:color="auto" w:fill="auto"/>
              <w:jc w:val="center"/>
              <w:rPr>
                <w:rFonts w:hint="eastAsia" w:ascii="楷体" w:hAnsi="楷体" w:eastAsia="楷体" w:cs="楷体"/>
                <w:sz w:val="24"/>
                <w:highlight w:val="none"/>
              </w:rPr>
            </w:pPr>
          </w:p>
        </w:tc>
        <w:tc>
          <w:tcPr>
            <w:tcW w:w="1262" w:type="pct"/>
            <w:noWrap w:val="0"/>
            <w:vAlign w:val="center"/>
          </w:tcPr>
          <w:p w14:paraId="6EA09EBB">
            <w:pPr>
              <w:shd w:val="clear" w:color="auto" w:fill="auto"/>
              <w:jc w:val="center"/>
              <w:rPr>
                <w:rFonts w:hint="eastAsia" w:ascii="楷体" w:hAnsi="楷体" w:eastAsia="楷体" w:cs="楷体"/>
                <w:sz w:val="24"/>
                <w:highlight w:val="none"/>
              </w:rPr>
            </w:pPr>
          </w:p>
        </w:tc>
        <w:tc>
          <w:tcPr>
            <w:tcW w:w="996" w:type="pct"/>
            <w:gridSpan w:val="2"/>
            <w:noWrap w:val="0"/>
            <w:vAlign w:val="center"/>
          </w:tcPr>
          <w:p w14:paraId="5E4E6EA4">
            <w:pPr>
              <w:shd w:val="clear" w:color="auto" w:fill="auto"/>
              <w:jc w:val="center"/>
              <w:rPr>
                <w:rFonts w:hint="eastAsia" w:ascii="楷体" w:hAnsi="楷体" w:eastAsia="楷体" w:cs="楷体"/>
                <w:sz w:val="24"/>
                <w:highlight w:val="none"/>
              </w:rPr>
            </w:pPr>
          </w:p>
        </w:tc>
      </w:tr>
    </w:tbl>
    <w:p w14:paraId="70744637">
      <w:pPr>
        <w:shd w:val="clear" w:color="auto" w:fill="auto"/>
        <w:spacing w:line="360" w:lineRule="auto"/>
        <w:rPr>
          <w:rFonts w:hint="eastAsia" w:ascii="楷体" w:hAnsi="楷体" w:eastAsia="楷体" w:cs="楷体"/>
          <w:sz w:val="24"/>
          <w:highlight w:val="none"/>
        </w:rPr>
      </w:pPr>
    </w:p>
    <w:p w14:paraId="070556C7">
      <w:pPr>
        <w:shd w:val="clear" w:color="auto" w:fill="auto"/>
        <w:spacing w:line="360" w:lineRule="auto"/>
        <w:rPr>
          <w:rFonts w:hint="eastAsia" w:ascii="楷体" w:hAnsi="楷体" w:eastAsia="楷体" w:cs="楷体"/>
          <w:sz w:val="24"/>
          <w:highlight w:val="none"/>
        </w:rPr>
      </w:pPr>
      <w:r>
        <w:rPr>
          <w:rFonts w:hint="eastAsia" w:ascii="楷体" w:hAnsi="楷体" w:eastAsia="楷体" w:cs="楷体"/>
          <w:sz w:val="24"/>
          <w:highlight w:val="none"/>
        </w:rPr>
        <w:t>注：</w:t>
      </w:r>
    </w:p>
    <w:p w14:paraId="3455E6B1">
      <w:pPr>
        <w:shd w:val="clear" w:color="auto" w:fill="auto"/>
        <w:spacing w:line="360" w:lineRule="auto"/>
        <w:ind w:left="240" w:hanging="240" w:hangingChars="100"/>
        <w:rPr>
          <w:rFonts w:hint="eastAsia" w:ascii="楷体" w:hAnsi="楷体" w:eastAsia="楷体" w:cs="楷体"/>
          <w:sz w:val="24"/>
          <w:highlight w:val="none"/>
        </w:rPr>
      </w:pPr>
      <w:r>
        <w:rPr>
          <w:rFonts w:hint="eastAsia" w:ascii="楷体" w:hAnsi="楷体" w:eastAsia="楷体" w:cs="楷体"/>
          <w:sz w:val="24"/>
          <w:highlight w:val="none"/>
        </w:rPr>
        <w:t>1.投标人应按第五章“用户需求书”要求填写“商务和技术偏差表”，如投标人完全响应或优于招标文件要求，则请在“是否响应”栏内填“是”，填“否”视为负偏离，请在“偏离说明”栏内扼要说明偏离情况。</w:t>
      </w:r>
    </w:p>
    <w:p w14:paraId="4D989DA8">
      <w:pPr>
        <w:shd w:val="clear" w:color="auto" w:fill="auto"/>
        <w:spacing w:line="360" w:lineRule="auto"/>
        <w:ind w:left="240" w:hanging="240" w:hangingChars="100"/>
        <w:rPr>
          <w:rFonts w:hint="eastAsia" w:ascii="楷体" w:hAnsi="楷体" w:eastAsia="楷体" w:cs="楷体"/>
          <w:sz w:val="24"/>
          <w:highlight w:val="none"/>
        </w:rPr>
      </w:pPr>
      <w:r>
        <w:rPr>
          <w:rFonts w:hint="eastAsia" w:ascii="楷体" w:hAnsi="楷体" w:eastAsia="楷体" w:cs="楷体"/>
          <w:sz w:val="24"/>
          <w:highlight w:val="none"/>
        </w:rPr>
        <w:t>2.打“★”号条款为实质性条款，若有任何一条负偏离或不满足则导致投标无效。打“▲”号条款为重要技术参数，若有部分“▲”号条款未响应或不满足，将导致其响应性评审加重扣分，但不作为无效投标条款。</w:t>
      </w:r>
    </w:p>
    <w:p w14:paraId="50A36A43">
      <w:pPr>
        <w:shd w:val="clear" w:color="auto" w:fill="auto"/>
        <w:spacing w:line="360" w:lineRule="auto"/>
        <w:ind w:left="240" w:hanging="240" w:hangingChars="100"/>
        <w:rPr>
          <w:rFonts w:hint="eastAsia" w:ascii="楷体" w:hAnsi="楷体" w:eastAsia="楷体" w:cs="楷体"/>
          <w:sz w:val="24"/>
          <w:highlight w:val="none"/>
        </w:rPr>
      </w:pPr>
      <w:r>
        <w:rPr>
          <w:rFonts w:hint="eastAsia" w:ascii="楷体" w:hAnsi="楷体" w:eastAsia="楷体" w:cs="楷体"/>
          <w:sz w:val="24"/>
          <w:highlight w:val="none"/>
        </w:rPr>
        <w:t>3.若本表中无列出“其他条款”内容，视为投标人响应招标文件要求。</w:t>
      </w:r>
    </w:p>
    <w:p w14:paraId="3D3101D5">
      <w:pPr>
        <w:shd w:val="clear" w:color="auto" w:fill="auto"/>
        <w:spacing w:line="360" w:lineRule="auto"/>
        <w:ind w:left="240" w:hanging="240" w:hangingChars="100"/>
        <w:rPr>
          <w:rFonts w:hint="eastAsia" w:ascii="楷体" w:hAnsi="楷体" w:eastAsia="楷体" w:cs="楷体"/>
          <w:sz w:val="24"/>
          <w:highlight w:val="none"/>
        </w:rPr>
      </w:pPr>
      <w:r>
        <w:rPr>
          <w:rFonts w:hint="eastAsia" w:ascii="楷体" w:hAnsi="楷体" w:eastAsia="楷体" w:cs="楷体"/>
          <w:sz w:val="24"/>
          <w:highlight w:val="none"/>
        </w:rPr>
        <w:t>4.本表内容不得擅自修改。</w:t>
      </w:r>
    </w:p>
    <w:p w14:paraId="63A120F1">
      <w:pPr>
        <w:shd w:val="clear" w:color="auto" w:fill="auto"/>
        <w:spacing w:line="600" w:lineRule="auto"/>
        <w:ind w:left="3158" w:leftChars="1504"/>
        <w:rPr>
          <w:rFonts w:hint="eastAsia" w:ascii="楷体" w:hAnsi="楷体" w:eastAsia="楷体" w:cs="楷体"/>
          <w:sz w:val="24"/>
          <w:highlight w:val="none"/>
          <w:u w:val="single"/>
        </w:rPr>
      </w:pPr>
      <w:r>
        <w:rPr>
          <w:rFonts w:hint="eastAsia" w:ascii="楷体" w:hAnsi="楷体" w:eastAsia="楷体" w:cs="楷体"/>
          <w:sz w:val="24"/>
          <w:highlight w:val="none"/>
        </w:rPr>
        <w:t>投标人：</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（盖公章）</w:t>
      </w:r>
    </w:p>
    <w:p w14:paraId="0BC55B27">
      <w:pPr>
        <w:shd w:val="clear" w:color="auto" w:fill="auto"/>
        <w:spacing w:line="600" w:lineRule="auto"/>
        <w:ind w:left="3158" w:leftChars="1504"/>
        <w:rPr>
          <w:rFonts w:hint="eastAsia" w:ascii="楷体" w:hAnsi="楷体" w:eastAsia="楷体" w:cs="楷体"/>
          <w:sz w:val="24"/>
          <w:highlight w:val="none"/>
          <w:u w:val="single"/>
        </w:rPr>
      </w:pPr>
      <w:r>
        <w:rPr>
          <w:rFonts w:hint="eastAsia" w:ascii="楷体" w:hAnsi="楷体" w:eastAsia="楷体" w:cs="楷体"/>
          <w:sz w:val="24"/>
          <w:highlight w:val="none"/>
        </w:rPr>
        <w:t>法定代表人或其委托代理人：</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（签字或盖章）</w:t>
      </w:r>
    </w:p>
    <w:p w14:paraId="6A6E0832">
      <w:pPr>
        <w:shd w:val="clear" w:color="auto" w:fill="auto"/>
        <w:spacing w:line="600" w:lineRule="auto"/>
        <w:ind w:left="3158" w:leftChars="1504"/>
        <w:rPr>
          <w:rFonts w:hint="eastAsia" w:ascii="楷体" w:hAnsi="楷体" w:eastAsia="楷体" w:cs="楷体"/>
          <w:sz w:val="24"/>
          <w:highlight w:val="none"/>
        </w:rPr>
      </w:pPr>
      <w:r>
        <w:rPr>
          <w:rFonts w:hint="eastAsia" w:ascii="楷体" w:hAnsi="楷体" w:eastAsia="楷体" w:cs="楷体"/>
          <w:kern w:val="0"/>
          <w:sz w:val="24"/>
          <w:highlight w:val="none"/>
        </w:rPr>
        <w:t>日 期：</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年</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月</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日</w:t>
      </w:r>
    </w:p>
    <w:p w14:paraId="7F233B6D">
      <w:pPr>
        <w:shd w:val="clear" w:color="auto" w:fill="auto"/>
        <w:tabs>
          <w:tab w:val="left" w:pos="432"/>
        </w:tabs>
        <w:spacing w:line="360" w:lineRule="auto"/>
        <w:outlineLvl w:val="2"/>
        <w:rPr>
          <w:rFonts w:hint="eastAsia" w:ascii="楷体" w:hAnsi="楷体" w:eastAsia="楷体" w:cs="楷体"/>
          <w:sz w:val="24"/>
          <w:highlight w:val="none"/>
        </w:rPr>
        <w:sectPr>
          <w:headerReference r:id="rId3" w:type="default"/>
          <w:footerReference r:id="rId4" w:type="default"/>
          <w:type w:val="continuous"/>
          <w:pgSz w:w="11907" w:h="16840"/>
          <w:pgMar w:top="1218" w:right="1134" w:bottom="1304" w:left="1134" w:header="850" w:footer="850" w:gutter="0"/>
          <w:pgNumType w:fmt="decimal"/>
          <w:cols w:space="720" w:num="1"/>
          <w:docGrid w:linePitch="312" w:charSpace="0"/>
        </w:sectPr>
      </w:pPr>
    </w:p>
    <w:p w14:paraId="6BF875DA">
      <w:pPr>
        <w:shd w:val="clear" w:color="auto" w:fill="auto"/>
        <w:tabs>
          <w:tab w:val="left" w:pos="432"/>
        </w:tabs>
        <w:spacing w:line="360" w:lineRule="auto"/>
        <w:outlineLvl w:val="2"/>
        <w:rPr>
          <w:rFonts w:hint="eastAsia" w:ascii="楷体" w:hAnsi="楷体" w:eastAsia="楷体" w:cs="楷体"/>
          <w:b/>
          <w:bCs/>
          <w:sz w:val="24"/>
          <w:highlight w:val="none"/>
        </w:rPr>
      </w:pPr>
      <w:bookmarkStart w:id="18" w:name="_Toc15624"/>
      <w:bookmarkStart w:id="19" w:name="_Toc501112423"/>
      <w:bookmarkStart w:id="20" w:name="_Toc507366295"/>
      <w:bookmarkStart w:id="21" w:name="_Toc23052"/>
      <w:r>
        <w:rPr>
          <w:rFonts w:hint="eastAsia" w:ascii="楷体" w:hAnsi="楷体" w:eastAsia="楷体" w:cs="楷体"/>
          <w:b/>
          <w:bCs/>
          <w:sz w:val="28"/>
          <w:szCs w:val="28"/>
          <w:highlight w:val="none"/>
        </w:rPr>
        <w:t>（二）</w:t>
      </w:r>
      <w:bookmarkEnd w:id="18"/>
      <w:bookmarkEnd w:id="19"/>
      <w:bookmarkEnd w:id="20"/>
      <w:bookmarkEnd w:id="21"/>
      <w:r>
        <w:rPr>
          <w:rFonts w:hint="eastAsia" w:ascii="楷体" w:hAnsi="楷体" w:eastAsia="楷体" w:cs="楷体"/>
          <w:b/>
          <w:bCs/>
          <w:sz w:val="28"/>
          <w:szCs w:val="28"/>
          <w:highlight w:val="none"/>
        </w:rPr>
        <w:t>合同条款响应及偏差表</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757"/>
        <w:gridCol w:w="2711"/>
        <w:gridCol w:w="1534"/>
      </w:tblGrid>
      <w:tr w14:paraId="4ED6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pct"/>
            <w:shd w:val="clear" w:color="auto" w:fill="FFFFFF"/>
            <w:noWrap w:val="0"/>
            <w:vAlign w:val="center"/>
          </w:tcPr>
          <w:p w14:paraId="59267C0C">
            <w:pPr>
              <w:shd w:val="clear" w:color="auto" w:fill="auto"/>
              <w:tabs>
                <w:tab w:val="left" w:pos="8364"/>
              </w:tabs>
              <w:snapToGrid w:val="0"/>
              <w:spacing w:line="360" w:lineRule="auto"/>
              <w:ind w:right="-58"/>
              <w:rPr>
                <w:rFonts w:hint="eastAsia" w:ascii="楷体" w:hAnsi="楷体" w:eastAsia="楷体" w:cs="楷体"/>
                <w:b/>
                <w:sz w:val="24"/>
                <w:highlight w:val="none"/>
              </w:rPr>
            </w:pPr>
            <w:r>
              <w:rPr>
                <w:rFonts w:hint="eastAsia" w:ascii="楷体" w:hAnsi="楷体" w:eastAsia="楷体" w:cs="楷体"/>
                <w:b/>
                <w:sz w:val="24"/>
                <w:highlight w:val="none"/>
              </w:rPr>
              <w:t>序号</w:t>
            </w:r>
          </w:p>
        </w:tc>
        <w:tc>
          <w:tcPr>
            <w:tcW w:w="2413" w:type="pct"/>
            <w:shd w:val="clear" w:color="auto" w:fill="FFFFFF"/>
            <w:noWrap w:val="0"/>
            <w:vAlign w:val="center"/>
          </w:tcPr>
          <w:p w14:paraId="2BE4D1CD">
            <w:pPr>
              <w:shd w:val="clear" w:color="auto" w:fill="auto"/>
              <w:spacing w:line="360" w:lineRule="auto"/>
              <w:jc w:val="center"/>
              <w:rPr>
                <w:rFonts w:hint="eastAsia" w:ascii="楷体" w:hAnsi="楷体" w:eastAsia="楷体" w:cs="楷体"/>
                <w:b/>
                <w:sz w:val="24"/>
                <w:highlight w:val="none"/>
              </w:rPr>
            </w:pPr>
            <w:r>
              <w:rPr>
                <w:rFonts w:hint="eastAsia" w:ascii="楷体" w:hAnsi="楷体" w:eastAsia="楷体" w:cs="楷体"/>
                <w:b/>
                <w:sz w:val="24"/>
                <w:highlight w:val="none"/>
              </w:rPr>
              <w:t>合同条款要求</w:t>
            </w:r>
          </w:p>
        </w:tc>
        <w:tc>
          <w:tcPr>
            <w:tcW w:w="1375" w:type="pct"/>
            <w:shd w:val="clear" w:color="auto" w:fill="FFFFFF"/>
            <w:noWrap w:val="0"/>
            <w:vAlign w:val="center"/>
          </w:tcPr>
          <w:p w14:paraId="71C0891F">
            <w:pPr>
              <w:shd w:val="clear" w:color="auto" w:fill="auto"/>
              <w:spacing w:line="360" w:lineRule="auto"/>
              <w:jc w:val="center"/>
              <w:rPr>
                <w:rFonts w:hint="eastAsia" w:ascii="楷体" w:hAnsi="楷体" w:eastAsia="楷体" w:cs="楷体"/>
                <w:b/>
                <w:sz w:val="24"/>
                <w:highlight w:val="none"/>
              </w:rPr>
            </w:pPr>
            <w:r>
              <w:rPr>
                <w:rFonts w:hint="eastAsia" w:ascii="楷体" w:hAnsi="楷体" w:eastAsia="楷体" w:cs="楷体"/>
                <w:b/>
                <w:sz w:val="24"/>
                <w:highlight w:val="none"/>
              </w:rPr>
              <w:t>是否响应</w:t>
            </w:r>
          </w:p>
        </w:tc>
        <w:tc>
          <w:tcPr>
            <w:tcW w:w="778" w:type="pct"/>
            <w:shd w:val="clear" w:color="auto" w:fill="FFFFFF"/>
            <w:noWrap w:val="0"/>
            <w:vAlign w:val="center"/>
          </w:tcPr>
          <w:p w14:paraId="2E963085">
            <w:pPr>
              <w:shd w:val="clear" w:color="auto" w:fill="auto"/>
              <w:spacing w:line="360" w:lineRule="auto"/>
              <w:jc w:val="center"/>
              <w:rPr>
                <w:rFonts w:hint="eastAsia" w:ascii="楷体" w:hAnsi="楷体" w:eastAsia="楷体" w:cs="楷体"/>
                <w:b/>
                <w:sz w:val="24"/>
                <w:highlight w:val="none"/>
              </w:rPr>
            </w:pPr>
            <w:r>
              <w:rPr>
                <w:rFonts w:hint="eastAsia" w:ascii="楷体" w:hAnsi="楷体" w:eastAsia="楷体" w:cs="楷体"/>
                <w:b/>
                <w:sz w:val="24"/>
                <w:highlight w:val="none"/>
              </w:rPr>
              <w:t>偏离说明</w:t>
            </w:r>
          </w:p>
        </w:tc>
      </w:tr>
      <w:tr w14:paraId="1692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pct"/>
            <w:noWrap w:val="0"/>
            <w:vAlign w:val="center"/>
          </w:tcPr>
          <w:p w14:paraId="239A99E3">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1</w:t>
            </w:r>
          </w:p>
        </w:tc>
        <w:tc>
          <w:tcPr>
            <w:tcW w:w="2413" w:type="pct"/>
            <w:noWrap w:val="0"/>
            <w:vAlign w:val="center"/>
          </w:tcPr>
          <w:p w14:paraId="2E205011">
            <w:pPr>
              <w:shd w:val="clear" w:color="auto" w:fill="auto"/>
              <w:spacing w:line="360" w:lineRule="auto"/>
              <w:rPr>
                <w:rFonts w:hint="eastAsia" w:ascii="楷体" w:hAnsi="楷体" w:eastAsia="楷体" w:cs="楷体"/>
                <w:sz w:val="24"/>
                <w:highlight w:val="none"/>
              </w:rPr>
            </w:pPr>
          </w:p>
        </w:tc>
        <w:tc>
          <w:tcPr>
            <w:tcW w:w="1375" w:type="pct"/>
            <w:noWrap w:val="0"/>
            <w:vAlign w:val="center"/>
          </w:tcPr>
          <w:p w14:paraId="62012AA8">
            <w:pPr>
              <w:pStyle w:val="13"/>
              <w:keepNext w:val="0"/>
              <w:shd w:val="clear" w:color="auto" w:fill="auto"/>
              <w:adjustRightInd/>
              <w:spacing w:before="0" w:after="0" w:line="360" w:lineRule="auto"/>
              <w:textAlignment w:val="auto"/>
              <w:rPr>
                <w:rFonts w:hint="eastAsia" w:ascii="楷体" w:hAnsi="楷体" w:eastAsia="楷体" w:cs="楷体"/>
                <w:snapToGrid/>
                <w:spacing w:val="0"/>
                <w:kern w:val="2"/>
                <w:szCs w:val="24"/>
                <w:highlight w:val="none"/>
              </w:rPr>
            </w:pPr>
          </w:p>
        </w:tc>
        <w:tc>
          <w:tcPr>
            <w:tcW w:w="778" w:type="pct"/>
            <w:noWrap w:val="0"/>
            <w:vAlign w:val="center"/>
          </w:tcPr>
          <w:p w14:paraId="4A1503CA">
            <w:pPr>
              <w:shd w:val="clear" w:color="auto" w:fill="auto"/>
              <w:spacing w:line="360" w:lineRule="auto"/>
              <w:jc w:val="center"/>
              <w:rPr>
                <w:rFonts w:hint="eastAsia" w:ascii="楷体" w:hAnsi="楷体" w:eastAsia="楷体" w:cs="楷体"/>
                <w:sz w:val="24"/>
                <w:highlight w:val="none"/>
              </w:rPr>
            </w:pPr>
          </w:p>
        </w:tc>
      </w:tr>
      <w:tr w14:paraId="396E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pct"/>
            <w:noWrap w:val="0"/>
            <w:vAlign w:val="center"/>
          </w:tcPr>
          <w:p w14:paraId="15901942">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2</w:t>
            </w:r>
          </w:p>
        </w:tc>
        <w:tc>
          <w:tcPr>
            <w:tcW w:w="2413" w:type="pct"/>
            <w:noWrap w:val="0"/>
            <w:vAlign w:val="center"/>
          </w:tcPr>
          <w:p w14:paraId="3B3050E5">
            <w:pPr>
              <w:shd w:val="clear" w:color="auto" w:fill="auto"/>
              <w:spacing w:line="360" w:lineRule="auto"/>
              <w:rPr>
                <w:rFonts w:hint="eastAsia" w:ascii="楷体" w:hAnsi="楷体" w:eastAsia="楷体" w:cs="楷体"/>
                <w:sz w:val="24"/>
                <w:highlight w:val="none"/>
              </w:rPr>
            </w:pPr>
          </w:p>
        </w:tc>
        <w:tc>
          <w:tcPr>
            <w:tcW w:w="1375" w:type="pct"/>
            <w:noWrap w:val="0"/>
            <w:vAlign w:val="center"/>
          </w:tcPr>
          <w:p w14:paraId="09759D23">
            <w:pPr>
              <w:shd w:val="clear" w:color="auto" w:fill="auto"/>
              <w:spacing w:line="360" w:lineRule="auto"/>
              <w:jc w:val="center"/>
              <w:rPr>
                <w:rFonts w:hint="eastAsia" w:ascii="楷体" w:hAnsi="楷体" w:eastAsia="楷体" w:cs="楷体"/>
                <w:sz w:val="24"/>
                <w:highlight w:val="none"/>
              </w:rPr>
            </w:pPr>
          </w:p>
        </w:tc>
        <w:tc>
          <w:tcPr>
            <w:tcW w:w="778" w:type="pct"/>
            <w:noWrap w:val="0"/>
            <w:vAlign w:val="center"/>
          </w:tcPr>
          <w:p w14:paraId="3A547E56">
            <w:pPr>
              <w:shd w:val="clear" w:color="auto" w:fill="auto"/>
              <w:spacing w:line="360" w:lineRule="auto"/>
              <w:ind w:right="-35"/>
              <w:jc w:val="center"/>
              <w:rPr>
                <w:rFonts w:hint="eastAsia" w:ascii="楷体" w:hAnsi="楷体" w:eastAsia="楷体" w:cs="楷体"/>
                <w:sz w:val="24"/>
                <w:highlight w:val="none"/>
              </w:rPr>
            </w:pPr>
          </w:p>
        </w:tc>
      </w:tr>
      <w:tr w14:paraId="4092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pct"/>
            <w:noWrap w:val="0"/>
            <w:vAlign w:val="center"/>
          </w:tcPr>
          <w:p w14:paraId="0A0F06E7">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3</w:t>
            </w:r>
          </w:p>
        </w:tc>
        <w:tc>
          <w:tcPr>
            <w:tcW w:w="2413" w:type="pct"/>
            <w:noWrap w:val="0"/>
            <w:vAlign w:val="center"/>
          </w:tcPr>
          <w:p w14:paraId="151918B6">
            <w:pPr>
              <w:shd w:val="clear" w:color="auto" w:fill="auto"/>
              <w:spacing w:line="360" w:lineRule="auto"/>
              <w:rPr>
                <w:rFonts w:hint="eastAsia" w:ascii="楷体" w:hAnsi="楷体" w:eastAsia="楷体" w:cs="楷体"/>
                <w:sz w:val="24"/>
                <w:highlight w:val="none"/>
              </w:rPr>
            </w:pPr>
          </w:p>
        </w:tc>
        <w:tc>
          <w:tcPr>
            <w:tcW w:w="1375" w:type="pct"/>
            <w:noWrap w:val="0"/>
            <w:vAlign w:val="center"/>
          </w:tcPr>
          <w:p w14:paraId="01820318">
            <w:pPr>
              <w:shd w:val="clear" w:color="auto" w:fill="auto"/>
              <w:spacing w:line="360" w:lineRule="auto"/>
              <w:jc w:val="center"/>
              <w:rPr>
                <w:rFonts w:hint="eastAsia" w:ascii="楷体" w:hAnsi="楷体" w:eastAsia="楷体" w:cs="楷体"/>
                <w:sz w:val="24"/>
                <w:highlight w:val="none"/>
              </w:rPr>
            </w:pPr>
          </w:p>
        </w:tc>
        <w:tc>
          <w:tcPr>
            <w:tcW w:w="778" w:type="pct"/>
            <w:noWrap w:val="0"/>
            <w:vAlign w:val="center"/>
          </w:tcPr>
          <w:p w14:paraId="3CC4FC1E">
            <w:pPr>
              <w:shd w:val="clear" w:color="auto" w:fill="auto"/>
              <w:spacing w:line="360" w:lineRule="auto"/>
              <w:ind w:right="-35"/>
              <w:jc w:val="center"/>
              <w:rPr>
                <w:rFonts w:hint="eastAsia" w:ascii="楷体" w:hAnsi="楷体" w:eastAsia="楷体" w:cs="楷体"/>
                <w:sz w:val="24"/>
                <w:highlight w:val="none"/>
              </w:rPr>
            </w:pPr>
          </w:p>
        </w:tc>
      </w:tr>
      <w:tr w14:paraId="7B81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pct"/>
            <w:noWrap w:val="0"/>
            <w:vAlign w:val="center"/>
          </w:tcPr>
          <w:p w14:paraId="1232A46F">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4</w:t>
            </w:r>
          </w:p>
        </w:tc>
        <w:tc>
          <w:tcPr>
            <w:tcW w:w="2413" w:type="pct"/>
            <w:noWrap w:val="0"/>
            <w:vAlign w:val="center"/>
          </w:tcPr>
          <w:p w14:paraId="32FAB78F">
            <w:pPr>
              <w:shd w:val="clear" w:color="auto" w:fill="auto"/>
              <w:spacing w:line="360" w:lineRule="auto"/>
              <w:rPr>
                <w:rFonts w:hint="eastAsia" w:ascii="楷体" w:hAnsi="楷体" w:eastAsia="楷体" w:cs="楷体"/>
                <w:sz w:val="24"/>
                <w:highlight w:val="none"/>
              </w:rPr>
            </w:pPr>
          </w:p>
        </w:tc>
        <w:tc>
          <w:tcPr>
            <w:tcW w:w="1375" w:type="pct"/>
            <w:noWrap w:val="0"/>
            <w:vAlign w:val="center"/>
          </w:tcPr>
          <w:p w14:paraId="3EB6BCD3">
            <w:pPr>
              <w:shd w:val="clear" w:color="auto" w:fill="auto"/>
              <w:spacing w:line="360" w:lineRule="auto"/>
              <w:jc w:val="center"/>
              <w:rPr>
                <w:rFonts w:hint="eastAsia" w:ascii="楷体" w:hAnsi="楷体" w:eastAsia="楷体" w:cs="楷体"/>
                <w:sz w:val="24"/>
                <w:highlight w:val="none"/>
              </w:rPr>
            </w:pPr>
          </w:p>
        </w:tc>
        <w:tc>
          <w:tcPr>
            <w:tcW w:w="778" w:type="pct"/>
            <w:noWrap w:val="0"/>
            <w:vAlign w:val="center"/>
          </w:tcPr>
          <w:p w14:paraId="1ABD85E4">
            <w:pPr>
              <w:shd w:val="clear" w:color="auto" w:fill="auto"/>
              <w:spacing w:line="360" w:lineRule="auto"/>
              <w:ind w:right="-35"/>
              <w:jc w:val="center"/>
              <w:rPr>
                <w:rFonts w:hint="eastAsia" w:ascii="楷体" w:hAnsi="楷体" w:eastAsia="楷体" w:cs="楷体"/>
                <w:sz w:val="24"/>
                <w:highlight w:val="none"/>
              </w:rPr>
            </w:pPr>
          </w:p>
        </w:tc>
      </w:tr>
      <w:tr w14:paraId="51D6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pct"/>
            <w:noWrap w:val="0"/>
            <w:vAlign w:val="center"/>
          </w:tcPr>
          <w:p w14:paraId="04A067F0">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5</w:t>
            </w:r>
          </w:p>
        </w:tc>
        <w:tc>
          <w:tcPr>
            <w:tcW w:w="2413" w:type="pct"/>
            <w:noWrap w:val="0"/>
            <w:vAlign w:val="center"/>
          </w:tcPr>
          <w:p w14:paraId="741C7961">
            <w:pPr>
              <w:shd w:val="clear" w:color="auto" w:fill="auto"/>
              <w:spacing w:line="360" w:lineRule="auto"/>
              <w:rPr>
                <w:rFonts w:hint="eastAsia" w:ascii="楷体" w:hAnsi="楷体" w:eastAsia="楷体" w:cs="楷体"/>
                <w:sz w:val="24"/>
                <w:highlight w:val="none"/>
              </w:rPr>
            </w:pPr>
          </w:p>
        </w:tc>
        <w:tc>
          <w:tcPr>
            <w:tcW w:w="1375" w:type="pct"/>
            <w:noWrap w:val="0"/>
            <w:vAlign w:val="center"/>
          </w:tcPr>
          <w:p w14:paraId="09B4404D">
            <w:pPr>
              <w:shd w:val="clear" w:color="auto" w:fill="auto"/>
              <w:spacing w:line="360" w:lineRule="auto"/>
              <w:jc w:val="center"/>
              <w:rPr>
                <w:rFonts w:hint="eastAsia" w:ascii="楷体" w:hAnsi="楷体" w:eastAsia="楷体" w:cs="楷体"/>
                <w:sz w:val="24"/>
                <w:highlight w:val="none"/>
              </w:rPr>
            </w:pPr>
          </w:p>
        </w:tc>
        <w:tc>
          <w:tcPr>
            <w:tcW w:w="778" w:type="pct"/>
            <w:noWrap w:val="0"/>
            <w:vAlign w:val="center"/>
          </w:tcPr>
          <w:p w14:paraId="4B81DB10">
            <w:pPr>
              <w:pStyle w:val="13"/>
              <w:keepNext w:val="0"/>
              <w:shd w:val="clear" w:color="auto" w:fill="auto"/>
              <w:adjustRightInd/>
              <w:spacing w:before="0" w:after="0" w:line="360" w:lineRule="auto"/>
              <w:textAlignment w:val="auto"/>
              <w:rPr>
                <w:rFonts w:hint="eastAsia" w:ascii="楷体" w:hAnsi="楷体" w:eastAsia="楷体" w:cs="楷体"/>
                <w:snapToGrid/>
                <w:spacing w:val="0"/>
                <w:kern w:val="2"/>
                <w:szCs w:val="24"/>
                <w:highlight w:val="none"/>
              </w:rPr>
            </w:pPr>
          </w:p>
        </w:tc>
      </w:tr>
      <w:tr w14:paraId="2638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pct"/>
            <w:noWrap w:val="0"/>
            <w:vAlign w:val="center"/>
          </w:tcPr>
          <w:p w14:paraId="441332A4">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6</w:t>
            </w:r>
          </w:p>
        </w:tc>
        <w:tc>
          <w:tcPr>
            <w:tcW w:w="2413" w:type="pct"/>
            <w:noWrap w:val="0"/>
            <w:vAlign w:val="center"/>
          </w:tcPr>
          <w:p w14:paraId="60298E98">
            <w:pPr>
              <w:shd w:val="clear" w:color="auto" w:fill="auto"/>
              <w:spacing w:line="360" w:lineRule="auto"/>
              <w:rPr>
                <w:rFonts w:hint="eastAsia" w:ascii="楷体" w:hAnsi="楷体" w:eastAsia="楷体" w:cs="楷体"/>
                <w:sz w:val="24"/>
                <w:highlight w:val="none"/>
              </w:rPr>
            </w:pPr>
          </w:p>
        </w:tc>
        <w:tc>
          <w:tcPr>
            <w:tcW w:w="1375" w:type="pct"/>
            <w:noWrap w:val="0"/>
            <w:vAlign w:val="center"/>
          </w:tcPr>
          <w:p w14:paraId="1E06192E">
            <w:pPr>
              <w:shd w:val="clear" w:color="auto" w:fill="auto"/>
              <w:spacing w:line="360" w:lineRule="auto"/>
              <w:jc w:val="center"/>
              <w:rPr>
                <w:rFonts w:hint="eastAsia" w:ascii="楷体" w:hAnsi="楷体" w:eastAsia="楷体" w:cs="楷体"/>
                <w:sz w:val="24"/>
                <w:highlight w:val="none"/>
              </w:rPr>
            </w:pPr>
          </w:p>
        </w:tc>
        <w:tc>
          <w:tcPr>
            <w:tcW w:w="778" w:type="pct"/>
            <w:noWrap w:val="0"/>
            <w:vAlign w:val="center"/>
          </w:tcPr>
          <w:p w14:paraId="454518B2">
            <w:pPr>
              <w:shd w:val="clear" w:color="auto" w:fill="auto"/>
              <w:spacing w:line="360" w:lineRule="auto"/>
              <w:jc w:val="center"/>
              <w:rPr>
                <w:rFonts w:hint="eastAsia" w:ascii="楷体" w:hAnsi="楷体" w:eastAsia="楷体" w:cs="楷体"/>
                <w:sz w:val="24"/>
                <w:highlight w:val="none"/>
              </w:rPr>
            </w:pPr>
          </w:p>
        </w:tc>
      </w:tr>
      <w:tr w14:paraId="65F3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pct"/>
            <w:noWrap w:val="0"/>
            <w:vAlign w:val="center"/>
          </w:tcPr>
          <w:p w14:paraId="375E0051">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7</w:t>
            </w:r>
          </w:p>
        </w:tc>
        <w:tc>
          <w:tcPr>
            <w:tcW w:w="2413" w:type="pct"/>
            <w:noWrap w:val="0"/>
            <w:vAlign w:val="center"/>
          </w:tcPr>
          <w:p w14:paraId="690EC5D1">
            <w:pPr>
              <w:shd w:val="clear" w:color="auto" w:fill="auto"/>
              <w:spacing w:line="360" w:lineRule="auto"/>
              <w:rPr>
                <w:rFonts w:hint="eastAsia" w:ascii="楷体" w:hAnsi="楷体" w:eastAsia="楷体" w:cs="楷体"/>
                <w:sz w:val="24"/>
                <w:highlight w:val="none"/>
              </w:rPr>
            </w:pPr>
          </w:p>
        </w:tc>
        <w:tc>
          <w:tcPr>
            <w:tcW w:w="1375" w:type="pct"/>
            <w:noWrap w:val="0"/>
            <w:vAlign w:val="center"/>
          </w:tcPr>
          <w:p w14:paraId="7CE865D0">
            <w:pPr>
              <w:shd w:val="clear" w:color="auto" w:fill="auto"/>
              <w:spacing w:line="360" w:lineRule="auto"/>
              <w:jc w:val="center"/>
              <w:rPr>
                <w:rFonts w:hint="eastAsia" w:ascii="楷体" w:hAnsi="楷体" w:eastAsia="楷体" w:cs="楷体"/>
                <w:sz w:val="24"/>
                <w:highlight w:val="none"/>
              </w:rPr>
            </w:pPr>
          </w:p>
        </w:tc>
        <w:tc>
          <w:tcPr>
            <w:tcW w:w="778" w:type="pct"/>
            <w:noWrap w:val="0"/>
            <w:vAlign w:val="center"/>
          </w:tcPr>
          <w:p w14:paraId="387DB234">
            <w:pPr>
              <w:shd w:val="clear" w:color="auto" w:fill="auto"/>
              <w:spacing w:line="360" w:lineRule="auto"/>
              <w:jc w:val="center"/>
              <w:rPr>
                <w:rFonts w:hint="eastAsia" w:ascii="楷体" w:hAnsi="楷体" w:eastAsia="楷体" w:cs="楷体"/>
                <w:sz w:val="24"/>
                <w:highlight w:val="none"/>
              </w:rPr>
            </w:pPr>
          </w:p>
        </w:tc>
      </w:tr>
      <w:tr w14:paraId="0EE0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pct"/>
            <w:noWrap w:val="0"/>
            <w:vAlign w:val="center"/>
          </w:tcPr>
          <w:p w14:paraId="7445A51D">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8</w:t>
            </w:r>
          </w:p>
        </w:tc>
        <w:tc>
          <w:tcPr>
            <w:tcW w:w="2413" w:type="pct"/>
            <w:noWrap w:val="0"/>
            <w:vAlign w:val="center"/>
          </w:tcPr>
          <w:p w14:paraId="73F5CC6D">
            <w:pPr>
              <w:shd w:val="clear" w:color="auto" w:fill="auto"/>
              <w:spacing w:line="360" w:lineRule="auto"/>
              <w:rPr>
                <w:rFonts w:hint="eastAsia" w:ascii="楷体" w:hAnsi="楷体" w:eastAsia="楷体" w:cs="楷体"/>
                <w:sz w:val="24"/>
                <w:highlight w:val="none"/>
              </w:rPr>
            </w:pPr>
          </w:p>
        </w:tc>
        <w:tc>
          <w:tcPr>
            <w:tcW w:w="1375" w:type="pct"/>
            <w:noWrap w:val="0"/>
            <w:vAlign w:val="center"/>
          </w:tcPr>
          <w:p w14:paraId="6CC513E9">
            <w:pPr>
              <w:shd w:val="clear" w:color="auto" w:fill="auto"/>
              <w:spacing w:line="360" w:lineRule="auto"/>
              <w:jc w:val="center"/>
              <w:rPr>
                <w:rFonts w:hint="eastAsia" w:ascii="楷体" w:hAnsi="楷体" w:eastAsia="楷体" w:cs="楷体"/>
                <w:sz w:val="24"/>
                <w:highlight w:val="none"/>
              </w:rPr>
            </w:pPr>
          </w:p>
        </w:tc>
        <w:tc>
          <w:tcPr>
            <w:tcW w:w="778" w:type="pct"/>
            <w:noWrap w:val="0"/>
            <w:vAlign w:val="center"/>
          </w:tcPr>
          <w:p w14:paraId="42AE4E32">
            <w:pPr>
              <w:shd w:val="clear" w:color="auto" w:fill="auto"/>
              <w:spacing w:line="360" w:lineRule="auto"/>
              <w:jc w:val="center"/>
              <w:rPr>
                <w:rFonts w:hint="eastAsia" w:ascii="楷体" w:hAnsi="楷体" w:eastAsia="楷体" w:cs="楷体"/>
                <w:sz w:val="24"/>
                <w:highlight w:val="none"/>
              </w:rPr>
            </w:pPr>
          </w:p>
        </w:tc>
      </w:tr>
      <w:tr w14:paraId="27FE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pct"/>
            <w:noWrap w:val="0"/>
            <w:vAlign w:val="center"/>
          </w:tcPr>
          <w:p w14:paraId="4ABC511C">
            <w:pPr>
              <w:shd w:val="clear" w:color="auto" w:fill="auto"/>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9</w:t>
            </w:r>
          </w:p>
        </w:tc>
        <w:tc>
          <w:tcPr>
            <w:tcW w:w="2413" w:type="pct"/>
            <w:noWrap w:val="0"/>
            <w:vAlign w:val="center"/>
          </w:tcPr>
          <w:p w14:paraId="1A65C225">
            <w:pPr>
              <w:shd w:val="clear" w:color="auto" w:fill="auto"/>
              <w:spacing w:line="360" w:lineRule="auto"/>
              <w:rPr>
                <w:rFonts w:hint="eastAsia" w:ascii="楷体" w:hAnsi="楷体" w:eastAsia="楷体" w:cs="楷体"/>
                <w:sz w:val="24"/>
                <w:highlight w:val="none"/>
              </w:rPr>
            </w:pPr>
          </w:p>
        </w:tc>
        <w:tc>
          <w:tcPr>
            <w:tcW w:w="1375" w:type="pct"/>
            <w:noWrap w:val="0"/>
            <w:vAlign w:val="center"/>
          </w:tcPr>
          <w:p w14:paraId="1CB9D3DD">
            <w:pPr>
              <w:shd w:val="clear" w:color="auto" w:fill="auto"/>
              <w:spacing w:line="360" w:lineRule="auto"/>
              <w:jc w:val="center"/>
              <w:rPr>
                <w:rFonts w:hint="eastAsia" w:ascii="楷体" w:hAnsi="楷体" w:eastAsia="楷体" w:cs="楷体"/>
                <w:sz w:val="24"/>
                <w:highlight w:val="none"/>
              </w:rPr>
            </w:pPr>
          </w:p>
        </w:tc>
        <w:tc>
          <w:tcPr>
            <w:tcW w:w="778" w:type="pct"/>
            <w:noWrap w:val="0"/>
            <w:vAlign w:val="center"/>
          </w:tcPr>
          <w:p w14:paraId="28C3CA0F">
            <w:pPr>
              <w:pStyle w:val="13"/>
              <w:keepNext w:val="0"/>
              <w:shd w:val="clear" w:color="auto" w:fill="auto"/>
              <w:adjustRightInd/>
              <w:spacing w:before="0" w:after="0" w:line="360" w:lineRule="auto"/>
              <w:textAlignment w:val="auto"/>
              <w:rPr>
                <w:rFonts w:hint="eastAsia" w:ascii="楷体" w:hAnsi="楷体" w:eastAsia="楷体" w:cs="楷体"/>
                <w:snapToGrid/>
                <w:spacing w:val="0"/>
                <w:kern w:val="2"/>
                <w:szCs w:val="24"/>
                <w:highlight w:val="none"/>
              </w:rPr>
            </w:pPr>
          </w:p>
        </w:tc>
      </w:tr>
    </w:tbl>
    <w:p w14:paraId="124969AC">
      <w:pPr>
        <w:shd w:val="clear" w:color="auto" w:fill="auto"/>
        <w:spacing w:after="120" w:line="360" w:lineRule="auto"/>
        <w:rPr>
          <w:rFonts w:hint="eastAsia" w:ascii="楷体" w:hAnsi="楷体" w:eastAsia="楷体" w:cs="楷体"/>
          <w:sz w:val="24"/>
          <w:highlight w:val="none"/>
        </w:rPr>
      </w:pPr>
    </w:p>
    <w:p w14:paraId="520A8160">
      <w:pPr>
        <w:shd w:val="clear" w:color="auto" w:fill="auto"/>
        <w:spacing w:after="120" w:line="360" w:lineRule="auto"/>
        <w:rPr>
          <w:rFonts w:hint="eastAsia" w:ascii="楷体" w:hAnsi="楷体" w:eastAsia="楷体" w:cs="楷体"/>
          <w:sz w:val="24"/>
          <w:highlight w:val="none"/>
        </w:rPr>
      </w:pPr>
      <w:r>
        <w:rPr>
          <w:rFonts w:hint="eastAsia" w:ascii="楷体" w:hAnsi="楷体" w:eastAsia="楷体" w:cs="楷体"/>
          <w:sz w:val="24"/>
          <w:highlight w:val="none"/>
        </w:rPr>
        <w:t>注：</w:t>
      </w:r>
    </w:p>
    <w:p w14:paraId="315C8726">
      <w:pPr>
        <w:shd w:val="clear" w:color="auto" w:fill="auto"/>
        <w:spacing w:after="120" w:line="360" w:lineRule="auto"/>
        <w:rPr>
          <w:rFonts w:hint="eastAsia" w:ascii="楷体" w:hAnsi="楷体" w:eastAsia="楷体" w:cs="楷体"/>
          <w:sz w:val="24"/>
          <w:highlight w:val="none"/>
        </w:rPr>
      </w:pPr>
      <w:r>
        <w:rPr>
          <w:rFonts w:hint="eastAsia" w:ascii="楷体" w:hAnsi="楷体" w:eastAsia="楷体" w:cs="楷体"/>
          <w:sz w:val="24"/>
          <w:highlight w:val="none"/>
        </w:rPr>
        <w:t>1.投标人应按第五章“合同条款及格式”要求填写“合同条款响应及偏差表”，如投标人完全响应或优于招标文件要求，则请在“是否响应”栏内填“是”，填“否”视为负偏离，请在“偏离说明”栏内扼要说明偏离情况。</w:t>
      </w:r>
    </w:p>
    <w:p w14:paraId="1E9A32C6">
      <w:pPr>
        <w:shd w:val="clear" w:color="auto" w:fill="auto"/>
        <w:spacing w:line="360" w:lineRule="auto"/>
        <w:ind w:left="240" w:hanging="240" w:hangingChars="100"/>
        <w:rPr>
          <w:rFonts w:hint="eastAsia" w:ascii="楷体" w:hAnsi="楷体" w:eastAsia="楷体" w:cs="楷体"/>
          <w:sz w:val="24"/>
          <w:highlight w:val="none"/>
        </w:rPr>
      </w:pPr>
      <w:r>
        <w:rPr>
          <w:rFonts w:hint="eastAsia" w:ascii="楷体" w:hAnsi="楷体" w:eastAsia="楷体" w:cs="楷体"/>
          <w:sz w:val="24"/>
          <w:highlight w:val="none"/>
        </w:rPr>
        <w:t>2.若本表中无填写内容，视为投标人响应招标文件要求。</w:t>
      </w:r>
    </w:p>
    <w:p w14:paraId="6151B722">
      <w:pPr>
        <w:shd w:val="clear" w:color="auto" w:fill="auto"/>
        <w:spacing w:line="360" w:lineRule="auto"/>
        <w:ind w:left="240" w:hanging="240" w:hangingChars="100"/>
        <w:rPr>
          <w:rFonts w:hint="eastAsia" w:ascii="楷体" w:hAnsi="楷体" w:eastAsia="楷体" w:cs="楷体"/>
          <w:sz w:val="24"/>
          <w:highlight w:val="none"/>
        </w:rPr>
      </w:pPr>
      <w:r>
        <w:rPr>
          <w:rFonts w:hint="eastAsia" w:ascii="楷体" w:hAnsi="楷体" w:eastAsia="楷体" w:cs="楷体"/>
          <w:sz w:val="24"/>
          <w:highlight w:val="none"/>
        </w:rPr>
        <w:t>3.本表内容不得擅自修改。</w:t>
      </w:r>
    </w:p>
    <w:p w14:paraId="51B4EA74">
      <w:pPr>
        <w:shd w:val="clear" w:color="auto" w:fill="auto"/>
        <w:adjustRightInd w:val="0"/>
        <w:snapToGrid w:val="0"/>
        <w:spacing w:line="360" w:lineRule="auto"/>
        <w:rPr>
          <w:rFonts w:hint="eastAsia" w:ascii="楷体" w:hAnsi="楷体" w:eastAsia="楷体" w:cs="楷体"/>
          <w:sz w:val="24"/>
          <w:highlight w:val="none"/>
        </w:rPr>
      </w:pPr>
    </w:p>
    <w:p w14:paraId="787C3C29">
      <w:pPr>
        <w:shd w:val="clear" w:color="auto" w:fill="auto"/>
        <w:spacing w:line="600" w:lineRule="auto"/>
        <w:ind w:left="3158" w:leftChars="1504"/>
        <w:rPr>
          <w:rFonts w:hint="eastAsia" w:ascii="楷体" w:hAnsi="楷体" w:eastAsia="楷体" w:cs="楷体"/>
          <w:sz w:val="24"/>
          <w:highlight w:val="none"/>
          <w:u w:val="single"/>
        </w:rPr>
      </w:pPr>
      <w:r>
        <w:rPr>
          <w:rFonts w:hint="eastAsia" w:ascii="楷体" w:hAnsi="楷体" w:eastAsia="楷体" w:cs="楷体"/>
          <w:sz w:val="24"/>
          <w:highlight w:val="none"/>
        </w:rPr>
        <w:t>投标人：</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（盖公章）</w:t>
      </w:r>
    </w:p>
    <w:p w14:paraId="0E932335">
      <w:pPr>
        <w:shd w:val="clear" w:color="auto" w:fill="auto"/>
        <w:spacing w:line="600" w:lineRule="auto"/>
        <w:ind w:left="3158" w:leftChars="1504"/>
        <w:rPr>
          <w:rFonts w:hint="eastAsia" w:ascii="楷体" w:hAnsi="楷体" w:eastAsia="楷体" w:cs="楷体"/>
          <w:sz w:val="24"/>
          <w:highlight w:val="none"/>
          <w:u w:val="single"/>
        </w:rPr>
      </w:pPr>
      <w:r>
        <w:rPr>
          <w:rFonts w:hint="eastAsia" w:ascii="楷体" w:hAnsi="楷体" w:eastAsia="楷体" w:cs="楷体"/>
          <w:sz w:val="24"/>
          <w:highlight w:val="none"/>
        </w:rPr>
        <w:t>法定代表人或其委托代理人：</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（签字或盖章）</w:t>
      </w:r>
    </w:p>
    <w:p w14:paraId="6A1F8775">
      <w:pPr>
        <w:shd w:val="clear" w:color="auto" w:fill="auto"/>
        <w:spacing w:line="600" w:lineRule="auto"/>
        <w:ind w:left="3158" w:leftChars="1504"/>
        <w:rPr>
          <w:rFonts w:hint="eastAsia" w:ascii="楷体" w:hAnsi="楷体" w:eastAsia="楷体" w:cs="楷体"/>
          <w:kern w:val="0"/>
          <w:sz w:val="24"/>
          <w:highlight w:val="none"/>
        </w:rPr>
        <w:sectPr>
          <w:pgSz w:w="11907" w:h="16840"/>
          <w:pgMar w:top="1418" w:right="1134" w:bottom="1304" w:left="1134" w:header="850" w:footer="850" w:gutter="0"/>
          <w:pgNumType w:fmt="decimal"/>
          <w:cols w:space="720" w:num="1"/>
          <w:docGrid w:linePitch="312" w:charSpace="0"/>
        </w:sectPr>
      </w:pPr>
      <w:r>
        <w:rPr>
          <w:rFonts w:hint="eastAsia" w:ascii="楷体" w:hAnsi="楷体" w:eastAsia="楷体" w:cs="楷体"/>
          <w:kern w:val="0"/>
          <w:sz w:val="24"/>
          <w:highlight w:val="none"/>
        </w:rPr>
        <w:t>日 期：</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年</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月</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日</w:t>
      </w:r>
    </w:p>
    <w:p w14:paraId="00977F4E">
      <w:pPr>
        <w:shd w:val="clear" w:color="auto" w:fill="auto"/>
        <w:spacing w:line="360" w:lineRule="auto"/>
        <w:jc w:val="center"/>
        <w:outlineLvl w:val="1"/>
        <w:rPr>
          <w:rFonts w:hint="eastAsia" w:ascii="楷体" w:hAnsi="楷体" w:eastAsia="楷体" w:cs="楷体"/>
          <w:b/>
          <w:bCs/>
          <w:sz w:val="32"/>
          <w:szCs w:val="32"/>
          <w:highlight w:val="none"/>
        </w:rPr>
      </w:pPr>
      <w:bookmarkStart w:id="22" w:name="_Toc6521"/>
      <w:r>
        <w:rPr>
          <w:rFonts w:hint="eastAsia" w:ascii="楷体" w:hAnsi="楷体" w:eastAsia="楷体" w:cs="楷体"/>
          <w:b/>
          <w:bCs/>
          <w:sz w:val="32"/>
          <w:szCs w:val="32"/>
          <w:highlight w:val="none"/>
        </w:rPr>
        <w:t>六、</w:t>
      </w:r>
      <w:bookmarkEnd w:id="22"/>
      <w:r>
        <w:rPr>
          <w:rFonts w:hint="eastAsia" w:ascii="楷体" w:hAnsi="楷体" w:eastAsia="楷体" w:cs="楷体"/>
          <w:b/>
          <w:bCs/>
          <w:sz w:val="32"/>
          <w:szCs w:val="32"/>
          <w:highlight w:val="none"/>
        </w:rPr>
        <w:t>投标报价表</w:t>
      </w:r>
    </w:p>
    <w:p w14:paraId="07161B10">
      <w:pPr>
        <w:shd w:val="clear" w:color="auto" w:fill="auto"/>
        <w:autoSpaceDE w:val="0"/>
        <w:autoSpaceDN w:val="0"/>
        <w:adjustRightInd w:val="0"/>
        <w:spacing w:line="360" w:lineRule="auto"/>
        <w:ind w:right="750"/>
        <w:rPr>
          <w:rFonts w:hint="eastAsia" w:ascii="楷体" w:hAnsi="楷体" w:eastAsia="楷体" w:cs="楷体"/>
          <w:b/>
          <w:bCs/>
          <w:sz w:val="24"/>
          <w:highlight w:val="none"/>
        </w:rPr>
      </w:pPr>
    </w:p>
    <w:p w14:paraId="464CFA74">
      <w:pPr>
        <w:shd w:val="clear" w:color="auto" w:fill="auto"/>
        <w:autoSpaceDE w:val="0"/>
        <w:autoSpaceDN w:val="0"/>
        <w:adjustRightInd w:val="0"/>
        <w:snapToGrid w:val="0"/>
        <w:spacing w:line="360" w:lineRule="auto"/>
        <w:ind w:firstLine="480" w:firstLineChars="200"/>
        <w:rPr>
          <w:rFonts w:hint="eastAsia" w:ascii="楷体" w:hAnsi="楷体" w:eastAsia="楷体" w:cs="楷体"/>
          <w:sz w:val="24"/>
          <w:highlight w:val="none"/>
        </w:rPr>
      </w:pPr>
    </w:p>
    <w:p w14:paraId="620F8C88">
      <w:pPr>
        <w:widowControl/>
        <w:shd w:val="clear" w:color="auto" w:fill="auto"/>
        <w:spacing w:line="360" w:lineRule="auto"/>
        <w:rPr>
          <w:rFonts w:hint="eastAsia" w:ascii="楷体" w:hAnsi="楷体" w:eastAsia="楷体" w:cs="楷体"/>
          <w:sz w:val="24"/>
          <w:highlight w:val="none"/>
        </w:rPr>
      </w:pPr>
      <w:r>
        <w:rPr>
          <w:rFonts w:hint="eastAsia" w:ascii="楷体" w:hAnsi="楷体" w:eastAsia="楷体" w:cs="楷体"/>
          <w:sz w:val="24"/>
          <w:highlight w:val="none"/>
        </w:rPr>
        <w:t>投标报价表格式由投标人根据</w:t>
      </w:r>
      <w:r>
        <w:rPr>
          <w:rFonts w:hint="eastAsia" w:ascii="楷体" w:hAnsi="楷体" w:eastAsia="楷体" w:cs="楷体"/>
          <w:sz w:val="24"/>
          <w:highlight w:val="none"/>
          <w:lang w:val="en-US" w:eastAsia="zh-CN"/>
        </w:rPr>
        <w:t>第五章用户</w:t>
      </w:r>
      <w:r>
        <w:rPr>
          <w:rFonts w:hint="eastAsia" w:ascii="楷体" w:hAnsi="楷体" w:eastAsia="楷体" w:cs="楷体"/>
          <w:sz w:val="24"/>
          <w:highlight w:val="none"/>
        </w:rPr>
        <w:t>需求书</w:t>
      </w:r>
      <w:r>
        <w:rPr>
          <w:rFonts w:hint="eastAsia" w:ascii="楷体" w:hAnsi="楷体" w:eastAsia="楷体" w:cs="楷体"/>
          <w:sz w:val="24"/>
          <w:highlight w:val="none"/>
          <w:lang w:val="en-US" w:eastAsia="zh-CN"/>
        </w:rPr>
        <w:t>的“</w:t>
      </w:r>
      <w:r>
        <w:rPr>
          <w:rFonts w:hint="eastAsia" w:ascii="楷体" w:hAnsi="楷体" w:eastAsia="楷体" w:cs="楷体"/>
          <w:sz w:val="24"/>
          <w:highlight w:val="none"/>
        </w:rPr>
        <w:t>主要设备参数及要求</w:t>
      </w:r>
      <w:r>
        <w:rPr>
          <w:rFonts w:hint="eastAsia" w:ascii="楷体" w:hAnsi="楷体" w:eastAsia="楷体" w:cs="楷体"/>
          <w:sz w:val="24"/>
          <w:highlight w:val="none"/>
          <w:lang w:eastAsia="zh-CN"/>
        </w:rPr>
        <w:t>”</w:t>
      </w:r>
      <w:r>
        <w:rPr>
          <w:rFonts w:hint="eastAsia" w:ascii="楷体" w:hAnsi="楷体" w:eastAsia="楷体" w:cs="楷体"/>
          <w:sz w:val="24"/>
          <w:highlight w:val="none"/>
        </w:rPr>
        <w:t>工程量清单自行填报各设备的分项报价表，格式自拟。</w:t>
      </w:r>
    </w:p>
    <w:p w14:paraId="7A57B7ED">
      <w:pPr>
        <w:shd w:val="clear" w:color="auto" w:fill="auto"/>
        <w:autoSpaceDE w:val="0"/>
        <w:autoSpaceDN w:val="0"/>
        <w:adjustRightInd w:val="0"/>
        <w:snapToGrid w:val="0"/>
        <w:spacing w:line="360" w:lineRule="auto"/>
        <w:ind w:firstLine="480" w:firstLineChars="200"/>
        <w:rPr>
          <w:rFonts w:hint="eastAsia" w:ascii="楷体" w:hAnsi="楷体" w:eastAsia="楷体" w:cs="楷体"/>
          <w:sz w:val="24"/>
          <w:highlight w:val="none"/>
        </w:rPr>
      </w:pPr>
    </w:p>
    <w:p w14:paraId="4C42ABF4">
      <w:pPr>
        <w:shd w:val="clear" w:color="auto" w:fill="auto"/>
        <w:autoSpaceDE w:val="0"/>
        <w:autoSpaceDN w:val="0"/>
        <w:adjustRightInd w:val="0"/>
        <w:snapToGrid w:val="0"/>
        <w:spacing w:line="360" w:lineRule="auto"/>
        <w:ind w:firstLine="480" w:firstLineChars="200"/>
        <w:rPr>
          <w:rFonts w:hint="default" w:ascii="楷体" w:hAnsi="楷体" w:eastAsia="楷体" w:cs="楷体"/>
          <w:sz w:val="24"/>
          <w:highlight w:val="none"/>
          <w:lang w:val="en-US" w:eastAsia="zh-CN"/>
        </w:rPr>
      </w:pPr>
      <w:r>
        <w:rPr>
          <w:rFonts w:hint="eastAsia" w:ascii="楷体" w:hAnsi="楷体" w:eastAsia="楷体" w:cs="楷体"/>
          <w:sz w:val="24"/>
          <w:highlight w:val="none"/>
          <w:lang w:val="en-US" w:eastAsia="zh-CN"/>
        </w:rPr>
        <w:t>在工程量清单内要明写：招标项目名称，标段号。</w:t>
      </w:r>
    </w:p>
    <w:p w14:paraId="18685F31">
      <w:pPr>
        <w:shd w:val="clear" w:color="auto" w:fill="auto"/>
        <w:autoSpaceDE w:val="0"/>
        <w:autoSpaceDN w:val="0"/>
        <w:adjustRightInd w:val="0"/>
        <w:spacing w:line="360" w:lineRule="auto"/>
        <w:ind w:right="750"/>
        <w:rPr>
          <w:rFonts w:hint="eastAsia" w:ascii="楷体" w:hAnsi="楷体" w:eastAsia="楷体" w:cs="楷体"/>
          <w:b/>
          <w:bCs/>
          <w:sz w:val="24"/>
          <w:highlight w:val="none"/>
        </w:rPr>
      </w:pPr>
    </w:p>
    <w:p w14:paraId="6D35FAAC">
      <w:pPr>
        <w:shd w:val="clear" w:color="auto" w:fill="auto"/>
        <w:autoSpaceDE w:val="0"/>
        <w:autoSpaceDN w:val="0"/>
        <w:adjustRightInd w:val="0"/>
        <w:spacing w:line="360" w:lineRule="auto"/>
        <w:ind w:right="750"/>
        <w:rPr>
          <w:rFonts w:hint="eastAsia" w:ascii="楷体" w:hAnsi="楷体" w:eastAsia="楷体" w:cs="楷体"/>
          <w:b/>
          <w:bCs/>
          <w:sz w:val="24"/>
          <w:highlight w:val="none"/>
        </w:rPr>
      </w:pPr>
    </w:p>
    <w:p w14:paraId="2C5B98C7">
      <w:pPr>
        <w:shd w:val="clear" w:color="auto" w:fill="auto"/>
        <w:autoSpaceDE w:val="0"/>
        <w:autoSpaceDN w:val="0"/>
        <w:adjustRightInd w:val="0"/>
        <w:spacing w:line="360" w:lineRule="auto"/>
        <w:ind w:right="750"/>
        <w:rPr>
          <w:rFonts w:hint="eastAsia" w:ascii="楷体" w:hAnsi="楷体" w:eastAsia="楷体" w:cs="楷体"/>
          <w:b/>
          <w:bCs/>
          <w:sz w:val="24"/>
          <w:highlight w:val="none"/>
        </w:rPr>
      </w:pPr>
    </w:p>
    <w:p w14:paraId="56073374">
      <w:pPr>
        <w:shd w:val="clear" w:color="auto" w:fill="auto"/>
        <w:autoSpaceDE w:val="0"/>
        <w:autoSpaceDN w:val="0"/>
        <w:adjustRightInd w:val="0"/>
        <w:spacing w:line="360" w:lineRule="auto"/>
        <w:ind w:right="750"/>
        <w:rPr>
          <w:rFonts w:hint="eastAsia" w:ascii="楷体" w:hAnsi="楷体" w:eastAsia="楷体" w:cs="楷体"/>
          <w:b/>
          <w:bCs/>
          <w:sz w:val="24"/>
          <w:highlight w:val="none"/>
        </w:rPr>
      </w:pPr>
    </w:p>
    <w:p w14:paraId="1A202FBE">
      <w:pPr>
        <w:shd w:val="clear" w:color="auto" w:fill="auto"/>
        <w:autoSpaceDE w:val="0"/>
        <w:autoSpaceDN w:val="0"/>
        <w:adjustRightInd w:val="0"/>
        <w:spacing w:line="360" w:lineRule="auto"/>
        <w:ind w:right="750"/>
        <w:rPr>
          <w:rFonts w:hint="eastAsia" w:ascii="楷体" w:hAnsi="楷体" w:eastAsia="楷体" w:cs="楷体"/>
          <w:b/>
          <w:bCs/>
          <w:sz w:val="24"/>
          <w:highlight w:val="none"/>
        </w:rPr>
      </w:pPr>
    </w:p>
    <w:p w14:paraId="29BD5F7B">
      <w:pPr>
        <w:shd w:val="clear" w:color="auto" w:fill="auto"/>
        <w:autoSpaceDE w:val="0"/>
        <w:autoSpaceDN w:val="0"/>
        <w:adjustRightInd w:val="0"/>
        <w:spacing w:line="360" w:lineRule="auto"/>
        <w:ind w:right="750"/>
        <w:rPr>
          <w:rFonts w:hint="eastAsia" w:ascii="楷体" w:hAnsi="楷体" w:eastAsia="楷体" w:cs="楷体"/>
          <w:b/>
          <w:bCs/>
          <w:sz w:val="24"/>
          <w:highlight w:val="none"/>
        </w:rPr>
      </w:pPr>
    </w:p>
    <w:p w14:paraId="398272CD">
      <w:pPr>
        <w:shd w:val="clear" w:color="auto" w:fill="auto"/>
        <w:spacing w:line="360" w:lineRule="auto"/>
        <w:jc w:val="center"/>
        <w:outlineLvl w:val="1"/>
        <w:rPr>
          <w:rFonts w:hint="eastAsia" w:ascii="楷体" w:hAnsi="楷体" w:eastAsia="楷体" w:cs="楷体"/>
          <w:sz w:val="24"/>
          <w:highlight w:val="none"/>
        </w:rPr>
      </w:pPr>
      <w:r>
        <w:rPr>
          <w:rFonts w:hint="eastAsia" w:ascii="楷体" w:hAnsi="楷体" w:eastAsia="楷体" w:cs="楷体"/>
          <w:sz w:val="24"/>
          <w:highlight w:val="none"/>
        </w:rPr>
        <w:br w:type="page"/>
      </w:r>
      <w:r>
        <w:rPr>
          <w:rFonts w:hint="eastAsia" w:ascii="楷体" w:hAnsi="楷体" w:eastAsia="楷体" w:cs="楷体"/>
          <w:b/>
          <w:bCs/>
          <w:sz w:val="32"/>
          <w:szCs w:val="32"/>
          <w:highlight w:val="none"/>
        </w:rPr>
        <w:t>七、投标人的其他评审资料</w:t>
      </w:r>
    </w:p>
    <w:p w14:paraId="11712893">
      <w:pPr>
        <w:pStyle w:val="4"/>
        <w:shd w:val="clear" w:color="auto" w:fill="auto"/>
        <w:spacing w:line="360" w:lineRule="auto"/>
        <w:ind w:firstLine="480"/>
        <w:rPr>
          <w:rFonts w:hint="eastAsia" w:ascii="楷体" w:hAnsi="楷体" w:eastAsia="楷体" w:cs="楷体"/>
          <w:sz w:val="32"/>
          <w:szCs w:val="32"/>
          <w:highlight w:val="none"/>
        </w:rPr>
      </w:pPr>
    </w:p>
    <w:p w14:paraId="6EA2175F">
      <w:pPr>
        <w:pStyle w:val="4"/>
        <w:shd w:val="clear" w:color="auto" w:fill="auto"/>
        <w:spacing w:line="360" w:lineRule="auto"/>
        <w:ind w:firstLine="480"/>
        <w:rPr>
          <w:rFonts w:hint="eastAsia" w:ascii="楷体" w:hAnsi="楷体" w:eastAsia="楷体" w:cs="楷体"/>
          <w:sz w:val="32"/>
          <w:szCs w:val="32"/>
          <w:highlight w:val="none"/>
        </w:rPr>
      </w:pPr>
      <w:r>
        <w:rPr>
          <w:rFonts w:hint="eastAsia" w:ascii="楷体" w:hAnsi="楷体" w:eastAsia="楷体" w:cs="楷体"/>
          <w:sz w:val="32"/>
          <w:szCs w:val="32"/>
          <w:highlight w:val="none"/>
        </w:rPr>
        <w:t>投标人根据“第三章评标办法”自行编制格式。</w:t>
      </w:r>
    </w:p>
    <w:p w14:paraId="5A1E3F22">
      <w:pPr>
        <w:pStyle w:val="4"/>
        <w:shd w:val="clear" w:color="auto" w:fill="auto"/>
        <w:spacing w:line="360" w:lineRule="auto"/>
        <w:ind w:firstLine="482"/>
        <w:rPr>
          <w:rFonts w:hint="eastAsia" w:ascii="楷体" w:hAnsi="楷体" w:eastAsia="楷体" w:cs="楷体"/>
          <w:b/>
          <w:bCs/>
          <w:sz w:val="24"/>
          <w:highlight w:val="none"/>
        </w:rPr>
      </w:pPr>
    </w:p>
    <w:p w14:paraId="71AC4B8F">
      <w:pPr>
        <w:pStyle w:val="4"/>
        <w:shd w:val="clear" w:color="auto" w:fill="auto"/>
        <w:spacing w:line="360" w:lineRule="auto"/>
        <w:ind w:firstLine="482"/>
        <w:rPr>
          <w:rFonts w:hint="eastAsia" w:ascii="楷体" w:hAnsi="楷体" w:eastAsia="楷体" w:cs="楷体"/>
          <w:b/>
          <w:bCs/>
          <w:sz w:val="24"/>
          <w:highlight w:val="none"/>
        </w:rPr>
      </w:pPr>
    </w:p>
    <w:p w14:paraId="28657915">
      <w:pPr>
        <w:pStyle w:val="4"/>
        <w:shd w:val="clear" w:color="auto" w:fill="auto"/>
        <w:spacing w:line="360" w:lineRule="auto"/>
        <w:ind w:firstLine="482"/>
        <w:rPr>
          <w:rFonts w:hint="eastAsia" w:ascii="楷体" w:hAnsi="楷体" w:eastAsia="楷体" w:cs="楷体"/>
          <w:b/>
          <w:bCs/>
          <w:sz w:val="24"/>
          <w:highlight w:val="none"/>
        </w:rPr>
      </w:pPr>
    </w:p>
    <w:p w14:paraId="7579B8FA">
      <w:pPr>
        <w:shd w:val="clear" w:color="auto" w:fill="auto"/>
        <w:spacing w:line="360" w:lineRule="auto"/>
        <w:jc w:val="center"/>
        <w:outlineLvl w:val="1"/>
        <w:rPr>
          <w:rFonts w:hint="eastAsia" w:ascii="楷体" w:hAnsi="楷体" w:eastAsia="楷体" w:cs="楷体"/>
          <w:sz w:val="24"/>
          <w:highlight w:val="none"/>
        </w:rPr>
      </w:pPr>
      <w:r>
        <w:rPr>
          <w:rFonts w:hint="eastAsia" w:ascii="楷体" w:hAnsi="楷体" w:eastAsia="楷体" w:cs="楷体"/>
          <w:sz w:val="24"/>
          <w:highlight w:val="none"/>
        </w:rPr>
        <w:br w:type="page"/>
      </w:r>
      <w:r>
        <w:rPr>
          <w:rFonts w:hint="eastAsia" w:ascii="楷体" w:hAnsi="楷体" w:eastAsia="楷体" w:cs="楷体"/>
          <w:b/>
          <w:bCs/>
          <w:sz w:val="32"/>
          <w:szCs w:val="32"/>
          <w:highlight w:val="none"/>
        </w:rPr>
        <w:t>八、需提供的其他投标资料</w:t>
      </w:r>
    </w:p>
    <w:p w14:paraId="63DEAA75">
      <w:pPr>
        <w:pStyle w:val="4"/>
        <w:shd w:val="clear" w:color="auto" w:fill="auto"/>
        <w:spacing w:line="360" w:lineRule="auto"/>
        <w:ind w:firstLine="480"/>
        <w:rPr>
          <w:rFonts w:hint="eastAsia" w:ascii="楷体" w:hAnsi="楷体" w:eastAsia="楷体" w:cs="楷体"/>
          <w:sz w:val="24"/>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8850"/>
      </w:tblGrid>
      <w:tr w14:paraId="4FC3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7" w:type="dxa"/>
            <w:noWrap w:val="0"/>
            <w:vAlign w:val="center"/>
          </w:tcPr>
          <w:p w14:paraId="37B7CADB">
            <w:pPr>
              <w:shd w:val="clear" w:color="auto" w:fill="auto"/>
              <w:wordWrap w:val="0"/>
              <w:adjustRightInd w:val="0"/>
              <w:snapToGrid w:val="0"/>
              <w:spacing w:line="36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rPr>
              <w:t>序号</w:t>
            </w:r>
          </w:p>
        </w:tc>
        <w:tc>
          <w:tcPr>
            <w:tcW w:w="8850" w:type="dxa"/>
            <w:noWrap w:val="0"/>
            <w:vAlign w:val="center"/>
          </w:tcPr>
          <w:p w14:paraId="72D71E07">
            <w:pPr>
              <w:shd w:val="clear" w:color="auto" w:fill="auto"/>
              <w:wordWrap w:val="0"/>
              <w:adjustRightInd w:val="0"/>
              <w:snapToGrid w:val="0"/>
              <w:spacing w:line="36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rPr>
              <w:t>需提供的其他投标资料(复印件)</w:t>
            </w:r>
          </w:p>
        </w:tc>
      </w:tr>
      <w:tr w14:paraId="0211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7" w:type="dxa"/>
            <w:noWrap w:val="0"/>
            <w:vAlign w:val="center"/>
          </w:tcPr>
          <w:p w14:paraId="0EA81358">
            <w:pPr>
              <w:shd w:val="clear" w:color="auto" w:fill="auto"/>
              <w:wordWrap w:val="0"/>
              <w:adjustRightInd w:val="0"/>
              <w:snapToGrid w:val="0"/>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1</w:t>
            </w:r>
          </w:p>
        </w:tc>
        <w:tc>
          <w:tcPr>
            <w:tcW w:w="8850" w:type="dxa"/>
            <w:noWrap w:val="0"/>
            <w:vAlign w:val="center"/>
          </w:tcPr>
          <w:p w14:paraId="61934B40">
            <w:pPr>
              <w:pStyle w:val="4"/>
              <w:shd w:val="clear" w:color="auto" w:fill="auto"/>
              <w:adjustRightInd w:val="0"/>
              <w:snapToGrid w:val="0"/>
              <w:spacing w:line="360" w:lineRule="auto"/>
              <w:ind w:firstLine="480"/>
              <w:jc w:val="left"/>
              <w:rPr>
                <w:rFonts w:hint="eastAsia" w:ascii="楷体" w:hAnsi="楷体" w:eastAsia="楷体" w:cs="楷体"/>
                <w:sz w:val="24"/>
                <w:highlight w:val="none"/>
              </w:rPr>
            </w:pPr>
            <w:r>
              <w:rPr>
                <w:rFonts w:hint="eastAsia" w:ascii="楷体" w:hAnsi="楷体" w:eastAsia="楷体" w:cs="楷体"/>
                <w:sz w:val="24"/>
                <w:highlight w:val="none"/>
                <w:shd w:val="clear" w:color="auto" w:fill="FFFFFF"/>
              </w:rPr>
              <w:t>投标人</w:t>
            </w:r>
            <w:r>
              <w:rPr>
                <w:rFonts w:hint="eastAsia" w:ascii="楷体" w:hAnsi="楷体" w:eastAsia="楷体" w:cs="楷体"/>
                <w:sz w:val="24"/>
                <w:highlight w:val="none"/>
              </w:rPr>
              <w:t>有效期内的营业执照；</w:t>
            </w:r>
          </w:p>
        </w:tc>
      </w:tr>
      <w:tr w14:paraId="5442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7" w:type="dxa"/>
            <w:noWrap w:val="0"/>
            <w:vAlign w:val="center"/>
          </w:tcPr>
          <w:p w14:paraId="291F679C">
            <w:pPr>
              <w:shd w:val="clear" w:color="auto" w:fill="auto"/>
              <w:wordWrap w:val="0"/>
              <w:adjustRightInd w:val="0"/>
              <w:snapToGrid w:val="0"/>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2</w:t>
            </w:r>
          </w:p>
        </w:tc>
        <w:tc>
          <w:tcPr>
            <w:tcW w:w="8850" w:type="dxa"/>
            <w:noWrap w:val="0"/>
            <w:vAlign w:val="center"/>
          </w:tcPr>
          <w:p w14:paraId="1830F616">
            <w:pPr>
              <w:pStyle w:val="4"/>
              <w:shd w:val="clear" w:color="auto" w:fill="auto"/>
              <w:adjustRightInd w:val="0"/>
              <w:snapToGrid w:val="0"/>
              <w:spacing w:line="360" w:lineRule="auto"/>
              <w:ind w:firstLine="480"/>
              <w:jc w:val="left"/>
              <w:rPr>
                <w:rFonts w:hint="eastAsia" w:ascii="楷体" w:hAnsi="楷体" w:eastAsia="楷体" w:cs="楷体"/>
                <w:sz w:val="24"/>
                <w:highlight w:val="none"/>
              </w:rPr>
            </w:pPr>
            <w:r>
              <w:rPr>
                <w:rFonts w:hint="eastAsia" w:ascii="楷体" w:hAnsi="楷体" w:eastAsia="楷体" w:cs="楷体"/>
                <w:sz w:val="24"/>
                <w:highlight w:val="none"/>
              </w:rPr>
              <w:t>投标人投标保证金的相关凭证；</w:t>
            </w:r>
          </w:p>
        </w:tc>
      </w:tr>
      <w:tr w14:paraId="60A4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7" w:type="dxa"/>
            <w:noWrap w:val="0"/>
            <w:vAlign w:val="center"/>
          </w:tcPr>
          <w:p w14:paraId="00C55D99">
            <w:pPr>
              <w:shd w:val="clear" w:color="auto" w:fill="auto"/>
              <w:wordWrap w:val="0"/>
              <w:adjustRightInd w:val="0"/>
              <w:snapToGrid w:val="0"/>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3</w:t>
            </w:r>
          </w:p>
        </w:tc>
        <w:tc>
          <w:tcPr>
            <w:tcW w:w="8850" w:type="dxa"/>
            <w:noWrap w:val="0"/>
            <w:vAlign w:val="center"/>
          </w:tcPr>
          <w:p w14:paraId="58C29775">
            <w:pPr>
              <w:pStyle w:val="4"/>
              <w:shd w:val="clear" w:color="auto" w:fill="auto"/>
              <w:adjustRightInd w:val="0"/>
              <w:snapToGrid w:val="0"/>
              <w:spacing w:line="360" w:lineRule="auto"/>
              <w:ind w:firstLine="480"/>
              <w:jc w:val="left"/>
              <w:rPr>
                <w:rFonts w:hint="eastAsia" w:ascii="楷体" w:hAnsi="楷体" w:eastAsia="楷体" w:cs="楷体"/>
                <w:sz w:val="24"/>
                <w:highlight w:val="none"/>
              </w:rPr>
            </w:pPr>
            <w:r>
              <w:rPr>
                <w:rFonts w:hint="eastAsia" w:ascii="楷体" w:hAnsi="楷体" w:eastAsia="楷体" w:cs="楷体"/>
                <w:sz w:val="24"/>
                <w:highlight w:val="none"/>
              </w:rPr>
              <w:t>投标人开户许可证或银行出具基本账户证明；</w:t>
            </w:r>
          </w:p>
        </w:tc>
      </w:tr>
      <w:tr w14:paraId="277B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7" w:type="dxa"/>
            <w:noWrap w:val="0"/>
            <w:vAlign w:val="center"/>
          </w:tcPr>
          <w:p w14:paraId="0D876966">
            <w:pPr>
              <w:shd w:val="clear" w:color="auto" w:fill="auto"/>
              <w:wordWrap w:val="0"/>
              <w:adjustRightInd w:val="0"/>
              <w:snapToGrid w:val="0"/>
              <w:spacing w:line="360" w:lineRule="auto"/>
              <w:jc w:val="center"/>
              <w:rPr>
                <w:rFonts w:hint="eastAsia" w:ascii="楷体" w:hAnsi="楷体" w:eastAsia="楷体" w:cs="楷体"/>
                <w:sz w:val="24"/>
                <w:highlight w:val="none"/>
              </w:rPr>
            </w:pPr>
            <w:r>
              <w:rPr>
                <w:rFonts w:hint="eastAsia" w:ascii="楷体" w:hAnsi="楷体" w:eastAsia="楷体" w:cs="楷体"/>
                <w:sz w:val="24"/>
                <w:highlight w:val="none"/>
              </w:rPr>
              <w:t>4</w:t>
            </w:r>
          </w:p>
        </w:tc>
        <w:tc>
          <w:tcPr>
            <w:tcW w:w="8850" w:type="dxa"/>
            <w:noWrap w:val="0"/>
            <w:vAlign w:val="center"/>
          </w:tcPr>
          <w:p w14:paraId="075C4616">
            <w:pPr>
              <w:pStyle w:val="4"/>
              <w:shd w:val="clear" w:color="auto" w:fill="auto"/>
              <w:adjustRightInd w:val="0"/>
              <w:snapToGrid w:val="0"/>
              <w:spacing w:line="360" w:lineRule="auto"/>
              <w:ind w:firstLine="480"/>
              <w:jc w:val="left"/>
              <w:rPr>
                <w:rFonts w:hint="eastAsia" w:ascii="楷体" w:hAnsi="楷体" w:eastAsia="楷体" w:cs="楷体"/>
                <w:sz w:val="24"/>
                <w:highlight w:val="none"/>
              </w:rPr>
            </w:pPr>
            <w:r>
              <w:rPr>
                <w:rFonts w:hint="eastAsia" w:ascii="楷体" w:hAnsi="楷体" w:eastAsia="楷体" w:cs="楷体"/>
                <w:sz w:val="24"/>
                <w:highlight w:val="none"/>
              </w:rPr>
              <w:t>投标人认为还须提供的其他资料。</w:t>
            </w:r>
          </w:p>
        </w:tc>
      </w:tr>
    </w:tbl>
    <w:p w14:paraId="3C90D2D5">
      <w:pPr>
        <w:pStyle w:val="4"/>
        <w:shd w:val="clear" w:color="auto" w:fill="auto"/>
        <w:adjustRightInd w:val="0"/>
        <w:snapToGrid w:val="0"/>
        <w:spacing w:line="360" w:lineRule="auto"/>
        <w:ind w:firstLine="480"/>
        <w:rPr>
          <w:rFonts w:hint="eastAsia" w:ascii="楷体" w:hAnsi="楷体" w:eastAsia="楷体" w:cs="楷体"/>
          <w:sz w:val="24"/>
          <w:highlight w:val="none"/>
        </w:rPr>
      </w:pPr>
    </w:p>
    <w:p w14:paraId="00A108D0">
      <w:pPr>
        <w:pStyle w:val="4"/>
        <w:shd w:val="clear" w:color="auto" w:fill="auto"/>
        <w:spacing w:line="360" w:lineRule="auto"/>
        <w:ind w:firstLine="480"/>
        <w:rPr>
          <w:rFonts w:hint="eastAsia" w:ascii="楷体" w:hAnsi="楷体" w:eastAsia="楷体" w:cs="楷体"/>
          <w:sz w:val="24"/>
          <w:highlight w:val="none"/>
        </w:rPr>
      </w:pPr>
    </w:p>
    <w:p w14:paraId="0ADA6095">
      <w:pPr>
        <w:shd w:val="clear" w:color="auto" w:fill="auto"/>
        <w:adjustRightInd w:val="0"/>
        <w:snapToGrid w:val="0"/>
        <w:spacing w:line="360" w:lineRule="auto"/>
        <w:rPr>
          <w:rFonts w:hint="eastAsia" w:ascii="楷体" w:hAnsi="楷体" w:eastAsia="楷体" w:cs="楷体"/>
          <w:sz w:val="24"/>
          <w:highlight w:val="none"/>
        </w:rPr>
      </w:pPr>
    </w:p>
    <w:p w14:paraId="51952D4D">
      <w:pPr>
        <w:shd w:val="clear" w:color="auto" w:fill="auto"/>
        <w:spacing w:line="600" w:lineRule="auto"/>
        <w:ind w:left="3158" w:leftChars="1504"/>
        <w:rPr>
          <w:rFonts w:hint="eastAsia" w:ascii="楷体" w:hAnsi="楷体" w:eastAsia="楷体" w:cs="楷体"/>
          <w:sz w:val="24"/>
          <w:highlight w:val="none"/>
          <w:u w:val="single"/>
        </w:rPr>
      </w:pPr>
      <w:r>
        <w:rPr>
          <w:rFonts w:hint="eastAsia" w:ascii="楷体" w:hAnsi="楷体" w:eastAsia="楷体" w:cs="楷体"/>
          <w:sz w:val="24"/>
          <w:highlight w:val="none"/>
        </w:rPr>
        <w:t>投标人：</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（盖公章）</w:t>
      </w:r>
    </w:p>
    <w:p w14:paraId="51F5512A">
      <w:pPr>
        <w:shd w:val="clear" w:color="auto" w:fill="auto"/>
        <w:spacing w:line="600" w:lineRule="auto"/>
        <w:ind w:left="3158" w:leftChars="1504"/>
        <w:rPr>
          <w:rFonts w:hint="eastAsia" w:ascii="楷体" w:hAnsi="楷体" w:eastAsia="楷体" w:cs="楷体"/>
          <w:sz w:val="24"/>
          <w:highlight w:val="none"/>
          <w:u w:val="single"/>
        </w:rPr>
      </w:pPr>
      <w:r>
        <w:rPr>
          <w:rFonts w:hint="eastAsia" w:ascii="楷体" w:hAnsi="楷体" w:eastAsia="楷体" w:cs="楷体"/>
          <w:sz w:val="24"/>
          <w:highlight w:val="none"/>
        </w:rPr>
        <w:t>法定代表人或其委托代理人：</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（签字或盖章）</w:t>
      </w:r>
    </w:p>
    <w:p w14:paraId="46A68E10">
      <w:pPr>
        <w:shd w:val="clear" w:color="auto" w:fill="auto"/>
        <w:spacing w:line="600" w:lineRule="auto"/>
        <w:ind w:left="3158" w:leftChars="1504"/>
        <w:rPr>
          <w:rFonts w:hint="eastAsia" w:ascii="楷体" w:hAnsi="楷体" w:eastAsia="楷体" w:cs="楷体"/>
          <w:kern w:val="0"/>
          <w:sz w:val="24"/>
          <w:highlight w:val="none"/>
        </w:rPr>
      </w:pPr>
      <w:r>
        <w:rPr>
          <w:rFonts w:hint="eastAsia" w:ascii="楷体" w:hAnsi="楷体" w:eastAsia="楷体" w:cs="楷体"/>
          <w:kern w:val="0"/>
          <w:sz w:val="24"/>
          <w:highlight w:val="none"/>
        </w:rPr>
        <w:t>日 期：</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年</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月</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日</w:t>
      </w:r>
    </w:p>
    <w:p w14:paraId="10156A25">
      <w:pPr>
        <w:shd w:val="clear" w:color="auto" w:fill="auto"/>
        <w:spacing w:line="360" w:lineRule="auto"/>
        <w:jc w:val="center"/>
        <w:outlineLvl w:val="1"/>
        <w:rPr>
          <w:rFonts w:hint="eastAsia" w:ascii="楷体" w:hAnsi="楷体" w:eastAsia="楷体" w:cs="楷体"/>
          <w:sz w:val="24"/>
          <w:highlight w:val="none"/>
        </w:rPr>
      </w:pPr>
      <w:r>
        <w:rPr>
          <w:rFonts w:hint="eastAsia" w:ascii="楷体" w:hAnsi="楷体" w:eastAsia="楷体" w:cs="楷体"/>
          <w:sz w:val="24"/>
          <w:highlight w:val="none"/>
        </w:rPr>
        <w:br w:type="page"/>
      </w:r>
      <w:r>
        <w:rPr>
          <w:rFonts w:hint="eastAsia" w:ascii="楷体" w:hAnsi="楷体" w:eastAsia="楷体" w:cs="楷体"/>
          <w:b/>
          <w:bCs/>
          <w:sz w:val="32"/>
          <w:szCs w:val="32"/>
          <w:highlight w:val="none"/>
        </w:rPr>
        <w:t>九、投标人承诺书</w:t>
      </w:r>
    </w:p>
    <w:p w14:paraId="58FFD62C">
      <w:pPr>
        <w:shd w:val="clear" w:color="auto" w:fill="auto"/>
        <w:autoSpaceDE w:val="0"/>
        <w:autoSpaceDN w:val="0"/>
        <w:adjustRightInd w:val="0"/>
        <w:spacing w:line="360" w:lineRule="auto"/>
        <w:rPr>
          <w:rFonts w:hint="eastAsia" w:ascii="楷体" w:hAnsi="楷体" w:eastAsia="楷体" w:cs="楷体"/>
          <w:sz w:val="24"/>
          <w:highlight w:val="none"/>
        </w:rPr>
      </w:pPr>
    </w:p>
    <w:p w14:paraId="45BBC474">
      <w:pPr>
        <w:shd w:val="clear" w:color="auto" w:fill="auto"/>
        <w:spacing w:line="360" w:lineRule="auto"/>
        <w:rPr>
          <w:rFonts w:hint="eastAsia" w:ascii="楷体" w:hAnsi="楷体" w:eastAsia="楷体" w:cs="楷体"/>
          <w:sz w:val="24"/>
          <w:highlight w:val="none"/>
        </w:rPr>
      </w:pPr>
      <w:r>
        <w:rPr>
          <w:rFonts w:hint="eastAsia" w:ascii="楷体" w:hAnsi="楷体" w:eastAsia="楷体" w:cs="楷体"/>
          <w:sz w:val="24"/>
          <w:highlight w:val="none"/>
        </w:rPr>
        <w:t>致承诺受理单位：</w:t>
      </w:r>
      <w:r>
        <w:rPr>
          <w:rFonts w:hint="eastAsia" w:ascii="楷体" w:hAnsi="楷体" w:eastAsia="楷体" w:cs="楷体"/>
          <w:b/>
          <w:bCs/>
          <w:sz w:val="24"/>
          <w:highlight w:val="none"/>
          <w:u w:val="single"/>
        </w:rPr>
        <w:t>云浮市云安区住房和城乡建设局</w:t>
      </w:r>
      <w:r>
        <w:rPr>
          <w:rFonts w:hint="eastAsia" w:ascii="楷体" w:hAnsi="楷体" w:eastAsia="楷体" w:cs="楷体"/>
          <w:sz w:val="24"/>
          <w:highlight w:val="none"/>
        </w:rPr>
        <w:t>（招标人）</w:t>
      </w:r>
    </w:p>
    <w:p w14:paraId="273DCB33">
      <w:pPr>
        <w:shd w:val="clear" w:color="auto" w:fill="auto"/>
        <w:adjustRightInd w:val="0"/>
        <w:snapToGrid w:val="0"/>
        <w:spacing w:line="360" w:lineRule="auto"/>
        <w:ind w:firstLine="480" w:firstLineChars="200"/>
        <w:rPr>
          <w:rFonts w:hint="eastAsia" w:ascii="楷体" w:hAnsi="楷体" w:eastAsia="楷体" w:cs="楷体"/>
          <w:kern w:val="21"/>
          <w:sz w:val="24"/>
          <w:highlight w:val="none"/>
        </w:rPr>
      </w:pPr>
      <w:r>
        <w:rPr>
          <w:rFonts w:hint="eastAsia" w:ascii="楷体" w:hAnsi="楷体" w:eastAsia="楷体" w:cs="楷体"/>
          <w:kern w:val="21"/>
          <w:sz w:val="24"/>
          <w:highlight w:val="none"/>
        </w:rPr>
        <w:t>我公司作为拟建的</w:t>
      </w:r>
      <w:r>
        <w:rPr>
          <w:rFonts w:hint="eastAsia" w:ascii="楷体" w:hAnsi="楷体" w:eastAsia="楷体" w:cs="楷体"/>
          <w:b/>
          <w:bCs/>
          <w:sz w:val="24"/>
          <w:highlight w:val="none"/>
          <w:u w:val="single"/>
        </w:rPr>
        <w:t>疏港大道建设工程一期治超系统及区间测速系统</w:t>
      </w:r>
      <w:r>
        <w:rPr>
          <w:rFonts w:hint="eastAsia" w:ascii="楷体" w:hAnsi="楷体" w:eastAsia="楷体" w:cs="楷体"/>
          <w:kern w:val="21"/>
          <w:sz w:val="24"/>
          <w:highlight w:val="none"/>
        </w:rPr>
        <w:t>招标投标活动的投标人，郑重作出以下承诺：</w:t>
      </w:r>
    </w:p>
    <w:p w14:paraId="1E3AD08F">
      <w:pPr>
        <w:shd w:val="clear" w:color="auto" w:fill="auto"/>
        <w:adjustRightInd w:val="0"/>
        <w:snapToGrid w:val="0"/>
        <w:spacing w:line="360" w:lineRule="auto"/>
        <w:ind w:firstLine="480" w:firstLineChars="200"/>
        <w:rPr>
          <w:rFonts w:hint="eastAsia" w:ascii="楷体" w:hAnsi="楷体" w:eastAsia="楷体" w:cs="楷体"/>
          <w:kern w:val="21"/>
          <w:sz w:val="24"/>
          <w:highlight w:val="none"/>
        </w:rPr>
      </w:pPr>
      <w:r>
        <w:rPr>
          <w:rFonts w:hint="eastAsia" w:ascii="楷体" w:hAnsi="楷体" w:eastAsia="楷体" w:cs="楷体"/>
          <w:kern w:val="21"/>
          <w:sz w:val="24"/>
          <w:highlight w:val="none"/>
        </w:rPr>
        <w:t>一、在本次招标投标活动中提供的证明材料，包括但不限于营业执照、资质、业绩、获奖、人员、财务、社保、纳税、各类证书等，都是真实、有效的。</w:t>
      </w:r>
    </w:p>
    <w:p w14:paraId="477B09F2">
      <w:pPr>
        <w:shd w:val="clear" w:color="auto" w:fill="auto"/>
        <w:adjustRightInd w:val="0"/>
        <w:snapToGrid w:val="0"/>
        <w:spacing w:line="360" w:lineRule="auto"/>
        <w:ind w:firstLine="480" w:firstLineChars="200"/>
        <w:rPr>
          <w:rFonts w:hint="eastAsia" w:ascii="楷体" w:hAnsi="楷体" w:eastAsia="楷体" w:cs="楷体"/>
          <w:kern w:val="21"/>
          <w:sz w:val="24"/>
          <w:highlight w:val="none"/>
        </w:rPr>
      </w:pPr>
      <w:r>
        <w:rPr>
          <w:rFonts w:hint="eastAsia" w:ascii="楷体" w:hAnsi="楷体" w:eastAsia="楷体" w:cs="楷体"/>
          <w:kern w:val="21"/>
          <w:sz w:val="24"/>
          <w:highlight w:val="none"/>
        </w:rPr>
        <w:t>二、同意你方对我司在本次招标投标活动中提供的证明材料，包括但不限于营业执照、资质、业绩、获奖、人员、财务、社保、纳税、各类证书等有关平台进行向社会公开，接受社会监督。</w:t>
      </w:r>
    </w:p>
    <w:p w14:paraId="6C04940D">
      <w:pPr>
        <w:shd w:val="clear" w:color="auto" w:fill="auto"/>
        <w:adjustRightInd w:val="0"/>
        <w:snapToGrid w:val="0"/>
        <w:spacing w:line="360" w:lineRule="auto"/>
        <w:ind w:firstLine="480" w:firstLineChars="200"/>
        <w:rPr>
          <w:rFonts w:hint="eastAsia" w:ascii="楷体" w:hAnsi="楷体" w:eastAsia="楷体" w:cs="楷体"/>
          <w:kern w:val="21"/>
          <w:sz w:val="24"/>
          <w:highlight w:val="none"/>
        </w:rPr>
      </w:pPr>
      <w:r>
        <w:rPr>
          <w:rFonts w:hint="eastAsia" w:ascii="楷体" w:hAnsi="楷体" w:eastAsia="楷体" w:cs="楷体"/>
          <w:kern w:val="21"/>
          <w:sz w:val="24"/>
          <w:highlight w:val="none"/>
        </w:rPr>
        <w:t>三、基本信息</w:t>
      </w:r>
    </w:p>
    <w:p w14:paraId="5425A5A0">
      <w:pPr>
        <w:shd w:val="clear" w:color="auto" w:fill="auto"/>
        <w:adjustRightInd w:val="0"/>
        <w:snapToGrid w:val="0"/>
        <w:spacing w:line="360" w:lineRule="auto"/>
        <w:ind w:firstLine="480" w:firstLineChars="200"/>
        <w:rPr>
          <w:rFonts w:hint="eastAsia" w:ascii="楷体" w:hAnsi="楷体" w:eastAsia="楷体" w:cs="楷体"/>
          <w:kern w:val="21"/>
          <w:sz w:val="24"/>
          <w:highlight w:val="none"/>
        </w:rPr>
      </w:pPr>
      <w:r>
        <w:rPr>
          <w:rFonts w:hint="eastAsia" w:ascii="楷体" w:hAnsi="楷体" w:eastAsia="楷体" w:cs="楷体"/>
          <w:kern w:val="21"/>
          <w:sz w:val="24"/>
          <w:highlight w:val="none"/>
        </w:rPr>
        <w:t>1、承诺人类别：法人</w:t>
      </w:r>
    </w:p>
    <w:p w14:paraId="16359F36">
      <w:pPr>
        <w:shd w:val="clear" w:color="auto" w:fill="auto"/>
        <w:adjustRightInd w:val="0"/>
        <w:snapToGrid w:val="0"/>
        <w:spacing w:line="360" w:lineRule="auto"/>
        <w:ind w:firstLine="480" w:firstLineChars="200"/>
        <w:rPr>
          <w:rFonts w:hint="eastAsia" w:ascii="楷体" w:hAnsi="楷体" w:eastAsia="楷体" w:cs="楷体"/>
          <w:kern w:val="21"/>
          <w:sz w:val="24"/>
          <w:highlight w:val="none"/>
        </w:rPr>
      </w:pPr>
      <w:r>
        <w:rPr>
          <w:rFonts w:hint="eastAsia" w:ascii="楷体" w:hAnsi="楷体" w:eastAsia="楷体" w:cs="楷体"/>
          <w:kern w:val="21"/>
          <w:sz w:val="24"/>
          <w:highlight w:val="none"/>
        </w:rPr>
        <w:t>2、承诺人代码：</w:t>
      </w:r>
      <w:r>
        <w:rPr>
          <w:rFonts w:hint="eastAsia" w:ascii="楷体" w:hAnsi="楷体" w:eastAsia="楷体" w:cs="楷体"/>
          <w:kern w:val="21"/>
          <w:sz w:val="24"/>
          <w:highlight w:val="none"/>
          <w:u w:val="single"/>
        </w:rPr>
        <w:t xml:space="preserve">                            </w:t>
      </w:r>
      <w:r>
        <w:rPr>
          <w:rFonts w:hint="eastAsia" w:ascii="楷体" w:hAnsi="楷体" w:eastAsia="楷体" w:cs="楷体"/>
          <w:kern w:val="21"/>
          <w:sz w:val="24"/>
          <w:highlight w:val="none"/>
        </w:rPr>
        <w:t>（统一社会信用代码）</w:t>
      </w:r>
    </w:p>
    <w:p w14:paraId="3BFBFF1B">
      <w:pPr>
        <w:shd w:val="clear" w:color="auto" w:fill="auto"/>
        <w:adjustRightInd w:val="0"/>
        <w:snapToGrid w:val="0"/>
        <w:spacing w:line="360" w:lineRule="auto"/>
        <w:ind w:firstLine="480" w:firstLineChars="200"/>
        <w:rPr>
          <w:rFonts w:hint="eastAsia" w:ascii="楷体" w:hAnsi="楷体" w:eastAsia="楷体" w:cs="楷体"/>
          <w:kern w:val="21"/>
          <w:sz w:val="24"/>
          <w:highlight w:val="none"/>
        </w:rPr>
      </w:pPr>
      <w:r>
        <w:rPr>
          <w:rFonts w:hint="eastAsia" w:ascii="楷体" w:hAnsi="楷体" w:eastAsia="楷体" w:cs="楷体"/>
          <w:kern w:val="21"/>
          <w:sz w:val="24"/>
          <w:highlight w:val="none"/>
        </w:rPr>
        <w:t>四、承诺类型：主动型</w:t>
      </w:r>
    </w:p>
    <w:p w14:paraId="02A51BD1">
      <w:pPr>
        <w:shd w:val="clear" w:color="auto" w:fill="auto"/>
        <w:adjustRightInd w:val="0"/>
        <w:snapToGrid w:val="0"/>
        <w:spacing w:line="360" w:lineRule="auto"/>
        <w:ind w:firstLine="480" w:firstLineChars="200"/>
        <w:rPr>
          <w:rFonts w:hint="eastAsia" w:ascii="楷体" w:hAnsi="楷体" w:eastAsia="楷体" w:cs="楷体"/>
          <w:kern w:val="21"/>
          <w:sz w:val="24"/>
          <w:highlight w:val="none"/>
        </w:rPr>
      </w:pPr>
      <w:r>
        <w:rPr>
          <w:rFonts w:hint="eastAsia" w:ascii="楷体" w:hAnsi="楷体" w:eastAsia="楷体" w:cs="楷体"/>
          <w:kern w:val="21"/>
          <w:sz w:val="24"/>
          <w:highlight w:val="none"/>
        </w:rPr>
        <w:t>五、承诺事由：参加拟建的</w:t>
      </w:r>
      <w:r>
        <w:rPr>
          <w:rFonts w:hint="eastAsia" w:ascii="楷体" w:hAnsi="楷体" w:eastAsia="楷体" w:cs="楷体"/>
          <w:b/>
          <w:bCs/>
          <w:sz w:val="24"/>
          <w:highlight w:val="none"/>
          <w:u w:val="single"/>
        </w:rPr>
        <w:t>疏港大道建设工程一期治超系统及区间测速系统</w:t>
      </w:r>
      <w:r>
        <w:rPr>
          <w:rFonts w:hint="eastAsia" w:ascii="楷体" w:hAnsi="楷体" w:eastAsia="楷体" w:cs="楷体"/>
          <w:kern w:val="21"/>
          <w:sz w:val="24"/>
          <w:highlight w:val="none"/>
        </w:rPr>
        <w:t>招标投标活动。</w:t>
      </w:r>
    </w:p>
    <w:p w14:paraId="24C71C4B">
      <w:pPr>
        <w:shd w:val="clear" w:color="auto" w:fill="auto"/>
        <w:adjustRightInd w:val="0"/>
        <w:snapToGrid w:val="0"/>
        <w:spacing w:line="360" w:lineRule="auto"/>
        <w:ind w:firstLine="480" w:firstLineChars="200"/>
        <w:rPr>
          <w:rFonts w:hint="eastAsia" w:ascii="楷体" w:hAnsi="楷体" w:eastAsia="楷体" w:cs="楷体"/>
          <w:kern w:val="21"/>
          <w:sz w:val="24"/>
          <w:highlight w:val="none"/>
        </w:rPr>
      </w:pPr>
      <w:r>
        <w:rPr>
          <w:rFonts w:hint="eastAsia" w:ascii="楷体" w:hAnsi="楷体" w:eastAsia="楷体" w:cs="楷体"/>
          <w:kern w:val="21"/>
          <w:sz w:val="24"/>
          <w:highlight w:val="none"/>
        </w:rPr>
        <w:t>六、承诺有效期：同投标有效期。</w:t>
      </w:r>
    </w:p>
    <w:p w14:paraId="0B545C80">
      <w:pPr>
        <w:shd w:val="clear" w:color="auto" w:fill="auto"/>
        <w:adjustRightInd w:val="0"/>
        <w:snapToGrid w:val="0"/>
        <w:spacing w:line="360" w:lineRule="auto"/>
        <w:ind w:firstLine="480" w:firstLineChars="200"/>
        <w:rPr>
          <w:rFonts w:hint="eastAsia" w:ascii="楷体" w:hAnsi="楷体" w:eastAsia="楷体" w:cs="楷体"/>
          <w:kern w:val="21"/>
          <w:sz w:val="24"/>
          <w:highlight w:val="none"/>
        </w:rPr>
      </w:pPr>
      <w:r>
        <w:rPr>
          <w:rFonts w:hint="eastAsia" w:ascii="楷体" w:hAnsi="楷体" w:eastAsia="楷体" w:cs="楷体"/>
          <w:kern w:val="21"/>
          <w:sz w:val="24"/>
          <w:highlight w:val="none"/>
        </w:rPr>
        <w:t>七、公开类型：向社会公开。</w:t>
      </w:r>
    </w:p>
    <w:p w14:paraId="71D127DF">
      <w:pPr>
        <w:shd w:val="clear" w:color="auto" w:fill="auto"/>
        <w:adjustRightInd w:val="0"/>
        <w:snapToGrid w:val="0"/>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如本公司违反上述承诺，由此带来的一切法律责任由我方承担。</w:t>
      </w:r>
    </w:p>
    <w:p w14:paraId="62B87A5D">
      <w:pPr>
        <w:shd w:val="clear" w:color="auto" w:fill="auto"/>
        <w:spacing w:line="360" w:lineRule="auto"/>
        <w:rPr>
          <w:rFonts w:hint="eastAsia" w:ascii="楷体" w:hAnsi="楷体" w:eastAsia="楷体" w:cs="楷体"/>
          <w:sz w:val="24"/>
          <w:highlight w:val="none"/>
        </w:rPr>
      </w:pPr>
    </w:p>
    <w:p w14:paraId="2C01F0B4">
      <w:pPr>
        <w:shd w:val="clear" w:color="auto" w:fill="auto"/>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 xml:space="preserve">                    </w:t>
      </w:r>
    </w:p>
    <w:p w14:paraId="64B1A0CB">
      <w:pPr>
        <w:shd w:val="clear" w:color="auto" w:fill="auto"/>
        <w:adjustRightInd w:val="0"/>
        <w:snapToGrid w:val="0"/>
        <w:spacing w:line="360" w:lineRule="auto"/>
        <w:rPr>
          <w:rFonts w:hint="eastAsia" w:ascii="楷体" w:hAnsi="楷体" w:eastAsia="楷体" w:cs="楷体"/>
          <w:sz w:val="24"/>
          <w:highlight w:val="none"/>
        </w:rPr>
      </w:pPr>
    </w:p>
    <w:p w14:paraId="69430461">
      <w:pPr>
        <w:shd w:val="clear" w:color="auto" w:fill="auto"/>
        <w:spacing w:line="480" w:lineRule="auto"/>
        <w:ind w:left="3158" w:leftChars="1504"/>
        <w:rPr>
          <w:rFonts w:hint="eastAsia" w:ascii="楷体" w:hAnsi="楷体" w:eastAsia="楷体" w:cs="楷体"/>
          <w:sz w:val="24"/>
          <w:highlight w:val="none"/>
          <w:u w:val="single"/>
        </w:rPr>
      </w:pPr>
      <w:r>
        <w:rPr>
          <w:rFonts w:hint="eastAsia" w:ascii="楷体" w:hAnsi="楷体" w:eastAsia="楷体" w:cs="楷体"/>
          <w:sz w:val="24"/>
          <w:highlight w:val="none"/>
        </w:rPr>
        <w:t>投标人：</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（盖公章）</w:t>
      </w:r>
    </w:p>
    <w:p w14:paraId="1DAC6E2D">
      <w:pPr>
        <w:shd w:val="clear" w:color="auto" w:fill="auto"/>
        <w:spacing w:line="480" w:lineRule="auto"/>
        <w:ind w:left="3158" w:leftChars="1504"/>
        <w:rPr>
          <w:rFonts w:hint="eastAsia" w:ascii="楷体" w:hAnsi="楷体" w:eastAsia="楷体" w:cs="楷体"/>
          <w:sz w:val="24"/>
          <w:highlight w:val="none"/>
          <w:u w:val="single"/>
        </w:rPr>
      </w:pPr>
      <w:r>
        <w:rPr>
          <w:rFonts w:hint="eastAsia" w:ascii="楷体" w:hAnsi="楷体" w:eastAsia="楷体" w:cs="楷体"/>
          <w:sz w:val="24"/>
          <w:highlight w:val="none"/>
        </w:rPr>
        <w:t>法定代表人或其委托代理人：</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（签字或盖章）</w:t>
      </w:r>
    </w:p>
    <w:p w14:paraId="0284F180">
      <w:pPr>
        <w:shd w:val="clear" w:color="auto" w:fill="auto"/>
        <w:spacing w:line="480" w:lineRule="auto"/>
        <w:ind w:left="3158" w:leftChars="1504"/>
        <w:rPr>
          <w:rFonts w:hint="eastAsia" w:ascii="楷体" w:hAnsi="楷体" w:eastAsia="楷体" w:cs="楷体"/>
          <w:kern w:val="0"/>
          <w:sz w:val="24"/>
          <w:highlight w:val="none"/>
        </w:rPr>
      </w:pPr>
      <w:r>
        <w:rPr>
          <w:rFonts w:hint="eastAsia" w:ascii="楷体" w:hAnsi="楷体" w:eastAsia="楷体" w:cs="楷体"/>
          <w:kern w:val="0"/>
          <w:sz w:val="24"/>
          <w:highlight w:val="none"/>
        </w:rPr>
        <w:t>日 期：</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年</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月</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日</w:t>
      </w:r>
    </w:p>
    <w:p w14:paraId="330BA050">
      <w:pPr>
        <w:shd w:val="clear" w:color="auto" w:fill="auto"/>
        <w:autoSpaceDE w:val="0"/>
        <w:autoSpaceDN w:val="0"/>
        <w:adjustRightInd w:val="0"/>
        <w:spacing w:line="360" w:lineRule="auto"/>
        <w:ind w:firstLine="2400" w:firstLineChars="1000"/>
        <w:rPr>
          <w:rFonts w:hint="eastAsia" w:ascii="楷体" w:hAnsi="楷体" w:eastAsia="楷体" w:cs="楷体"/>
          <w:sz w:val="24"/>
          <w:highlight w:val="none"/>
        </w:rPr>
      </w:pPr>
    </w:p>
    <w:p w14:paraId="5204D1D4">
      <w:pPr>
        <w:pStyle w:val="9"/>
        <w:shd w:val="clear" w:color="auto" w:fill="auto"/>
        <w:spacing w:line="360" w:lineRule="auto"/>
        <w:ind w:firstLine="240"/>
        <w:rPr>
          <w:rFonts w:hint="eastAsia" w:ascii="楷体" w:hAnsi="楷体" w:eastAsia="楷体" w:cs="楷体"/>
          <w:sz w:val="24"/>
          <w:highlight w:val="none"/>
        </w:rPr>
      </w:pPr>
    </w:p>
    <w:p w14:paraId="55C8C40E">
      <w:pPr>
        <w:shd w:val="clear" w:color="auto" w:fill="auto"/>
        <w:spacing w:line="360" w:lineRule="auto"/>
        <w:jc w:val="center"/>
        <w:outlineLvl w:val="1"/>
        <w:rPr>
          <w:rFonts w:hint="eastAsia" w:ascii="楷体" w:hAnsi="楷体" w:eastAsia="楷体" w:cs="楷体"/>
          <w:sz w:val="24"/>
          <w:highlight w:val="none"/>
        </w:rPr>
      </w:pPr>
      <w:r>
        <w:rPr>
          <w:rFonts w:hint="eastAsia" w:ascii="楷体" w:hAnsi="楷体" w:eastAsia="楷体" w:cs="楷体"/>
          <w:sz w:val="24"/>
          <w:highlight w:val="none"/>
        </w:rPr>
        <w:br w:type="page"/>
      </w:r>
      <w:r>
        <w:rPr>
          <w:rFonts w:hint="eastAsia" w:ascii="楷体" w:hAnsi="楷体" w:eastAsia="楷体" w:cs="楷体"/>
          <w:b/>
          <w:bCs/>
          <w:sz w:val="32"/>
          <w:szCs w:val="32"/>
          <w:highlight w:val="none"/>
        </w:rPr>
        <w:t>十、投标人声明</w:t>
      </w:r>
    </w:p>
    <w:p w14:paraId="73A4382F">
      <w:pPr>
        <w:shd w:val="clear" w:color="auto" w:fill="auto"/>
        <w:adjustRightInd w:val="0"/>
        <w:snapToGrid w:val="0"/>
        <w:spacing w:line="360" w:lineRule="auto"/>
        <w:jc w:val="left"/>
        <w:rPr>
          <w:rFonts w:hint="eastAsia" w:ascii="楷体" w:hAnsi="楷体" w:eastAsia="楷体" w:cs="楷体"/>
          <w:sz w:val="24"/>
          <w:highlight w:val="none"/>
        </w:rPr>
      </w:pPr>
    </w:p>
    <w:p w14:paraId="7A611644">
      <w:pPr>
        <w:shd w:val="clear" w:color="auto" w:fill="auto"/>
        <w:adjustRightInd w:val="0"/>
        <w:snapToGrid w:val="0"/>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rPr>
        <w:t>致：</w:t>
      </w:r>
      <w:r>
        <w:rPr>
          <w:rFonts w:hint="eastAsia" w:ascii="楷体" w:hAnsi="楷体" w:eastAsia="楷体" w:cs="楷体"/>
          <w:b/>
          <w:bCs/>
          <w:sz w:val="24"/>
          <w:highlight w:val="none"/>
          <w:u w:val="single"/>
        </w:rPr>
        <w:t>云浮市云安区住房和城乡建设局</w:t>
      </w:r>
      <w:r>
        <w:rPr>
          <w:rFonts w:hint="eastAsia" w:ascii="楷体" w:hAnsi="楷体" w:eastAsia="楷体" w:cs="楷体"/>
          <w:sz w:val="24"/>
          <w:highlight w:val="none"/>
        </w:rPr>
        <w:t>（招标人）</w:t>
      </w:r>
    </w:p>
    <w:p w14:paraId="710AD7F3">
      <w:pPr>
        <w:shd w:val="clear" w:color="auto" w:fill="auto"/>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我公司作为贵单位拟建的</w:t>
      </w:r>
      <w:r>
        <w:rPr>
          <w:rFonts w:hint="eastAsia" w:ascii="楷体" w:hAnsi="楷体" w:eastAsia="楷体" w:cs="楷体"/>
          <w:b/>
          <w:bCs/>
          <w:sz w:val="24"/>
          <w:highlight w:val="none"/>
          <w:u w:val="single"/>
        </w:rPr>
        <w:t>疏港大道建设工程一期治超系统及区间测速系统</w:t>
      </w:r>
      <w:r>
        <w:rPr>
          <w:rFonts w:hint="eastAsia" w:ascii="楷体" w:hAnsi="楷体" w:eastAsia="楷体" w:cs="楷体"/>
          <w:sz w:val="24"/>
          <w:highlight w:val="none"/>
        </w:rPr>
        <w:t>招标的投标人，郑重作出以下声明：</w:t>
      </w:r>
    </w:p>
    <w:p w14:paraId="69BF438B">
      <w:pPr>
        <w:shd w:val="clear" w:color="auto" w:fill="auto"/>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一、本单位声明，本单位保证投标材料及其后提供的一切材料都是真实的。</w:t>
      </w:r>
    </w:p>
    <w:p w14:paraId="65980F17">
      <w:pPr>
        <w:shd w:val="clear" w:color="auto" w:fill="auto"/>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二、本单位声明：</w:t>
      </w:r>
    </w:p>
    <w:p w14:paraId="65ACFD0B">
      <w:pPr>
        <w:shd w:val="clear" w:color="auto" w:fill="auto"/>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（1）本单位具有独立法人资格并依法取得有效营业执照，并处于有效期内。</w:t>
      </w:r>
    </w:p>
    <w:p w14:paraId="42207179">
      <w:pPr>
        <w:shd w:val="clear" w:color="auto" w:fill="auto"/>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（2）本单位未被有关部门明令取消投标资格或暂停承接业务。</w:t>
      </w:r>
    </w:p>
    <w:p w14:paraId="71683150">
      <w:pPr>
        <w:shd w:val="clear" w:color="auto" w:fill="auto"/>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三、本单位声明：</w:t>
      </w:r>
    </w:p>
    <w:p w14:paraId="6F3ED033">
      <w:pPr>
        <w:shd w:val="clear" w:color="auto" w:fill="auto"/>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（1）不是与招标人存在利害关系可能影响招标公正性的法人、其他组织或者个人。</w:t>
      </w:r>
    </w:p>
    <w:p w14:paraId="5BE4A1BD">
      <w:pPr>
        <w:shd w:val="clear" w:color="auto" w:fill="auto"/>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（2）不存在单位负责人为同一人或者存在控股、管理关系的不同单位，不得同时参加本招标项目投标。</w:t>
      </w:r>
    </w:p>
    <w:p w14:paraId="0F328263">
      <w:pPr>
        <w:shd w:val="clear" w:color="auto" w:fill="auto"/>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四、本单位保证在本项目投标中不与其他单位围标、串标，不出让投标资格，不向招标人或评标委员会成员行贿。</w:t>
      </w:r>
    </w:p>
    <w:p w14:paraId="433B8578">
      <w:pPr>
        <w:shd w:val="clear" w:color="auto" w:fill="auto"/>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五、本单位不存在第二章“投标人须知”第1.4.2项、第1.4.3项规定的任何一种情形；</w:t>
      </w:r>
    </w:p>
    <w:p w14:paraId="0B2CF768">
      <w:pPr>
        <w:shd w:val="clear" w:color="auto" w:fill="auto"/>
        <w:adjustRightInd w:val="0"/>
        <w:snapToGrid w:val="0"/>
        <w:spacing w:line="360" w:lineRule="auto"/>
        <w:ind w:firstLine="480" w:firstLineChars="200"/>
        <w:jc w:val="left"/>
        <w:rPr>
          <w:rFonts w:hint="eastAsia" w:ascii="楷体" w:hAnsi="楷体" w:eastAsia="楷体" w:cs="楷体"/>
          <w:sz w:val="24"/>
          <w:highlight w:val="none"/>
        </w:rPr>
      </w:pPr>
    </w:p>
    <w:p w14:paraId="755A2C46">
      <w:pPr>
        <w:shd w:val="clear" w:color="auto" w:fill="auto"/>
        <w:adjustRightInd w:val="0"/>
        <w:snapToGrid w:val="0"/>
        <w:spacing w:line="360" w:lineRule="auto"/>
        <w:rPr>
          <w:rFonts w:hint="eastAsia" w:ascii="楷体" w:hAnsi="楷体" w:eastAsia="楷体" w:cs="楷体"/>
          <w:sz w:val="24"/>
          <w:highlight w:val="none"/>
        </w:rPr>
      </w:pPr>
    </w:p>
    <w:p w14:paraId="683DA465">
      <w:pPr>
        <w:shd w:val="clear" w:color="auto" w:fill="auto"/>
        <w:spacing w:line="600" w:lineRule="auto"/>
        <w:ind w:left="3158" w:leftChars="1504"/>
        <w:rPr>
          <w:rFonts w:hint="eastAsia" w:ascii="楷体" w:hAnsi="楷体" w:eastAsia="楷体" w:cs="楷体"/>
          <w:sz w:val="24"/>
          <w:highlight w:val="none"/>
          <w:u w:val="single"/>
        </w:rPr>
      </w:pPr>
      <w:r>
        <w:rPr>
          <w:rFonts w:hint="eastAsia" w:ascii="楷体" w:hAnsi="楷体" w:eastAsia="楷体" w:cs="楷体"/>
          <w:sz w:val="24"/>
          <w:highlight w:val="none"/>
        </w:rPr>
        <w:t>投标人：</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（盖公章）</w:t>
      </w:r>
    </w:p>
    <w:p w14:paraId="61B40A9A">
      <w:pPr>
        <w:shd w:val="clear" w:color="auto" w:fill="auto"/>
        <w:spacing w:line="600" w:lineRule="auto"/>
        <w:ind w:left="3158" w:leftChars="1504"/>
        <w:rPr>
          <w:rFonts w:hint="eastAsia" w:ascii="楷体" w:hAnsi="楷体" w:eastAsia="楷体" w:cs="楷体"/>
          <w:sz w:val="24"/>
          <w:highlight w:val="none"/>
          <w:u w:val="single"/>
        </w:rPr>
      </w:pPr>
      <w:r>
        <w:rPr>
          <w:rFonts w:hint="eastAsia" w:ascii="楷体" w:hAnsi="楷体" w:eastAsia="楷体" w:cs="楷体"/>
          <w:sz w:val="24"/>
          <w:highlight w:val="none"/>
        </w:rPr>
        <w:t>法定代表人或其委托代理人：</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（签字或盖章）</w:t>
      </w:r>
    </w:p>
    <w:p w14:paraId="3EB633C3">
      <w:pPr>
        <w:shd w:val="clear" w:color="auto" w:fill="auto"/>
        <w:spacing w:line="600" w:lineRule="auto"/>
        <w:ind w:left="3158" w:leftChars="1504"/>
        <w:rPr>
          <w:rFonts w:hint="eastAsia" w:ascii="楷体" w:hAnsi="楷体" w:eastAsia="楷体" w:cs="楷体"/>
          <w:kern w:val="0"/>
          <w:sz w:val="24"/>
          <w:highlight w:val="none"/>
        </w:rPr>
      </w:pPr>
      <w:r>
        <w:rPr>
          <w:rFonts w:hint="eastAsia" w:ascii="楷体" w:hAnsi="楷体" w:eastAsia="楷体" w:cs="楷体"/>
          <w:kern w:val="0"/>
          <w:sz w:val="24"/>
          <w:highlight w:val="none"/>
        </w:rPr>
        <w:t>日 期：</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年</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月</w:t>
      </w:r>
      <w:r>
        <w:rPr>
          <w:rFonts w:hint="eastAsia" w:ascii="楷体" w:hAnsi="楷体" w:eastAsia="楷体" w:cs="楷体"/>
          <w:kern w:val="0"/>
          <w:sz w:val="24"/>
          <w:highlight w:val="none"/>
          <w:u w:val="single"/>
        </w:rPr>
        <w:t xml:space="preserve">     </w:t>
      </w:r>
      <w:r>
        <w:rPr>
          <w:rFonts w:hint="eastAsia" w:ascii="楷体" w:hAnsi="楷体" w:eastAsia="楷体" w:cs="楷体"/>
          <w:kern w:val="0"/>
          <w:sz w:val="24"/>
          <w:highlight w:val="none"/>
        </w:rPr>
        <w:t>日</w:t>
      </w:r>
    </w:p>
    <w:p w14:paraId="6CCB955B">
      <w:pPr>
        <w:shd w:val="clear" w:color="auto" w:fill="auto"/>
        <w:spacing w:line="360" w:lineRule="auto"/>
        <w:rPr>
          <w:rFonts w:hint="eastAsia" w:ascii="楷体" w:hAnsi="楷体" w:eastAsia="楷体" w:cs="楷体"/>
          <w:sz w:val="24"/>
          <w:highlight w:val="none"/>
        </w:rPr>
      </w:pPr>
    </w:p>
    <w:p w14:paraId="582B4EF6">
      <w:pPr>
        <w:shd w:val="clear" w:color="auto" w:fill="auto"/>
        <w:spacing w:line="360" w:lineRule="auto"/>
        <w:rPr>
          <w:rFonts w:hint="eastAsia" w:ascii="楷体" w:hAnsi="楷体" w:eastAsia="楷体" w:cs="楷体"/>
          <w:sz w:val="24"/>
          <w:highlight w:val="none"/>
        </w:rPr>
      </w:pPr>
    </w:p>
    <w:p w14:paraId="186AC3DC">
      <w:pPr>
        <w:shd w:val="clear" w:color="auto" w:fill="auto"/>
        <w:spacing w:line="360" w:lineRule="auto"/>
        <w:rPr>
          <w:rFonts w:hint="eastAsia" w:ascii="楷体" w:hAnsi="楷体" w:eastAsia="楷体" w:cs="楷体"/>
          <w:sz w:val="24"/>
          <w:highlight w:val="none"/>
        </w:rPr>
      </w:pPr>
    </w:p>
    <w:p w14:paraId="5C3F052C">
      <w:pPr>
        <w:shd w:val="clear" w:color="auto" w:fill="auto"/>
        <w:spacing w:line="360" w:lineRule="auto"/>
        <w:rPr>
          <w:rFonts w:hint="eastAsia" w:ascii="楷体" w:hAnsi="楷体" w:eastAsia="楷体" w:cs="楷体"/>
          <w:sz w:val="24"/>
          <w:highlight w:val="none"/>
        </w:rPr>
      </w:pPr>
    </w:p>
    <w:p w14:paraId="1217B4D4">
      <w:pPr>
        <w:shd w:val="clear" w:color="auto" w:fill="auto"/>
        <w:spacing w:line="360" w:lineRule="auto"/>
        <w:jc w:val="center"/>
        <w:outlineLvl w:val="1"/>
        <w:rPr>
          <w:rFonts w:hint="eastAsia" w:ascii="楷体" w:hAnsi="楷体" w:eastAsia="楷体" w:cs="楷体"/>
          <w:sz w:val="24"/>
          <w:highlight w:val="none"/>
        </w:rPr>
      </w:pPr>
      <w:r>
        <w:rPr>
          <w:rFonts w:hint="eastAsia" w:ascii="楷体" w:hAnsi="楷体" w:eastAsia="楷体" w:cs="楷体"/>
          <w:sz w:val="24"/>
          <w:highlight w:val="none"/>
        </w:rPr>
        <w:br w:type="page"/>
      </w:r>
      <w:r>
        <w:rPr>
          <w:rFonts w:hint="eastAsia" w:ascii="楷体" w:hAnsi="楷体" w:eastAsia="楷体" w:cs="楷体"/>
          <w:b/>
          <w:bCs/>
          <w:sz w:val="32"/>
          <w:szCs w:val="32"/>
          <w:highlight w:val="none"/>
        </w:rPr>
        <w:t>十一、技术服务方案和投标设备技术性能指标的详细描述</w:t>
      </w:r>
    </w:p>
    <w:p w14:paraId="19FB7694">
      <w:pPr>
        <w:widowControl/>
        <w:shd w:val="clear" w:color="auto" w:fill="auto"/>
        <w:adjustRightInd w:val="0"/>
        <w:snapToGrid w:val="0"/>
        <w:spacing w:line="360" w:lineRule="auto"/>
        <w:jc w:val="left"/>
        <w:rPr>
          <w:rFonts w:hint="eastAsia" w:ascii="楷体" w:hAnsi="楷体" w:eastAsia="楷体" w:cs="楷体"/>
          <w:sz w:val="24"/>
          <w:highlight w:val="none"/>
        </w:rPr>
      </w:pPr>
    </w:p>
    <w:p w14:paraId="369759E7">
      <w:pPr>
        <w:widowControl/>
        <w:shd w:val="clear" w:color="auto" w:fill="auto"/>
        <w:adjustRightInd w:val="0"/>
        <w:snapToGrid w:val="0"/>
        <w:spacing w:line="360" w:lineRule="auto"/>
        <w:jc w:val="left"/>
        <w:rPr>
          <w:rFonts w:hint="eastAsia" w:ascii="楷体" w:hAnsi="楷体" w:eastAsia="楷体" w:cs="楷体"/>
          <w:kern w:val="0"/>
          <w:sz w:val="24"/>
          <w:highlight w:val="none"/>
          <w:lang w:bidi="ar"/>
        </w:rPr>
      </w:pPr>
      <w:r>
        <w:rPr>
          <w:rFonts w:hint="eastAsia" w:ascii="楷体" w:hAnsi="楷体" w:eastAsia="楷体" w:cs="楷体"/>
          <w:sz w:val="24"/>
          <w:highlight w:val="none"/>
        </w:rPr>
        <w:t>技术服务方案和投标设备技术性能指标的详细描述的内容及格式，由投标人自行拟定。</w:t>
      </w:r>
    </w:p>
    <w:p w14:paraId="5A9CABA1">
      <w:pPr>
        <w:pStyle w:val="4"/>
        <w:shd w:val="clear" w:color="auto" w:fill="auto"/>
        <w:adjustRightInd w:val="0"/>
        <w:snapToGrid w:val="0"/>
        <w:spacing w:line="360" w:lineRule="auto"/>
        <w:ind w:firstLine="480"/>
        <w:rPr>
          <w:rFonts w:hint="eastAsia" w:ascii="楷体" w:hAnsi="楷体" w:eastAsia="楷体" w:cs="楷体"/>
          <w:sz w:val="24"/>
          <w:highlight w:val="none"/>
        </w:rPr>
      </w:pPr>
    </w:p>
    <w:p w14:paraId="71EA0ADB">
      <w:pPr>
        <w:shd w:val="clear" w:color="auto" w:fill="auto"/>
        <w:spacing w:line="360" w:lineRule="auto"/>
        <w:jc w:val="center"/>
        <w:rPr>
          <w:rFonts w:hint="eastAsia" w:ascii="楷体" w:hAnsi="楷体" w:eastAsia="楷体" w:cs="楷体"/>
          <w:sz w:val="24"/>
          <w:highlight w:val="none"/>
        </w:rPr>
      </w:pPr>
    </w:p>
    <w:p w14:paraId="7A5D6C31">
      <w:pPr>
        <w:widowControl/>
        <w:shd w:val="clear" w:color="auto" w:fill="auto"/>
        <w:spacing w:after="160" w:line="259" w:lineRule="auto"/>
        <w:jc w:val="left"/>
        <w:rPr>
          <w:rFonts w:hint="eastAsia" w:ascii="楷体" w:hAnsi="楷体" w:eastAsia="楷体" w:cs="楷体"/>
          <w:sz w:val="24"/>
          <w:highlight w:val="none"/>
        </w:rPr>
      </w:pPr>
    </w:p>
    <w:p w14:paraId="74B35DAC"/>
    <w:sectPr>
      <w:pgSz w:w="11907" w:h="16840"/>
      <w:pgMar w:top="1418" w:right="1134" w:bottom="1304" w:left="1134" w:header="850"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DD76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9B8C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A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1"/>
    <w:basedOn w:val="1"/>
    <w:next w:val="3"/>
    <w:qFormat/>
    <w:uiPriority w:val="0"/>
    <w:pPr>
      <w:spacing w:line="360" w:lineRule="auto"/>
      <w:ind w:firstLine="480" w:firstLineChars="200"/>
    </w:pPr>
    <w:rPr>
      <w:rFonts w:ascii="宋体" w:hAnsi="宋体"/>
      <w:iCs/>
      <w:color w:val="FF0000"/>
      <w:sz w:val="24"/>
      <w:szCs w:val="28"/>
      <w:u w:val="wave"/>
    </w:rPr>
  </w:style>
  <w:style w:type="paragraph" w:customStyle="1" w:styleId="3">
    <w:name w:val="Body Text Indent 31"/>
    <w:basedOn w:val="1"/>
    <w:qFormat/>
    <w:uiPriority w:val="0"/>
    <w:pPr>
      <w:spacing w:after="120"/>
      <w:ind w:left="420" w:leftChars="200"/>
    </w:pPr>
    <w:rPr>
      <w:sz w:val="16"/>
      <w:szCs w:val="16"/>
      <w:lang w:val="zh-CN"/>
    </w:rPr>
  </w:style>
  <w:style w:type="paragraph" w:styleId="4">
    <w:name w:val="Normal Indent"/>
    <w:basedOn w:val="1"/>
    <w:qFormat/>
    <w:uiPriority w:val="0"/>
    <w:pPr>
      <w:ind w:firstLine="420" w:firstLineChars="200"/>
    </w:pPr>
  </w:style>
  <w:style w:type="paragraph" w:styleId="5">
    <w:name w:val="Body Text"/>
    <w:basedOn w:val="1"/>
    <w:next w:val="1"/>
    <w:qFormat/>
    <w:uiPriority w:val="0"/>
    <w:pPr>
      <w:spacing w:after="120"/>
    </w:pPr>
    <w:rPr>
      <w:kern w:val="0"/>
      <w:sz w:val="20"/>
    </w:rPr>
  </w:style>
  <w:style w:type="paragraph" w:styleId="6">
    <w:name w:val="footer"/>
    <w:basedOn w:val="1"/>
    <w:qFormat/>
    <w:uiPriority w:val="0"/>
    <w:pPr>
      <w:tabs>
        <w:tab w:val="center" w:pos="4153"/>
        <w:tab w:val="right" w:pos="8306"/>
      </w:tabs>
      <w:snapToGrid w:val="0"/>
      <w:jc w:val="left"/>
    </w:pPr>
    <w:rPr>
      <w:kern w:val="0"/>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widowControl/>
      <w:spacing w:after="120" w:line="480" w:lineRule="auto"/>
    </w:pPr>
    <w:rPr>
      <w:rFonts w:ascii="Calibri" w:hAnsi="Calibri"/>
      <w:szCs w:val="22"/>
    </w:rPr>
  </w:style>
  <w:style w:type="paragraph" w:styleId="9">
    <w:name w:val="Body Text First Indent"/>
    <w:basedOn w:val="5"/>
    <w:unhideWhenUsed/>
    <w:qFormat/>
    <w:uiPriority w:val="99"/>
    <w:pPr>
      <w:ind w:firstLine="420" w:firstLineChars="100"/>
    </w:pPr>
    <w:rPr>
      <w:kern w:val="2"/>
      <w:sz w:val="21"/>
    </w:rPr>
  </w:style>
  <w:style w:type="paragraph" w:customStyle="1" w:styleId="12">
    <w:name w:val="正文空2字"/>
    <w:basedOn w:val="8"/>
    <w:qFormat/>
    <w:uiPriority w:val="0"/>
    <w:pPr>
      <w:widowControl w:val="0"/>
      <w:snapToGrid w:val="0"/>
      <w:spacing w:after="0" w:line="560" w:lineRule="exact"/>
      <w:ind w:firstLine="648"/>
    </w:pPr>
    <w:rPr>
      <w:rFonts w:ascii="仿宋_GB2312" w:hAnsi="微软雅黑" w:cs="宋体"/>
      <w:color w:val="000000"/>
      <w:spacing w:val="2"/>
      <w:kern w:val="0"/>
      <w:szCs w:val="26"/>
      <w:shd w:val="clear" w:color="auto" w:fill="FFFFFF"/>
      <w:lang w:val="zh-TW"/>
    </w:rPr>
  </w:style>
  <w:style w:type="paragraph" w:customStyle="1" w:styleId="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2026-04-07T07:54:00Z</dcterms:created>
  <dc:creator>Administrator</dc:creator>
  <cp:lastModifiedBy>Administrator</cp:lastModifiedBy>
  <dcterms:modified xsi:type="dcterms:W3CDTF">2026-04-07T07:55:08Z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eyJoZGlkIjoiNjczNzNiYTE4ZDA5MzdkY2MyMzNmZWYwNmFkMGMyYjgiLCJ1c2VySWQiOiI2NzA0MzA2MTEifQ==</vt:lpwstr>
  </property>
  <property fmtid="{D5CDD505-2E9C-101B-9397-08002B2CF9AE}" pid="4" name="ICV">
    <vt:lpwstr>F88F4EBF5E5C40C49A4F1F205B9325C1_12</vt:lpwstr>
  </property>
</Properties>
</file>