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CA605">
      <w:pPr>
        <w:pStyle w:val="2"/>
        <w:spacing w:line="380" w:lineRule="exact"/>
        <w:jc w:val="center"/>
        <w:rPr>
          <w:rFonts w:ascii="宋体" w:hAnsi="宋体"/>
          <w:color w:val="auto"/>
          <w:szCs w:val="32"/>
          <w:highlight w:val="none"/>
        </w:rPr>
      </w:pPr>
      <w:bookmarkStart w:id="0" w:name="_Toc1983"/>
      <w:bookmarkStart w:id="1" w:name="_Toc231095527"/>
      <w:bookmarkStart w:id="2" w:name="_Toc159163608"/>
      <w:bookmarkStart w:id="3" w:name="_Toc271416734"/>
      <w:r>
        <w:rPr>
          <w:rFonts w:hint="eastAsia" w:ascii="宋体" w:hAnsi="宋体"/>
          <w:color w:val="auto"/>
          <w:szCs w:val="32"/>
          <w:highlight w:val="none"/>
        </w:rPr>
        <w:t>第七章、投标文件格式</w:t>
      </w:r>
      <w:bookmarkEnd w:id="0"/>
      <w:bookmarkEnd w:id="1"/>
      <w:bookmarkEnd w:id="2"/>
      <w:bookmarkEnd w:id="3"/>
    </w:p>
    <w:p w14:paraId="6C2778EE">
      <w:pPr>
        <w:autoSpaceDE w:val="0"/>
        <w:autoSpaceDN w:val="0"/>
        <w:adjustRightInd w:val="0"/>
        <w:spacing w:line="600" w:lineRule="auto"/>
        <w:jc w:val="left"/>
        <w:rPr>
          <w:rFonts w:ascii="宋体" w:hAnsi="宋体"/>
          <w:color w:val="auto"/>
          <w:kern w:val="0"/>
          <w:sz w:val="20"/>
          <w:szCs w:val="20"/>
          <w:highlight w:val="none"/>
          <w:lang w:val="zh-CN"/>
        </w:rPr>
      </w:pPr>
    </w:p>
    <w:p w14:paraId="4DC71ADD">
      <w:pPr>
        <w:pStyle w:val="9"/>
        <w:rPr>
          <w:color w:val="auto"/>
          <w:highlight w:val="none"/>
          <w:lang w:val="zh-CN"/>
        </w:rPr>
      </w:pPr>
    </w:p>
    <w:p w14:paraId="13199658">
      <w:pPr>
        <w:pStyle w:val="4"/>
        <w:rPr>
          <w:rFonts w:ascii="宋体" w:hAnsi="宋体"/>
          <w:color w:val="auto"/>
          <w:highlight w:val="none"/>
        </w:rPr>
      </w:pPr>
    </w:p>
    <w:p w14:paraId="16D2C5B5">
      <w:pPr>
        <w:pStyle w:val="3"/>
        <w:ind w:firstLine="228" w:firstLineChars="108"/>
        <w:rPr>
          <w:rFonts w:ascii="宋体" w:hAnsi="宋体"/>
          <w:b/>
          <w:color w:val="auto"/>
          <w:szCs w:val="44"/>
          <w:highlight w:val="none"/>
          <w:u w:val="single"/>
        </w:rPr>
      </w:pPr>
    </w:p>
    <w:p w14:paraId="6ED5F842">
      <w:pPr>
        <w:spacing w:line="360" w:lineRule="auto"/>
        <w:jc w:val="center"/>
        <w:rPr>
          <w:rFonts w:hint="eastAsia" w:ascii="宋体" w:hAnsi="宋体" w:cs="宋体"/>
          <w:b/>
          <w:bCs/>
          <w:color w:val="auto"/>
          <w:sz w:val="52"/>
          <w:szCs w:val="52"/>
          <w:highlight w:val="none"/>
          <w:u w:val="none"/>
        </w:rPr>
      </w:pPr>
      <w:r>
        <w:rPr>
          <w:rFonts w:hint="eastAsia" w:ascii="宋体" w:hAnsi="宋体" w:cs="宋体"/>
          <w:b/>
          <w:bCs/>
          <w:color w:val="auto"/>
          <w:sz w:val="52"/>
          <w:szCs w:val="52"/>
          <w:highlight w:val="none"/>
          <w:u w:val="none"/>
        </w:rPr>
        <w:t>云城区南盛镇（农业专业镇）建设项目</w:t>
      </w:r>
    </w:p>
    <w:p w14:paraId="5488F335">
      <w:pPr>
        <w:pStyle w:val="3"/>
        <w:spacing w:line="480" w:lineRule="auto"/>
        <w:ind w:left="0" w:leftChars="0"/>
        <w:jc w:val="center"/>
        <w:rPr>
          <w:rFonts w:ascii="宋体" w:hAnsi="宋体"/>
          <w:b/>
          <w:color w:val="auto"/>
          <w:sz w:val="42"/>
          <w:szCs w:val="48"/>
          <w:highlight w:val="none"/>
          <w:u w:val="none"/>
        </w:rPr>
      </w:pPr>
      <w:r>
        <w:rPr>
          <w:rFonts w:hint="eastAsia" w:ascii="宋体" w:hAnsi="宋体"/>
          <w:b/>
          <w:color w:val="auto"/>
          <w:sz w:val="42"/>
          <w:szCs w:val="48"/>
          <w:highlight w:val="none"/>
          <w:u w:val="none"/>
        </w:rPr>
        <w:t>（设计施工总承包）</w:t>
      </w:r>
    </w:p>
    <w:p w14:paraId="0273BC18">
      <w:pPr>
        <w:ind w:firstLine="480"/>
        <w:jc w:val="center"/>
        <w:rPr>
          <w:rFonts w:ascii="宋体" w:hAnsi="宋体"/>
          <w:b/>
          <w:bCs/>
          <w:color w:val="auto"/>
          <w:sz w:val="44"/>
          <w:szCs w:val="44"/>
          <w:highlight w:val="none"/>
        </w:rPr>
      </w:pPr>
    </w:p>
    <w:p w14:paraId="5E24BC54">
      <w:pPr>
        <w:ind w:firstLine="480"/>
        <w:jc w:val="center"/>
        <w:rPr>
          <w:rFonts w:ascii="宋体" w:hAnsi="宋体"/>
          <w:b/>
          <w:bCs/>
          <w:color w:val="auto"/>
          <w:sz w:val="44"/>
          <w:szCs w:val="44"/>
          <w:highlight w:val="none"/>
        </w:rPr>
      </w:pPr>
    </w:p>
    <w:p w14:paraId="4EB9B2DE">
      <w:pPr>
        <w:pStyle w:val="9"/>
        <w:rPr>
          <w:color w:val="auto"/>
          <w:highlight w:val="none"/>
        </w:rPr>
      </w:pPr>
    </w:p>
    <w:p w14:paraId="5F5F82D3">
      <w:pP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5EF4E845">
      <w:pPr>
        <w:pStyle w:val="3"/>
        <w:spacing w:line="480" w:lineRule="auto"/>
        <w:ind w:left="0" w:leftChars="0"/>
        <w:jc w:val="center"/>
        <w:rPr>
          <w:rFonts w:ascii="宋体" w:hAnsi="宋体"/>
          <w:b/>
          <w:color w:val="auto"/>
          <w:sz w:val="42"/>
          <w:szCs w:val="48"/>
          <w:highlight w:val="none"/>
          <w:u w:val="none"/>
        </w:rPr>
      </w:pPr>
      <w:r>
        <w:rPr>
          <w:rFonts w:hint="eastAsia" w:ascii="宋体" w:hAnsi="宋体"/>
          <w:b/>
          <w:color w:val="auto"/>
          <w:sz w:val="42"/>
          <w:szCs w:val="48"/>
          <w:highlight w:val="none"/>
          <w:u w:val="none"/>
        </w:rPr>
        <w:t>（</w:t>
      </w:r>
      <w:r>
        <w:rPr>
          <w:rFonts w:hint="eastAsia" w:ascii="宋体" w:hAnsi="宋体"/>
          <w:b/>
          <w:color w:val="auto"/>
          <w:sz w:val="42"/>
          <w:szCs w:val="48"/>
          <w:highlight w:val="none"/>
          <w:u w:val="none"/>
          <w:lang w:val="en-US" w:eastAsia="zh-CN"/>
        </w:rPr>
        <w:t>评标部分</w:t>
      </w:r>
      <w:r>
        <w:rPr>
          <w:rFonts w:hint="eastAsia" w:ascii="宋体" w:hAnsi="宋体"/>
          <w:b/>
          <w:color w:val="auto"/>
          <w:sz w:val="42"/>
          <w:szCs w:val="48"/>
          <w:highlight w:val="none"/>
          <w:u w:val="none"/>
        </w:rPr>
        <w:t>）</w:t>
      </w:r>
    </w:p>
    <w:p w14:paraId="57388310">
      <w:pPr>
        <w:pStyle w:val="5"/>
        <w:ind w:firstLine="240"/>
        <w:rPr>
          <w:rFonts w:ascii="宋体" w:hAnsi="宋体"/>
          <w:color w:val="auto"/>
          <w:highlight w:val="none"/>
          <w:lang w:val="en-US" w:eastAsia="zh-CN"/>
        </w:rPr>
      </w:pPr>
    </w:p>
    <w:p w14:paraId="7861B936">
      <w:pPr>
        <w:autoSpaceDE w:val="0"/>
        <w:autoSpaceDN w:val="0"/>
        <w:adjustRightInd w:val="0"/>
        <w:spacing w:line="200" w:lineRule="exact"/>
        <w:jc w:val="left"/>
        <w:rPr>
          <w:rFonts w:ascii="宋体" w:hAnsi="宋体"/>
          <w:color w:val="auto"/>
          <w:kern w:val="0"/>
          <w:sz w:val="20"/>
          <w:szCs w:val="20"/>
          <w:highlight w:val="none"/>
        </w:rPr>
      </w:pPr>
    </w:p>
    <w:p w14:paraId="42F0D1A3">
      <w:pPr>
        <w:autoSpaceDE w:val="0"/>
        <w:autoSpaceDN w:val="0"/>
        <w:adjustRightInd w:val="0"/>
        <w:spacing w:line="200" w:lineRule="exact"/>
        <w:jc w:val="left"/>
        <w:rPr>
          <w:rFonts w:ascii="宋体" w:hAnsi="宋体"/>
          <w:color w:val="auto"/>
          <w:kern w:val="0"/>
          <w:sz w:val="20"/>
          <w:szCs w:val="20"/>
          <w:highlight w:val="none"/>
        </w:rPr>
      </w:pPr>
    </w:p>
    <w:p w14:paraId="16DCFA0F">
      <w:pPr>
        <w:autoSpaceDE w:val="0"/>
        <w:autoSpaceDN w:val="0"/>
        <w:adjustRightInd w:val="0"/>
        <w:spacing w:line="500" w:lineRule="exact"/>
        <w:jc w:val="left"/>
        <w:rPr>
          <w:rFonts w:ascii="宋体" w:hAnsi="宋体"/>
          <w:color w:val="auto"/>
          <w:kern w:val="0"/>
          <w:sz w:val="28"/>
          <w:szCs w:val="28"/>
          <w:highlight w:val="none"/>
        </w:rPr>
      </w:pPr>
    </w:p>
    <w:p w14:paraId="19476CD6">
      <w:pPr>
        <w:pStyle w:val="9"/>
        <w:rPr>
          <w:color w:val="auto"/>
          <w:highlight w:val="none"/>
        </w:rPr>
      </w:pPr>
    </w:p>
    <w:p w14:paraId="49CC4EE8">
      <w:pPr>
        <w:pStyle w:val="10"/>
        <w:rPr>
          <w:color w:val="auto"/>
          <w:highlight w:val="none"/>
          <w:lang w:val="en-US"/>
        </w:rPr>
      </w:pPr>
    </w:p>
    <w:p w14:paraId="5704E19E">
      <w:pPr>
        <w:pStyle w:val="10"/>
        <w:rPr>
          <w:color w:val="auto"/>
          <w:highlight w:val="none"/>
          <w:lang w:val="en-US"/>
        </w:rPr>
      </w:pPr>
    </w:p>
    <w:p w14:paraId="440968F3">
      <w:pPr>
        <w:autoSpaceDE w:val="0"/>
        <w:autoSpaceDN w:val="0"/>
        <w:adjustRightInd w:val="0"/>
        <w:spacing w:line="500" w:lineRule="exact"/>
        <w:jc w:val="left"/>
        <w:rPr>
          <w:rFonts w:ascii="宋体" w:hAnsi="宋体"/>
          <w:color w:val="auto"/>
          <w:kern w:val="0"/>
          <w:sz w:val="28"/>
          <w:szCs w:val="28"/>
          <w:highlight w:val="none"/>
        </w:rPr>
      </w:pPr>
    </w:p>
    <w:p w14:paraId="67C2AD36">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6447CFD0">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2A2A66B3">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131E00B">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236BDE75">
      <w:pPr>
        <w:rPr>
          <w:rFonts w:ascii="宋体" w:hAnsi="宋体" w:cs="宋体"/>
          <w:color w:val="auto"/>
          <w:sz w:val="24"/>
          <w:highlight w:val="none"/>
        </w:rPr>
      </w:pPr>
    </w:p>
    <w:p w14:paraId="741A16D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3F425C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1EC3DC7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15C43B5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0CF361F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640260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32D678C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5C39ED5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2FAA4EA6">
      <w:pPr>
        <w:autoSpaceDE w:val="0"/>
        <w:autoSpaceDN w:val="0"/>
        <w:adjustRightInd w:val="0"/>
        <w:spacing w:line="48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九、交纳招标代理服务费的承诺书</w:t>
      </w:r>
    </w:p>
    <w:p w14:paraId="086A4FF1">
      <w:pPr>
        <w:autoSpaceDE w:val="0"/>
        <w:autoSpaceDN w:val="0"/>
        <w:adjustRightInd w:val="0"/>
        <w:spacing w:line="48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十、</w:t>
      </w:r>
      <w:r>
        <w:rPr>
          <w:rFonts w:hint="eastAsia" w:ascii="宋体" w:hAnsi="宋体" w:cs="宋体"/>
          <w:color w:val="auto"/>
          <w:sz w:val="28"/>
          <w:szCs w:val="28"/>
          <w:highlight w:val="none"/>
        </w:rPr>
        <w:t>其他材料</w:t>
      </w:r>
    </w:p>
    <w:p w14:paraId="123D459C">
      <w:pPr>
        <w:autoSpaceDE w:val="0"/>
        <w:autoSpaceDN w:val="0"/>
        <w:adjustRightInd w:val="0"/>
        <w:spacing w:line="48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、承包人实施方案</w:t>
      </w:r>
    </w:p>
    <w:p w14:paraId="094D15C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6C6442A7">
      <w:pPr>
        <w:autoSpaceDE w:val="0"/>
        <w:autoSpaceDN w:val="0"/>
        <w:adjustRightInd w:val="0"/>
        <w:spacing w:line="500" w:lineRule="exact"/>
        <w:jc w:val="center"/>
        <w:rPr>
          <w:rFonts w:ascii="宋体" w:hAnsi="宋体"/>
          <w:color w:val="auto"/>
          <w:kern w:val="0"/>
          <w:sz w:val="28"/>
          <w:szCs w:val="28"/>
          <w:highlight w:val="none"/>
        </w:rPr>
      </w:pPr>
    </w:p>
    <w:p w14:paraId="6947DDDF">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3B447455">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C8B1F8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s="宋体"/>
          <w:color w:val="auto"/>
          <w:kern w:val="0"/>
          <w:szCs w:val="21"/>
          <w:highlight w:val="none"/>
        </w:rPr>
        <w:t>云浮市云城区南盛镇人民政府（招标人全称）：</w:t>
      </w:r>
    </w:p>
    <w:p w14:paraId="219BCF88">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22B43B2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施工图</w:t>
      </w:r>
      <w:r>
        <w:rPr>
          <w:rFonts w:hint="eastAsia" w:ascii="宋体" w:hAnsi="宋体"/>
          <w:color w:val="auto"/>
          <w:szCs w:val="21"/>
          <w:highlight w:val="none"/>
        </w:rPr>
        <w:t>设计费：</w:t>
      </w:r>
    </w:p>
    <w:p w14:paraId="78C07D71">
      <w:pPr>
        <w:autoSpaceDE w:val="0"/>
        <w:autoSpaceDN w:val="0"/>
        <w:adjustRightInd w:val="0"/>
        <w:spacing w:line="360" w:lineRule="exact"/>
        <w:ind w:firstLine="420" w:firstLineChars="200"/>
        <w:jc w:val="left"/>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设计费投标报价下浮率为</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％（大写：百分之</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），【根据：</w:t>
      </w: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设计费投标报价 =</w:t>
      </w: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设计费的招标控制价×（1</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设计费的报价下浮率）计算得</w:t>
      </w: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设计费投标报价为人民币</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元（大写：</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w:t>
      </w:r>
    </w:p>
    <w:p w14:paraId="62D985BB">
      <w:pPr>
        <w:autoSpaceDE w:val="0"/>
        <w:autoSpaceDN w:val="0"/>
        <w:adjustRightInd w:val="0"/>
        <w:spacing w:line="360" w:lineRule="exact"/>
        <w:ind w:firstLine="420" w:firstLineChars="200"/>
        <w:jc w:val="left"/>
        <w:rPr>
          <w:rFonts w:ascii="宋体" w:hAnsi="宋体"/>
          <w:b w:val="0"/>
          <w:bCs w:val="0"/>
          <w:color w:val="auto"/>
          <w:szCs w:val="21"/>
          <w:highlight w:val="none"/>
        </w:rPr>
      </w:pPr>
      <w:r>
        <w:rPr>
          <w:rFonts w:hint="eastAsia" w:ascii="宋体" w:hAnsi="宋体"/>
          <w:b w:val="0"/>
          <w:bCs w:val="0"/>
          <w:color w:val="auto"/>
          <w:szCs w:val="21"/>
          <w:highlight w:val="none"/>
        </w:rPr>
        <w:t>（2）</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w:t>
      </w:r>
    </w:p>
    <w:p w14:paraId="41D8AD7E">
      <w:pPr>
        <w:autoSpaceDE w:val="0"/>
        <w:autoSpaceDN w:val="0"/>
        <w:adjustRightInd w:val="0"/>
        <w:spacing w:line="360" w:lineRule="exact"/>
        <w:ind w:firstLine="472" w:firstLineChars="200"/>
        <w:jc w:val="left"/>
        <w:rPr>
          <w:rFonts w:ascii="宋体" w:hAnsi="宋体"/>
          <w:b w:val="0"/>
          <w:bCs w:val="0"/>
          <w:color w:val="auto"/>
          <w:szCs w:val="21"/>
          <w:highlight w:val="none"/>
        </w:rPr>
      </w:pP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工程费投标报价下浮率为</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％（大写：百分之</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），【根据：</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工程费投标报价=</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工程费的招标控制价×（1</w:t>
      </w:r>
      <w:r>
        <w:rPr>
          <w:rFonts w:ascii="宋体" w:hAnsi="宋体"/>
          <w:b w:val="0"/>
          <w:bCs w:val="0"/>
          <w:color w:val="auto"/>
          <w:szCs w:val="21"/>
          <w:highlight w:val="none"/>
        </w:rPr>
        <w:t>–</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工程费的报价下浮率）计算得</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工程费投标报价为人民币</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元（大写：</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w:t>
      </w:r>
    </w:p>
    <w:p w14:paraId="6AB2441A">
      <w:pPr>
        <w:autoSpaceDE w:val="0"/>
        <w:autoSpaceDN w:val="0"/>
        <w:adjustRightInd w:val="0"/>
        <w:spacing w:line="360" w:lineRule="exact"/>
        <w:ind w:firstLine="420" w:firstLineChars="200"/>
        <w:jc w:val="left"/>
        <w:rPr>
          <w:rFonts w:ascii="宋体" w:hAnsi="宋体"/>
          <w:b w:val="0"/>
          <w:bCs w:val="0"/>
          <w:color w:val="auto"/>
          <w:szCs w:val="21"/>
          <w:highlight w:val="none"/>
        </w:rPr>
      </w:pPr>
      <w:r>
        <w:rPr>
          <w:rFonts w:hint="eastAsia" w:ascii="宋体" w:hAnsi="宋体"/>
          <w:b w:val="0"/>
          <w:bCs w:val="0"/>
          <w:color w:val="auto"/>
          <w:szCs w:val="21"/>
          <w:highlight w:val="none"/>
        </w:rPr>
        <w:t>（3）根据：本项目的总投标报价 =</w:t>
      </w:r>
      <w:r>
        <w:rPr>
          <w:rFonts w:hint="eastAsia" w:ascii="宋体" w:hAnsi="宋体"/>
          <w:b w:val="0"/>
          <w:bCs w:val="0"/>
          <w:color w:val="auto"/>
          <w:szCs w:val="21"/>
          <w:highlight w:val="none"/>
          <w:lang w:val="en-US" w:eastAsia="zh-CN"/>
        </w:rPr>
        <w:t>施工图</w:t>
      </w:r>
      <w:r>
        <w:rPr>
          <w:rFonts w:hint="eastAsia" w:ascii="宋体" w:hAnsi="宋体"/>
          <w:b w:val="0"/>
          <w:bCs w:val="0"/>
          <w:color w:val="auto"/>
          <w:szCs w:val="21"/>
          <w:highlight w:val="none"/>
        </w:rPr>
        <w:t xml:space="preserve">设计费投标报价 + </w:t>
      </w:r>
      <w:r>
        <w:rPr>
          <w:rFonts w:hint="eastAsia" w:ascii="宋体" w:hAnsi="宋体" w:eastAsia="宋体" w:cs="宋体"/>
          <w:color w:val="auto"/>
          <w:spacing w:val="13"/>
          <w:sz w:val="21"/>
          <w:szCs w:val="21"/>
          <w:highlight w:val="none"/>
          <w:lang w:val="en-US" w:eastAsia="zh-CN"/>
        </w:rPr>
        <w:t>建筑安装</w:t>
      </w:r>
      <w:r>
        <w:rPr>
          <w:rFonts w:hint="eastAsia" w:ascii="宋体" w:hAnsi="宋体"/>
          <w:b w:val="0"/>
          <w:bCs w:val="0"/>
          <w:color w:val="auto"/>
          <w:szCs w:val="21"/>
          <w:highlight w:val="none"/>
        </w:rPr>
        <w:t>工程费投标报价投标报价，计算得：本项目的总投标报价为人民币</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元（大写：</w:t>
      </w:r>
      <w:r>
        <w:rPr>
          <w:rFonts w:hint="eastAsia" w:ascii="宋体" w:hAnsi="宋体"/>
          <w:b w:val="0"/>
          <w:bCs w:val="0"/>
          <w:color w:val="auto"/>
          <w:szCs w:val="21"/>
          <w:highlight w:val="none"/>
          <w:u w:val="single"/>
        </w:rPr>
        <w:t xml:space="preserve">       </w:t>
      </w:r>
      <w:r>
        <w:rPr>
          <w:rFonts w:hint="eastAsia" w:ascii="宋体" w:hAnsi="宋体"/>
          <w:b w:val="0"/>
          <w:bCs w:val="0"/>
          <w:color w:val="auto"/>
          <w:szCs w:val="21"/>
          <w:highlight w:val="none"/>
        </w:rPr>
        <w:t>）</w:t>
      </w:r>
    </w:p>
    <w:p w14:paraId="4658731C">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1DDD397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876308E">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cs="宋体"/>
          <w:b/>
          <w:bCs/>
          <w:color w:val="auto"/>
          <w:kern w:val="0"/>
          <w:szCs w:val="21"/>
          <w:highlight w:val="none"/>
          <w:lang w:bidi="ar"/>
        </w:rPr>
        <w:t>总工期暂定为270个日历天，设计工期以签订合同且发包人提供前期工作相关文件及要求等完整书面资料之日起计算，施工开工期以监理单位出具开工报告批准日期为准。</w:t>
      </w:r>
    </w:p>
    <w:p w14:paraId="67840C3F">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42E1793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1DF9CA15">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147E038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1490C9F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6B6751AE">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3A6F5398">
      <w:pPr>
        <w:autoSpaceDE w:val="0"/>
        <w:autoSpaceDN w:val="0"/>
        <w:adjustRightInd w:val="0"/>
        <w:spacing w:line="400" w:lineRule="exact"/>
        <w:ind w:firstLine="420" w:firstLineChars="200"/>
        <w:jc w:val="left"/>
        <w:rPr>
          <w:rFonts w:ascii="宋体" w:hAnsi="宋体"/>
          <w:color w:val="auto"/>
          <w:kern w:val="0"/>
          <w:szCs w:val="21"/>
          <w:highlight w:val="none"/>
        </w:rPr>
      </w:pPr>
    </w:p>
    <w:p w14:paraId="7D12D9CD">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409B585">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0D062CCF">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0E6F4B2">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45C8A7CA">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293"/>
        <w:gridCol w:w="4114"/>
        <w:gridCol w:w="1134"/>
        <w:gridCol w:w="674"/>
      </w:tblGrid>
      <w:tr w14:paraId="0710C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B87056E">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3293" w:type="dxa"/>
            <w:vAlign w:val="center"/>
          </w:tcPr>
          <w:p w14:paraId="5B8C4D27">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4114" w:type="dxa"/>
            <w:vAlign w:val="center"/>
          </w:tcPr>
          <w:p w14:paraId="451BF20D">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5EE0FF60">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6E5B1965">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7E926B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696" w:type="dxa"/>
            <w:vAlign w:val="center"/>
          </w:tcPr>
          <w:p w14:paraId="37A18757">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3293" w:type="dxa"/>
            <w:vAlign w:val="center"/>
          </w:tcPr>
          <w:p w14:paraId="0584CFAD">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4114" w:type="dxa"/>
            <w:vAlign w:val="center"/>
          </w:tcPr>
          <w:p w14:paraId="1B790F74">
            <w:pPr>
              <w:spacing w:line="380" w:lineRule="exact"/>
              <w:jc w:val="center"/>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06CB4C89">
            <w:pPr>
              <w:spacing w:line="380" w:lineRule="exact"/>
              <w:jc w:val="center"/>
              <w:rPr>
                <w:rFonts w:ascii="宋体" w:hAnsi="宋体"/>
                <w:color w:val="auto"/>
                <w:szCs w:val="21"/>
                <w:highlight w:val="none"/>
              </w:rPr>
            </w:pPr>
          </w:p>
        </w:tc>
        <w:tc>
          <w:tcPr>
            <w:tcW w:w="674" w:type="dxa"/>
            <w:vAlign w:val="center"/>
          </w:tcPr>
          <w:p w14:paraId="3DAA7F36">
            <w:pPr>
              <w:spacing w:line="380" w:lineRule="exact"/>
              <w:jc w:val="center"/>
              <w:rPr>
                <w:rFonts w:ascii="宋体" w:hAnsi="宋体"/>
                <w:color w:val="auto"/>
                <w:szCs w:val="21"/>
                <w:highlight w:val="none"/>
              </w:rPr>
            </w:pPr>
          </w:p>
        </w:tc>
      </w:tr>
      <w:tr w14:paraId="379E93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6" w:hRule="exact"/>
          <w:jc w:val="center"/>
        </w:trPr>
        <w:tc>
          <w:tcPr>
            <w:tcW w:w="696" w:type="dxa"/>
            <w:vAlign w:val="center"/>
          </w:tcPr>
          <w:p w14:paraId="1755A336">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3293" w:type="dxa"/>
            <w:vAlign w:val="center"/>
          </w:tcPr>
          <w:p w14:paraId="2F50629B">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4114" w:type="dxa"/>
            <w:vAlign w:val="center"/>
          </w:tcPr>
          <w:p w14:paraId="045702D3">
            <w:pPr>
              <w:spacing w:line="380" w:lineRule="exact"/>
              <w:jc w:val="center"/>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26456EC">
            <w:pPr>
              <w:spacing w:line="380" w:lineRule="exact"/>
              <w:jc w:val="center"/>
              <w:rPr>
                <w:rFonts w:ascii="宋体" w:hAnsi="宋体"/>
                <w:color w:val="auto"/>
                <w:szCs w:val="21"/>
                <w:highlight w:val="none"/>
              </w:rPr>
            </w:pPr>
          </w:p>
        </w:tc>
        <w:tc>
          <w:tcPr>
            <w:tcW w:w="674" w:type="dxa"/>
            <w:vAlign w:val="center"/>
          </w:tcPr>
          <w:p w14:paraId="4E42F9D3">
            <w:pPr>
              <w:spacing w:line="380" w:lineRule="exact"/>
              <w:jc w:val="center"/>
              <w:rPr>
                <w:rFonts w:ascii="宋体" w:hAnsi="宋体"/>
                <w:color w:val="auto"/>
                <w:szCs w:val="21"/>
                <w:highlight w:val="none"/>
              </w:rPr>
            </w:pPr>
          </w:p>
        </w:tc>
      </w:tr>
      <w:tr w14:paraId="4B4D4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6" w:hRule="exact"/>
          <w:jc w:val="center"/>
        </w:trPr>
        <w:tc>
          <w:tcPr>
            <w:tcW w:w="696" w:type="dxa"/>
            <w:vAlign w:val="center"/>
          </w:tcPr>
          <w:p w14:paraId="1CB6D976">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3293" w:type="dxa"/>
            <w:vAlign w:val="center"/>
          </w:tcPr>
          <w:p w14:paraId="0401FCCF">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4114" w:type="dxa"/>
            <w:vAlign w:val="center"/>
          </w:tcPr>
          <w:p w14:paraId="702A4DFC">
            <w:pPr>
              <w:spacing w:line="380" w:lineRule="exact"/>
              <w:jc w:val="center"/>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D38ED2A">
            <w:pPr>
              <w:spacing w:line="380" w:lineRule="exact"/>
              <w:jc w:val="center"/>
              <w:rPr>
                <w:rFonts w:ascii="宋体" w:hAnsi="宋体"/>
                <w:color w:val="auto"/>
                <w:szCs w:val="21"/>
                <w:highlight w:val="none"/>
              </w:rPr>
            </w:pPr>
          </w:p>
        </w:tc>
        <w:tc>
          <w:tcPr>
            <w:tcW w:w="674" w:type="dxa"/>
            <w:vAlign w:val="center"/>
          </w:tcPr>
          <w:p w14:paraId="7B242B91">
            <w:pPr>
              <w:spacing w:line="380" w:lineRule="exact"/>
              <w:jc w:val="center"/>
              <w:rPr>
                <w:rFonts w:ascii="宋体" w:hAnsi="宋体"/>
                <w:color w:val="auto"/>
                <w:szCs w:val="21"/>
                <w:highlight w:val="none"/>
              </w:rPr>
            </w:pPr>
          </w:p>
        </w:tc>
      </w:tr>
      <w:tr w14:paraId="70314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696" w:type="dxa"/>
            <w:vAlign w:val="center"/>
          </w:tcPr>
          <w:p w14:paraId="557254FD">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3293" w:type="dxa"/>
            <w:vAlign w:val="center"/>
          </w:tcPr>
          <w:p w14:paraId="21248728">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4114" w:type="dxa"/>
            <w:vAlign w:val="center"/>
          </w:tcPr>
          <w:p w14:paraId="7571F701">
            <w:pPr>
              <w:spacing w:line="380" w:lineRule="exact"/>
              <w:jc w:val="center"/>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874686A">
            <w:pPr>
              <w:spacing w:line="380" w:lineRule="exact"/>
              <w:jc w:val="center"/>
              <w:rPr>
                <w:rFonts w:ascii="宋体" w:hAnsi="宋体"/>
                <w:color w:val="auto"/>
                <w:szCs w:val="21"/>
                <w:highlight w:val="none"/>
              </w:rPr>
            </w:pPr>
          </w:p>
        </w:tc>
        <w:tc>
          <w:tcPr>
            <w:tcW w:w="674" w:type="dxa"/>
            <w:vAlign w:val="center"/>
          </w:tcPr>
          <w:p w14:paraId="5FF0ABAE">
            <w:pPr>
              <w:spacing w:line="380" w:lineRule="exact"/>
              <w:jc w:val="center"/>
              <w:rPr>
                <w:rFonts w:ascii="宋体" w:hAnsi="宋体"/>
                <w:color w:val="auto"/>
                <w:szCs w:val="21"/>
                <w:highlight w:val="none"/>
              </w:rPr>
            </w:pPr>
          </w:p>
        </w:tc>
      </w:tr>
      <w:tr w14:paraId="3B717E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exact"/>
          <w:jc w:val="center"/>
        </w:trPr>
        <w:tc>
          <w:tcPr>
            <w:tcW w:w="696" w:type="dxa"/>
            <w:vAlign w:val="center"/>
          </w:tcPr>
          <w:p w14:paraId="50D903F7">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3293" w:type="dxa"/>
            <w:vAlign w:val="center"/>
          </w:tcPr>
          <w:p w14:paraId="6E5BE450">
            <w:pPr>
              <w:spacing w:line="380" w:lineRule="exact"/>
              <w:jc w:val="center"/>
              <w:rPr>
                <w:rFonts w:hint="eastAsia" w:ascii="宋体" w:hAnsi="宋体"/>
                <w:color w:val="auto"/>
                <w:szCs w:val="21"/>
                <w:highlight w:val="none"/>
              </w:rPr>
            </w:pPr>
            <w:r>
              <w:rPr>
                <w:rFonts w:hint="eastAsia" w:ascii="宋体" w:hAnsi="宋体"/>
                <w:color w:val="auto"/>
                <w:szCs w:val="21"/>
                <w:highlight w:val="none"/>
              </w:rPr>
              <w:t>技术标准和要求</w:t>
            </w:r>
          </w:p>
        </w:tc>
        <w:tc>
          <w:tcPr>
            <w:tcW w:w="4114" w:type="dxa"/>
            <w:vAlign w:val="center"/>
          </w:tcPr>
          <w:p w14:paraId="46390E53">
            <w:pPr>
              <w:spacing w:line="380" w:lineRule="exact"/>
              <w:jc w:val="center"/>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5FCCB812">
            <w:pPr>
              <w:spacing w:line="380" w:lineRule="exact"/>
              <w:jc w:val="center"/>
              <w:rPr>
                <w:rFonts w:ascii="宋体" w:hAnsi="宋体"/>
                <w:color w:val="auto"/>
                <w:szCs w:val="21"/>
                <w:highlight w:val="none"/>
              </w:rPr>
            </w:pPr>
          </w:p>
        </w:tc>
        <w:tc>
          <w:tcPr>
            <w:tcW w:w="674" w:type="dxa"/>
            <w:vAlign w:val="center"/>
          </w:tcPr>
          <w:p w14:paraId="6EEC93ED">
            <w:pPr>
              <w:spacing w:line="380" w:lineRule="exact"/>
              <w:jc w:val="center"/>
              <w:rPr>
                <w:rFonts w:ascii="宋体" w:hAnsi="宋体"/>
                <w:color w:val="auto"/>
                <w:szCs w:val="21"/>
                <w:highlight w:val="none"/>
              </w:rPr>
            </w:pPr>
          </w:p>
        </w:tc>
      </w:tr>
      <w:tr w14:paraId="27C9A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CBFDFDF">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3293" w:type="dxa"/>
            <w:vAlign w:val="center"/>
          </w:tcPr>
          <w:p w14:paraId="08043EE1">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4114" w:type="dxa"/>
            <w:vAlign w:val="center"/>
          </w:tcPr>
          <w:p w14:paraId="387CAB7B">
            <w:pPr>
              <w:spacing w:line="380" w:lineRule="exact"/>
              <w:jc w:val="center"/>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4F61658B">
            <w:pPr>
              <w:spacing w:line="380" w:lineRule="exact"/>
              <w:jc w:val="center"/>
              <w:rPr>
                <w:rFonts w:ascii="宋体" w:hAnsi="宋体"/>
                <w:color w:val="auto"/>
                <w:szCs w:val="21"/>
                <w:highlight w:val="none"/>
              </w:rPr>
            </w:pPr>
          </w:p>
        </w:tc>
        <w:tc>
          <w:tcPr>
            <w:tcW w:w="674" w:type="dxa"/>
            <w:vAlign w:val="center"/>
          </w:tcPr>
          <w:p w14:paraId="7C568F47">
            <w:pPr>
              <w:spacing w:line="380" w:lineRule="exact"/>
              <w:jc w:val="center"/>
              <w:rPr>
                <w:rFonts w:ascii="宋体" w:hAnsi="宋体"/>
                <w:color w:val="auto"/>
                <w:szCs w:val="21"/>
                <w:highlight w:val="none"/>
              </w:rPr>
            </w:pPr>
          </w:p>
        </w:tc>
      </w:tr>
      <w:tr w14:paraId="477D2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1" w:hRule="exact"/>
          <w:jc w:val="center"/>
        </w:trPr>
        <w:tc>
          <w:tcPr>
            <w:tcW w:w="696" w:type="dxa"/>
            <w:vAlign w:val="center"/>
          </w:tcPr>
          <w:p w14:paraId="33FAB325">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3293" w:type="dxa"/>
            <w:vAlign w:val="center"/>
          </w:tcPr>
          <w:p w14:paraId="0EA02578">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4114" w:type="dxa"/>
            <w:vAlign w:val="center"/>
          </w:tcPr>
          <w:p w14:paraId="67A9B7FC">
            <w:pPr>
              <w:spacing w:line="380" w:lineRule="exact"/>
              <w:jc w:val="center"/>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E4031A0">
            <w:pPr>
              <w:spacing w:line="380" w:lineRule="exact"/>
              <w:jc w:val="center"/>
              <w:rPr>
                <w:rFonts w:ascii="宋体" w:hAnsi="宋体"/>
                <w:color w:val="auto"/>
                <w:szCs w:val="21"/>
                <w:highlight w:val="none"/>
              </w:rPr>
            </w:pPr>
          </w:p>
        </w:tc>
        <w:tc>
          <w:tcPr>
            <w:tcW w:w="674" w:type="dxa"/>
            <w:vAlign w:val="center"/>
          </w:tcPr>
          <w:p w14:paraId="0BE9C0FE">
            <w:pPr>
              <w:spacing w:line="380" w:lineRule="exact"/>
              <w:jc w:val="center"/>
              <w:rPr>
                <w:rFonts w:ascii="宋体" w:hAnsi="宋体"/>
                <w:color w:val="auto"/>
                <w:szCs w:val="21"/>
                <w:highlight w:val="none"/>
              </w:rPr>
            </w:pPr>
          </w:p>
        </w:tc>
      </w:tr>
    </w:tbl>
    <w:p w14:paraId="4D2AB63E">
      <w:pPr>
        <w:autoSpaceDE w:val="0"/>
        <w:autoSpaceDN w:val="0"/>
        <w:adjustRightInd w:val="0"/>
        <w:spacing w:line="380" w:lineRule="exact"/>
        <w:jc w:val="left"/>
        <w:rPr>
          <w:rFonts w:ascii="宋体" w:hAnsi="宋体" w:cs="宋体"/>
          <w:color w:val="auto"/>
          <w:kern w:val="0"/>
          <w:szCs w:val="21"/>
          <w:highlight w:val="none"/>
        </w:rPr>
      </w:pPr>
    </w:p>
    <w:p w14:paraId="329D14FE">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9B82F4">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u w:val="none"/>
        </w:rPr>
        <w:t>年</w:t>
      </w:r>
      <w:r>
        <w:rPr>
          <w:rFonts w:ascii="宋体" w:hAnsi="宋体"/>
          <w:color w:val="auto"/>
          <w:szCs w:val="21"/>
          <w:highlight w:val="none"/>
          <w:u w:val="none"/>
        </w:rPr>
        <w:t>____</w:t>
      </w:r>
      <w:r>
        <w:rPr>
          <w:rFonts w:hint="eastAsia" w:ascii="宋体" w:hAnsi="宋体"/>
          <w:color w:val="auto"/>
          <w:szCs w:val="21"/>
          <w:highlight w:val="none"/>
          <w:u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5551847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6F9E78FA">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9EFE22C">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2E32EC0">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1A4A0B4">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2EF766D3">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431FDF4E">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73EF0FE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4145CA5C">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C5E017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0533284D">
      <w:pPr>
        <w:autoSpaceDE w:val="0"/>
        <w:autoSpaceDN w:val="0"/>
        <w:adjustRightInd w:val="0"/>
        <w:spacing w:line="600" w:lineRule="auto"/>
        <w:jc w:val="left"/>
        <w:rPr>
          <w:rFonts w:ascii="宋体" w:hAnsi="宋体"/>
          <w:color w:val="auto"/>
          <w:kern w:val="0"/>
          <w:szCs w:val="21"/>
          <w:highlight w:val="none"/>
        </w:rPr>
      </w:pPr>
    </w:p>
    <w:p w14:paraId="5570502C">
      <w:pPr>
        <w:autoSpaceDE w:val="0"/>
        <w:autoSpaceDN w:val="0"/>
        <w:adjustRightInd w:val="0"/>
        <w:spacing w:line="600" w:lineRule="auto"/>
        <w:jc w:val="left"/>
        <w:rPr>
          <w:rFonts w:ascii="宋体" w:hAnsi="宋体"/>
          <w:color w:val="auto"/>
          <w:kern w:val="0"/>
          <w:szCs w:val="21"/>
          <w:highlight w:val="none"/>
        </w:rPr>
      </w:pPr>
    </w:p>
    <w:p w14:paraId="663793FD">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8892412">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625ED28">
      <w:pPr>
        <w:autoSpaceDE w:val="0"/>
        <w:autoSpaceDN w:val="0"/>
        <w:adjustRightInd w:val="0"/>
        <w:spacing w:line="360" w:lineRule="auto"/>
        <w:jc w:val="left"/>
        <w:rPr>
          <w:rFonts w:ascii="宋体" w:hAnsi="宋体" w:cs="宋体"/>
          <w:color w:val="auto"/>
          <w:kern w:val="0"/>
          <w:szCs w:val="21"/>
          <w:highlight w:val="none"/>
        </w:rPr>
      </w:pPr>
    </w:p>
    <w:p w14:paraId="55D5E7B4">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1BFC484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13A995F1">
      <w:pPr>
        <w:spacing w:line="360" w:lineRule="auto"/>
        <w:jc w:val="center"/>
        <w:rPr>
          <w:rFonts w:ascii="宋体" w:hAnsi="宋体"/>
          <w:b/>
          <w:bCs/>
          <w:color w:val="auto"/>
          <w:szCs w:val="21"/>
          <w:highlight w:val="none"/>
        </w:rPr>
      </w:pPr>
    </w:p>
    <w:p w14:paraId="543B799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1E64F06A">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4444A592">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47AC8E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6DB9BB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29CC09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19B6495E">
      <w:pPr>
        <w:autoSpaceDE w:val="0"/>
        <w:autoSpaceDN w:val="0"/>
        <w:adjustRightInd w:val="0"/>
        <w:spacing w:line="480" w:lineRule="auto"/>
        <w:ind w:firstLine="420" w:firstLineChars="200"/>
        <w:jc w:val="left"/>
        <w:rPr>
          <w:rFonts w:ascii="宋体" w:hAnsi="宋体"/>
          <w:color w:val="auto"/>
          <w:kern w:val="0"/>
          <w:szCs w:val="21"/>
          <w:highlight w:val="none"/>
        </w:rPr>
      </w:pPr>
    </w:p>
    <w:p w14:paraId="1F2E7D85">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359EBBB3">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03AD08D">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92C2F5C">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8A213C5">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B651AB2">
      <w:pPr>
        <w:autoSpaceDE w:val="0"/>
        <w:autoSpaceDN w:val="0"/>
        <w:adjustRightInd w:val="0"/>
        <w:spacing w:line="420" w:lineRule="exact"/>
        <w:jc w:val="left"/>
        <w:rPr>
          <w:rFonts w:ascii="宋体" w:hAnsi="宋体"/>
          <w:color w:val="auto"/>
          <w:kern w:val="0"/>
          <w:szCs w:val="21"/>
          <w:highlight w:val="none"/>
        </w:rPr>
      </w:pPr>
    </w:p>
    <w:p w14:paraId="107D5168">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27A46E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3D7A9B1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7A7DDF6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59AB4601">
      <w:pPr>
        <w:autoSpaceDE w:val="0"/>
        <w:autoSpaceDN w:val="0"/>
        <w:adjustRightInd w:val="0"/>
        <w:spacing w:line="400" w:lineRule="exact"/>
        <w:ind w:firstLine="420"/>
        <w:rPr>
          <w:rFonts w:ascii="宋体" w:hAnsi="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（所有成员单位名称）自愿组成联合体</w:t>
      </w:r>
      <w:r>
        <w:rPr>
          <w:rFonts w:hint="eastAsia" w:ascii="宋体" w:hAnsi="宋体" w:cs="宋体"/>
          <w:color w:val="auto"/>
          <w:kern w:val="0"/>
          <w:szCs w:val="21"/>
          <w:highlight w:val="none"/>
        </w:rPr>
        <w:t>，参加</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hint="eastAsia" w:ascii="宋体" w:hAnsi="宋体" w:cs="宋体"/>
          <w:color w:val="auto"/>
          <w:kern w:val="0"/>
          <w:szCs w:val="21"/>
          <w:highlight w:val="none"/>
        </w:rPr>
        <w:t>的投标。现就有关事宜订立协议如下：</w:t>
      </w:r>
    </w:p>
    <w:p w14:paraId="4A6EA813">
      <w:pPr>
        <w:topLinePunct/>
        <w:spacing w:line="440" w:lineRule="exact"/>
        <w:ind w:firstLine="420" w:firstLineChars="200"/>
        <w:rPr>
          <w:rFonts w:hint="eastAsia"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0FEC6C6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1356AF3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58E83BA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F83CA2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130C28DD">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27C4EB8">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w:t>
      </w:r>
      <w:r>
        <w:rPr>
          <w:rFonts w:hint="eastAsia" w:ascii="宋体" w:hAnsi="宋体" w:cs="宋体"/>
          <w:color w:val="auto"/>
          <w:szCs w:val="21"/>
          <w:highlight w:val="none"/>
        </w:rPr>
        <w:t>云城区</w:t>
      </w:r>
      <w:r>
        <w:rPr>
          <w:rFonts w:hint="eastAsia" w:ascii="宋体" w:hAnsi="宋体" w:cs="宋体"/>
          <w:color w:val="auto"/>
          <w:kern w:val="0"/>
          <w:szCs w:val="21"/>
          <w:highlight w:val="none"/>
        </w:rPr>
        <w:t>南盛镇（农业专业镇）建设项目</w:t>
      </w:r>
      <w:r>
        <w:rPr>
          <w:rFonts w:hint="eastAsia" w:ascii="宋体" w:hAnsi="宋体" w:cs="宋体"/>
          <w:color w:val="auto"/>
          <w:kern w:val="0"/>
          <w:szCs w:val="21"/>
          <w:highlight w:val="none"/>
          <w:lang w:eastAsia="zh-CN"/>
        </w:rPr>
        <w:t>设计施工总承包</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工作。若联合体成员方违约时，主办方应承担连带责任，具体按合同要求。</w:t>
      </w:r>
    </w:p>
    <w:p w14:paraId="3FF2B8DE">
      <w:pPr>
        <w:pStyle w:val="6"/>
        <w:spacing w:line="360" w:lineRule="auto"/>
        <w:ind w:left="0" w:leftChars="0" w:firstLineChars="0"/>
        <w:rPr>
          <w:rFonts w:ascii="宋体" w:hAnsi="宋体" w:cs="楷体"/>
          <w:color w:val="auto"/>
          <w:szCs w:val="21"/>
          <w:highlight w:val="none"/>
        </w:rPr>
      </w:pPr>
      <w:r>
        <w:rPr>
          <w:rFonts w:hint="eastAsia" w:ascii="宋体" w:hAnsi="宋体" w:cs="宋体"/>
          <w:color w:val="auto"/>
          <w:kern w:val="0"/>
          <w:szCs w:val="21"/>
          <w:highlight w:val="none"/>
        </w:rPr>
        <w:t>c.(联合体成员单位名称)</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负责</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任务,</w:t>
      </w:r>
      <w:r>
        <w:rPr>
          <w:rFonts w:hint="eastAsia" w:ascii="宋体" w:hAnsi="宋体" w:cs="宋体"/>
          <w:color w:val="auto"/>
          <w:kern w:val="0"/>
          <w:szCs w:val="21"/>
          <w:highlight w:val="none"/>
        </w:rPr>
        <w:t>具体按合同要求。</w:t>
      </w:r>
    </w:p>
    <w:p w14:paraId="5986B56B">
      <w:pPr>
        <w:autoSpaceDE w:val="0"/>
        <w:autoSpaceDN w:val="0"/>
        <w:adjustRightInd w:val="0"/>
        <w:spacing w:line="360" w:lineRule="auto"/>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p>
    <w:p w14:paraId="1008E15E">
      <w:pPr>
        <w:pStyle w:val="5"/>
        <w:ind w:firstLine="240"/>
        <w:rPr>
          <w:rFonts w:ascii="宋体" w:hAnsi="宋体"/>
          <w:color w:val="auto"/>
          <w:highlight w:val="none"/>
          <w:lang w:eastAsia="zh-CN"/>
        </w:rPr>
      </w:pPr>
    </w:p>
    <w:p w14:paraId="373B553A">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FC344A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B14663F">
      <w:pPr>
        <w:spacing w:line="400" w:lineRule="exact"/>
        <w:jc w:val="left"/>
        <w:rPr>
          <w:rFonts w:ascii="宋体" w:hAnsi="宋体"/>
          <w:bCs/>
          <w:color w:val="auto"/>
          <w:szCs w:val="21"/>
          <w:highlight w:val="none"/>
        </w:rPr>
      </w:pPr>
    </w:p>
    <w:p w14:paraId="5BCB92A6">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7B3F30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300DF495">
      <w:pPr>
        <w:spacing w:line="400" w:lineRule="exact"/>
        <w:jc w:val="both"/>
        <w:rPr>
          <w:rFonts w:ascii="宋体" w:hAnsi="宋体"/>
          <w:bCs/>
          <w:color w:val="auto"/>
          <w:szCs w:val="21"/>
          <w:highlight w:val="none"/>
        </w:rPr>
      </w:pPr>
    </w:p>
    <w:p w14:paraId="04990F80">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9AAAC51">
      <w:pPr>
        <w:spacing w:line="400" w:lineRule="exact"/>
        <w:jc w:val="right"/>
        <w:rPr>
          <w:rFonts w:ascii="宋体" w:hAnsi="宋体"/>
          <w:bCs/>
          <w:color w:val="auto"/>
          <w:szCs w:val="21"/>
          <w:highlight w:val="none"/>
        </w:rPr>
      </w:pPr>
    </w:p>
    <w:p w14:paraId="07796D2E">
      <w:pPr>
        <w:spacing w:line="360" w:lineRule="auto"/>
        <w:jc w:val="center"/>
        <w:rPr>
          <w:rFonts w:ascii="宋体" w:hAnsi="宋体"/>
          <w:b/>
          <w:bCs/>
          <w:color w:val="auto"/>
          <w:sz w:val="32"/>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r>
        <w:rPr>
          <w:rFonts w:ascii="宋体" w:hAnsi="宋体"/>
          <w:bCs/>
          <w:color w:val="auto"/>
          <w:szCs w:val="21"/>
          <w:highlight w:val="none"/>
        </w:rPr>
        <w:br w:type="page"/>
      </w:r>
      <w:bookmarkStart w:id="4" w:name="_GoBack"/>
      <w:r>
        <w:rPr>
          <w:rFonts w:hint="eastAsia" w:ascii="宋体" w:hAnsi="宋体"/>
          <w:b/>
          <w:bCs/>
          <w:color w:val="auto"/>
          <w:sz w:val="32"/>
          <w:highlight w:val="none"/>
        </w:rPr>
        <w:t>四、企业基本情况表</w:t>
      </w:r>
      <w:bookmarkEnd w:id="4"/>
    </w:p>
    <w:p w14:paraId="6A169065">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6B20FB7B">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3E34B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7BE6CF1">
            <w:pPr>
              <w:autoSpaceDE w:val="0"/>
              <w:autoSpaceDN w:val="0"/>
              <w:adjustRightInd w:val="0"/>
              <w:jc w:val="center"/>
              <w:rPr>
                <w:rFonts w:ascii="宋体" w:hAnsi="宋体"/>
                <w:color w:val="auto"/>
                <w:kern w:val="0"/>
                <w:szCs w:val="21"/>
                <w:highlight w:val="none"/>
              </w:rPr>
            </w:pPr>
          </w:p>
        </w:tc>
      </w:tr>
      <w:tr w14:paraId="7B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EE79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79C142B5">
            <w:pPr>
              <w:autoSpaceDE w:val="0"/>
              <w:autoSpaceDN w:val="0"/>
              <w:adjustRightInd w:val="0"/>
              <w:jc w:val="center"/>
              <w:rPr>
                <w:rFonts w:ascii="宋体" w:hAnsi="宋体"/>
                <w:color w:val="auto"/>
                <w:kern w:val="0"/>
                <w:szCs w:val="21"/>
                <w:highlight w:val="none"/>
              </w:rPr>
            </w:pPr>
          </w:p>
        </w:tc>
        <w:tc>
          <w:tcPr>
            <w:tcW w:w="1126" w:type="dxa"/>
            <w:vAlign w:val="center"/>
          </w:tcPr>
          <w:p w14:paraId="3CCDAA8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69BC4653">
            <w:pPr>
              <w:autoSpaceDE w:val="0"/>
              <w:autoSpaceDN w:val="0"/>
              <w:adjustRightInd w:val="0"/>
              <w:jc w:val="center"/>
              <w:rPr>
                <w:rFonts w:ascii="宋体" w:hAnsi="宋体"/>
                <w:color w:val="auto"/>
                <w:kern w:val="0"/>
                <w:szCs w:val="21"/>
                <w:highlight w:val="none"/>
              </w:rPr>
            </w:pPr>
          </w:p>
        </w:tc>
      </w:tr>
      <w:tr w14:paraId="1F7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75427E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2E1A3E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0A3E43A8">
            <w:pPr>
              <w:autoSpaceDE w:val="0"/>
              <w:autoSpaceDN w:val="0"/>
              <w:adjustRightInd w:val="0"/>
              <w:jc w:val="center"/>
              <w:rPr>
                <w:rFonts w:ascii="宋体" w:hAnsi="宋体"/>
                <w:color w:val="auto"/>
                <w:kern w:val="0"/>
                <w:szCs w:val="21"/>
                <w:highlight w:val="none"/>
              </w:rPr>
            </w:pPr>
          </w:p>
        </w:tc>
        <w:tc>
          <w:tcPr>
            <w:tcW w:w="1126" w:type="dxa"/>
            <w:vAlign w:val="center"/>
          </w:tcPr>
          <w:p w14:paraId="62B8490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C34060C">
            <w:pPr>
              <w:autoSpaceDE w:val="0"/>
              <w:autoSpaceDN w:val="0"/>
              <w:adjustRightInd w:val="0"/>
              <w:jc w:val="center"/>
              <w:rPr>
                <w:rFonts w:ascii="宋体" w:hAnsi="宋体"/>
                <w:color w:val="auto"/>
                <w:kern w:val="0"/>
                <w:szCs w:val="21"/>
                <w:highlight w:val="none"/>
              </w:rPr>
            </w:pPr>
          </w:p>
        </w:tc>
      </w:tr>
      <w:tr w14:paraId="2FA8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5417E256">
            <w:pPr>
              <w:autoSpaceDE w:val="0"/>
              <w:autoSpaceDN w:val="0"/>
              <w:adjustRightInd w:val="0"/>
              <w:jc w:val="center"/>
              <w:rPr>
                <w:rFonts w:ascii="宋体" w:hAnsi="宋体"/>
                <w:color w:val="auto"/>
                <w:kern w:val="0"/>
                <w:szCs w:val="21"/>
                <w:highlight w:val="none"/>
              </w:rPr>
            </w:pPr>
          </w:p>
        </w:tc>
        <w:tc>
          <w:tcPr>
            <w:tcW w:w="1177" w:type="dxa"/>
            <w:vAlign w:val="center"/>
          </w:tcPr>
          <w:p w14:paraId="5A9085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1A71892">
            <w:pPr>
              <w:autoSpaceDE w:val="0"/>
              <w:autoSpaceDN w:val="0"/>
              <w:adjustRightInd w:val="0"/>
              <w:jc w:val="center"/>
              <w:rPr>
                <w:rFonts w:ascii="宋体" w:hAnsi="宋体"/>
                <w:color w:val="auto"/>
                <w:kern w:val="0"/>
                <w:szCs w:val="21"/>
                <w:highlight w:val="none"/>
              </w:rPr>
            </w:pPr>
          </w:p>
        </w:tc>
        <w:tc>
          <w:tcPr>
            <w:tcW w:w="1126" w:type="dxa"/>
            <w:vAlign w:val="center"/>
          </w:tcPr>
          <w:p w14:paraId="66816B2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52D1844C">
            <w:pPr>
              <w:autoSpaceDE w:val="0"/>
              <w:autoSpaceDN w:val="0"/>
              <w:adjustRightInd w:val="0"/>
              <w:jc w:val="center"/>
              <w:rPr>
                <w:rFonts w:ascii="宋体" w:hAnsi="宋体"/>
                <w:color w:val="auto"/>
                <w:kern w:val="0"/>
                <w:szCs w:val="21"/>
                <w:highlight w:val="none"/>
              </w:rPr>
            </w:pPr>
          </w:p>
        </w:tc>
      </w:tr>
      <w:tr w14:paraId="344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1BCF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165209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85EDD4B">
            <w:pPr>
              <w:autoSpaceDE w:val="0"/>
              <w:autoSpaceDN w:val="0"/>
              <w:adjustRightInd w:val="0"/>
              <w:jc w:val="center"/>
              <w:rPr>
                <w:rFonts w:ascii="宋体" w:hAnsi="宋体"/>
                <w:color w:val="auto"/>
                <w:kern w:val="0"/>
                <w:szCs w:val="21"/>
                <w:highlight w:val="none"/>
              </w:rPr>
            </w:pPr>
          </w:p>
        </w:tc>
        <w:tc>
          <w:tcPr>
            <w:tcW w:w="1559" w:type="dxa"/>
            <w:vAlign w:val="center"/>
          </w:tcPr>
          <w:p w14:paraId="4E24F4C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25960F6">
            <w:pPr>
              <w:autoSpaceDE w:val="0"/>
              <w:autoSpaceDN w:val="0"/>
              <w:adjustRightInd w:val="0"/>
              <w:jc w:val="center"/>
              <w:rPr>
                <w:rFonts w:ascii="宋体" w:hAnsi="宋体"/>
                <w:color w:val="auto"/>
                <w:kern w:val="0"/>
                <w:szCs w:val="21"/>
                <w:highlight w:val="none"/>
              </w:rPr>
            </w:pPr>
          </w:p>
        </w:tc>
        <w:tc>
          <w:tcPr>
            <w:tcW w:w="993" w:type="dxa"/>
            <w:vAlign w:val="center"/>
          </w:tcPr>
          <w:p w14:paraId="006E0D8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605402F7">
            <w:pPr>
              <w:autoSpaceDE w:val="0"/>
              <w:autoSpaceDN w:val="0"/>
              <w:adjustRightInd w:val="0"/>
              <w:jc w:val="center"/>
              <w:rPr>
                <w:rFonts w:ascii="宋体" w:hAnsi="宋体"/>
                <w:color w:val="auto"/>
                <w:kern w:val="0"/>
                <w:szCs w:val="21"/>
                <w:highlight w:val="none"/>
              </w:rPr>
            </w:pPr>
          </w:p>
        </w:tc>
      </w:tr>
      <w:tr w14:paraId="36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5DC0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0576B6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5155D09D">
            <w:pPr>
              <w:autoSpaceDE w:val="0"/>
              <w:autoSpaceDN w:val="0"/>
              <w:adjustRightInd w:val="0"/>
              <w:jc w:val="center"/>
              <w:rPr>
                <w:rFonts w:ascii="宋体" w:hAnsi="宋体"/>
                <w:color w:val="auto"/>
                <w:kern w:val="0"/>
                <w:szCs w:val="21"/>
                <w:highlight w:val="none"/>
              </w:rPr>
            </w:pPr>
          </w:p>
        </w:tc>
        <w:tc>
          <w:tcPr>
            <w:tcW w:w="1559" w:type="dxa"/>
            <w:vAlign w:val="center"/>
          </w:tcPr>
          <w:p w14:paraId="54341E9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BEFD6D1">
            <w:pPr>
              <w:autoSpaceDE w:val="0"/>
              <w:autoSpaceDN w:val="0"/>
              <w:adjustRightInd w:val="0"/>
              <w:jc w:val="center"/>
              <w:rPr>
                <w:rFonts w:ascii="宋体" w:hAnsi="宋体"/>
                <w:color w:val="auto"/>
                <w:kern w:val="0"/>
                <w:szCs w:val="21"/>
                <w:highlight w:val="none"/>
              </w:rPr>
            </w:pPr>
          </w:p>
        </w:tc>
        <w:tc>
          <w:tcPr>
            <w:tcW w:w="993" w:type="dxa"/>
            <w:vAlign w:val="center"/>
          </w:tcPr>
          <w:p w14:paraId="08B0D7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A589332">
            <w:pPr>
              <w:autoSpaceDE w:val="0"/>
              <w:autoSpaceDN w:val="0"/>
              <w:adjustRightInd w:val="0"/>
              <w:jc w:val="center"/>
              <w:rPr>
                <w:rFonts w:ascii="宋体" w:hAnsi="宋体"/>
                <w:color w:val="auto"/>
                <w:kern w:val="0"/>
                <w:szCs w:val="21"/>
                <w:highlight w:val="none"/>
              </w:rPr>
            </w:pPr>
          </w:p>
        </w:tc>
      </w:tr>
      <w:tr w14:paraId="64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73166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4260069E">
            <w:pPr>
              <w:autoSpaceDE w:val="0"/>
              <w:autoSpaceDN w:val="0"/>
              <w:adjustRightInd w:val="0"/>
              <w:jc w:val="center"/>
              <w:rPr>
                <w:rFonts w:ascii="宋体" w:hAnsi="宋体"/>
                <w:color w:val="auto"/>
                <w:kern w:val="0"/>
                <w:szCs w:val="21"/>
                <w:highlight w:val="none"/>
              </w:rPr>
            </w:pPr>
          </w:p>
        </w:tc>
        <w:tc>
          <w:tcPr>
            <w:tcW w:w="1559" w:type="dxa"/>
            <w:vAlign w:val="center"/>
          </w:tcPr>
          <w:p w14:paraId="40B292FE">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0FEA4A2A">
            <w:pPr>
              <w:autoSpaceDE w:val="0"/>
              <w:autoSpaceDN w:val="0"/>
              <w:adjustRightInd w:val="0"/>
              <w:jc w:val="center"/>
              <w:rPr>
                <w:rFonts w:ascii="宋体" w:hAnsi="宋体"/>
                <w:color w:val="auto"/>
                <w:kern w:val="0"/>
                <w:szCs w:val="21"/>
                <w:highlight w:val="none"/>
              </w:rPr>
            </w:pPr>
          </w:p>
        </w:tc>
      </w:tr>
      <w:tr w14:paraId="6DA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79A511C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0CB931D4">
            <w:pPr>
              <w:autoSpaceDE w:val="0"/>
              <w:autoSpaceDN w:val="0"/>
              <w:adjustRightInd w:val="0"/>
              <w:jc w:val="center"/>
              <w:rPr>
                <w:rFonts w:ascii="宋体" w:hAnsi="宋体"/>
                <w:color w:val="auto"/>
                <w:kern w:val="0"/>
                <w:szCs w:val="21"/>
                <w:highlight w:val="none"/>
              </w:rPr>
            </w:pPr>
          </w:p>
        </w:tc>
        <w:tc>
          <w:tcPr>
            <w:tcW w:w="1559" w:type="dxa"/>
            <w:vAlign w:val="center"/>
          </w:tcPr>
          <w:p w14:paraId="393772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715B680D">
            <w:pPr>
              <w:autoSpaceDE w:val="0"/>
              <w:autoSpaceDN w:val="0"/>
              <w:adjustRightInd w:val="0"/>
              <w:jc w:val="center"/>
              <w:rPr>
                <w:rFonts w:ascii="宋体" w:hAnsi="宋体"/>
                <w:color w:val="auto"/>
                <w:kern w:val="0"/>
                <w:szCs w:val="21"/>
                <w:highlight w:val="none"/>
              </w:rPr>
            </w:pPr>
          </w:p>
        </w:tc>
      </w:tr>
      <w:tr w14:paraId="52E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3719357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649BBBD7">
            <w:pPr>
              <w:autoSpaceDE w:val="0"/>
              <w:autoSpaceDN w:val="0"/>
              <w:adjustRightInd w:val="0"/>
              <w:jc w:val="center"/>
              <w:rPr>
                <w:rFonts w:ascii="宋体" w:hAnsi="宋体"/>
                <w:color w:val="auto"/>
                <w:kern w:val="0"/>
                <w:szCs w:val="21"/>
                <w:highlight w:val="none"/>
              </w:rPr>
            </w:pPr>
          </w:p>
        </w:tc>
      </w:tr>
    </w:tbl>
    <w:p w14:paraId="356C3CDB">
      <w:pPr>
        <w:autoSpaceDE w:val="0"/>
        <w:autoSpaceDN w:val="0"/>
        <w:adjustRightInd w:val="0"/>
        <w:jc w:val="center"/>
        <w:rPr>
          <w:rFonts w:ascii="宋体" w:hAnsi="宋体"/>
          <w:color w:val="auto"/>
          <w:kern w:val="0"/>
          <w:szCs w:val="21"/>
          <w:highlight w:val="none"/>
        </w:rPr>
      </w:pPr>
    </w:p>
    <w:p w14:paraId="42767032">
      <w:pPr>
        <w:autoSpaceDE w:val="0"/>
        <w:autoSpaceDN w:val="0"/>
        <w:adjustRightInd w:val="0"/>
        <w:spacing w:line="480" w:lineRule="auto"/>
        <w:jc w:val="left"/>
        <w:rPr>
          <w:rFonts w:ascii="宋体" w:hAnsi="宋体" w:cs="宋体"/>
          <w:color w:val="auto"/>
          <w:kern w:val="0"/>
          <w:szCs w:val="21"/>
          <w:highlight w:val="none"/>
        </w:rPr>
      </w:pPr>
    </w:p>
    <w:p w14:paraId="3DA8317A">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9F1A2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1FC462D">
      <w:pPr>
        <w:spacing w:line="360" w:lineRule="auto"/>
        <w:rPr>
          <w:rFonts w:ascii="宋体" w:hAnsi="宋体"/>
          <w:b/>
          <w:color w:val="auto"/>
          <w:szCs w:val="21"/>
          <w:highlight w:val="none"/>
        </w:rPr>
      </w:pPr>
    </w:p>
    <w:p w14:paraId="69A6A4FE">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354F4EB9">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46D85B19">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5E8B3372">
            <w:pPr>
              <w:autoSpaceDE w:val="0"/>
              <w:autoSpaceDN w:val="0"/>
              <w:adjustRightInd w:val="0"/>
              <w:jc w:val="center"/>
              <w:rPr>
                <w:rFonts w:ascii="宋体" w:hAnsi="宋体"/>
                <w:color w:val="auto"/>
                <w:kern w:val="0"/>
                <w:szCs w:val="21"/>
                <w:highlight w:val="none"/>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5F31BAB7">
            <w:pPr>
              <w:autoSpaceDE w:val="0"/>
              <w:autoSpaceDN w:val="0"/>
              <w:adjustRightInd w:val="0"/>
              <w:jc w:val="center"/>
              <w:rPr>
                <w:rFonts w:ascii="宋体" w:hAnsi="宋体"/>
                <w:color w:val="auto"/>
                <w:kern w:val="0"/>
                <w:szCs w:val="21"/>
                <w:highlight w:val="none"/>
              </w:rPr>
            </w:pPr>
          </w:p>
        </w:tc>
        <w:tc>
          <w:tcPr>
            <w:tcW w:w="1237" w:type="dxa"/>
            <w:vAlign w:val="center"/>
          </w:tcPr>
          <w:p w14:paraId="72BB7F0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0CBBA1A8">
            <w:pPr>
              <w:autoSpaceDE w:val="0"/>
              <w:autoSpaceDN w:val="0"/>
              <w:adjustRightInd w:val="0"/>
              <w:jc w:val="center"/>
              <w:rPr>
                <w:rFonts w:ascii="宋体" w:hAnsi="宋体"/>
                <w:color w:val="auto"/>
                <w:kern w:val="0"/>
                <w:szCs w:val="21"/>
                <w:highlight w:val="none"/>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52DC6A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216D861D">
            <w:pPr>
              <w:autoSpaceDE w:val="0"/>
              <w:autoSpaceDN w:val="0"/>
              <w:adjustRightInd w:val="0"/>
              <w:jc w:val="center"/>
              <w:rPr>
                <w:rFonts w:ascii="宋体" w:hAnsi="宋体"/>
                <w:color w:val="auto"/>
                <w:kern w:val="0"/>
                <w:szCs w:val="21"/>
                <w:highlight w:val="none"/>
              </w:rPr>
            </w:pPr>
          </w:p>
        </w:tc>
        <w:tc>
          <w:tcPr>
            <w:tcW w:w="1237" w:type="dxa"/>
            <w:vAlign w:val="center"/>
          </w:tcPr>
          <w:p w14:paraId="5477794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7FDB872B">
            <w:pPr>
              <w:autoSpaceDE w:val="0"/>
              <w:autoSpaceDN w:val="0"/>
              <w:adjustRightInd w:val="0"/>
              <w:jc w:val="center"/>
              <w:rPr>
                <w:rFonts w:ascii="宋体" w:hAnsi="宋体"/>
                <w:color w:val="auto"/>
                <w:kern w:val="0"/>
                <w:szCs w:val="21"/>
                <w:highlight w:val="none"/>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color w:val="auto"/>
                <w:kern w:val="0"/>
                <w:szCs w:val="21"/>
                <w:highlight w:val="none"/>
              </w:rPr>
            </w:pPr>
          </w:p>
        </w:tc>
        <w:tc>
          <w:tcPr>
            <w:tcW w:w="1177" w:type="dxa"/>
            <w:vAlign w:val="center"/>
          </w:tcPr>
          <w:p w14:paraId="1F2909A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CFE5DE0">
            <w:pPr>
              <w:autoSpaceDE w:val="0"/>
              <w:autoSpaceDN w:val="0"/>
              <w:adjustRightInd w:val="0"/>
              <w:jc w:val="center"/>
              <w:rPr>
                <w:rFonts w:ascii="宋体" w:hAnsi="宋体"/>
                <w:color w:val="auto"/>
                <w:kern w:val="0"/>
                <w:szCs w:val="21"/>
                <w:highlight w:val="none"/>
              </w:rPr>
            </w:pPr>
          </w:p>
        </w:tc>
        <w:tc>
          <w:tcPr>
            <w:tcW w:w="1237" w:type="dxa"/>
            <w:vAlign w:val="center"/>
          </w:tcPr>
          <w:p w14:paraId="10B167B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016FE561">
            <w:pPr>
              <w:autoSpaceDE w:val="0"/>
              <w:autoSpaceDN w:val="0"/>
              <w:adjustRightInd w:val="0"/>
              <w:jc w:val="center"/>
              <w:rPr>
                <w:rFonts w:ascii="宋体" w:hAnsi="宋体"/>
                <w:color w:val="auto"/>
                <w:kern w:val="0"/>
                <w:szCs w:val="21"/>
                <w:highlight w:val="none"/>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0AB3FEF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0D72CE1D">
            <w:pPr>
              <w:autoSpaceDE w:val="0"/>
              <w:autoSpaceDN w:val="0"/>
              <w:adjustRightInd w:val="0"/>
              <w:jc w:val="center"/>
              <w:rPr>
                <w:rFonts w:ascii="宋体" w:hAnsi="宋体"/>
                <w:color w:val="auto"/>
                <w:kern w:val="0"/>
                <w:szCs w:val="21"/>
                <w:highlight w:val="none"/>
              </w:rPr>
            </w:pPr>
          </w:p>
        </w:tc>
        <w:tc>
          <w:tcPr>
            <w:tcW w:w="1103" w:type="dxa"/>
            <w:vAlign w:val="center"/>
          </w:tcPr>
          <w:p w14:paraId="06CC1C0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6FC0AE3C">
            <w:pPr>
              <w:autoSpaceDE w:val="0"/>
              <w:autoSpaceDN w:val="0"/>
              <w:adjustRightInd w:val="0"/>
              <w:jc w:val="center"/>
              <w:rPr>
                <w:rFonts w:ascii="宋体" w:hAnsi="宋体"/>
                <w:color w:val="auto"/>
                <w:kern w:val="0"/>
                <w:szCs w:val="21"/>
                <w:highlight w:val="none"/>
              </w:rPr>
            </w:pPr>
          </w:p>
        </w:tc>
        <w:tc>
          <w:tcPr>
            <w:tcW w:w="1031" w:type="dxa"/>
            <w:vAlign w:val="center"/>
          </w:tcPr>
          <w:p w14:paraId="64507B8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84B4462">
            <w:pPr>
              <w:autoSpaceDE w:val="0"/>
              <w:autoSpaceDN w:val="0"/>
              <w:adjustRightInd w:val="0"/>
              <w:jc w:val="center"/>
              <w:rPr>
                <w:rFonts w:ascii="宋体" w:hAnsi="宋体"/>
                <w:color w:val="auto"/>
                <w:kern w:val="0"/>
                <w:szCs w:val="21"/>
                <w:highlight w:val="none"/>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6E99EC4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3E210B49">
            <w:pPr>
              <w:autoSpaceDE w:val="0"/>
              <w:autoSpaceDN w:val="0"/>
              <w:adjustRightInd w:val="0"/>
              <w:jc w:val="center"/>
              <w:rPr>
                <w:rFonts w:ascii="宋体" w:hAnsi="宋体"/>
                <w:color w:val="auto"/>
                <w:kern w:val="0"/>
                <w:szCs w:val="21"/>
                <w:highlight w:val="none"/>
              </w:rPr>
            </w:pPr>
          </w:p>
        </w:tc>
        <w:tc>
          <w:tcPr>
            <w:tcW w:w="1103" w:type="dxa"/>
            <w:vAlign w:val="center"/>
          </w:tcPr>
          <w:p w14:paraId="0FE3516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47A12054">
            <w:pPr>
              <w:autoSpaceDE w:val="0"/>
              <w:autoSpaceDN w:val="0"/>
              <w:adjustRightInd w:val="0"/>
              <w:jc w:val="center"/>
              <w:rPr>
                <w:rFonts w:ascii="宋体" w:hAnsi="宋体"/>
                <w:color w:val="auto"/>
                <w:kern w:val="0"/>
                <w:szCs w:val="21"/>
                <w:highlight w:val="none"/>
              </w:rPr>
            </w:pPr>
          </w:p>
        </w:tc>
        <w:tc>
          <w:tcPr>
            <w:tcW w:w="1031" w:type="dxa"/>
            <w:vAlign w:val="center"/>
          </w:tcPr>
          <w:p w14:paraId="58A1604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5CB9F56A">
            <w:pPr>
              <w:autoSpaceDE w:val="0"/>
              <w:autoSpaceDN w:val="0"/>
              <w:adjustRightInd w:val="0"/>
              <w:jc w:val="center"/>
              <w:rPr>
                <w:rFonts w:ascii="宋体" w:hAnsi="宋体"/>
                <w:color w:val="auto"/>
                <w:kern w:val="0"/>
                <w:szCs w:val="21"/>
                <w:highlight w:val="none"/>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color w:val="auto"/>
                <w:kern w:val="0"/>
                <w:szCs w:val="21"/>
                <w:highlight w:val="none"/>
              </w:rPr>
            </w:pPr>
          </w:p>
        </w:tc>
      </w:tr>
    </w:tbl>
    <w:p w14:paraId="7DCAB123">
      <w:pPr>
        <w:autoSpaceDE w:val="0"/>
        <w:autoSpaceDN w:val="0"/>
        <w:adjustRightInd w:val="0"/>
        <w:spacing w:line="480" w:lineRule="auto"/>
        <w:jc w:val="left"/>
        <w:rPr>
          <w:rFonts w:ascii="宋体" w:hAnsi="宋体" w:cs="宋体"/>
          <w:color w:val="auto"/>
          <w:kern w:val="0"/>
          <w:szCs w:val="21"/>
          <w:highlight w:val="none"/>
        </w:rPr>
      </w:pPr>
    </w:p>
    <w:p w14:paraId="103691C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83D243C">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0C7D957">
      <w:pPr>
        <w:autoSpaceDE w:val="0"/>
        <w:autoSpaceDN w:val="0"/>
        <w:adjustRightInd w:val="0"/>
        <w:spacing w:line="360" w:lineRule="auto"/>
        <w:jc w:val="left"/>
        <w:rPr>
          <w:rFonts w:ascii="宋体" w:hAnsi="宋体" w:cs="宋体"/>
          <w:color w:val="auto"/>
          <w:kern w:val="0"/>
          <w:szCs w:val="21"/>
          <w:highlight w:val="none"/>
        </w:rPr>
      </w:pPr>
    </w:p>
    <w:p w14:paraId="4F4454D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22DDC748">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173E76DC">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61B10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658D558">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6B50F8BF">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43660B5C">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0BB6314E">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637088BE">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45F6B88E">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3B63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2D06AE4">
            <w:pPr>
              <w:spacing w:line="276" w:lineRule="auto"/>
              <w:ind w:firstLine="480"/>
              <w:jc w:val="center"/>
              <w:rPr>
                <w:rFonts w:ascii="宋体" w:hAnsi="宋体"/>
                <w:color w:val="auto"/>
                <w:szCs w:val="21"/>
                <w:highlight w:val="none"/>
              </w:rPr>
            </w:pPr>
          </w:p>
        </w:tc>
        <w:tc>
          <w:tcPr>
            <w:tcW w:w="851" w:type="dxa"/>
            <w:vMerge w:val="continue"/>
            <w:vAlign w:val="center"/>
          </w:tcPr>
          <w:p w14:paraId="298BBF36">
            <w:pPr>
              <w:spacing w:line="276" w:lineRule="auto"/>
              <w:ind w:firstLine="480"/>
              <w:jc w:val="center"/>
              <w:rPr>
                <w:rFonts w:ascii="宋体" w:hAnsi="宋体"/>
                <w:color w:val="auto"/>
                <w:szCs w:val="21"/>
                <w:highlight w:val="none"/>
              </w:rPr>
            </w:pPr>
          </w:p>
        </w:tc>
        <w:tc>
          <w:tcPr>
            <w:tcW w:w="992" w:type="dxa"/>
            <w:vMerge w:val="continue"/>
            <w:vAlign w:val="center"/>
          </w:tcPr>
          <w:p w14:paraId="291E5870">
            <w:pPr>
              <w:spacing w:line="276" w:lineRule="auto"/>
              <w:ind w:firstLine="480"/>
              <w:jc w:val="center"/>
              <w:rPr>
                <w:rFonts w:ascii="宋体" w:hAnsi="宋体"/>
                <w:color w:val="auto"/>
                <w:szCs w:val="21"/>
                <w:highlight w:val="none"/>
              </w:rPr>
            </w:pPr>
          </w:p>
        </w:tc>
        <w:tc>
          <w:tcPr>
            <w:tcW w:w="850" w:type="dxa"/>
            <w:vMerge w:val="continue"/>
            <w:vAlign w:val="center"/>
          </w:tcPr>
          <w:p w14:paraId="25B24E3D">
            <w:pPr>
              <w:spacing w:line="276" w:lineRule="auto"/>
              <w:ind w:firstLine="480"/>
              <w:jc w:val="center"/>
              <w:rPr>
                <w:rFonts w:ascii="宋体" w:hAnsi="宋体"/>
                <w:color w:val="auto"/>
                <w:szCs w:val="21"/>
                <w:highlight w:val="none"/>
              </w:rPr>
            </w:pPr>
          </w:p>
        </w:tc>
        <w:tc>
          <w:tcPr>
            <w:tcW w:w="2268" w:type="dxa"/>
            <w:vAlign w:val="center"/>
          </w:tcPr>
          <w:p w14:paraId="466E3FCC">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2B6832BF">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621FEB6A">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3DC3F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6E5D7A6">
            <w:pPr>
              <w:spacing w:line="276" w:lineRule="auto"/>
              <w:jc w:val="center"/>
              <w:rPr>
                <w:rFonts w:ascii="宋体" w:hAnsi="宋体"/>
                <w:color w:val="auto"/>
                <w:szCs w:val="21"/>
                <w:highlight w:val="none"/>
              </w:rPr>
            </w:pPr>
          </w:p>
        </w:tc>
        <w:tc>
          <w:tcPr>
            <w:tcW w:w="851" w:type="dxa"/>
            <w:vAlign w:val="center"/>
          </w:tcPr>
          <w:p w14:paraId="5A2CBF51">
            <w:pPr>
              <w:spacing w:line="276" w:lineRule="auto"/>
              <w:jc w:val="center"/>
              <w:rPr>
                <w:rFonts w:ascii="宋体" w:hAnsi="宋体"/>
                <w:color w:val="auto"/>
                <w:szCs w:val="21"/>
                <w:highlight w:val="none"/>
              </w:rPr>
            </w:pPr>
          </w:p>
        </w:tc>
        <w:tc>
          <w:tcPr>
            <w:tcW w:w="992" w:type="dxa"/>
            <w:vAlign w:val="center"/>
          </w:tcPr>
          <w:p w14:paraId="03DECDA8">
            <w:pPr>
              <w:spacing w:line="276" w:lineRule="auto"/>
              <w:jc w:val="center"/>
              <w:rPr>
                <w:rFonts w:ascii="宋体" w:hAnsi="宋体"/>
                <w:color w:val="auto"/>
                <w:szCs w:val="21"/>
                <w:highlight w:val="none"/>
              </w:rPr>
            </w:pPr>
          </w:p>
        </w:tc>
        <w:tc>
          <w:tcPr>
            <w:tcW w:w="850" w:type="dxa"/>
            <w:vAlign w:val="center"/>
          </w:tcPr>
          <w:p w14:paraId="728DF6D2">
            <w:pPr>
              <w:spacing w:line="276" w:lineRule="auto"/>
              <w:jc w:val="center"/>
              <w:rPr>
                <w:rFonts w:ascii="宋体" w:hAnsi="宋体"/>
                <w:color w:val="auto"/>
                <w:szCs w:val="21"/>
                <w:highlight w:val="none"/>
              </w:rPr>
            </w:pPr>
          </w:p>
        </w:tc>
        <w:tc>
          <w:tcPr>
            <w:tcW w:w="2268" w:type="dxa"/>
            <w:vAlign w:val="center"/>
          </w:tcPr>
          <w:p w14:paraId="460A44E2">
            <w:pPr>
              <w:spacing w:line="276" w:lineRule="auto"/>
              <w:jc w:val="center"/>
              <w:rPr>
                <w:rFonts w:ascii="宋体" w:hAnsi="宋体"/>
                <w:color w:val="auto"/>
                <w:szCs w:val="21"/>
                <w:highlight w:val="none"/>
              </w:rPr>
            </w:pPr>
          </w:p>
        </w:tc>
        <w:tc>
          <w:tcPr>
            <w:tcW w:w="851" w:type="dxa"/>
            <w:vAlign w:val="center"/>
          </w:tcPr>
          <w:p w14:paraId="54BAE572">
            <w:pPr>
              <w:spacing w:line="276" w:lineRule="auto"/>
              <w:jc w:val="center"/>
              <w:rPr>
                <w:rFonts w:ascii="宋体" w:hAnsi="宋体"/>
                <w:color w:val="auto"/>
                <w:szCs w:val="21"/>
                <w:highlight w:val="none"/>
              </w:rPr>
            </w:pPr>
          </w:p>
        </w:tc>
        <w:tc>
          <w:tcPr>
            <w:tcW w:w="1134" w:type="dxa"/>
            <w:vAlign w:val="center"/>
          </w:tcPr>
          <w:p w14:paraId="78A6D513">
            <w:pPr>
              <w:spacing w:line="276" w:lineRule="auto"/>
              <w:jc w:val="center"/>
              <w:rPr>
                <w:rFonts w:ascii="宋体" w:hAnsi="宋体"/>
                <w:color w:val="auto"/>
                <w:szCs w:val="21"/>
                <w:highlight w:val="none"/>
              </w:rPr>
            </w:pPr>
          </w:p>
        </w:tc>
      </w:tr>
      <w:tr w14:paraId="7F6F5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4D06D310">
            <w:pPr>
              <w:spacing w:line="276" w:lineRule="auto"/>
              <w:jc w:val="center"/>
              <w:rPr>
                <w:rFonts w:ascii="宋体" w:hAnsi="宋体"/>
                <w:color w:val="auto"/>
                <w:szCs w:val="21"/>
                <w:highlight w:val="none"/>
              </w:rPr>
            </w:pPr>
          </w:p>
        </w:tc>
        <w:tc>
          <w:tcPr>
            <w:tcW w:w="851" w:type="dxa"/>
            <w:vAlign w:val="center"/>
          </w:tcPr>
          <w:p w14:paraId="7726D0B8">
            <w:pPr>
              <w:spacing w:line="276" w:lineRule="auto"/>
              <w:jc w:val="center"/>
              <w:rPr>
                <w:rFonts w:ascii="宋体" w:hAnsi="宋体"/>
                <w:color w:val="auto"/>
                <w:szCs w:val="21"/>
                <w:highlight w:val="none"/>
              </w:rPr>
            </w:pPr>
          </w:p>
        </w:tc>
        <w:tc>
          <w:tcPr>
            <w:tcW w:w="992" w:type="dxa"/>
            <w:vAlign w:val="center"/>
          </w:tcPr>
          <w:p w14:paraId="0F6BD49E">
            <w:pPr>
              <w:spacing w:line="276" w:lineRule="auto"/>
              <w:jc w:val="center"/>
              <w:rPr>
                <w:rFonts w:ascii="宋体" w:hAnsi="宋体"/>
                <w:color w:val="auto"/>
                <w:szCs w:val="21"/>
                <w:highlight w:val="none"/>
              </w:rPr>
            </w:pPr>
          </w:p>
        </w:tc>
        <w:tc>
          <w:tcPr>
            <w:tcW w:w="850" w:type="dxa"/>
            <w:vAlign w:val="center"/>
          </w:tcPr>
          <w:p w14:paraId="24BF8BF6">
            <w:pPr>
              <w:spacing w:line="276" w:lineRule="auto"/>
              <w:jc w:val="center"/>
              <w:rPr>
                <w:rFonts w:ascii="宋体" w:hAnsi="宋体"/>
                <w:color w:val="auto"/>
                <w:szCs w:val="21"/>
                <w:highlight w:val="none"/>
              </w:rPr>
            </w:pPr>
          </w:p>
        </w:tc>
        <w:tc>
          <w:tcPr>
            <w:tcW w:w="2268" w:type="dxa"/>
            <w:vAlign w:val="center"/>
          </w:tcPr>
          <w:p w14:paraId="3089293D">
            <w:pPr>
              <w:spacing w:line="276" w:lineRule="auto"/>
              <w:jc w:val="center"/>
              <w:rPr>
                <w:rFonts w:ascii="宋体" w:hAnsi="宋体"/>
                <w:color w:val="auto"/>
                <w:szCs w:val="21"/>
                <w:highlight w:val="none"/>
              </w:rPr>
            </w:pPr>
          </w:p>
        </w:tc>
        <w:tc>
          <w:tcPr>
            <w:tcW w:w="851" w:type="dxa"/>
            <w:vAlign w:val="center"/>
          </w:tcPr>
          <w:p w14:paraId="1373FA55">
            <w:pPr>
              <w:spacing w:line="276" w:lineRule="auto"/>
              <w:jc w:val="center"/>
              <w:rPr>
                <w:rFonts w:ascii="宋体" w:hAnsi="宋体"/>
                <w:color w:val="auto"/>
                <w:szCs w:val="21"/>
                <w:highlight w:val="none"/>
              </w:rPr>
            </w:pPr>
          </w:p>
        </w:tc>
        <w:tc>
          <w:tcPr>
            <w:tcW w:w="1134" w:type="dxa"/>
            <w:vAlign w:val="center"/>
          </w:tcPr>
          <w:p w14:paraId="16D2D9E1">
            <w:pPr>
              <w:spacing w:line="276" w:lineRule="auto"/>
              <w:jc w:val="center"/>
              <w:rPr>
                <w:rFonts w:ascii="宋体" w:hAnsi="宋体"/>
                <w:color w:val="auto"/>
                <w:szCs w:val="21"/>
                <w:highlight w:val="none"/>
              </w:rPr>
            </w:pPr>
          </w:p>
        </w:tc>
      </w:tr>
      <w:tr w14:paraId="02000E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1B237718">
            <w:pPr>
              <w:spacing w:line="276" w:lineRule="auto"/>
              <w:jc w:val="center"/>
              <w:rPr>
                <w:rFonts w:ascii="宋体" w:hAnsi="宋体"/>
                <w:color w:val="auto"/>
                <w:szCs w:val="21"/>
                <w:highlight w:val="none"/>
              </w:rPr>
            </w:pPr>
          </w:p>
        </w:tc>
        <w:tc>
          <w:tcPr>
            <w:tcW w:w="851" w:type="dxa"/>
            <w:vAlign w:val="center"/>
          </w:tcPr>
          <w:p w14:paraId="56993B53">
            <w:pPr>
              <w:spacing w:line="276" w:lineRule="auto"/>
              <w:jc w:val="center"/>
              <w:rPr>
                <w:rFonts w:ascii="宋体" w:hAnsi="宋体"/>
                <w:color w:val="auto"/>
                <w:szCs w:val="21"/>
                <w:highlight w:val="none"/>
              </w:rPr>
            </w:pPr>
          </w:p>
        </w:tc>
        <w:tc>
          <w:tcPr>
            <w:tcW w:w="992" w:type="dxa"/>
            <w:vAlign w:val="center"/>
          </w:tcPr>
          <w:p w14:paraId="122C9A17">
            <w:pPr>
              <w:spacing w:line="276" w:lineRule="auto"/>
              <w:jc w:val="center"/>
              <w:rPr>
                <w:rFonts w:ascii="宋体" w:hAnsi="宋体"/>
                <w:color w:val="auto"/>
                <w:szCs w:val="21"/>
                <w:highlight w:val="none"/>
              </w:rPr>
            </w:pPr>
          </w:p>
        </w:tc>
        <w:tc>
          <w:tcPr>
            <w:tcW w:w="850" w:type="dxa"/>
            <w:vAlign w:val="center"/>
          </w:tcPr>
          <w:p w14:paraId="4417F534">
            <w:pPr>
              <w:spacing w:line="276" w:lineRule="auto"/>
              <w:jc w:val="center"/>
              <w:rPr>
                <w:rFonts w:ascii="宋体" w:hAnsi="宋体"/>
                <w:color w:val="auto"/>
                <w:szCs w:val="21"/>
                <w:highlight w:val="none"/>
              </w:rPr>
            </w:pPr>
          </w:p>
        </w:tc>
        <w:tc>
          <w:tcPr>
            <w:tcW w:w="2268" w:type="dxa"/>
            <w:vAlign w:val="center"/>
          </w:tcPr>
          <w:p w14:paraId="5305EDBD">
            <w:pPr>
              <w:spacing w:line="276" w:lineRule="auto"/>
              <w:jc w:val="center"/>
              <w:rPr>
                <w:rFonts w:ascii="宋体" w:hAnsi="宋体"/>
                <w:color w:val="auto"/>
                <w:szCs w:val="21"/>
                <w:highlight w:val="none"/>
              </w:rPr>
            </w:pPr>
          </w:p>
        </w:tc>
        <w:tc>
          <w:tcPr>
            <w:tcW w:w="851" w:type="dxa"/>
            <w:vAlign w:val="center"/>
          </w:tcPr>
          <w:p w14:paraId="3D11C469">
            <w:pPr>
              <w:spacing w:line="276" w:lineRule="auto"/>
              <w:jc w:val="center"/>
              <w:rPr>
                <w:rFonts w:ascii="宋体" w:hAnsi="宋体"/>
                <w:color w:val="auto"/>
                <w:szCs w:val="21"/>
                <w:highlight w:val="none"/>
              </w:rPr>
            </w:pPr>
          </w:p>
        </w:tc>
        <w:tc>
          <w:tcPr>
            <w:tcW w:w="1134" w:type="dxa"/>
            <w:vAlign w:val="center"/>
          </w:tcPr>
          <w:p w14:paraId="02EDD30D">
            <w:pPr>
              <w:spacing w:line="276" w:lineRule="auto"/>
              <w:jc w:val="center"/>
              <w:rPr>
                <w:rFonts w:ascii="宋体" w:hAnsi="宋体"/>
                <w:color w:val="auto"/>
                <w:szCs w:val="21"/>
                <w:highlight w:val="none"/>
              </w:rPr>
            </w:pPr>
          </w:p>
        </w:tc>
      </w:tr>
      <w:tr w14:paraId="11F8B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FE8973A">
            <w:pPr>
              <w:spacing w:line="276" w:lineRule="auto"/>
              <w:jc w:val="center"/>
              <w:rPr>
                <w:rFonts w:ascii="宋体" w:hAnsi="宋体"/>
                <w:color w:val="auto"/>
                <w:szCs w:val="21"/>
                <w:highlight w:val="none"/>
              </w:rPr>
            </w:pPr>
          </w:p>
        </w:tc>
        <w:tc>
          <w:tcPr>
            <w:tcW w:w="851" w:type="dxa"/>
            <w:vAlign w:val="center"/>
          </w:tcPr>
          <w:p w14:paraId="05AB2550">
            <w:pPr>
              <w:spacing w:line="276" w:lineRule="auto"/>
              <w:jc w:val="center"/>
              <w:rPr>
                <w:rFonts w:ascii="宋体" w:hAnsi="宋体"/>
                <w:color w:val="auto"/>
                <w:szCs w:val="21"/>
                <w:highlight w:val="none"/>
              </w:rPr>
            </w:pPr>
          </w:p>
        </w:tc>
        <w:tc>
          <w:tcPr>
            <w:tcW w:w="992" w:type="dxa"/>
            <w:vAlign w:val="center"/>
          </w:tcPr>
          <w:p w14:paraId="7CA05235">
            <w:pPr>
              <w:spacing w:line="276" w:lineRule="auto"/>
              <w:jc w:val="center"/>
              <w:rPr>
                <w:rFonts w:ascii="宋体" w:hAnsi="宋体"/>
                <w:color w:val="auto"/>
                <w:szCs w:val="21"/>
                <w:highlight w:val="none"/>
              </w:rPr>
            </w:pPr>
          </w:p>
        </w:tc>
        <w:tc>
          <w:tcPr>
            <w:tcW w:w="850" w:type="dxa"/>
            <w:vAlign w:val="center"/>
          </w:tcPr>
          <w:p w14:paraId="21C2BEAF">
            <w:pPr>
              <w:spacing w:line="276" w:lineRule="auto"/>
              <w:jc w:val="center"/>
              <w:rPr>
                <w:rFonts w:ascii="宋体" w:hAnsi="宋体"/>
                <w:color w:val="auto"/>
                <w:szCs w:val="21"/>
                <w:highlight w:val="none"/>
              </w:rPr>
            </w:pPr>
          </w:p>
        </w:tc>
        <w:tc>
          <w:tcPr>
            <w:tcW w:w="2268" w:type="dxa"/>
            <w:vAlign w:val="center"/>
          </w:tcPr>
          <w:p w14:paraId="3D61DD1C">
            <w:pPr>
              <w:spacing w:line="276" w:lineRule="auto"/>
              <w:jc w:val="center"/>
              <w:rPr>
                <w:rFonts w:ascii="宋体" w:hAnsi="宋体"/>
                <w:color w:val="auto"/>
                <w:szCs w:val="21"/>
                <w:highlight w:val="none"/>
              </w:rPr>
            </w:pPr>
          </w:p>
        </w:tc>
        <w:tc>
          <w:tcPr>
            <w:tcW w:w="851" w:type="dxa"/>
            <w:vAlign w:val="center"/>
          </w:tcPr>
          <w:p w14:paraId="5234580D">
            <w:pPr>
              <w:spacing w:line="276" w:lineRule="auto"/>
              <w:jc w:val="center"/>
              <w:rPr>
                <w:rFonts w:ascii="宋体" w:hAnsi="宋体"/>
                <w:color w:val="auto"/>
                <w:szCs w:val="21"/>
                <w:highlight w:val="none"/>
              </w:rPr>
            </w:pPr>
          </w:p>
        </w:tc>
        <w:tc>
          <w:tcPr>
            <w:tcW w:w="1134" w:type="dxa"/>
            <w:vAlign w:val="center"/>
          </w:tcPr>
          <w:p w14:paraId="5CCB4504">
            <w:pPr>
              <w:spacing w:line="276" w:lineRule="auto"/>
              <w:jc w:val="center"/>
              <w:rPr>
                <w:rFonts w:ascii="宋体" w:hAnsi="宋体"/>
                <w:color w:val="auto"/>
                <w:szCs w:val="21"/>
                <w:highlight w:val="none"/>
              </w:rPr>
            </w:pPr>
          </w:p>
        </w:tc>
      </w:tr>
      <w:tr w14:paraId="46DE9F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9FC3C1F">
            <w:pPr>
              <w:spacing w:line="276" w:lineRule="auto"/>
              <w:jc w:val="center"/>
              <w:rPr>
                <w:rFonts w:ascii="宋体" w:hAnsi="宋体"/>
                <w:color w:val="auto"/>
                <w:szCs w:val="21"/>
                <w:highlight w:val="none"/>
              </w:rPr>
            </w:pPr>
          </w:p>
        </w:tc>
        <w:tc>
          <w:tcPr>
            <w:tcW w:w="851" w:type="dxa"/>
            <w:vAlign w:val="center"/>
          </w:tcPr>
          <w:p w14:paraId="430D37AC">
            <w:pPr>
              <w:spacing w:line="276" w:lineRule="auto"/>
              <w:jc w:val="center"/>
              <w:rPr>
                <w:rFonts w:ascii="宋体" w:hAnsi="宋体"/>
                <w:color w:val="auto"/>
                <w:szCs w:val="21"/>
                <w:highlight w:val="none"/>
              </w:rPr>
            </w:pPr>
          </w:p>
        </w:tc>
        <w:tc>
          <w:tcPr>
            <w:tcW w:w="992" w:type="dxa"/>
            <w:vAlign w:val="center"/>
          </w:tcPr>
          <w:p w14:paraId="61303801">
            <w:pPr>
              <w:spacing w:line="276" w:lineRule="auto"/>
              <w:jc w:val="center"/>
              <w:rPr>
                <w:rFonts w:ascii="宋体" w:hAnsi="宋体"/>
                <w:color w:val="auto"/>
                <w:szCs w:val="21"/>
                <w:highlight w:val="none"/>
              </w:rPr>
            </w:pPr>
          </w:p>
        </w:tc>
        <w:tc>
          <w:tcPr>
            <w:tcW w:w="850" w:type="dxa"/>
            <w:vAlign w:val="center"/>
          </w:tcPr>
          <w:p w14:paraId="437908FC">
            <w:pPr>
              <w:spacing w:line="276" w:lineRule="auto"/>
              <w:jc w:val="center"/>
              <w:rPr>
                <w:rFonts w:ascii="宋体" w:hAnsi="宋体"/>
                <w:color w:val="auto"/>
                <w:szCs w:val="21"/>
                <w:highlight w:val="none"/>
              </w:rPr>
            </w:pPr>
          </w:p>
        </w:tc>
        <w:tc>
          <w:tcPr>
            <w:tcW w:w="2268" w:type="dxa"/>
            <w:vAlign w:val="center"/>
          </w:tcPr>
          <w:p w14:paraId="04010ACA">
            <w:pPr>
              <w:spacing w:line="276" w:lineRule="auto"/>
              <w:jc w:val="center"/>
              <w:rPr>
                <w:rFonts w:ascii="宋体" w:hAnsi="宋体"/>
                <w:color w:val="auto"/>
                <w:szCs w:val="21"/>
                <w:highlight w:val="none"/>
              </w:rPr>
            </w:pPr>
          </w:p>
        </w:tc>
        <w:tc>
          <w:tcPr>
            <w:tcW w:w="851" w:type="dxa"/>
            <w:vAlign w:val="center"/>
          </w:tcPr>
          <w:p w14:paraId="00010A2F">
            <w:pPr>
              <w:spacing w:line="276" w:lineRule="auto"/>
              <w:jc w:val="center"/>
              <w:rPr>
                <w:rFonts w:ascii="宋体" w:hAnsi="宋体"/>
                <w:color w:val="auto"/>
                <w:szCs w:val="21"/>
                <w:highlight w:val="none"/>
              </w:rPr>
            </w:pPr>
          </w:p>
        </w:tc>
        <w:tc>
          <w:tcPr>
            <w:tcW w:w="1134" w:type="dxa"/>
            <w:vAlign w:val="center"/>
          </w:tcPr>
          <w:p w14:paraId="43DB05EB">
            <w:pPr>
              <w:spacing w:line="276" w:lineRule="auto"/>
              <w:jc w:val="center"/>
              <w:rPr>
                <w:rFonts w:ascii="宋体" w:hAnsi="宋体"/>
                <w:color w:val="auto"/>
                <w:szCs w:val="21"/>
                <w:highlight w:val="none"/>
              </w:rPr>
            </w:pPr>
          </w:p>
        </w:tc>
      </w:tr>
      <w:tr w14:paraId="7837B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5EEB80F">
            <w:pPr>
              <w:spacing w:line="276" w:lineRule="auto"/>
              <w:jc w:val="center"/>
              <w:rPr>
                <w:rFonts w:ascii="宋体" w:hAnsi="宋体"/>
                <w:color w:val="auto"/>
                <w:szCs w:val="21"/>
                <w:highlight w:val="none"/>
              </w:rPr>
            </w:pPr>
          </w:p>
        </w:tc>
        <w:tc>
          <w:tcPr>
            <w:tcW w:w="851" w:type="dxa"/>
            <w:vAlign w:val="center"/>
          </w:tcPr>
          <w:p w14:paraId="3C4CE2AB">
            <w:pPr>
              <w:spacing w:line="276" w:lineRule="auto"/>
              <w:jc w:val="center"/>
              <w:rPr>
                <w:rFonts w:ascii="宋体" w:hAnsi="宋体"/>
                <w:color w:val="auto"/>
                <w:szCs w:val="21"/>
                <w:highlight w:val="none"/>
              </w:rPr>
            </w:pPr>
          </w:p>
        </w:tc>
        <w:tc>
          <w:tcPr>
            <w:tcW w:w="992" w:type="dxa"/>
            <w:vAlign w:val="center"/>
          </w:tcPr>
          <w:p w14:paraId="4DFB5F60">
            <w:pPr>
              <w:spacing w:line="276" w:lineRule="auto"/>
              <w:jc w:val="center"/>
              <w:rPr>
                <w:rFonts w:ascii="宋体" w:hAnsi="宋体"/>
                <w:color w:val="auto"/>
                <w:szCs w:val="21"/>
                <w:highlight w:val="none"/>
              </w:rPr>
            </w:pPr>
          </w:p>
        </w:tc>
        <w:tc>
          <w:tcPr>
            <w:tcW w:w="850" w:type="dxa"/>
            <w:vAlign w:val="center"/>
          </w:tcPr>
          <w:p w14:paraId="6C7275F1">
            <w:pPr>
              <w:spacing w:line="276" w:lineRule="auto"/>
              <w:jc w:val="center"/>
              <w:rPr>
                <w:rFonts w:ascii="宋体" w:hAnsi="宋体"/>
                <w:color w:val="auto"/>
                <w:szCs w:val="21"/>
                <w:highlight w:val="none"/>
              </w:rPr>
            </w:pPr>
          </w:p>
        </w:tc>
        <w:tc>
          <w:tcPr>
            <w:tcW w:w="2268" w:type="dxa"/>
            <w:vAlign w:val="center"/>
          </w:tcPr>
          <w:p w14:paraId="34B75F7E">
            <w:pPr>
              <w:spacing w:line="276" w:lineRule="auto"/>
              <w:jc w:val="center"/>
              <w:rPr>
                <w:rFonts w:ascii="宋体" w:hAnsi="宋体"/>
                <w:color w:val="auto"/>
                <w:szCs w:val="21"/>
                <w:highlight w:val="none"/>
              </w:rPr>
            </w:pPr>
          </w:p>
        </w:tc>
        <w:tc>
          <w:tcPr>
            <w:tcW w:w="851" w:type="dxa"/>
            <w:vAlign w:val="center"/>
          </w:tcPr>
          <w:p w14:paraId="0B60CD7C">
            <w:pPr>
              <w:spacing w:line="276" w:lineRule="auto"/>
              <w:jc w:val="center"/>
              <w:rPr>
                <w:rFonts w:ascii="宋体" w:hAnsi="宋体"/>
                <w:color w:val="auto"/>
                <w:szCs w:val="21"/>
                <w:highlight w:val="none"/>
              </w:rPr>
            </w:pPr>
          </w:p>
        </w:tc>
        <w:tc>
          <w:tcPr>
            <w:tcW w:w="1134" w:type="dxa"/>
            <w:vAlign w:val="center"/>
          </w:tcPr>
          <w:p w14:paraId="68B31B59">
            <w:pPr>
              <w:spacing w:line="276" w:lineRule="auto"/>
              <w:jc w:val="center"/>
              <w:rPr>
                <w:rFonts w:ascii="宋体" w:hAnsi="宋体"/>
                <w:color w:val="auto"/>
                <w:szCs w:val="21"/>
                <w:highlight w:val="none"/>
              </w:rPr>
            </w:pPr>
          </w:p>
        </w:tc>
      </w:tr>
      <w:tr w14:paraId="175E75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15F087F">
            <w:pPr>
              <w:spacing w:line="276" w:lineRule="auto"/>
              <w:jc w:val="center"/>
              <w:rPr>
                <w:rFonts w:ascii="宋体" w:hAnsi="宋体"/>
                <w:color w:val="auto"/>
                <w:szCs w:val="21"/>
                <w:highlight w:val="none"/>
              </w:rPr>
            </w:pPr>
          </w:p>
        </w:tc>
        <w:tc>
          <w:tcPr>
            <w:tcW w:w="851" w:type="dxa"/>
            <w:vAlign w:val="center"/>
          </w:tcPr>
          <w:p w14:paraId="07C48932">
            <w:pPr>
              <w:spacing w:line="276" w:lineRule="auto"/>
              <w:jc w:val="center"/>
              <w:rPr>
                <w:rFonts w:ascii="宋体" w:hAnsi="宋体"/>
                <w:color w:val="auto"/>
                <w:szCs w:val="21"/>
                <w:highlight w:val="none"/>
              </w:rPr>
            </w:pPr>
          </w:p>
        </w:tc>
        <w:tc>
          <w:tcPr>
            <w:tcW w:w="992" w:type="dxa"/>
            <w:vAlign w:val="center"/>
          </w:tcPr>
          <w:p w14:paraId="1CA70EC6">
            <w:pPr>
              <w:spacing w:line="276" w:lineRule="auto"/>
              <w:jc w:val="center"/>
              <w:rPr>
                <w:rFonts w:ascii="宋体" w:hAnsi="宋体"/>
                <w:color w:val="auto"/>
                <w:szCs w:val="21"/>
                <w:highlight w:val="none"/>
              </w:rPr>
            </w:pPr>
          </w:p>
        </w:tc>
        <w:tc>
          <w:tcPr>
            <w:tcW w:w="850" w:type="dxa"/>
            <w:vAlign w:val="center"/>
          </w:tcPr>
          <w:p w14:paraId="00C93C99">
            <w:pPr>
              <w:spacing w:line="276" w:lineRule="auto"/>
              <w:jc w:val="center"/>
              <w:rPr>
                <w:rFonts w:ascii="宋体" w:hAnsi="宋体"/>
                <w:color w:val="auto"/>
                <w:szCs w:val="21"/>
                <w:highlight w:val="none"/>
              </w:rPr>
            </w:pPr>
          </w:p>
        </w:tc>
        <w:tc>
          <w:tcPr>
            <w:tcW w:w="2268" w:type="dxa"/>
            <w:vAlign w:val="center"/>
          </w:tcPr>
          <w:p w14:paraId="6C350922">
            <w:pPr>
              <w:spacing w:line="276" w:lineRule="auto"/>
              <w:jc w:val="center"/>
              <w:rPr>
                <w:rFonts w:ascii="宋体" w:hAnsi="宋体"/>
                <w:color w:val="auto"/>
                <w:szCs w:val="21"/>
                <w:highlight w:val="none"/>
              </w:rPr>
            </w:pPr>
          </w:p>
        </w:tc>
        <w:tc>
          <w:tcPr>
            <w:tcW w:w="851" w:type="dxa"/>
            <w:vAlign w:val="center"/>
          </w:tcPr>
          <w:p w14:paraId="174297B3">
            <w:pPr>
              <w:spacing w:line="276" w:lineRule="auto"/>
              <w:jc w:val="center"/>
              <w:rPr>
                <w:rFonts w:ascii="宋体" w:hAnsi="宋体"/>
                <w:color w:val="auto"/>
                <w:szCs w:val="21"/>
                <w:highlight w:val="none"/>
              </w:rPr>
            </w:pPr>
          </w:p>
        </w:tc>
        <w:tc>
          <w:tcPr>
            <w:tcW w:w="1134" w:type="dxa"/>
            <w:vAlign w:val="center"/>
          </w:tcPr>
          <w:p w14:paraId="3348FFAA">
            <w:pPr>
              <w:spacing w:line="276" w:lineRule="auto"/>
              <w:jc w:val="center"/>
              <w:rPr>
                <w:rFonts w:ascii="宋体" w:hAnsi="宋体"/>
                <w:color w:val="auto"/>
                <w:szCs w:val="21"/>
                <w:highlight w:val="none"/>
              </w:rPr>
            </w:pPr>
          </w:p>
        </w:tc>
      </w:tr>
      <w:tr w14:paraId="17905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DAAF0FB">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4780E032">
            <w:pPr>
              <w:spacing w:line="276" w:lineRule="auto"/>
              <w:jc w:val="center"/>
              <w:rPr>
                <w:rFonts w:ascii="宋体" w:hAnsi="宋体"/>
                <w:color w:val="auto"/>
                <w:szCs w:val="21"/>
                <w:highlight w:val="none"/>
              </w:rPr>
            </w:pPr>
          </w:p>
        </w:tc>
        <w:tc>
          <w:tcPr>
            <w:tcW w:w="992" w:type="dxa"/>
            <w:vAlign w:val="center"/>
          </w:tcPr>
          <w:p w14:paraId="663C7831">
            <w:pPr>
              <w:spacing w:line="276" w:lineRule="auto"/>
              <w:jc w:val="center"/>
              <w:rPr>
                <w:rFonts w:ascii="宋体" w:hAnsi="宋体"/>
                <w:color w:val="auto"/>
                <w:szCs w:val="21"/>
                <w:highlight w:val="none"/>
              </w:rPr>
            </w:pPr>
          </w:p>
        </w:tc>
        <w:tc>
          <w:tcPr>
            <w:tcW w:w="850" w:type="dxa"/>
            <w:vAlign w:val="center"/>
          </w:tcPr>
          <w:p w14:paraId="2C239154">
            <w:pPr>
              <w:spacing w:line="276" w:lineRule="auto"/>
              <w:jc w:val="center"/>
              <w:rPr>
                <w:rFonts w:ascii="宋体" w:hAnsi="宋体"/>
                <w:color w:val="auto"/>
                <w:szCs w:val="21"/>
                <w:highlight w:val="none"/>
              </w:rPr>
            </w:pPr>
          </w:p>
        </w:tc>
        <w:tc>
          <w:tcPr>
            <w:tcW w:w="2268" w:type="dxa"/>
            <w:vAlign w:val="center"/>
          </w:tcPr>
          <w:p w14:paraId="0B04B6F3">
            <w:pPr>
              <w:spacing w:line="276" w:lineRule="auto"/>
              <w:jc w:val="center"/>
              <w:rPr>
                <w:rFonts w:ascii="宋体" w:hAnsi="宋体"/>
                <w:color w:val="auto"/>
                <w:szCs w:val="21"/>
                <w:highlight w:val="none"/>
              </w:rPr>
            </w:pPr>
          </w:p>
        </w:tc>
        <w:tc>
          <w:tcPr>
            <w:tcW w:w="851" w:type="dxa"/>
            <w:vAlign w:val="center"/>
          </w:tcPr>
          <w:p w14:paraId="00343FA7">
            <w:pPr>
              <w:spacing w:line="276" w:lineRule="auto"/>
              <w:jc w:val="center"/>
              <w:rPr>
                <w:rFonts w:ascii="宋体" w:hAnsi="宋体"/>
                <w:color w:val="auto"/>
                <w:szCs w:val="21"/>
                <w:highlight w:val="none"/>
              </w:rPr>
            </w:pPr>
          </w:p>
        </w:tc>
        <w:tc>
          <w:tcPr>
            <w:tcW w:w="1134" w:type="dxa"/>
            <w:vAlign w:val="center"/>
          </w:tcPr>
          <w:p w14:paraId="58227CAE">
            <w:pPr>
              <w:spacing w:line="276" w:lineRule="auto"/>
              <w:jc w:val="center"/>
              <w:rPr>
                <w:rFonts w:ascii="宋体" w:hAnsi="宋体"/>
                <w:color w:val="auto"/>
                <w:szCs w:val="21"/>
                <w:highlight w:val="none"/>
              </w:rPr>
            </w:pPr>
          </w:p>
        </w:tc>
      </w:tr>
      <w:tr w14:paraId="1C821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4391E70">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6DD1CCE4">
      <w:pPr>
        <w:spacing w:line="0" w:lineRule="atLeast"/>
        <w:rPr>
          <w:rFonts w:ascii="宋体" w:hAnsi="宋体"/>
          <w:b/>
          <w:bCs/>
          <w:color w:val="auto"/>
          <w:szCs w:val="21"/>
          <w:highlight w:val="none"/>
        </w:rPr>
      </w:pPr>
    </w:p>
    <w:p w14:paraId="4E9F9B6E">
      <w:pPr>
        <w:autoSpaceDE w:val="0"/>
        <w:autoSpaceDN w:val="0"/>
        <w:adjustRightInd w:val="0"/>
        <w:spacing w:line="480" w:lineRule="auto"/>
        <w:jc w:val="left"/>
        <w:rPr>
          <w:rFonts w:ascii="宋体" w:hAnsi="宋体" w:cs="宋体"/>
          <w:color w:val="auto"/>
          <w:kern w:val="0"/>
          <w:szCs w:val="21"/>
          <w:highlight w:val="none"/>
        </w:rPr>
      </w:pPr>
    </w:p>
    <w:p w14:paraId="5F81F7C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BF0F67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475187B">
      <w:pPr>
        <w:spacing w:after="120" w:afterLines="50" w:line="480" w:lineRule="auto"/>
        <w:jc w:val="left"/>
        <w:rPr>
          <w:rFonts w:ascii="宋体" w:hAnsi="宋体"/>
          <w:color w:val="auto"/>
          <w:szCs w:val="21"/>
          <w:highlight w:val="none"/>
        </w:rPr>
      </w:pPr>
    </w:p>
    <w:p w14:paraId="2A54B74B">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w:t>
      </w:r>
      <w:r>
        <w:rPr>
          <w:rFonts w:hint="eastAsia" w:ascii="宋体" w:hAnsi="宋体"/>
          <w:color w:val="auto"/>
          <w:szCs w:val="21"/>
          <w:highlight w:val="none"/>
          <w:lang w:val="en-US" w:eastAsia="zh-CN"/>
        </w:rPr>
        <w:t>人员的配备</w:t>
      </w:r>
      <w:r>
        <w:rPr>
          <w:rFonts w:hint="eastAsia" w:ascii="宋体" w:hAnsi="宋体"/>
          <w:color w:val="auto"/>
          <w:szCs w:val="21"/>
          <w:highlight w:val="none"/>
        </w:rPr>
        <w:t>，并于本表后附所有的证明材料。</w:t>
      </w:r>
    </w:p>
    <w:p w14:paraId="5566A03B">
      <w:pPr>
        <w:spacing w:line="360" w:lineRule="auto"/>
        <w:jc w:val="center"/>
        <w:rPr>
          <w:rFonts w:ascii="宋体" w:hAnsi="宋体"/>
          <w:color w:val="auto"/>
          <w:szCs w:val="21"/>
          <w:highlight w:val="none"/>
        </w:rPr>
      </w:pPr>
      <w:r>
        <w:rPr>
          <w:rFonts w:ascii="宋体" w:hAnsi="宋体"/>
          <w:color w:val="auto"/>
          <w:szCs w:val="21"/>
          <w:highlight w:val="none"/>
        </w:rPr>
        <w:br w:type="page"/>
      </w:r>
    </w:p>
    <w:p w14:paraId="1BE8EDF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A923919">
      <w:pPr>
        <w:spacing w:line="480" w:lineRule="auto"/>
        <w:jc w:val="center"/>
        <w:rPr>
          <w:rFonts w:ascii="宋体" w:hAnsi="宋体"/>
          <w:color w:val="auto"/>
          <w:szCs w:val="21"/>
          <w:highlight w:val="none"/>
        </w:rPr>
      </w:pPr>
    </w:p>
    <w:p w14:paraId="04EFC7B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B35101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58A75B12">
      <w:pPr>
        <w:spacing w:line="480" w:lineRule="auto"/>
        <w:ind w:firstLine="420" w:firstLineChars="200"/>
        <w:rPr>
          <w:rFonts w:ascii="宋体" w:hAnsi="宋体"/>
          <w:color w:val="auto"/>
          <w:szCs w:val="21"/>
          <w:highlight w:val="none"/>
        </w:rPr>
      </w:pPr>
    </w:p>
    <w:p w14:paraId="01353891">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624CA41">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5503955">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6FD4368">
      <w:pPr>
        <w:spacing w:line="480" w:lineRule="auto"/>
        <w:ind w:firstLine="3826" w:firstLineChars="1822"/>
        <w:rPr>
          <w:rFonts w:ascii="宋体" w:hAnsi="宋体"/>
          <w:color w:val="auto"/>
          <w:szCs w:val="21"/>
          <w:highlight w:val="none"/>
        </w:rPr>
      </w:pPr>
    </w:p>
    <w:p w14:paraId="21006B9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F58D8E3">
      <w:pPr>
        <w:pStyle w:val="5"/>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60B2C53">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2B9EC6A4">
      <w:pPr>
        <w:spacing w:line="480" w:lineRule="auto"/>
        <w:jc w:val="center"/>
        <w:rPr>
          <w:rFonts w:ascii="宋体" w:hAnsi="宋体"/>
          <w:color w:val="auto"/>
          <w:szCs w:val="21"/>
          <w:highlight w:val="none"/>
        </w:rPr>
      </w:pPr>
    </w:p>
    <w:p w14:paraId="11F1446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297DDAB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5D9C7FF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015013C">
      <w:pPr>
        <w:spacing w:line="480" w:lineRule="auto"/>
        <w:ind w:firstLine="420" w:firstLineChars="200"/>
        <w:rPr>
          <w:rFonts w:ascii="宋体" w:hAnsi="宋体"/>
          <w:color w:val="auto"/>
          <w:szCs w:val="21"/>
          <w:highlight w:val="none"/>
        </w:rPr>
      </w:pPr>
    </w:p>
    <w:p w14:paraId="14FDC16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04334D">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2FEB1F6">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296312D">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3F5E71BB">
      <w:pPr>
        <w:spacing w:line="480" w:lineRule="auto"/>
        <w:ind w:firstLine="3826" w:firstLineChars="1822"/>
        <w:rPr>
          <w:rFonts w:ascii="宋体" w:hAnsi="宋体"/>
          <w:color w:val="auto"/>
          <w:szCs w:val="21"/>
          <w:highlight w:val="none"/>
        </w:rPr>
      </w:pPr>
    </w:p>
    <w:p w14:paraId="397870A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二代身份证正反面扫描件</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有效期内</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7EE93A8">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7B7FC083">
      <w:pPr>
        <w:spacing w:line="340" w:lineRule="exact"/>
        <w:jc w:val="center"/>
        <w:rPr>
          <w:rFonts w:ascii="宋体" w:hAnsi="宋体"/>
          <w:color w:val="auto"/>
          <w:szCs w:val="21"/>
          <w:highlight w:val="none"/>
        </w:rPr>
      </w:pPr>
    </w:p>
    <w:p w14:paraId="54B7403D">
      <w:pPr>
        <w:pStyle w:val="5"/>
        <w:ind w:firstLine="210"/>
        <w:rPr>
          <w:rFonts w:ascii="宋体" w:hAnsi="宋体"/>
          <w:color w:val="auto"/>
          <w:sz w:val="21"/>
          <w:szCs w:val="21"/>
          <w:highlight w:val="none"/>
          <w:lang w:val="en-US" w:eastAsia="zh-CN"/>
        </w:rPr>
      </w:pPr>
    </w:p>
    <w:p w14:paraId="642828BC">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1EEAE78A">
      <w:pPr>
        <w:spacing w:line="340" w:lineRule="exact"/>
        <w:jc w:val="center"/>
        <w:rPr>
          <w:rFonts w:ascii="宋体" w:hAnsi="宋体"/>
          <w:color w:val="auto"/>
          <w:szCs w:val="21"/>
          <w:highlight w:val="none"/>
        </w:rPr>
      </w:pPr>
    </w:p>
    <w:p w14:paraId="65CA062F">
      <w:pPr>
        <w:pStyle w:val="5"/>
        <w:ind w:firstLine="240"/>
        <w:rPr>
          <w:rFonts w:ascii="宋体" w:hAnsi="宋体"/>
          <w:color w:val="auto"/>
          <w:highlight w:val="none"/>
          <w:lang w:val="en-US" w:eastAsia="zh-CN"/>
        </w:rPr>
      </w:pPr>
    </w:p>
    <w:p w14:paraId="24EB440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37CC3EBD">
      <w:pPr>
        <w:autoSpaceDE w:val="0"/>
        <w:autoSpaceDN w:val="0"/>
        <w:adjustRightInd w:val="0"/>
        <w:spacing w:line="340" w:lineRule="exact"/>
        <w:jc w:val="left"/>
        <w:rPr>
          <w:rFonts w:ascii="宋体" w:hAnsi="宋体" w:cs="宋体"/>
          <w:color w:val="auto"/>
          <w:kern w:val="0"/>
          <w:szCs w:val="21"/>
          <w:highlight w:val="none"/>
        </w:rPr>
      </w:pPr>
    </w:p>
    <w:p w14:paraId="73A87C7D">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szCs w:val="21"/>
          <w:highlight w:val="none"/>
          <w:lang w:eastAsia="zh-CN"/>
        </w:rPr>
        <w:t>云浮市云城区南盛镇人民政府</w:t>
      </w:r>
    </w:p>
    <w:p w14:paraId="22B3C5A9">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hint="eastAsia" w:ascii="宋体" w:hAnsi="宋体" w:cs="宋体"/>
          <w:color w:val="auto"/>
          <w:kern w:val="0"/>
          <w:szCs w:val="21"/>
          <w:highlight w:val="none"/>
        </w:rPr>
        <w:t>招标的投标人，郑重作出以下承诺：</w:t>
      </w:r>
    </w:p>
    <w:p w14:paraId="5D8BCC3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799B9CE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78226AC9">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76EA89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026C64E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6CD1AFA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8880A4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0DF9221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3BE9905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583B69A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0A9E5D59">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w:t>
      </w:r>
      <w:r>
        <w:rPr>
          <w:rFonts w:hint="eastAsia" w:ascii="宋体" w:hAnsi="宋体" w:cs="宋体"/>
          <w:color w:val="auto"/>
          <w:szCs w:val="21"/>
          <w:highlight w:val="none"/>
          <w:lang w:eastAsia="zh-CN"/>
        </w:rPr>
        <w:t>施工负责人</w:t>
      </w:r>
      <w:r>
        <w:rPr>
          <w:rFonts w:hint="eastAsia" w:ascii="宋体" w:hAnsi="宋体" w:cs="宋体"/>
          <w:color w:val="auto"/>
          <w:szCs w:val="21"/>
          <w:highlight w:val="none"/>
        </w:rPr>
        <w:t>没有在其他在建工程中担任</w:t>
      </w:r>
      <w:r>
        <w:rPr>
          <w:rFonts w:hint="eastAsia" w:ascii="宋体" w:hAnsi="宋体" w:cs="宋体"/>
          <w:color w:val="auto"/>
          <w:szCs w:val="21"/>
          <w:highlight w:val="none"/>
          <w:lang w:eastAsia="zh-CN"/>
        </w:rPr>
        <w:t>施工负责人</w:t>
      </w:r>
      <w:r>
        <w:rPr>
          <w:rFonts w:hint="eastAsia" w:ascii="宋体" w:hAnsi="宋体" w:cs="宋体"/>
          <w:color w:val="auto"/>
          <w:szCs w:val="21"/>
          <w:highlight w:val="none"/>
        </w:rPr>
        <w:t>，如相关网站载明该</w:t>
      </w:r>
      <w:r>
        <w:rPr>
          <w:rFonts w:hint="eastAsia" w:ascii="宋体" w:hAnsi="宋体" w:cs="宋体"/>
          <w:color w:val="auto"/>
          <w:szCs w:val="21"/>
          <w:highlight w:val="none"/>
          <w:lang w:eastAsia="zh-CN"/>
        </w:rPr>
        <w:t>施工负责人</w:t>
      </w:r>
      <w:r>
        <w:rPr>
          <w:rFonts w:hint="eastAsia" w:ascii="宋体" w:hAnsi="宋体" w:cs="宋体"/>
          <w:color w:val="auto"/>
          <w:szCs w:val="21"/>
          <w:highlight w:val="none"/>
        </w:rPr>
        <w:t>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F542574">
      <w:pPr>
        <w:autoSpaceDE w:val="0"/>
        <w:autoSpaceDN w:val="0"/>
        <w:adjustRightInd w:val="0"/>
        <w:spacing w:line="340" w:lineRule="exact"/>
        <w:jc w:val="left"/>
        <w:rPr>
          <w:rFonts w:ascii="宋体" w:hAnsi="宋体" w:cs="宋体"/>
          <w:color w:val="auto"/>
          <w:kern w:val="0"/>
          <w:szCs w:val="21"/>
          <w:highlight w:val="none"/>
        </w:rPr>
      </w:pPr>
    </w:p>
    <w:p w14:paraId="74E3E1F8">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1B2BF44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7A4A498">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C4CE3CC">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05F0CE8D">
      <w:pPr>
        <w:autoSpaceDE w:val="0"/>
        <w:autoSpaceDN w:val="0"/>
        <w:adjustRightInd w:val="0"/>
        <w:spacing w:line="360" w:lineRule="auto"/>
        <w:jc w:val="left"/>
        <w:rPr>
          <w:rFonts w:ascii="宋体" w:hAnsi="宋体" w:cs="宋体"/>
          <w:color w:val="auto"/>
          <w:kern w:val="0"/>
          <w:szCs w:val="21"/>
          <w:highlight w:val="none"/>
        </w:rPr>
      </w:pPr>
    </w:p>
    <w:p w14:paraId="3DF408FE">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szCs w:val="21"/>
          <w:highlight w:val="none"/>
          <w:lang w:eastAsia="zh-CN"/>
        </w:rPr>
        <w:t>云浮市云城区南盛镇人民政府</w:t>
      </w:r>
    </w:p>
    <w:p w14:paraId="6367CF5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hint="eastAsia" w:ascii="宋体" w:hAnsi="宋体"/>
          <w:color w:val="auto"/>
          <w:szCs w:val="21"/>
          <w:highlight w:val="none"/>
        </w:rPr>
        <w:t>招标投标活动的投标人，郑重作出以下承诺：</w:t>
      </w:r>
    </w:p>
    <w:p w14:paraId="7DFA40A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5E0E59E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C30829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4F8731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61BECBA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43C1C9F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4458913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s="宋体"/>
          <w:color w:val="auto"/>
          <w:szCs w:val="21"/>
          <w:highlight w:val="none"/>
        </w:rPr>
        <w:t>云城区南盛镇（农业专业镇）建设项目(</w:t>
      </w:r>
      <w:r>
        <w:rPr>
          <w:rFonts w:hint="eastAsia" w:ascii="宋体" w:hAnsi="宋体" w:cs="宋体"/>
          <w:color w:val="auto"/>
          <w:szCs w:val="21"/>
          <w:highlight w:val="none"/>
          <w:lang w:eastAsia="zh-CN"/>
        </w:rPr>
        <w:t>设计施工总承包</w:t>
      </w:r>
      <w:r>
        <w:rPr>
          <w:rFonts w:hint="eastAsia" w:ascii="宋体" w:hAnsi="宋体" w:cs="宋体"/>
          <w:color w:val="auto"/>
          <w:szCs w:val="21"/>
          <w:highlight w:val="none"/>
        </w:rPr>
        <w:t>)</w:t>
      </w:r>
      <w:r>
        <w:rPr>
          <w:rFonts w:hint="eastAsia" w:ascii="宋体" w:hAnsi="宋体"/>
          <w:color w:val="auto"/>
          <w:szCs w:val="21"/>
          <w:highlight w:val="none"/>
        </w:rPr>
        <w:t>招标投标活动。</w:t>
      </w:r>
    </w:p>
    <w:p w14:paraId="182CC69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274370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495CB6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02FE48EA">
      <w:pPr>
        <w:spacing w:line="360" w:lineRule="auto"/>
        <w:rPr>
          <w:rFonts w:ascii="宋体" w:hAnsi="宋体"/>
          <w:color w:val="auto"/>
          <w:szCs w:val="21"/>
          <w:highlight w:val="none"/>
        </w:rPr>
      </w:pPr>
    </w:p>
    <w:p w14:paraId="6C4B1043">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23ACEA6">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6B0EBB78">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3DBAF1C7">
      <w:pPr>
        <w:spacing w:line="480" w:lineRule="auto"/>
        <w:jc w:val="center"/>
        <w:rPr>
          <w:rFonts w:ascii="宋体" w:hAnsi="宋体"/>
          <w:b/>
          <w:bCs/>
          <w:color w:val="auto"/>
          <w:sz w:val="32"/>
          <w:highlight w:val="none"/>
        </w:rPr>
      </w:pPr>
    </w:p>
    <w:p w14:paraId="589F622C">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18D287C3">
      <w:pPr>
        <w:spacing w:line="600" w:lineRule="auto"/>
        <w:jc w:val="center"/>
        <w:rPr>
          <w:rFonts w:hint="eastAsia" w:ascii="宋体" w:hAnsi="宋体"/>
          <w:b/>
          <w:bCs/>
          <w:color w:val="auto"/>
          <w:sz w:val="32"/>
          <w:highlight w:val="none"/>
        </w:rPr>
      </w:pPr>
      <w:r>
        <w:rPr>
          <w:rFonts w:hint="eastAsia" w:ascii="宋体" w:hAnsi="宋体"/>
          <w:b/>
          <w:bCs/>
          <w:color w:val="auto"/>
          <w:sz w:val="32"/>
          <w:highlight w:val="none"/>
        </w:rPr>
        <w:t>九、交纳招标代理服务费的承诺书</w:t>
      </w:r>
    </w:p>
    <w:p w14:paraId="3E6EAFC3">
      <w:pPr>
        <w:pStyle w:val="6"/>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致：云浮市云城区南盛镇人民政府</w:t>
      </w:r>
    </w:p>
    <w:p w14:paraId="50A3BFE2">
      <w:pPr>
        <w:pStyle w:val="6"/>
        <w:spacing w:line="360" w:lineRule="auto"/>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我公司经研究云城区南盛镇（农业专业镇）建设项目（设计施工总承包）招标文件的投标须知、合同条款及其他有关文件后，如有幸成为本项目的中标人，我公司承诺在《中标通知书》发出后的 7 个日历天内向本项目的招标代理机构一次性支付招标代理服务费。如我公司违约，愿凭招标代理机构开出的违约通知，按上述承诺金额在我方提交的投标保证金（保函）或本项目合同的施工费中扣付。</w:t>
      </w:r>
    </w:p>
    <w:p w14:paraId="3E628ADF">
      <w:pPr>
        <w:pStyle w:val="6"/>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特此承诺！</w:t>
      </w:r>
    </w:p>
    <w:p w14:paraId="39DDC3E0">
      <w:pPr>
        <w:pStyle w:val="6"/>
        <w:spacing w:line="360" w:lineRule="auto"/>
        <w:rPr>
          <w:rFonts w:hint="eastAsia" w:ascii="宋体" w:hAnsi="宋体"/>
          <w:b/>
          <w:bCs/>
          <w:color w:val="auto"/>
          <w:sz w:val="21"/>
          <w:szCs w:val="21"/>
          <w:highlight w:val="none"/>
        </w:rPr>
      </w:pPr>
    </w:p>
    <w:p w14:paraId="491B6512">
      <w:pPr>
        <w:autoSpaceDE w:val="0"/>
        <w:autoSpaceDN w:val="0"/>
        <w:adjustRightInd w:val="0"/>
        <w:spacing w:line="360" w:lineRule="auto"/>
        <w:ind w:firstLine="3402" w:firstLineChars="1620"/>
        <w:jc w:val="left"/>
        <w:rPr>
          <w:rFonts w:hint="eastAsia" w:ascii="宋体" w:hAnsi="宋体" w:cs="宋体"/>
          <w:color w:val="auto"/>
          <w:kern w:val="0"/>
          <w:sz w:val="21"/>
          <w:szCs w:val="21"/>
          <w:highlight w:val="none"/>
        </w:rPr>
      </w:pPr>
    </w:p>
    <w:p w14:paraId="3D503E86">
      <w:pPr>
        <w:autoSpaceDE w:val="0"/>
        <w:autoSpaceDN w:val="0"/>
        <w:adjustRightInd w:val="0"/>
        <w:spacing w:line="360" w:lineRule="auto"/>
        <w:ind w:firstLine="3402" w:firstLineChars="1620"/>
        <w:jc w:val="left"/>
        <w:rPr>
          <w:rFonts w:hint="eastAsia" w:ascii="宋体" w:hAnsi="宋体" w:cs="宋体"/>
          <w:color w:val="auto"/>
          <w:kern w:val="0"/>
          <w:sz w:val="21"/>
          <w:szCs w:val="21"/>
          <w:highlight w:val="none"/>
        </w:rPr>
      </w:pPr>
    </w:p>
    <w:p w14:paraId="4A146D0F">
      <w:pPr>
        <w:autoSpaceDE w:val="0"/>
        <w:autoSpaceDN w:val="0"/>
        <w:adjustRightInd w:val="0"/>
        <w:spacing w:line="360" w:lineRule="auto"/>
        <w:ind w:firstLine="3402" w:firstLineChars="16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投标人（或联合体牵头人）：</w:t>
      </w:r>
      <w:r>
        <w:rPr>
          <w:rFonts w:hint="eastAsia" w:ascii="宋体" w:hAnsi="宋体" w:cs="宋体"/>
          <w:color w:val="auto"/>
          <w:kern w:val="0"/>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s="宋体"/>
          <w:color w:val="auto"/>
          <w:kern w:val="0"/>
          <w:sz w:val="21"/>
          <w:szCs w:val="21"/>
          <w:highlight w:val="none"/>
        </w:rPr>
        <w:t>（盖公章）</w:t>
      </w:r>
    </w:p>
    <w:p w14:paraId="540DF011">
      <w:pPr>
        <w:autoSpaceDE w:val="0"/>
        <w:autoSpaceDN w:val="0"/>
        <w:adjustRightInd w:val="0"/>
        <w:spacing w:line="360" w:lineRule="auto"/>
        <w:ind w:firstLine="3402" w:firstLineChars="16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日</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期：</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w:t>
      </w:r>
    </w:p>
    <w:p w14:paraId="7531CBBF">
      <w:pPr>
        <w:pStyle w:val="6"/>
        <w:rPr>
          <w:rFonts w:hint="eastAsia" w:ascii="宋体" w:hAnsi="宋体"/>
          <w:b/>
          <w:bCs/>
          <w:color w:val="auto"/>
          <w:sz w:val="32"/>
          <w:highlight w:val="none"/>
        </w:rPr>
      </w:pPr>
    </w:p>
    <w:p w14:paraId="0BAAB1C5">
      <w:pPr>
        <w:pStyle w:val="6"/>
        <w:rPr>
          <w:rFonts w:hint="eastAsia" w:ascii="宋体" w:hAnsi="宋体"/>
          <w:b/>
          <w:bCs/>
          <w:color w:val="auto"/>
          <w:sz w:val="32"/>
          <w:highlight w:val="none"/>
        </w:rPr>
      </w:pPr>
    </w:p>
    <w:p w14:paraId="78B84CD9">
      <w:pPr>
        <w:pStyle w:val="6"/>
        <w:rPr>
          <w:rFonts w:hint="eastAsia" w:ascii="宋体" w:hAnsi="宋体"/>
          <w:b/>
          <w:bCs/>
          <w:color w:val="auto"/>
          <w:sz w:val="32"/>
          <w:highlight w:val="none"/>
        </w:rPr>
      </w:pPr>
    </w:p>
    <w:p w14:paraId="4053F10A">
      <w:pPr>
        <w:pStyle w:val="6"/>
        <w:rPr>
          <w:rFonts w:hint="eastAsia" w:ascii="宋体" w:hAnsi="宋体"/>
          <w:b/>
          <w:bCs/>
          <w:color w:val="auto"/>
          <w:sz w:val="32"/>
          <w:highlight w:val="none"/>
        </w:rPr>
      </w:pPr>
    </w:p>
    <w:p w14:paraId="0CCADADA">
      <w:pPr>
        <w:pStyle w:val="6"/>
        <w:rPr>
          <w:rFonts w:hint="eastAsia" w:ascii="宋体" w:hAnsi="宋体"/>
          <w:b/>
          <w:bCs/>
          <w:color w:val="auto"/>
          <w:sz w:val="32"/>
          <w:highlight w:val="none"/>
        </w:rPr>
      </w:pPr>
    </w:p>
    <w:p w14:paraId="6DB3954B">
      <w:pPr>
        <w:pStyle w:val="6"/>
        <w:rPr>
          <w:rFonts w:hint="eastAsia" w:ascii="宋体" w:hAnsi="宋体"/>
          <w:b/>
          <w:bCs/>
          <w:color w:val="auto"/>
          <w:sz w:val="32"/>
          <w:highlight w:val="none"/>
        </w:rPr>
      </w:pPr>
    </w:p>
    <w:p w14:paraId="5B933ED2">
      <w:pPr>
        <w:pStyle w:val="6"/>
        <w:rPr>
          <w:rFonts w:hint="eastAsia" w:ascii="宋体" w:hAnsi="宋体"/>
          <w:b/>
          <w:bCs/>
          <w:color w:val="auto"/>
          <w:sz w:val="32"/>
          <w:highlight w:val="none"/>
        </w:rPr>
      </w:pPr>
    </w:p>
    <w:p w14:paraId="4330BF54">
      <w:pPr>
        <w:pStyle w:val="6"/>
        <w:rPr>
          <w:rFonts w:hint="eastAsia" w:ascii="宋体" w:hAnsi="宋体"/>
          <w:b/>
          <w:bCs/>
          <w:color w:val="auto"/>
          <w:sz w:val="32"/>
          <w:highlight w:val="none"/>
        </w:rPr>
      </w:pPr>
    </w:p>
    <w:p w14:paraId="127BE75E">
      <w:pPr>
        <w:pStyle w:val="6"/>
        <w:rPr>
          <w:rFonts w:hint="eastAsia" w:ascii="宋体" w:hAnsi="宋体"/>
          <w:b/>
          <w:bCs/>
          <w:color w:val="auto"/>
          <w:sz w:val="32"/>
          <w:highlight w:val="none"/>
        </w:rPr>
      </w:pPr>
    </w:p>
    <w:p w14:paraId="20CF6A36">
      <w:pPr>
        <w:pStyle w:val="6"/>
        <w:rPr>
          <w:rFonts w:hint="eastAsia" w:ascii="宋体" w:hAnsi="宋体"/>
          <w:b/>
          <w:bCs/>
          <w:color w:val="auto"/>
          <w:sz w:val="32"/>
          <w:highlight w:val="none"/>
        </w:rPr>
      </w:pPr>
    </w:p>
    <w:p w14:paraId="00D49756">
      <w:pPr>
        <w:pStyle w:val="6"/>
        <w:rPr>
          <w:rFonts w:hint="eastAsia" w:ascii="宋体" w:hAnsi="宋体"/>
          <w:b/>
          <w:bCs/>
          <w:color w:val="auto"/>
          <w:sz w:val="32"/>
          <w:highlight w:val="none"/>
        </w:rPr>
      </w:pPr>
    </w:p>
    <w:p w14:paraId="62571E99">
      <w:pPr>
        <w:pStyle w:val="6"/>
        <w:rPr>
          <w:rFonts w:hint="eastAsia" w:ascii="宋体" w:hAnsi="宋体"/>
          <w:b/>
          <w:bCs/>
          <w:color w:val="auto"/>
          <w:sz w:val="32"/>
          <w:highlight w:val="none"/>
        </w:rPr>
      </w:pPr>
    </w:p>
    <w:p w14:paraId="62A55CA8">
      <w:pPr>
        <w:pStyle w:val="6"/>
        <w:rPr>
          <w:rFonts w:hint="eastAsia" w:ascii="宋体" w:hAnsi="宋体"/>
          <w:b/>
          <w:bCs/>
          <w:color w:val="auto"/>
          <w:sz w:val="32"/>
          <w:highlight w:val="none"/>
        </w:rPr>
      </w:pPr>
    </w:p>
    <w:p w14:paraId="53AD4B19">
      <w:pPr>
        <w:pStyle w:val="6"/>
        <w:rPr>
          <w:rFonts w:hint="eastAsia" w:ascii="宋体" w:hAnsi="宋体"/>
          <w:b/>
          <w:bCs/>
          <w:color w:val="auto"/>
          <w:sz w:val="32"/>
          <w:highlight w:val="none"/>
        </w:rPr>
      </w:pPr>
    </w:p>
    <w:p w14:paraId="070BE2F2">
      <w:pPr>
        <w:pStyle w:val="6"/>
        <w:rPr>
          <w:rFonts w:hint="eastAsia" w:ascii="宋体" w:hAnsi="宋体"/>
          <w:b/>
          <w:bCs/>
          <w:color w:val="auto"/>
          <w:sz w:val="32"/>
          <w:highlight w:val="none"/>
        </w:rPr>
      </w:pPr>
    </w:p>
    <w:p w14:paraId="45F9A351">
      <w:pPr>
        <w:pStyle w:val="6"/>
        <w:rPr>
          <w:rFonts w:hint="eastAsia" w:ascii="宋体" w:hAnsi="宋体"/>
          <w:b/>
          <w:bCs/>
          <w:color w:val="auto"/>
          <w:sz w:val="32"/>
          <w:highlight w:val="none"/>
        </w:rPr>
      </w:pPr>
    </w:p>
    <w:p w14:paraId="0290DD7C">
      <w:pPr>
        <w:pStyle w:val="6"/>
        <w:rPr>
          <w:rFonts w:hint="eastAsia" w:ascii="宋体" w:hAnsi="宋体"/>
          <w:b/>
          <w:bCs/>
          <w:color w:val="auto"/>
          <w:sz w:val="32"/>
          <w:highlight w:val="none"/>
        </w:rPr>
      </w:pPr>
    </w:p>
    <w:p w14:paraId="5EA95DB6">
      <w:pPr>
        <w:pStyle w:val="6"/>
        <w:rPr>
          <w:rFonts w:hint="eastAsia" w:ascii="宋体" w:hAnsi="宋体"/>
          <w:b/>
          <w:bCs/>
          <w:color w:val="auto"/>
          <w:sz w:val="32"/>
          <w:highlight w:val="none"/>
        </w:rPr>
      </w:pPr>
    </w:p>
    <w:p w14:paraId="4E5460FD">
      <w:pPr>
        <w:pStyle w:val="6"/>
        <w:rPr>
          <w:rFonts w:hint="eastAsia" w:ascii="宋体" w:hAnsi="宋体"/>
          <w:b/>
          <w:bCs/>
          <w:color w:val="auto"/>
          <w:sz w:val="32"/>
          <w:highlight w:val="none"/>
        </w:rPr>
      </w:pPr>
    </w:p>
    <w:p w14:paraId="084A2D22">
      <w:pPr>
        <w:pStyle w:val="6"/>
        <w:rPr>
          <w:rFonts w:hint="eastAsia" w:ascii="宋体" w:hAnsi="宋体"/>
          <w:b/>
          <w:bCs/>
          <w:color w:val="auto"/>
          <w:sz w:val="32"/>
          <w:highlight w:val="none"/>
        </w:rPr>
      </w:pPr>
    </w:p>
    <w:p w14:paraId="738ADA34">
      <w:pPr>
        <w:pStyle w:val="6"/>
        <w:rPr>
          <w:rFonts w:hint="eastAsia" w:ascii="宋体" w:hAnsi="宋体"/>
          <w:b/>
          <w:bCs/>
          <w:color w:val="auto"/>
          <w:sz w:val="32"/>
          <w:highlight w:val="none"/>
        </w:rPr>
      </w:pPr>
    </w:p>
    <w:p w14:paraId="31A11FCE">
      <w:pPr>
        <w:pStyle w:val="6"/>
        <w:rPr>
          <w:rFonts w:hint="eastAsia" w:ascii="宋体" w:hAnsi="宋体"/>
          <w:b/>
          <w:bCs/>
          <w:color w:val="auto"/>
          <w:sz w:val="32"/>
          <w:highlight w:val="none"/>
        </w:rPr>
      </w:pPr>
    </w:p>
    <w:p w14:paraId="4F6C2F5B">
      <w:pPr>
        <w:pStyle w:val="6"/>
        <w:rPr>
          <w:rFonts w:hint="eastAsia" w:ascii="宋体" w:hAnsi="宋体"/>
          <w:b/>
          <w:bCs/>
          <w:color w:val="auto"/>
          <w:sz w:val="32"/>
          <w:highlight w:val="none"/>
        </w:rPr>
      </w:pPr>
    </w:p>
    <w:p w14:paraId="3F3F74A3">
      <w:pPr>
        <w:pStyle w:val="6"/>
        <w:rPr>
          <w:rFonts w:hint="eastAsia" w:ascii="宋体" w:hAnsi="宋体"/>
          <w:b/>
          <w:bCs/>
          <w:color w:val="auto"/>
          <w:sz w:val="32"/>
          <w:highlight w:val="none"/>
        </w:rPr>
      </w:pPr>
    </w:p>
    <w:p w14:paraId="08AB2DF8">
      <w:pPr>
        <w:spacing w:line="600" w:lineRule="auto"/>
        <w:jc w:val="center"/>
        <w:rPr>
          <w:rFonts w:ascii="宋体" w:hAnsi="宋体"/>
          <w:b/>
          <w:bCs/>
          <w:color w:val="auto"/>
          <w:sz w:val="32"/>
          <w:highlight w:val="none"/>
        </w:rPr>
      </w:pPr>
      <w:r>
        <w:rPr>
          <w:rFonts w:hint="eastAsia" w:ascii="宋体" w:hAnsi="宋体"/>
          <w:b/>
          <w:bCs/>
          <w:color w:val="auto"/>
          <w:sz w:val="32"/>
          <w:highlight w:val="none"/>
          <w:lang w:val="en-US" w:eastAsia="zh-CN"/>
        </w:rPr>
        <w:t>十、</w:t>
      </w:r>
      <w:r>
        <w:rPr>
          <w:rFonts w:ascii="宋体" w:hAnsi="宋体"/>
          <w:b/>
          <w:bCs/>
          <w:color w:val="auto"/>
          <w:sz w:val="32"/>
          <w:highlight w:val="none"/>
        </w:rPr>
        <w:t>其他材料</w:t>
      </w:r>
    </w:p>
    <w:p w14:paraId="3E7C358E">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055199E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4E35E91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359CC5E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406DF32B">
      <w:pPr>
        <w:spacing w:line="600" w:lineRule="auto"/>
        <w:jc w:val="center"/>
        <w:rPr>
          <w:rFonts w:ascii="宋体" w:hAnsi="宋体"/>
          <w:color w:val="auto"/>
          <w:highlight w:val="none"/>
        </w:rPr>
      </w:pPr>
    </w:p>
    <w:p w14:paraId="0F77310F">
      <w:pPr>
        <w:widowControl/>
        <w:jc w:val="left"/>
        <w:rPr>
          <w:rFonts w:ascii="宋体" w:hAnsi="宋体"/>
          <w:b/>
          <w:bCs/>
          <w:color w:val="auto"/>
          <w:sz w:val="32"/>
          <w:highlight w:val="none"/>
        </w:rPr>
      </w:pPr>
      <w:r>
        <w:rPr>
          <w:rFonts w:ascii="宋体" w:hAnsi="宋体"/>
          <w:b/>
          <w:bCs/>
          <w:color w:val="auto"/>
          <w:sz w:val="32"/>
          <w:highlight w:val="none"/>
        </w:rPr>
        <w:br w:type="page"/>
      </w:r>
    </w:p>
    <w:p w14:paraId="2F42712B">
      <w:pPr>
        <w:spacing w:line="600" w:lineRule="auto"/>
        <w:jc w:val="center"/>
        <w:rPr>
          <w:rFonts w:ascii="宋体" w:hAnsi="宋体"/>
          <w:color w:val="auto"/>
          <w:szCs w:val="21"/>
          <w:highlight w:val="none"/>
        </w:rPr>
      </w:pPr>
      <w:r>
        <w:rPr>
          <w:rFonts w:hint="eastAsia" w:ascii="宋体" w:hAnsi="宋体"/>
          <w:b/>
          <w:bCs/>
          <w:color w:val="auto"/>
          <w:sz w:val="32"/>
          <w:highlight w:val="none"/>
        </w:rPr>
        <w:t>十</w:t>
      </w:r>
      <w:r>
        <w:rPr>
          <w:rFonts w:hint="eastAsia" w:ascii="宋体" w:hAnsi="宋体"/>
          <w:b/>
          <w:bCs/>
          <w:color w:val="auto"/>
          <w:sz w:val="32"/>
          <w:highlight w:val="none"/>
          <w:lang w:val="en-US" w:eastAsia="zh-CN"/>
        </w:rPr>
        <w:t>一</w:t>
      </w:r>
      <w:r>
        <w:rPr>
          <w:rFonts w:hint="eastAsia" w:ascii="宋体" w:hAnsi="宋体"/>
          <w:b/>
          <w:bCs/>
          <w:color w:val="auto"/>
          <w:sz w:val="32"/>
          <w:highlight w:val="none"/>
        </w:rPr>
        <w:t>、承包人实施方案</w:t>
      </w:r>
    </w:p>
    <w:p w14:paraId="2EE37455">
      <w:pPr>
        <w:pStyle w:val="5"/>
        <w:ind w:firstLine="240"/>
        <w:rPr>
          <w:rFonts w:ascii="宋体" w:hAnsi="宋体"/>
          <w:color w:val="auto"/>
          <w:highlight w:val="none"/>
          <w:lang w:val="en-US" w:eastAsia="zh-CN"/>
        </w:rPr>
      </w:pPr>
    </w:p>
    <w:p w14:paraId="1558B2FD">
      <w:pPr>
        <w:pStyle w:val="5"/>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52010D6D">
      <w:pPr>
        <w:rPr>
          <w:rFonts w:ascii="宋体" w:hAnsi="宋体"/>
          <w:color w:val="auto"/>
          <w:highlight w:val="none"/>
          <w:lang w:val="zh-CN"/>
        </w:rPr>
      </w:pPr>
    </w:p>
    <w:p w14:paraId="76216EE7">
      <w:pPr>
        <w:pStyle w:val="6"/>
        <w:rPr>
          <w:rFonts w:ascii="宋体" w:hAnsi="宋体"/>
          <w:color w:val="auto"/>
          <w:highlight w:val="none"/>
          <w:lang w:val="zh-CN"/>
        </w:rPr>
      </w:pPr>
    </w:p>
    <w:p w14:paraId="7EF19120">
      <w:pPr>
        <w:pStyle w:val="6"/>
        <w:rPr>
          <w:rFonts w:ascii="宋体" w:hAnsi="宋体"/>
          <w:color w:val="auto"/>
          <w:highlight w:val="none"/>
          <w:lang w:val="zh-CN"/>
        </w:rPr>
      </w:pPr>
    </w:p>
    <w:p w14:paraId="0D2E2B52">
      <w:pPr>
        <w:pStyle w:val="6"/>
        <w:rPr>
          <w:rFonts w:ascii="宋体" w:hAnsi="宋体"/>
          <w:color w:val="auto"/>
          <w:highlight w:val="none"/>
          <w:lang w:val="zh-CN"/>
        </w:rPr>
      </w:pPr>
    </w:p>
    <w:p w14:paraId="05408B8E">
      <w:pPr>
        <w:pStyle w:val="6"/>
        <w:rPr>
          <w:rFonts w:ascii="宋体" w:hAnsi="宋体"/>
          <w:color w:val="auto"/>
          <w:highlight w:val="none"/>
          <w:lang w:val="zh-CN"/>
        </w:rPr>
      </w:pPr>
    </w:p>
    <w:p w14:paraId="6F1AE21C">
      <w:pPr>
        <w:pStyle w:val="6"/>
        <w:rPr>
          <w:rFonts w:ascii="宋体" w:hAnsi="宋体"/>
          <w:color w:val="auto"/>
          <w:highlight w:val="none"/>
          <w:lang w:val="zh-CN"/>
        </w:rPr>
      </w:pPr>
    </w:p>
    <w:p w14:paraId="2F51BC70">
      <w:pPr>
        <w:pStyle w:val="6"/>
        <w:rPr>
          <w:rFonts w:ascii="宋体" w:hAnsi="宋体"/>
          <w:color w:val="auto"/>
          <w:highlight w:val="none"/>
          <w:lang w:val="zh-CN"/>
        </w:rPr>
      </w:pPr>
    </w:p>
    <w:p w14:paraId="2284476F">
      <w:pPr>
        <w:pStyle w:val="6"/>
        <w:rPr>
          <w:rFonts w:ascii="宋体" w:hAnsi="宋体"/>
          <w:color w:val="auto"/>
          <w:highlight w:val="none"/>
          <w:lang w:val="zh-CN"/>
        </w:rPr>
      </w:pPr>
    </w:p>
    <w:p w14:paraId="3DB73560">
      <w:pPr>
        <w:pStyle w:val="6"/>
        <w:rPr>
          <w:rFonts w:ascii="宋体" w:hAnsi="宋体"/>
          <w:color w:val="auto"/>
          <w:highlight w:val="none"/>
          <w:lang w:val="zh-CN"/>
        </w:rPr>
      </w:pPr>
    </w:p>
    <w:p w14:paraId="17FDD8E4">
      <w:pPr>
        <w:pStyle w:val="6"/>
        <w:rPr>
          <w:rFonts w:ascii="宋体" w:hAnsi="宋体"/>
          <w:color w:val="auto"/>
          <w:highlight w:val="none"/>
          <w:lang w:val="zh-CN"/>
        </w:rPr>
      </w:pPr>
    </w:p>
    <w:p w14:paraId="2B5D1EEC">
      <w:pPr>
        <w:pStyle w:val="6"/>
        <w:rPr>
          <w:rFonts w:ascii="宋体" w:hAnsi="宋体"/>
          <w:color w:val="auto"/>
          <w:highlight w:val="none"/>
          <w:lang w:val="zh-CN"/>
        </w:rPr>
      </w:pPr>
    </w:p>
    <w:p w14:paraId="3F6AA7A9">
      <w:pPr>
        <w:pStyle w:val="6"/>
        <w:rPr>
          <w:rFonts w:ascii="宋体" w:hAnsi="宋体"/>
          <w:color w:val="auto"/>
          <w:highlight w:val="none"/>
          <w:lang w:val="zh-CN"/>
        </w:rPr>
      </w:pPr>
    </w:p>
    <w:p w14:paraId="66FB0FBB">
      <w:pPr>
        <w:pStyle w:val="6"/>
        <w:rPr>
          <w:rFonts w:ascii="宋体" w:hAnsi="宋体"/>
          <w:color w:val="auto"/>
          <w:highlight w:val="none"/>
          <w:lang w:val="zh-CN"/>
        </w:rPr>
      </w:pPr>
    </w:p>
    <w:p w14:paraId="07710E98">
      <w:pPr>
        <w:pStyle w:val="6"/>
        <w:rPr>
          <w:rFonts w:ascii="宋体" w:hAnsi="宋体"/>
          <w:color w:val="auto"/>
          <w:highlight w:val="none"/>
          <w:lang w:val="zh-CN"/>
        </w:rPr>
      </w:pPr>
    </w:p>
    <w:p w14:paraId="500001FA">
      <w:pPr>
        <w:pStyle w:val="6"/>
        <w:rPr>
          <w:rFonts w:ascii="宋体" w:hAnsi="宋体"/>
          <w:color w:val="auto"/>
          <w:highlight w:val="none"/>
          <w:lang w:val="zh-CN"/>
        </w:rPr>
      </w:pPr>
    </w:p>
    <w:p w14:paraId="0E06F576">
      <w:pPr>
        <w:pStyle w:val="6"/>
        <w:rPr>
          <w:rFonts w:ascii="宋体" w:hAnsi="宋体"/>
          <w:color w:val="auto"/>
          <w:highlight w:val="none"/>
          <w:lang w:val="zh-CN"/>
        </w:rPr>
      </w:pPr>
    </w:p>
    <w:p w14:paraId="70DCB7B2">
      <w:pPr>
        <w:pStyle w:val="6"/>
        <w:rPr>
          <w:rFonts w:ascii="宋体" w:hAnsi="宋体"/>
          <w:color w:val="auto"/>
          <w:highlight w:val="none"/>
          <w:lang w:val="zh-CN"/>
        </w:rPr>
      </w:pPr>
    </w:p>
    <w:p w14:paraId="17B5EDCF">
      <w:pPr>
        <w:pStyle w:val="6"/>
        <w:rPr>
          <w:rFonts w:ascii="宋体" w:hAnsi="宋体"/>
          <w:color w:val="auto"/>
          <w:highlight w:val="none"/>
          <w:lang w:val="zh-CN"/>
        </w:rPr>
      </w:pPr>
    </w:p>
    <w:p w14:paraId="6EF74FF5">
      <w:pPr>
        <w:pStyle w:val="6"/>
        <w:rPr>
          <w:rFonts w:ascii="宋体" w:hAnsi="宋体"/>
          <w:color w:val="auto"/>
          <w:highlight w:val="none"/>
          <w:lang w:val="zh-CN"/>
        </w:rPr>
      </w:pPr>
    </w:p>
    <w:p w14:paraId="36E6A647">
      <w:pPr>
        <w:pStyle w:val="6"/>
        <w:rPr>
          <w:rFonts w:ascii="宋体" w:hAnsi="宋体"/>
          <w:color w:val="auto"/>
          <w:highlight w:val="none"/>
          <w:lang w:val="zh-CN"/>
        </w:rPr>
      </w:pPr>
    </w:p>
    <w:p w14:paraId="2FDE980B">
      <w:pPr>
        <w:pStyle w:val="6"/>
        <w:rPr>
          <w:rFonts w:ascii="宋体" w:hAnsi="宋体"/>
          <w:color w:val="auto"/>
          <w:highlight w:val="none"/>
          <w:lang w:val="zh-CN"/>
        </w:rPr>
      </w:pPr>
    </w:p>
    <w:p w14:paraId="13F60079">
      <w:pPr>
        <w:pStyle w:val="6"/>
        <w:rPr>
          <w:rFonts w:ascii="宋体" w:hAnsi="宋体"/>
          <w:color w:val="auto"/>
          <w:highlight w:val="none"/>
          <w:lang w:val="zh-CN"/>
        </w:rPr>
      </w:pPr>
    </w:p>
    <w:p w14:paraId="1830A6B7">
      <w:pPr>
        <w:pStyle w:val="6"/>
        <w:rPr>
          <w:rFonts w:ascii="宋体" w:hAnsi="宋体"/>
          <w:color w:val="auto"/>
          <w:highlight w:val="none"/>
          <w:lang w:val="zh-CN"/>
        </w:rPr>
      </w:pPr>
    </w:p>
    <w:p w14:paraId="6E559A35">
      <w:pPr>
        <w:pStyle w:val="6"/>
        <w:rPr>
          <w:rFonts w:ascii="宋体" w:hAnsi="宋体"/>
          <w:color w:val="auto"/>
          <w:highlight w:val="none"/>
          <w:lang w:val="zh-CN"/>
        </w:rPr>
      </w:pPr>
    </w:p>
    <w:p w14:paraId="2CD26CE8">
      <w:pPr>
        <w:pStyle w:val="6"/>
        <w:rPr>
          <w:rFonts w:ascii="宋体" w:hAnsi="宋体"/>
          <w:color w:val="auto"/>
          <w:highlight w:val="none"/>
          <w:lang w:val="zh-CN"/>
        </w:rPr>
      </w:pPr>
    </w:p>
    <w:p w14:paraId="25560C66">
      <w:pPr>
        <w:pStyle w:val="6"/>
        <w:rPr>
          <w:rFonts w:ascii="宋体" w:hAnsi="宋体"/>
          <w:color w:val="auto"/>
          <w:highlight w:val="none"/>
          <w:lang w:val="zh-CN"/>
        </w:rPr>
      </w:pPr>
    </w:p>
    <w:p w14:paraId="1A8402B3">
      <w:pPr>
        <w:pStyle w:val="6"/>
        <w:rPr>
          <w:rFonts w:ascii="宋体" w:hAnsi="宋体"/>
          <w:color w:val="auto"/>
          <w:highlight w:val="none"/>
          <w:lang w:val="zh-CN"/>
        </w:rPr>
      </w:pPr>
    </w:p>
    <w:p w14:paraId="1A7A2E14">
      <w:pPr>
        <w:pStyle w:val="6"/>
        <w:rPr>
          <w:rFonts w:ascii="宋体" w:hAnsi="宋体"/>
          <w:color w:val="auto"/>
          <w:highlight w:val="none"/>
          <w:lang w:val="zh-CN"/>
        </w:rPr>
      </w:pPr>
    </w:p>
    <w:p w14:paraId="4D63F9B3">
      <w:pPr>
        <w:pStyle w:val="6"/>
        <w:rPr>
          <w:rFonts w:ascii="宋体" w:hAnsi="宋体"/>
          <w:color w:val="auto"/>
          <w:highlight w:val="none"/>
          <w:lang w:val="zh-CN"/>
        </w:rPr>
      </w:pPr>
    </w:p>
    <w:p w14:paraId="6422FB4F">
      <w:pPr>
        <w:pStyle w:val="6"/>
        <w:rPr>
          <w:rFonts w:ascii="宋体" w:hAnsi="宋体"/>
          <w:color w:val="auto"/>
          <w:highlight w:val="none"/>
          <w:lang w:val="zh-CN"/>
        </w:rPr>
      </w:pPr>
    </w:p>
    <w:p w14:paraId="179162B3">
      <w:pPr>
        <w:pStyle w:val="6"/>
        <w:rPr>
          <w:rFonts w:ascii="宋体" w:hAnsi="宋体"/>
          <w:color w:val="auto"/>
          <w:highlight w:val="none"/>
          <w:lang w:val="zh-CN"/>
        </w:rPr>
      </w:pPr>
    </w:p>
    <w:p w14:paraId="4B8C9A87">
      <w:pPr>
        <w:pStyle w:val="6"/>
        <w:rPr>
          <w:rFonts w:ascii="宋体" w:hAnsi="宋体"/>
          <w:color w:val="auto"/>
          <w:highlight w:val="none"/>
          <w:lang w:val="zh-CN"/>
        </w:rPr>
      </w:pPr>
    </w:p>
    <w:p w14:paraId="6CCDB470">
      <w:pPr>
        <w:pStyle w:val="6"/>
        <w:rPr>
          <w:rFonts w:ascii="宋体" w:hAnsi="宋体"/>
          <w:color w:val="auto"/>
          <w:highlight w:val="none"/>
          <w:lang w:val="zh-CN"/>
        </w:rPr>
      </w:pPr>
    </w:p>
    <w:p w14:paraId="19B84F0C">
      <w:pPr>
        <w:pStyle w:val="6"/>
        <w:rPr>
          <w:rFonts w:ascii="宋体" w:hAnsi="宋体"/>
          <w:color w:val="auto"/>
          <w:highlight w:val="none"/>
          <w:lang w:val="zh-CN"/>
        </w:rPr>
      </w:pPr>
    </w:p>
    <w:p w14:paraId="1A5ABDDA">
      <w:pPr>
        <w:pStyle w:val="6"/>
        <w:rPr>
          <w:rFonts w:ascii="宋体" w:hAnsi="宋体"/>
          <w:color w:val="auto"/>
          <w:highlight w:val="none"/>
          <w:lang w:val="zh-CN"/>
        </w:rPr>
      </w:pPr>
    </w:p>
    <w:p w14:paraId="48FFD481">
      <w:pPr>
        <w:pStyle w:val="6"/>
        <w:rPr>
          <w:rFonts w:ascii="宋体" w:hAnsi="宋体"/>
          <w:color w:val="auto"/>
          <w:highlight w:val="none"/>
          <w:lang w:val="zh-CN"/>
        </w:rPr>
      </w:pPr>
    </w:p>
    <w:p w14:paraId="70DB4F29">
      <w:pPr>
        <w:spacing w:line="360" w:lineRule="auto"/>
        <w:jc w:val="center"/>
        <w:rPr>
          <w:rFonts w:hint="eastAsia" w:ascii="宋体" w:hAnsi="宋体" w:cs="宋体"/>
          <w:b/>
          <w:bCs/>
          <w:color w:val="auto"/>
          <w:sz w:val="52"/>
          <w:szCs w:val="52"/>
          <w:highlight w:val="none"/>
          <w:u w:val="none"/>
        </w:rPr>
      </w:pPr>
    </w:p>
    <w:p w14:paraId="72CFE9C7">
      <w:pPr>
        <w:spacing w:line="360" w:lineRule="auto"/>
        <w:jc w:val="center"/>
        <w:rPr>
          <w:rFonts w:hint="eastAsia" w:ascii="宋体" w:hAnsi="宋体" w:cs="宋体"/>
          <w:b/>
          <w:bCs/>
          <w:color w:val="auto"/>
          <w:sz w:val="52"/>
          <w:szCs w:val="52"/>
          <w:highlight w:val="none"/>
          <w:u w:val="none"/>
        </w:rPr>
      </w:pPr>
    </w:p>
    <w:p w14:paraId="2D29282A">
      <w:pPr>
        <w:spacing w:line="360" w:lineRule="auto"/>
        <w:jc w:val="center"/>
        <w:rPr>
          <w:rFonts w:hint="eastAsia" w:ascii="宋体" w:hAnsi="宋体" w:cs="宋体"/>
          <w:b/>
          <w:bCs/>
          <w:color w:val="auto"/>
          <w:sz w:val="52"/>
          <w:szCs w:val="52"/>
          <w:highlight w:val="none"/>
          <w:u w:val="none"/>
        </w:rPr>
      </w:pPr>
      <w:r>
        <w:rPr>
          <w:rFonts w:hint="eastAsia" w:ascii="宋体" w:hAnsi="宋体" w:cs="宋体"/>
          <w:b/>
          <w:bCs/>
          <w:color w:val="auto"/>
          <w:sz w:val="52"/>
          <w:szCs w:val="52"/>
          <w:highlight w:val="none"/>
          <w:u w:val="none"/>
        </w:rPr>
        <w:t>云城区南盛镇（农业专业镇）建设项目</w:t>
      </w:r>
    </w:p>
    <w:p w14:paraId="780719B8">
      <w:pPr>
        <w:pStyle w:val="3"/>
        <w:spacing w:line="480" w:lineRule="auto"/>
        <w:ind w:left="0" w:leftChars="0"/>
        <w:jc w:val="center"/>
        <w:rPr>
          <w:rFonts w:ascii="宋体" w:hAnsi="宋体"/>
          <w:b/>
          <w:color w:val="auto"/>
          <w:sz w:val="42"/>
          <w:szCs w:val="48"/>
          <w:highlight w:val="none"/>
          <w:u w:val="none"/>
        </w:rPr>
      </w:pPr>
      <w:r>
        <w:rPr>
          <w:rFonts w:hint="eastAsia" w:ascii="宋体" w:hAnsi="宋体"/>
          <w:b/>
          <w:color w:val="auto"/>
          <w:sz w:val="42"/>
          <w:szCs w:val="48"/>
          <w:highlight w:val="none"/>
          <w:u w:val="none"/>
        </w:rPr>
        <w:t>（设计施工总承包）</w:t>
      </w:r>
    </w:p>
    <w:p w14:paraId="016EEDB5">
      <w:pPr>
        <w:ind w:firstLine="480"/>
        <w:jc w:val="center"/>
        <w:rPr>
          <w:rFonts w:ascii="宋体" w:hAnsi="宋体"/>
          <w:b/>
          <w:bCs/>
          <w:color w:val="auto"/>
          <w:sz w:val="44"/>
          <w:szCs w:val="44"/>
          <w:highlight w:val="none"/>
        </w:rPr>
      </w:pPr>
    </w:p>
    <w:p w14:paraId="6607AC8C">
      <w:pPr>
        <w:ind w:firstLine="480"/>
        <w:jc w:val="center"/>
        <w:rPr>
          <w:rFonts w:ascii="宋体" w:hAnsi="宋体"/>
          <w:b/>
          <w:bCs/>
          <w:color w:val="auto"/>
          <w:sz w:val="44"/>
          <w:szCs w:val="44"/>
          <w:highlight w:val="none"/>
        </w:rPr>
      </w:pPr>
    </w:p>
    <w:p w14:paraId="5CD2A788">
      <w:pPr>
        <w:pStyle w:val="9"/>
        <w:rPr>
          <w:color w:val="auto"/>
          <w:highlight w:val="none"/>
        </w:rPr>
      </w:pPr>
    </w:p>
    <w:p w14:paraId="759EE86A">
      <w:pP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11838B1F">
      <w:pPr>
        <w:pStyle w:val="3"/>
        <w:spacing w:line="480" w:lineRule="auto"/>
        <w:ind w:left="0" w:leftChars="0"/>
        <w:jc w:val="center"/>
        <w:rPr>
          <w:rFonts w:ascii="宋体" w:hAnsi="宋体"/>
          <w:b/>
          <w:color w:val="auto"/>
          <w:sz w:val="42"/>
          <w:szCs w:val="48"/>
          <w:highlight w:val="none"/>
          <w:u w:val="none"/>
        </w:rPr>
      </w:pPr>
      <w:r>
        <w:rPr>
          <w:rFonts w:hint="eastAsia" w:ascii="宋体" w:hAnsi="宋体"/>
          <w:b/>
          <w:color w:val="auto"/>
          <w:sz w:val="42"/>
          <w:szCs w:val="48"/>
          <w:highlight w:val="none"/>
          <w:u w:val="none"/>
        </w:rPr>
        <w:t>（</w:t>
      </w:r>
      <w:r>
        <w:rPr>
          <w:rFonts w:hint="eastAsia" w:ascii="宋体" w:hAnsi="宋体"/>
          <w:b/>
          <w:color w:val="auto"/>
          <w:sz w:val="42"/>
          <w:szCs w:val="48"/>
          <w:highlight w:val="none"/>
          <w:u w:val="none"/>
          <w:lang w:val="en-US" w:eastAsia="zh-CN"/>
        </w:rPr>
        <w:t>定标部分</w:t>
      </w:r>
      <w:r>
        <w:rPr>
          <w:rFonts w:hint="eastAsia" w:ascii="宋体" w:hAnsi="宋体"/>
          <w:b/>
          <w:color w:val="auto"/>
          <w:sz w:val="42"/>
          <w:szCs w:val="48"/>
          <w:highlight w:val="none"/>
          <w:u w:val="none"/>
        </w:rPr>
        <w:t>）</w:t>
      </w:r>
    </w:p>
    <w:p w14:paraId="14176C65">
      <w:pPr>
        <w:pStyle w:val="5"/>
        <w:ind w:firstLine="240"/>
        <w:rPr>
          <w:rFonts w:ascii="宋体" w:hAnsi="宋体"/>
          <w:color w:val="auto"/>
          <w:highlight w:val="none"/>
          <w:lang w:val="en-US" w:eastAsia="zh-CN"/>
        </w:rPr>
      </w:pPr>
    </w:p>
    <w:p w14:paraId="5A28C7D4">
      <w:pPr>
        <w:autoSpaceDE w:val="0"/>
        <w:autoSpaceDN w:val="0"/>
        <w:adjustRightInd w:val="0"/>
        <w:spacing w:line="200" w:lineRule="exact"/>
        <w:jc w:val="left"/>
        <w:rPr>
          <w:rFonts w:ascii="宋体" w:hAnsi="宋体"/>
          <w:color w:val="auto"/>
          <w:kern w:val="0"/>
          <w:sz w:val="20"/>
          <w:szCs w:val="20"/>
          <w:highlight w:val="none"/>
        </w:rPr>
      </w:pPr>
    </w:p>
    <w:p w14:paraId="74D641D9">
      <w:pPr>
        <w:autoSpaceDE w:val="0"/>
        <w:autoSpaceDN w:val="0"/>
        <w:adjustRightInd w:val="0"/>
        <w:spacing w:line="200" w:lineRule="exact"/>
        <w:jc w:val="left"/>
        <w:rPr>
          <w:rFonts w:ascii="宋体" w:hAnsi="宋体"/>
          <w:color w:val="auto"/>
          <w:kern w:val="0"/>
          <w:sz w:val="20"/>
          <w:szCs w:val="20"/>
          <w:highlight w:val="none"/>
        </w:rPr>
      </w:pPr>
    </w:p>
    <w:p w14:paraId="6EDA0DB3">
      <w:pPr>
        <w:autoSpaceDE w:val="0"/>
        <w:autoSpaceDN w:val="0"/>
        <w:adjustRightInd w:val="0"/>
        <w:spacing w:line="500" w:lineRule="exact"/>
        <w:jc w:val="left"/>
        <w:rPr>
          <w:rFonts w:ascii="宋体" w:hAnsi="宋体"/>
          <w:color w:val="auto"/>
          <w:kern w:val="0"/>
          <w:sz w:val="28"/>
          <w:szCs w:val="28"/>
          <w:highlight w:val="none"/>
        </w:rPr>
      </w:pPr>
    </w:p>
    <w:p w14:paraId="6C3F0E1A">
      <w:pPr>
        <w:pStyle w:val="9"/>
        <w:rPr>
          <w:color w:val="auto"/>
          <w:highlight w:val="none"/>
        </w:rPr>
      </w:pPr>
    </w:p>
    <w:p w14:paraId="7462915D">
      <w:pPr>
        <w:pStyle w:val="10"/>
        <w:rPr>
          <w:color w:val="auto"/>
          <w:highlight w:val="none"/>
          <w:lang w:val="en-US"/>
        </w:rPr>
      </w:pPr>
    </w:p>
    <w:p w14:paraId="56541960">
      <w:pPr>
        <w:pStyle w:val="10"/>
        <w:rPr>
          <w:color w:val="auto"/>
          <w:highlight w:val="none"/>
          <w:lang w:val="en-US"/>
        </w:rPr>
      </w:pPr>
    </w:p>
    <w:p w14:paraId="027D213A">
      <w:pPr>
        <w:autoSpaceDE w:val="0"/>
        <w:autoSpaceDN w:val="0"/>
        <w:adjustRightInd w:val="0"/>
        <w:spacing w:line="500" w:lineRule="exact"/>
        <w:jc w:val="left"/>
        <w:rPr>
          <w:rFonts w:ascii="宋体" w:hAnsi="宋体"/>
          <w:color w:val="auto"/>
          <w:kern w:val="0"/>
          <w:sz w:val="28"/>
          <w:szCs w:val="28"/>
          <w:highlight w:val="none"/>
        </w:rPr>
      </w:pPr>
    </w:p>
    <w:p w14:paraId="0C1D0849">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537C353E">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59C5F8C4">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717FF8D5">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szCs w:val="32"/>
          <w:highlight w:val="none"/>
        </w:rPr>
        <w:t>目</w:t>
      </w:r>
      <w:r>
        <w:rPr>
          <w:rFonts w:hint="eastAsia" w:ascii="宋体" w:hAnsi="宋体"/>
          <w:b/>
          <w:bCs/>
          <w:color w:val="auto"/>
          <w:sz w:val="32"/>
          <w:szCs w:val="32"/>
          <w:highlight w:val="none"/>
        </w:rPr>
        <w:tab/>
      </w:r>
      <w:r>
        <w:rPr>
          <w:rFonts w:hint="eastAsia" w:ascii="宋体" w:hAnsi="宋体"/>
          <w:b/>
          <w:bCs/>
          <w:color w:val="auto"/>
          <w:sz w:val="32"/>
          <w:szCs w:val="32"/>
          <w:highlight w:val="none"/>
        </w:rPr>
        <w:t>录</w:t>
      </w:r>
    </w:p>
    <w:p w14:paraId="5CFDBF25">
      <w:pPr>
        <w:rPr>
          <w:rFonts w:ascii="宋体" w:hAnsi="宋体" w:cs="宋体"/>
          <w:color w:val="auto"/>
          <w:sz w:val="24"/>
          <w:highlight w:val="none"/>
        </w:rPr>
      </w:pPr>
    </w:p>
    <w:p w14:paraId="34EA61DB">
      <w:pPr>
        <w:numPr>
          <w:ilvl w:val="0"/>
          <w:numId w:val="1"/>
        </w:numPr>
        <w:autoSpaceDE w:val="0"/>
        <w:autoSpaceDN w:val="0"/>
        <w:adjustRightInd w:val="0"/>
        <w:spacing w:line="480" w:lineRule="auto"/>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方案因素</w:t>
      </w:r>
    </w:p>
    <w:p w14:paraId="69A69D13">
      <w:pPr>
        <w:numPr>
          <w:ilvl w:val="0"/>
          <w:numId w:val="0"/>
        </w:numPr>
        <w:autoSpaceDE w:val="0"/>
        <w:autoSpaceDN w:val="0"/>
        <w:adjustRightInd w:val="0"/>
        <w:spacing w:line="480" w:lineRule="auto"/>
        <w:jc w:val="left"/>
        <w:rPr>
          <w:rFonts w:hint="eastAsia" w:ascii="宋体" w:hAnsi="宋体" w:cs="宋体"/>
          <w:color w:val="auto"/>
          <w:sz w:val="28"/>
          <w:szCs w:val="28"/>
          <w:highlight w:val="none"/>
          <w:lang w:val="zh-CN" w:eastAsia="zh-CN"/>
        </w:rPr>
      </w:pPr>
      <w:r>
        <w:rPr>
          <w:rFonts w:hint="eastAsia" w:ascii="宋体" w:hAnsi="宋体" w:cs="宋体"/>
          <w:color w:val="auto"/>
          <w:sz w:val="28"/>
          <w:szCs w:val="28"/>
          <w:highlight w:val="none"/>
          <w:lang w:val="en-US" w:eastAsia="zh-CN"/>
        </w:rPr>
        <w:t>（投标人可自行调整目录）</w:t>
      </w:r>
    </w:p>
    <w:p w14:paraId="2FE589E2">
      <w:pPr>
        <w:numPr>
          <w:ilvl w:val="0"/>
          <w:numId w:val="0"/>
        </w:numPr>
        <w:autoSpaceDE w:val="0"/>
        <w:autoSpaceDN w:val="0"/>
        <w:adjustRightInd w:val="0"/>
        <w:spacing w:line="480" w:lineRule="auto"/>
        <w:jc w:val="left"/>
        <w:rPr>
          <w:rFonts w:hint="eastAsia" w:ascii="宋体" w:hAnsi="宋体" w:cs="宋体"/>
          <w:color w:val="auto"/>
          <w:sz w:val="28"/>
          <w:szCs w:val="28"/>
          <w:highlight w:val="none"/>
          <w:lang w:val="zh-CN" w:eastAsia="zh-CN"/>
        </w:rPr>
      </w:pPr>
      <w:r>
        <w:rPr>
          <w:rFonts w:hint="eastAsia" w:ascii="宋体" w:hAnsi="宋体" w:cs="宋体"/>
          <w:color w:val="auto"/>
          <w:sz w:val="28"/>
          <w:szCs w:val="28"/>
          <w:highlight w:val="none"/>
          <w:lang w:val="zh-CN" w:eastAsia="zh-CN"/>
        </w:rPr>
        <w:t>投标人根据定标办法，结合投标人自身实际情况编制，并提供相关证明资料。</w:t>
      </w:r>
    </w:p>
    <w:p w14:paraId="11905236"/>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D03B5"/>
    <w:multiLevelType w:val="singleLevel"/>
    <w:tmpl w:val="31CD03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E355E"/>
    <w:rsid w:val="1B9441A9"/>
    <w:rsid w:val="58B41B37"/>
    <w:rsid w:val="62F7726D"/>
    <w:rsid w:val="6E8201DA"/>
    <w:rsid w:val="7991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2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Indent 3"/>
    <w:basedOn w:val="1"/>
    <w:qFormat/>
    <w:uiPriority w:val="0"/>
    <w:pPr>
      <w:spacing w:after="120"/>
      <w:ind w:left="420" w:leftChars="200"/>
    </w:pPr>
    <w:rPr>
      <w:sz w:val="16"/>
      <w:szCs w:val="16"/>
      <w:lang w:val="zh-CN"/>
    </w:rPr>
  </w:style>
  <w:style w:type="paragraph" w:styleId="5">
    <w:name w:val="Body Text First Indent"/>
    <w:basedOn w:val="1"/>
    <w:qFormat/>
    <w:uiPriority w:val="0"/>
    <w:pPr>
      <w:widowControl/>
      <w:ind w:firstLine="420" w:firstLineChars="100"/>
      <w:jc w:val="left"/>
    </w:pPr>
    <w:rPr>
      <w:sz w:val="24"/>
      <w:lang w:val="zh-CN" w:eastAsia="en-US"/>
    </w:rPr>
  </w:style>
  <w:style w:type="paragraph" w:styleId="6">
    <w:name w:val="Body Text First Indent 2"/>
    <w:basedOn w:val="3"/>
    <w:unhideWhenUsed/>
    <w:qFormat/>
    <w:uiPriority w:val="99"/>
    <w:pPr>
      <w:ind w:firstLine="420" w:firstLineChars="200"/>
    </w:p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5963</Words>
  <Characters>6148</Characters>
  <Lines>0</Lines>
  <Paragraphs>0</Paragraphs>
  <TotalTime>0</TotalTime>
  <ScaleCrop>false</ScaleCrop>
  <LinksUpToDate>false</LinksUpToDate>
  <CharactersWithSpaces>7391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2026-01-09T01:28:00Z</dcterms:created>
  <dc:creator>GUOYU</dc:creator>
  <cp:lastModifiedBy>淼淼</cp:lastModifiedBy>
  <dcterms:modified xsi:type="dcterms:W3CDTF">2026-01-09T04:08:17Z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eyJoZGlkIjoiNjk0YzUyMDRjMjEzZDc4YzRiMDI5YjA0MDQwNjQwZDEiLCJ1c2VySWQiOiI0MzE5NDMzMjIifQ==</vt:lpwstr>
  </property>
  <property fmtid="{D5CDD505-2E9C-101B-9397-08002B2CF9AE}" pid="4" name="ICV">
    <vt:lpwstr>7ED53D0861C1452490EFF7EE4D0599C1_12</vt:lpwstr>
  </property>
</Properties>
</file>