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CD6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outlineLvl w:val="0"/>
        <w:rPr>
          <w:rFonts w:hint="eastAsia" w:ascii="仿宋" w:hAnsi="仿宋" w:eastAsia="仿宋" w:cs="仿宋"/>
          <w:b/>
          <w:bCs/>
          <w:color w:val="auto"/>
          <w:spacing w:val="0"/>
          <w:sz w:val="62"/>
          <w:szCs w:val="62"/>
          <w:highlight w:val="none"/>
          <w:lang w:val="en-US" w:eastAsia="zh-CN"/>
        </w:rPr>
      </w:pPr>
      <w:bookmarkStart w:id="0" w:name="_GoBack"/>
      <w:bookmarkEnd w:id="0"/>
    </w:p>
    <w:p w14:paraId="74A7DC57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360" w:lineRule="exact"/>
        <w:rPr>
          <w:rFonts w:hint="eastAsia" w:ascii="仿宋" w:hAnsi="仿宋" w:eastAsia="仿宋" w:cs="仿宋"/>
          <w:color w:val="auto"/>
          <w:spacing w:val="0"/>
          <w:highlight w:val="none"/>
        </w:rPr>
      </w:pPr>
    </w:p>
    <w:p w14:paraId="6EAF33F9">
      <w:pPr>
        <w:spacing w:line="242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2F4A4A2E">
      <w:pPr>
        <w:spacing w:line="242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44499BAE">
      <w:pPr>
        <w:spacing w:line="242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2029F2C2">
      <w:pPr>
        <w:pStyle w:val="7"/>
        <w:keepNext w:val="0"/>
        <w:keepLines w:val="0"/>
        <w:pageBreakBefore w:val="0"/>
        <w:widowControl w:val="0"/>
        <w:tabs>
          <w:tab w:val="left" w:pos="328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sz w:val="48"/>
          <w:szCs w:val="48"/>
          <w:highlight w:val="none"/>
          <w:u w:val="none" w:color="auto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sz w:val="48"/>
          <w:szCs w:val="48"/>
          <w:highlight w:val="none"/>
          <w:u w:val="none" w:color="auto"/>
          <w:lang w:eastAsia="zh-CN"/>
        </w:rPr>
        <w:t>新兴县老旧燃气设施更新改造项目（二期）</w:t>
      </w:r>
    </w:p>
    <w:p w14:paraId="206F23F7">
      <w:pPr>
        <w:pStyle w:val="7"/>
        <w:keepNext w:val="0"/>
        <w:keepLines w:val="0"/>
        <w:pageBreakBefore w:val="0"/>
        <w:widowControl w:val="0"/>
        <w:tabs>
          <w:tab w:val="left" w:pos="328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sz w:val="48"/>
          <w:szCs w:val="48"/>
          <w:highlight w:val="none"/>
          <w:u w:val="none" w:color="auto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sz w:val="48"/>
          <w:szCs w:val="48"/>
          <w:highlight w:val="none"/>
          <w:u w:val="none" w:color="auto"/>
          <w:lang w:eastAsia="zh-CN"/>
        </w:rPr>
        <w:t>监理</w:t>
      </w:r>
    </w:p>
    <w:p w14:paraId="0876300E">
      <w:pPr>
        <w:spacing w:line="267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78A19A51">
      <w:pPr>
        <w:spacing w:line="267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45B48D48">
      <w:pPr>
        <w:spacing w:line="267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4FA854BB">
      <w:pPr>
        <w:spacing w:line="267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56B9E773">
      <w:pPr>
        <w:spacing w:line="268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63A4B53C">
      <w:pPr>
        <w:spacing w:line="268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681336B1">
      <w:pPr>
        <w:pStyle w:val="7"/>
        <w:keepNext w:val="0"/>
        <w:keepLines w:val="0"/>
        <w:pageBreakBefore w:val="0"/>
        <w:widowControl w:val="0"/>
        <w:tabs>
          <w:tab w:val="left" w:pos="328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sz w:val="96"/>
          <w:szCs w:val="96"/>
          <w:highlight w:val="none"/>
          <w:u w:val="none" w:color="auto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sz w:val="96"/>
          <w:szCs w:val="96"/>
          <w:highlight w:val="none"/>
          <w:u w:val="none" w:color="auto"/>
        </w:rPr>
        <w:t>投 标 文 件</w:t>
      </w:r>
    </w:p>
    <w:p w14:paraId="4ACA1AA1">
      <w:pPr>
        <w:spacing w:line="242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4E2498CF">
      <w:pPr>
        <w:spacing w:line="242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596F9724">
      <w:pPr>
        <w:spacing w:line="242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7D7CFF48">
      <w:pPr>
        <w:spacing w:line="242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2A5AAAD7">
      <w:pPr>
        <w:spacing w:line="242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1E936F7D">
      <w:pPr>
        <w:spacing w:line="242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5D19AC7E">
      <w:pPr>
        <w:spacing w:line="243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68AEFC9A">
      <w:pPr>
        <w:spacing w:line="243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569D481E">
      <w:pPr>
        <w:spacing w:line="243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59886133">
      <w:pPr>
        <w:spacing w:line="243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49C43312">
      <w:pPr>
        <w:spacing w:line="243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1C2BD09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highlight w:val="none"/>
        </w:rPr>
        <w:t>投标人：</w:t>
      </w:r>
      <w:r>
        <w:rPr>
          <w:rFonts w:hint="eastAsia" w:ascii="仿宋" w:hAnsi="仿宋" w:eastAsia="仿宋" w:cs="仿宋"/>
          <w:color w:val="auto"/>
          <w:spacing w:val="0"/>
          <w:highlight w:val="none"/>
          <w:u w:val="single" w:color="auto"/>
        </w:rPr>
        <w:t xml:space="preserve">                              </w:t>
      </w:r>
      <w:r>
        <w:rPr>
          <w:rFonts w:hint="eastAsia" w:ascii="仿宋" w:hAnsi="仿宋" w:eastAsia="仿宋" w:cs="仿宋"/>
          <w:color w:val="auto"/>
          <w:spacing w:val="0"/>
          <w:highlight w:val="none"/>
        </w:rPr>
        <w:t>（盖公章）</w:t>
      </w:r>
    </w:p>
    <w:p w14:paraId="54B2CD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2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4FD46DF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highlight w:val="none"/>
        </w:rPr>
        <w:t>法定代表人或其委托代理人：</w:t>
      </w:r>
      <w:r>
        <w:rPr>
          <w:rFonts w:hint="eastAsia" w:ascii="仿宋" w:hAnsi="仿宋" w:eastAsia="仿宋" w:cs="仿宋"/>
          <w:color w:val="auto"/>
          <w:spacing w:val="0"/>
          <w:highlight w:val="none"/>
          <w:u w:val="single" w:color="auto"/>
        </w:rPr>
        <w:t xml:space="preserve">            </w:t>
      </w:r>
      <w:r>
        <w:rPr>
          <w:rFonts w:hint="eastAsia" w:ascii="仿宋" w:hAnsi="仿宋" w:eastAsia="仿宋" w:cs="仿宋"/>
          <w:color w:val="auto"/>
          <w:spacing w:val="0"/>
          <w:highlight w:val="none"/>
        </w:rPr>
        <w:t>（签字或盖章）</w:t>
      </w:r>
    </w:p>
    <w:p w14:paraId="275B6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2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4E3F5FD5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highlight w:val="none"/>
        </w:rPr>
        <w:t>日期：</w:t>
      </w:r>
      <w:r>
        <w:rPr>
          <w:rFonts w:hint="eastAsia" w:ascii="仿宋" w:hAnsi="仿宋" w:eastAsia="仿宋" w:cs="仿宋"/>
          <w:color w:val="auto"/>
          <w:spacing w:val="0"/>
          <w:highlight w:val="none"/>
          <w:u w:val="none" w:color="auto"/>
        </w:rPr>
        <w:t xml:space="preserve">      年      月      日</w:t>
      </w:r>
    </w:p>
    <w:p w14:paraId="661ABA73">
      <w:pPr>
        <w:spacing w:line="358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705D6805">
      <w:pPr>
        <w:spacing w:line="358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sdt>
      <w:sdtPr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</w:rPr>
        <w:id w:val="147460923"/>
        <w:docPartObj>
          <w:docPartGallery w:val="Table of Contents"/>
          <w:docPartUnique/>
        </w:docPartObj>
      </w:sdtPr>
      <w:sdtEndP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sdtEndPr>
      <w:sdtContent>
        <w:p w14:paraId="4D44D103">
          <w:pPr>
            <w:pStyle w:val="7"/>
            <w:spacing w:before="91" w:line="222" w:lineRule="auto"/>
            <w:ind w:left="4052"/>
            <w:rPr>
              <w:rFonts w:hint="eastAsia" w:ascii="仿宋" w:hAnsi="仿宋" w:eastAsia="仿宋" w:cs="仿宋"/>
              <w:color w:val="auto"/>
              <w:spacing w:val="0"/>
              <w:highlight w:val="none"/>
            </w:rPr>
          </w:pPr>
          <w:r>
            <w:rPr>
              <w:rFonts w:hint="eastAsia" w:ascii="仿宋" w:hAnsi="仿宋" w:eastAsia="仿宋" w:cs="仿宋"/>
              <w:color w:val="auto"/>
              <w:spacing w:val="0"/>
              <w:highlight w:val="none"/>
            </w:rPr>
            <w:t>目录</w:t>
          </w:r>
        </w:p>
        <w:p w14:paraId="49359736">
          <w:pPr>
            <w:spacing w:line="340" w:lineRule="auto"/>
            <w:rPr>
              <w:rFonts w:hint="eastAsia" w:ascii="仿宋" w:hAnsi="仿宋" w:eastAsia="仿宋" w:cs="仿宋"/>
              <w:color w:val="auto"/>
              <w:spacing w:val="0"/>
              <w:sz w:val="21"/>
              <w:highlight w:val="none"/>
            </w:rPr>
          </w:pPr>
        </w:p>
        <w:p w14:paraId="2363B066">
          <w:pPr>
            <w:pStyle w:val="7"/>
            <w:spacing w:before="78" w:line="219" w:lineRule="auto"/>
            <w:ind w:left="4"/>
            <w:rPr>
              <w:rFonts w:hint="eastAsia" w:ascii="仿宋" w:hAnsi="仿宋" w:eastAsia="仿宋" w:cs="仿宋"/>
              <w:color w:val="auto"/>
              <w:spacing w:val="0"/>
              <w:sz w:val="24"/>
              <w:szCs w:val="24"/>
              <w:highlight w:val="none"/>
            </w:rPr>
          </w:pPr>
          <w:r>
            <w:rPr>
              <w:rFonts w:hint="eastAsia" w:ascii="仿宋" w:hAnsi="仿宋" w:eastAsia="仿宋" w:cs="仿宋"/>
              <w:color w:val="auto"/>
              <w:spacing w:val="0"/>
              <w:sz w:val="24"/>
              <w:szCs w:val="24"/>
              <w:highlight w:val="none"/>
            </w:rPr>
            <w:t>一、投标函及投标函附录</w:t>
          </w:r>
        </w:p>
        <w:p w14:paraId="4BC551F6">
          <w:pPr>
            <w:pStyle w:val="7"/>
            <w:spacing w:before="180" w:line="219" w:lineRule="auto"/>
            <w:ind w:left="4"/>
            <w:rPr>
              <w:rFonts w:hint="eastAsia" w:ascii="仿宋" w:hAnsi="仿宋" w:eastAsia="仿宋" w:cs="仿宋"/>
              <w:color w:val="auto"/>
              <w:spacing w:val="0"/>
              <w:sz w:val="24"/>
              <w:szCs w:val="24"/>
              <w:highlight w:val="none"/>
            </w:rPr>
          </w:pPr>
          <w:r>
            <w:rPr>
              <w:rFonts w:hint="eastAsia" w:ascii="仿宋" w:hAnsi="仿宋" w:eastAsia="仿宋" w:cs="仿宋"/>
              <w:color w:val="auto"/>
              <w:spacing w:val="0"/>
              <w:sz w:val="24"/>
              <w:szCs w:val="24"/>
              <w:highlight w:val="none"/>
            </w:rPr>
            <w:t>二、法定代表人身份证明或授权委托书</w:t>
          </w:r>
        </w:p>
        <w:p w14:paraId="3BFCBA00">
          <w:pPr>
            <w:pStyle w:val="7"/>
            <w:spacing w:before="183" w:line="220" w:lineRule="auto"/>
            <w:rPr>
              <w:rFonts w:hint="eastAsia" w:ascii="仿宋" w:hAnsi="仿宋" w:eastAsia="仿宋" w:cs="仿宋"/>
              <w:color w:val="auto"/>
              <w:spacing w:val="0"/>
              <w:sz w:val="24"/>
              <w:szCs w:val="24"/>
              <w:highlight w:val="none"/>
            </w:rPr>
          </w:pPr>
          <w:r>
            <w:rPr>
              <w:rFonts w:hint="eastAsia" w:ascii="仿宋" w:hAnsi="仿宋" w:eastAsia="仿宋" w:cs="仿宋"/>
              <w:color w:val="auto"/>
              <w:spacing w:val="0"/>
              <w:sz w:val="24"/>
              <w:szCs w:val="24"/>
              <w:highlight w:val="none"/>
            </w:rPr>
            <w:t>三、投标保证金</w:t>
          </w:r>
        </w:p>
        <w:p w14:paraId="2336E1BC">
          <w:pPr>
            <w:pStyle w:val="7"/>
            <w:spacing w:before="179" w:line="219" w:lineRule="auto"/>
            <w:ind w:left="23"/>
            <w:rPr>
              <w:rFonts w:hint="eastAsia" w:ascii="仿宋" w:hAnsi="仿宋" w:eastAsia="仿宋" w:cs="仿宋"/>
              <w:color w:val="auto"/>
              <w:spacing w:val="0"/>
              <w:sz w:val="24"/>
              <w:szCs w:val="24"/>
              <w:highlight w:val="none"/>
            </w:rPr>
          </w:pPr>
          <w:r>
            <w:rPr>
              <w:rFonts w:hint="eastAsia" w:ascii="仿宋" w:hAnsi="仿宋" w:eastAsia="仿宋" w:cs="仿宋"/>
              <w:color w:val="auto"/>
              <w:spacing w:val="0"/>
              <w:sz w:val="24"/>
              <w:szCs w:val="24"/>
              <w:highlight w:val="none"/>
            </w:rPr>
            <w:t>四、企业基本情况表</w:t>
          </w:r>
        </w:p>
        <w:p w14:paraId="285A76B5">
          <w:pPr>
            <w:pStyle w:val="7"/>
            <w:spacing w:before="183" w:line="219" w:lineRule="auto"/>
            <w:ind w:left="4"/>
            <w:rPr>
              <w:rFonts w:hint="eastAsia" w:ascii="仿宋" w:hAnsi="仿宋" w:eastAsia="仿宋" w:cs="仿宋"/>
              <w:color w:val="auto"/>
              <w:spacing w:val="0"/>
              <w:sz w:val="24"/>
              <w:szCs w:val="24"/>
              <w:highlight w:val="none"/>
            </w:rPr>
          </w:pPr>
          <w:r>
            <w:rPr>
              <w:rFonts w:hint="eastAsia" w:ascii="仿宋" w:hAnsi="仿宋" w:eastAsia="仿宋" w:cs="仿宋"/>
              <w:color w:val="auto"/>
              <w:spacing w:val="0"/>
              <w:sz w:val="24"/>
              <w:szCs w:val="24"/>
              <w:highlight w:val="none"/>
            </w:rPr>
            <w:t>五、拟派项目总监理工程师资格一览表</w:t>
          </w:r>
        </w:p>
        <w:p w14:paraId="642A8A86">
          <w:pPr>
            <w:pStyle w:val="7"/>
            <w:spacing w:before="181" w:line="219" w:lineRule="auto"/>
            <w:ind w:left="2"/>
            <w:rPr>
              <w:rFonts w:hint="eastAsia" w:ascii="仿宋" w:hAnsi="仿宋" w:eastAsia="仿宋" w:cs="仿宋"/>
              <w:color w:val="auto"/>
              <w:spacing w:val="0"/>
              <w:sz w:val="24"/>
              <w:szCs w:val="24"/>
              <w:highlight w:val="none"/>
            </w:rPr>
          </w:pPr>
          <w:r>
            <w:rPr>
              <w:rFonts w:hint="eastAsia" w:ascii="仿宋" w:hAnsi="仿宋" w:eastAsia="仿宋" w:cs="仿宋"/>
              <w:color w:val="auto"/>
              <w:spacing w:val="0"/>
              <w:sz w:val="24"/>
              <w:szCs w:val="24"/>
              <w:highlight w:val="none"/>
            </w:rPr>
            <w:t>六、拟任项目总监理工程师签名确认表</w:t>
          </w:r>
        </w:p>
        <w:p w14:paraId="06463676">
          <w:pPr>
            <w:pStyle w:val="7"/>
            <w:spacing w:before="184" w:line="219" w:lineRule="auto"/>
            <w:rPr>
              <w:rFonts w:hint="eastAsia" w:ascii="仿宋" w:hAnsi="仿宋" w:eastAsia="仿宋" w:cs="仿宋"/>
              <w:color w:val="auto"/>
              <w:spacing w:val="0"/>
              <w:sz w:val="24"/>
              <w:szCs w:val="24"/>
              <w:highlight w:val="none"/>
            </w:rPr>
          </w:pPr>
          <w:r>
            <w:rPr>
              <w:rFonts w:hint="eastAsia" w:ascii="仿宋" w:hAnsi="仿宋" w:eastAsia="仿宋" w:cs="仿宋"/>
              <w:color w:val="auto"/>
              <w:spacing w:val="0"/>
              <w:sz w:val="24"/>
              <w:szCs w:val="24"/>
              <w:highlight w:val="none"/>
            </w:rPr>
            <w:t>七、拟任的项目班子人员汇总表</w:t>
          </w:r>
        </w:p>
        <w:p w14:paraId="67DC0BAC">
          <w:pPr>
            <w:pStyle w:val="7"/>
            <w:spacing w:before="183" w:line="220" w:lineRule="auto"/>
            <w:ind w:left="4"/>
            <w:rPr>
              <w:rFonts w:hint="eastAsia" w:ascii="仿宋" w:hAnsi="仿宋" w:eastAsia="仿宋" w:cs="仿宋"/>
              <w:color w:val="auto"/>
              <w:spacing w:val="0"/>
              <w:sz w:val="24"/>
              <w:szCs w:val="24"/>
              <w:highlight w:val="none"/>
            </w:rPr>
          </w:pPr>
          <w:r>
            <w:rPr>
              <w:rFonts w:hint="eastAsia" w:ascii="仿宋" w:hAnsi="仿宋" w:eastAsia="仿宋" w:cs="仿宋"/>
              <w:color w:val="auto"/>
              <w:spacing w:val="0"/>
              <w:sz w:val="24"/>
              <w:szCs w:val="24"/>
              <w:highlight w:val="none"/>
            </w:rPr>
            <w:t>八、投标人的其他评审情况</w:t>
          </w:r>
        </w:p>
        <w:p w14:paraId="43F896B5">
          <w:pPr>
            <w:pStyle w:val="7"/>
            <w:spacing w:before="179" w:line="220" w:lineRule="auto"/>
            <w:ind w:left="6"/>
            <w:rPr>
              <w:rFonts w:hint="eastAsia" w:ascii="仿宋" w:hAnsi="仿宋" w:eastAsia="仿宋" w:cs="仿宋"/>
              <w:color w:val="auto"/>
              <w:spacing w:val="0"/>
              <w:sz w:val="24"/>
              <w:szCs w:val="24"/>
              <w:highlight w:val="none"/>
            </w:rPr>
          </w:pPr>
          <w:r>
            <w:rPr>
              <w:rFonts w:hint="eastAsia" w:ascii="仿宋" w:hAnsi="仿宋" w:eastAsia="仿宋" w:cs="仿宋"/>
              <w:color w:val="auto"/>
              <w:spacing w:val="0"/>
              <w:sz w:val="24"/>
              <w:szCs w:val="24"/>
              <w:highlight w:val="none"/>
            </w:rPr>
            <w:t>九、投标人声明函</w:t>
          </w:r>
        </w:p>
        <w:p w14:paraId="214724BF">
          <w:pPr>
            <w:pStyle w:val="7"/>
            <w:spacing w:before="182" w:line="219" w:lineRule="auto"/>
            <w:ind w:left="1"/>
            <w:rPr>
              <w:rFonts w:hint="eastAsia" w:ascii="仿宋" w:hAnsi="仿宋" w:eastAsia="仿宋" w:cs="仿宋"/>
              <w:color w:val="auto"/>
              <w:spacing w:val="0"/>
              <w:sz w:val="24"/>
              <w:szCs w:val="24"/>
              <w:highlight w:val="none"/>
            </w:rPr>
          </w:pPr>
          <w:r>
            <w:rPr>
              <w:rFonts w:hint="eastAsia" w:ascii="仿宋" w:hAnsi="仿宋" w:eastAsia="仿宋" w:cs="仿宋"/>
              <w:color w:val="auto"/>
              <w:spacing w:val="0"/>
              <w:sz w:val="24"/>
              <w:szCs w:val="24"/>
              <w:highlight w:val="none"/>
            </w:rPr>
            <w:t>十、投标人承诺书</w:t>
          </w:r>
        </w:p>
        <w:p w14:paraId="373C8732">
          <w:pPr>
            <w:pStyle w:val="7"/>
            <w:spacing w:before="182" w:line="220" w:lineRule="auto"/>
            <w:ind w:left="1"/>
            <w:rPr>
              <w:rFonts w:hint="eastAsia" w:ascii="仿宋" w:hAnsi="仿宋" w:eastAsia="仿宋" w:cs="仿宋"/>
              <w:color w:val="auto"/>
              <w:spacing w:val="0"/>
              <w:sz w:val="24"/>
              <w:szCs w:val="24"/>
              <w:highlight w:val="none"/>
            </w:rPr>
          </w:pPr>
          <w:r>
            <w:rPr>
              <w:rFonts w:hint="eastAsia" w:ascii="仿宋" w:hAnsi="仿宋" w:eastAsia="仿宋" w:cs="仿宋"/>
              <w:color w:val="auto"/>
              <w:spacing w:val="0"/>
              <w:sz w:val="24"/>
              <w:szCs w:val="24"/>
              <w:highlight w:val="none"/>
            </w:rPr>
            <w:t>十一、其他资料</w:t>
          </w:r>
        </w:p>
        <w:p w14:paraId="149C6836">
          <w:pPr>
            <w:pStyle w:val="7"/>
            <w:spacing w:before="182" w:line="220" w:lineRule="auto"/>
            <w:ind w:left="1"/>
            <w:rPr>
              <w:rFonts w:hint="eastAsia" w:ascii="仿宋" w:hAnsi="仿宋" w:eastAsia="仿宋" w:cs="仿宋"/>
              <w:color w:val="auto"/>
              <w:spacing w:val="0"/>
              <w:sz w:val="24"/>
              <w:szCs w:val="24"/>
              <w:highlight w:val="none"/>
            </w:rPr>
          </w:pPr>
          <w:r>
            <w:rPr>
              <w:rFonts w:hint="eastAsia" w:ascii="仿宋" w:hAnsi="仿宋" w:eastAsia="仿宋" w:cs="仿宋"/>
              <w:color w:val="auto"/>
              <w:spacing w:val="0"/>
              <w:sz w:val="24"/>
              <w:szCs w:val="24"/>
              <w:highlight w:val="none"/>
            </w:rPr>
            <w:t>十二、监理方案</w:t>
          </w:r>
        </w:p>
      </w:sdtContent>
    </w:sdt>
    <w:p w14:paraId="76D5D6C7">
      <w:pPr>
        <w:pStyle w:val="7"/>
        <w:spacing w:before="179" w:line="220" w:lineRule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sz w:val="24"/>
          <w:szCs w:val="24"/>
          <w:highlight w:val="none"/>
        </w:rPr>
        <w:t>（投标人可自行调整目录格式）</w:t>
      </w:r>
    </w:p>
    <w:p w14:paraId="2AE17A63">
      <w:pPr>
        <w:spacing w:line="342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5144C63A">
      <w:pPr>
        <w:spacing w:line="342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5D9BAB90">
      <w:pPr>
        <w:spacing w:line="342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6335674D">
      <w:pPr>
        <w:spacing w:line="342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25E982C8">
      <w:pPr>
        <w:spacing w:line="342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1B60B51A">
      <w:pPr>
        <w:spacing w:line="342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4E3DCBC5">
      <w:pPr>
        <w:spacing w:line="342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43B2A5D4">
      <w:pPr>
        <w:spacing w:line="342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0EF111C1">
      <w:pPr>
        <w:spacing w:line="342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386CC0D7">
      <w:pPr>
        <w:spacing w:line="342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414D4AD7">
      <w:pPr>
        <w:spacing w:line="342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1206873A">
      <w:pPr>
        <w:spacing w:line="342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294BBEDD">
      <w:pPr>
        <w:spacing w:line="342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4BD20221">
      <w:pPr>
        <w:spacing w:line="342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163A2DD6">
      <w:pPr>
        <w:spacing w:line="342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79C00A7D">
      <w:pPr>
        <w:spacing w:line="342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7113F8A9">
      <w:pPr>
        <w:spacing w:line="342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1C60A9DD">
      <w:pPr>
        <w:spacing w:line="342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7DBECDF0">
      <w:pPr>
        <w:spacing w:line="342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42AC1D5D">
      <w:pPr>
        <w:spacing w:line="342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2CB1918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sz w:val="32"/>
          <w:szCs w:val="32"/>
          <w:highlight w:val="none"/>
        </w:rPr>
        <w:t>一、投标函及投标函附录</w:t>
      </w:r>
    </w:p>
    <w:p w14:paraId="5E140AC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sz w:val="28"/>
          <w:szCs w:val="28"/>
          <w:highlight w:val="none"/>
        </w:rPr>
        <w:t>（一）投标函</w:t>
      </w:r>
    </w:p>
    <w:p w14:paraId="196F3A0D">
      <w:pPr>
        <w:pStyle w:val="7"/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right="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 w:color="auto"/>
          <w:lang w:eastAsia="zh-CN"/>
        </w:rPr>
        <w:t>新兴县住房和城乡建设局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 w:color="auto"/>
        </w:rPr>
        <w:t>（招标人名称）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：</w:t>
      </w:r>
    </w:p>
    <w:p w14:paraId="4472D75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1．我方已仔细研究了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24"/>
          <w:szCs w:val="24"/>
          <w:highlight w:val="none"/>
          <w:u w:val="single"/>
          <w:lang w:eastAsia="zh-CN"/>
        </w:rPr>
        <w:t>新兴县老旧燃气设施更新改造项目（二期）监理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24"/>
          <w:szCs w:val="24"/>
          <w:highlight w:val="none"/>
          <w:u w:val="single" w:color="auto"/>
        </w:rPr>
        <w:t>（项目名称）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招标项目招标文件的全部内容，愿意以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eastAsia="zh-CN"/>
        </w:rPr>
        <w:t>监理费</w:t>
      </w:r>
      <w:r>
        <w:rPr>
          <w:rFonts w:hint="eastAsia" w:ascii="仿宋" w:hAnsi="仿宋" w:eastAsia="仿宋" w:cs="仿宋"/>
          <w:color w:val="auto"/>
          <w:spacing w:val="0"/>
          <w:sz w:val="22"/>
          <w:szCs w:val="22"/>
          <w:highlight w:val="none"/>
        </w:rPr>
        <w:t>投标报价下浮率</w:t>
      </w:r>
      <w:r>
        <w:rPr>
          <w:rFonts w:hint="eastAsia" w:ascii="仿宋" w:hAnsi="仿宋" w:eastAsia="仿宋" w:cs="仿宋"/>
          <w:color w:val="auto"/>
          <w:spacing w:val="0"/>
          <w:sz w:val="22"/>
          <w:szCs w:val="22"/>
          <w:highlight w:val="none"/>
          <w:lang w:eastAsia="zh-CN"/>
        </w:rPr>
        <w:t>为</w:t>
      </w:r>
      <w:r>
        <w:rPr>
          <w:rFonts w:hint="eastAsia" w:ascii="仿宋" w:hAnsi="仿宋" w:eastAsia="仿宋" w:cs="仿宋"/>
          <w:color w:val="auto"/>
          <w:spacing w:val="0"/>
          <w:sz w:val="22"/>
          <w:szCs w:val="22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pacing w:val="0"/>
          <w:sz w:val="22"/>
          <w:szCs w:val="22"/>
          <w:highlight w:val="none"/>
        </w:rPr>
        <w:t>%（大写</w:t>
      </w:r>
      <w:r>
        <w:rPr>
          <w:rFonts w:hint="eastAsia" w:ascii="仿宋" w:hAnsi="仿宋" w:eastAsia="仿宋" w:cs="仿宋"/>
          <w:color w:val="auto"/>
          <w:spacing w:val="0"/>
          <w:sz w:val="22"/>
          <w:szCs w:val="2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pacing w:val="0"/>
          <w:sz w:val="22"/>
          <w:szCs w:val="22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pacing w:val="0"/>
          <w:sz w:val="22"/>
          <w:szCs w:val="22"/>
          <w:highlight w:val="none"/>
        </w:rPr>
        <w:t>）</w:t>
      </w:r>
      <w:r>
        <w:rPr>
          <w:rFonts w:hint="eastAsia" w:ascii="仿宋" w:hAnsi="仿宋" w:eastAsia="仿宋" w:cs="仿宋"/>
          <w:color w:val="auto"/>
          <w:spacing w:val="0"/>
          <w:sz w:val="22"/>
          <w:szCs w:val="2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eastAsia="zh-CN"/>
        </w:rPr>
        <w:t>监理费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投标报价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eastAsia="zh-CN"/>
        </w:rPr>
        <w:t>为</w:t>
      </w:r>
      <w:r>
        <w:rPr>
          <w:rFonts w:hint="eastAsia" w:ascii="仿宋" w:hAnsi="仿宋" w:eastAsia="仿宋" w:cs="仿宋"/>
          <w:color w:val="auto"/>
          <w:spacing w:val="0"/>
          <w:sz w:val="22"/>
          <w:szCs w:val="22"/>
          <w:highlight w:val="none"/>
        </w:rPr>
        <w:t>人民币¥</w:t>
      </w:r>
      <w:r>
        <w:rPr>
          <w:rFonts w:hint="eastAsia" w:ascii="仿宋" w:hAnsi="仿宋" w:eastAsia="仿宋" w:cs="仿宋"/>
          <w:color w:val="auto"/>
          <w:spacing w:val="0"/>
          <w:sz w:val="22"/>
          <w:szCs w:val="22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pacing w:val="0"/>
          <w:sz w:val="22"/>
          <w:szCs w:val="22"/>
          <w:highlight w:val="none"/>
        </w:rPr>
        <w:t>元（大写</w:t>
      </w:r>
      <w:r>
        <w:rPr>
          <w:rFonts w:hint="eastAsia" w:ascii="仿宋" w:hAnsi="仿宋" w:eastAsia="仿宋" w:cs="仿宋"/>
          <w:color w:val="auto"/>
          <w:spacing w:val="0"/>
          <w:sz w:val="22"/>
          <w:szCs w:val="2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pacing w:val="0"/>
          <w:sz w:val="22"/>
          <w:szCs w:val="22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pacing w:val="0"/>
          <w:sz w:val="22"/>
          <w:szCs w:val="22"/>
          <w:highlight w:val="none"/>
        </w:rPr>
        <w:t>）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，监理服务期限：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 w:color="auto"/>
        </w:rPr>
        <w:t xml:space="preserve">    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 xml:space="preserve"> ，按合同约定完成监理工作。</w:t>
      </w:r>
    </w:p>
    <w:p w14:paraId="3CC6A52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2. 我方的投标文件包括但不仅限于下列内容：</w:t>
      </w:r>
    </w:p>
    <w:p w14:paraId="76112CB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（1）投标函及投标函附录；</w:t>
      </w:r>
    </w:p>
    <w:p w14:paraId="48595CA6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（2）法定代表人身份证明或授权委托书；</w:t>
      </w:r>
    </w:p>
    <w:p w14:paraId="5CD94782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（3）投标保证金；</w:t>
      </w:r>
    </w:p>
    <w:p w14:paraId="4A30EAB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（4）企业基本情况表；</w:t>
      </w:r>
    </w:p>
    <w:p w14:paraId="468CB77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（5）拟派项目总监理工程师资格一览表；</w:t>
      </w:r>
    </w:p>
    <w:p w14:paraId="2C2DC36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（6）拟任项目总监理工程师签名确认表；</w:t>
      </w:r>
    </w:p>
    <w:p w14:paraId="423A6265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（7）拟任的项目班子人员汇总表；</w:t>
      </w:r>
    </w:p>
    <w:p w14:paraId="1498CB02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（8）投标人的其他评审情况；</w:t>
      </w:r>
    </w:p>
    <w:p w14:paraId="435682A2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（9）投标人声明函；</w:t>
      </w:r>
    </w:p>
    <w:p w14:paraId="332A5C4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（10）投标人承诺书；</w:t>
      </w:r>
    </w:p>
    <w:p w14:paraId="461B3AB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（11）其他资料；</w:t>
      </w:r>
    </w:p>
    <w:p w14:paraId="5B6B849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（12）监理大纲；</w:t>
      </w:r>
    </w:p>
    <w:p w14:paraId="246A45E5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如投标文件的上述组成部分如存在内容不一致的，以投标函为准。</w:t>
      </w:r>
    </w:p>
    <w:p w14:paraId="051B4B3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3．我方承诺在招标文件规定的投标有效期内不撤销投标文件。</w:t>
      </w:r>
    </w:p>
    <w:p w14:paraId="3797C7E1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4．如我方中标，我方承诺：</w:t>
      </w:r>
    </w:p>
    <w:p w14:paraId="40B3E59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（1）在收到中标通知书后，在中标通知书规定的期限内与你方签订合同；</w:t>
      </w:r>
    </w:p>
    <w:p w14:paraId="0719203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（2）在签订合同时不向你方提出附加条件；</w:t>
      </w:r>
    </w:p>
    <w:p w14:paraId="33091CF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（3）按照招标文件要求提交履约保证金；</w:t>
      </w:r>
    </w:p>
    <w:p w14:paraId="57A6C116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（4）在合同约定的期限内完成合同规定的全部义务。</w:t>
      </w:r>
    </w:p>
    <w:p w14:paraId="51D5F00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5．我方在此声明，所递交的投标文件及有关资料内容完整、真实和准确，且不存在第二章“投标人 须知 ”第 1.4.3 项规定的任何一种情形。</w:t>
      </w:r>
    </w:p>
    <w:p w14:paraId="0E523A26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2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sz w:val="24"/>
          <w:szCs w:val="24"/>
          <w:highlight w:val="none"/>
        </w:rPr>
        <w:t>6.我方已经详细地阅读了全部招标文件及其附件，包括澄清及参考文件（如有）。我方已完全清晰理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 xml:space="preserve">  </w:t>
      </w:r>
      <w:r>
        <w:rPr>
          <w:rFonts w:hint="eastAsia" w:ascii="仿宋" w:hAnsi="仿宋" w:eastAsia="仿宋" w:cs="仿宋"/>
          <w:b/>
          <w:bCs/>
          <w:color w:val="auto"/>
          <w:spacing w:val="0"/>
          <w:sz w:val="24"/>
          <w:szCs w:val="24"/>
          <w:highlight w:val="none"/>
        </w:rPr>
        <w:t>解招标文件的要求，不存在任何含糊不清和误解之处，同意放弃对这些文件所提出的异议和投诉的权利。</w:t>
      </w:r>
    </w:p>
    <w:p w14:paraId="4BBC9A9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 xml:space="preserve">7.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</w:rPr>
        <w:t xml:space="preserve">                        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（其他补充说明）。</w:t>
      </w:r>
    </w:p>
    <w:p w14:paraId="461836A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1E67EAC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投标人：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</w:rPr>
        <w:t xml:space="preserve">                          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 xml:space="preserve"> （盖公章）</w:t>
      </w:r>
    </w:p>
    <w:p w14:paraId="32E2E69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 xml:space="preserve">法定代表人或其委托代理人：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（签字或盖章）</w:t>
      </w:r>
    </w:p>
    <w:p w14:paraId="5CA0E4A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日期：       年    月   日</w:t>
      </w:r>
    </w:p>
    <w:p w14:paraId="3640EDE3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0BB8817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2A783F8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59E26CF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672D991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51EA6319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222E2903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6B0E4F5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74FAC4C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3BB3FE4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52674C4F">
      <w:pPr>
        <w:spacing w:line="342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4925BA53">
      <w:pPr>
        <w:spacing w:line="342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501A7EE1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sz w:val="28"/>
          <w:szCs w:val="28"/>
          <w:highlight w:val="none"/>
        </w:rPr>
        <w:t>（二）投标函附录</w:t>
      </w:r>
    </w:p>
    <w:p w14:paraId="6770E5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highlight w:val="none"/>
        </w:rPr>
      </w:pPr>
    </w:p>
    <w:p w14:paraId="66C78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0"/>
          <w:sz w:val="24"/>
          <w:szCs w:val="24"/>
          <w:highlight w:val="none"/>
          <w:u w:val="none" w:color="auto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24"/>
          <w:szCs w:val="24"/>
          <w:highlight w:val="none"/>
          <w:u w:val="none" w:color="auto"/>
        </w:rPr>
        <w:t>项目名称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24"/>
          <w:szCs w:val="24"/>
          <w:highlight w:val="none"/>
          <w:u w:val="none" w:color="auto"/>
          <w:lang w:eastAsia="zh-CN"/>
        </w:rPr>
        <w:t>：新兴县老旧燃气设施更新改造项目（二期）监理</w:t>
      </w:r>
    </w:p>
    <w:tbl>
      <w:tblPr>
        <w:tblStyle w:val="63"/>
        <w:tblW w:w="947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7"/>
        <w:gridCol w:w="3988"/>
        <w:gridCol w:w="2327"/>
        <w:gridCol w:w="1633"/>
        <w:gridCol w:w="807"/>
      </w:tblGrid>
      <w:tr w14:paraId="51C584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7" w:type="dxa"/>
            <w:vAlign w:val="center"/>
          </w:tcPr>
          <w:p w14:paraId="32605A20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highlight w:val="none"/>
              </w:rPr>
              <w:t>序号</w:t>
            </w:r>
          </w:p>
        </w:tc>
        <w:tc>
          <w:tcPr>
            <w:tcW w:w="3988" w:type="dxa"/>
            <w:vAlign w:val="center"/>
          </w:tcPr>
          <w:p w14:paraId="0D29135E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highlight w:val="none"/>
              </w:rPr>
              <w:t>条款名称</w:t>
            </w:r>
          </w:p>
        </w:tc>
        <w:tc>
          <w:tcPr>
            <w:tcW w:w="2327" w:type="dxa"/>
            <w:vAlign w:val="center"/>
          </w:tcPr>
          <w:p w14:paraId="147C502D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highlight w:val="none"/>
              </w:rPr>
              <w:t>约定内容</w:t>
            </w:r>
          </w:p>
        </w:tc>
        <w:tc>
          <w:tcPr>
            <w:tcW w:w="1633" w:type="dxa"/>
            <w:vAlign w:val="center"/>
          </w:tcPr>
          <w:p w14:paraId="0E44C209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highlight w:val="none"/>
              </w:rPr>
              <w:t>是否响应</w:t>
            </w:r>
          </w:p>
        </w:tc>
        <w:tc>
          <w:tcPr>
            <w:tcW w:w="807" w:type="dxa"/>
            <w:vAlign w:val="center"/>
          </w:tcPr>
          <w:p w14:paraId="2B04C8D4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highlight w:val="none"/>
              </w:rPr>
              <w:t>备注</w:t>
            </w:r>
          </w:p>
        </w:tc>
      </w:tr>
      <w:tr w14:paraId="43A06D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7" w:type="dxa"/>
            <w:vAlign w:val="center"/>
          </w:tcPr>
          <w:p w14:paraId="4C53A878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highlight w:val="none"/>
              </w:rPr>
              <w:t>1</w:t>
            </w:r>
          </w:p>
        </w:tc>
        <w:tc>
          <w:tcPr>
            <w:tcW w:w="3988" w:type="dxa"/>
            <w:vAlign w:val="center"/>
          </w:tcPr>
          <w:p w14:paraId="4D3C6280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highlight w:val="none"/>
              </w:rPr>
              <w:t>总监理工程师</w:t>
            </w:r>
          </w:p>
        </w:tc>
        <w:tc>
          <w:tcPr>
            <w:tcW w:w="2327" w:type="dxa"/>
            <w:vAlign w:val="center"/>
          </w:tcPr>
          <w:p w14:paraId="2986B56F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highlight w:val="none"/>
              </w:rPr>
              <w:t>姓名：</w:t>
            </w:r>
            <w:r>
              <w:rPr>
                <w:rFonts w:hint="eastAsia" w:cs="仿宋"/>
                <w:color w:val="auto"/>
                <w:spacing w:val="0"/>
                <w:highlight w:val="none"/>
                <w:u w:val="single"/>
                <w:lang w:val="en-US" w:eastAsia="zh-CN"/>
              </w:rPr>
              <w:t xml:space="preserve">          </w:t>
            </w:r>
          </w:p>
        </w:tc>
        <w:tc>
          <w:tcPr>
            <w:tcW w:w="1633" w:type="dxa"/>
            <w:vAlign w:val="center"/>
          </w:tcPr>
          <w:p w14:paraId="1F4A9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1"/>
                <w:highlight w:val="none"/>
              </w:rPr>
            </w:pPr>
          </w:p>
        </w:tc>
        <w:tc>
          <w:tcPr>
            <w:tcW w:w="807" w:type="dxa"/>
            <w:vAlign w:val="center"/>
          </w:tcPr>
          <w:p w14:paraId="7DFA3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1"/>
                <w:highlight w:val="none"/>
              </w:rPr>
            </w:pPr>
          </w:p>
        </w:tc>
      </w:tr>
      <w:tr w14:paraId="2003C1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7" w:type="dxa"/>
            <w:vAlign w:val="center"/>
          </w:tcPr>
          <w:p w14:paraId="1666C2C1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highlight w:val="none"/>
              </w:rPr>
              <w:t>2</w:t>
            </w:r>
          </w:p>
        </w:tc>
        <w:tc>
          <w:tcPr>
            <w:tcW w:w="3988" w:type="dxa"/>
            <w:vAlign w:val="center"/>
          </w:tcPr>
          <w:p w14:paraId="505F3391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highlight w:val="none"/>
              </w:rPr>
              <w:t>投标内容</w:t>
            </w:r>
          </w:p>
        </w:tc>
        <w:tc>
          <w:tcPr>
            <w:tcW w:w="2327" w:type="dxa"/>
            <w:vAlign w:val="center"/>
          </w:tcPr>
          <w:p w14:paraId="0F1BD4D0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highlight w:val="none"/>
              </w:rPr>
              <w:t>按招标文件约定</w:t>
            </w:r>
          </w:p>
        </w:tc>
        <w:tc>
          <w:tcPr>
            <w:tcW w:w="1633" w:type="dxa"/>
            <w:vAlign w:val="center"/>
          </w:tcPr>
          <w:p w14:paraId="23117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1"/>
                <w:highlight w:val="none"/>
              </w:rPr>
            </w:pPr>
          </w:p>
        </w:tc>
        <w:tc>
          <w:tcPr>
            <w:tcW w:w="807" w:type="dxa"/>
            <w:vAlign w:val="center"/>
          </w:tcPr>
          <w:p w14:paraId="58465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1"/>
                <w:highlight w:val="none"/>
              </w:rPr>
            </w:pPr>
          </w:p>
        </w:tc>
      </w:tr>
      <w:tr w14:paraId="27F317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7" w:type="dxa"/>
            <w:vAlign w:val="center"/>
          </w:tcPr>
          <w:p w14:paraId="1146FBDA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highlight w:val="none"/>
              </w:rPr>
              <w:t>3</w:t>
            </w:r>
          </w:p>
        </w:tc>
        <w:tc>
          <w:tcPr>
            <w:tcW w:w="3988" w:type="dxa"/>
            <w:vAlign w:val="center"/>
          </w:tcPr>
          <w:p w14:paraId="24A38FE4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highlight w:val="none"/>
              </w:rPr>
              <w:t>监理服务期限</w:t>
            </w:r>
          </w:p>
        </w:tc>
        <w:tc>
          <w:tcPr>
            <w:tcW w:w="2327" w:type="dxa"/>
            <w:vAlign w:val="center"/>
          </w:tcPr>
          <w:p w14:paraId="1FFBEB3A">
            <w:pPr>
              <w:pStyle w:val="38"/>
              <w:keepNext w:val="0"/>
              <w:keepLines w:val="0"/>
              <w:pageBreakBefore w:val="0"/>
              <w:widowControl w:val="0"/>
              <w:tabs>
                <w:tab w:val="left" w:pos="62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highlight w:val="none"/>
              </w:rPr>
              <w:t>按招标文件约定</w:t>
            </w:r>
          </w:p>
        </w:tc>
        <w:tc>
          <w:tcPr>
            <w:tcW w:w="1633" w:type="dxa"/>
            <w:vAlign w:val="center"/>
          </w:tcPr>
          <w:p w14:paraId="74156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1"/>
                <w:highlight w:val="none"/>
              </w:rPr>
            </w:pPr>
          </w:p>
        </w:tc>
        <w:tc>
          <w:tcPr>
            <w:tcW w:w="807" w:type="dxa"/>
            <w:vAlign w:val="center"/>
          </w:tcPr>
          <w:p w14:paraId="1B31B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1"/>
                <w:highlight w:val="none"/>
              </w:rPr>
            </w:pPr>
          </w:p>
        </w:tc>
      </w:tr>
      <w:tr w14:paraId="373670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7" w:type="dxa"/>
            <w:vAlign w:val="center"/>
          </w:tcPr>
          <w:p w14:paraId="77B9F388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highlight w:val="none"/>
              </w:rPr>
              <w:t>4</w:t>
            </w:r>
          </w:p>
        </w:tc>
        <w:tc>
          <w:tcPr>
            <w:tcW w:w="3988" w:type="dxa"/>
            <w:vAlign w:val="center"/>
          </w:tcPr>
          <w:p w14:paraId="4C082D59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highlight w:val="none"/>
              </w:rPr>
              <w:t>质量标准</w:t>
            </w:r>
          </w:p>
        </w:tc>
        <w:tc>
          <w:tcPr>
            <w:tcW w:w="2327" w:type="dxa"/>
            <w:vAlign w:val="center"/>
          </w:tcPr>
          <w:p w14:paraId="48BA7F92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highlight w:val="none"/>
              </w:rPr>
              <w:t>按招标文件约定</w:t>
            </w:r>
          </w:p>
        </w:tc>
        <w:tc>
          <w:tcPr>
            <w:tcW w:w="1633" w:type="dxa"/>
            <w:vAlign w:val="center"/>
          </w:tcPr>
          <w:p w14:paraId="54FC0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1"/>
                <w:highlight w:val="none"/>
              </w:rPr>
            </w:pPr>
          </w:p>
        </w:tc>
        <w:tc>
          <w:tcPr>
            <w:tcW w:w="807" w:type="dxa"/>
            <w:vAlign w:val="center"/>
          </w:tcPr>
          <w:p w14:paraId="65202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1"/>
                <w:highlight w:val="none"/>
              </w:rPr>
            </w:pPr>
          </w:p>
        </w:tc>
      </w:tr>
      <w:tr w14:paraId="42AB27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7" w:type="dxa"/>
            <w:vAlign w:val="center"/>
          </w:tcPr>
          <w:p w14:paraId="4A29A67D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highlight w:val="none"/>
              </w:rPr>
              <w:t>5</w:t>
            </w:r>
          </w:p>
        </w:tc>
        <w:tc>
          <w:tcPr>
            <w:tcW w:w="3988" w:type="dxa"/>
            <w:vAlign w:val="center"/>
          </w:tcPr>
          <w:p w14:paraId="515516A2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highlight w:val="none"/>
              </w:rPr>
              <w:t>投标有效期</w:t>
            </w:r>
          </w:p>
        </w:tc>
        <w:tc>
          <w:tcPr>
            <w:tcW w:w="2327" w:type="dxa"/>
            <w:vAlign w:val="center"/>
          </w:tcPr>
          <w:p w14:paraId="695EDB88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highlight w:val="none"/>
              </w:rPr>
              <w:t>按招标文件约定</w:t>
            </w:r>
          </w:p>
        </w:tc>
        <w:tc>
          <w:tcPr>
            <w:tcW w:w="1633" w:type="dxa"/>
            <w:vAlign w:val="center"/>
          </w:tcPr>
          <w:p w14:paraId="43709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1"/>
                <w:highlight w:val="none"/>
              </w:rPr>
            </w:pPr>
          </w:p>
        </w:tc>
        <w:tc>
          <w:tcPr>
            <w:tcW w:w="807" w:type="dxa"/>
            <w:vAlign w:val="center"/>
          </w:tcPr>
          <w:p w14:paraId="24475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1"/>
                <w:highlight w:val="none"/>
              </w:rPr>
            </w:pPr>
          </w:p>
        </w:tc>
      </w:tr>
      <w:tr w14:paraId="536763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7" w:type="dxa"/>
            <w:vAlign w:val="center"/>
          </w:tcPr>
          <w:p w14:paraId="4AD4CA72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highlight w:val="none"/>
              </w:rPr>
              <w:t>6</w:t>
            </w:r>
          </w:p>
        </w:tc>
        <w:tc>
          <w:tcPr>
            <w:tcW w:w="3988" w:type="dxa"/>
            <w:vAlign w:val="center"/>
          </w:tcPr>
          <w:p w14:paraId="3EE6F59F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highlight w:val="none"/>
              </w:rPr>
              <w:t>投标保证金</w:t>
            </w:r>
          </w:p>
        </w:tc>
        <w:tc>
          <w:tcPr>
            <w:tcW w:w="2327" w:type="dxa"/>
            <w:vAlign w:val="center"/>
          </w:tcPr>
          <w:p w14:paraId="525280B0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highlight w:val="none"/>
              </w:rPr>
              <w:t>人民币</w:t>
            </w:r>
            <w:r>
              <w:rPr>
                <w:rFonts w:hint="eastAsia" w:ascii="仿宋" w:hAnsi="仿宋" w:eastAsia="仿宋" w:cs="仿宋"/>
                <w:color w:val="auto"/>
                <w:spacing w:val="0"/>
                <w:highlight w:val="none"/>
                <w:u w:val="single" w:color="auto"/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auto"/>
                <w:spacing w:val="0"/>
                <w:highlight w:val="none"/>
              </w:rPr>
              <w:t xml:space="preserve"> 元</w:t>
            </w:r>
          </w:p>
        </w:tc>
        <w:tc>
          <w:tcPr>
            <w:tcW w:w="1633" w:type="dxa"/>
            <w:vAlign w:val="center"/>
          </w:tcPr>
          <w:p w14:paraId="7B662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1"/>
                <w:highlight w:val="none"/>
              </w:rPr>
            </w:pPr>
          </w:p>
        </w:tc>
        <w:tc>
          <w:tcPr>
            <w:tcW w:w="807" w:type="dxa"/>
            <w:vAlign w:val="center"/>
          </w:tcPr>
          <w:p w14:paraId="1D155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1"/>
                <w:highlight w:val="none"/>
              </w:rPr>
            </w:pPr>
          </w:p>
        </w:tc>
      </w:tr>
      <w:tr w14:paraId="23591B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7" w:type="dxa"/>
            <w:vAlign w:val="center"/>
          </w:tcPr>
          <w:p w14:paraId="27841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1"/>
                <w:highlight w:val="none"/>
              </w:rPr>
            </w:pPr>
          </w:p>
          <w:p w14:paraId="537A0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1"/>
                <w:highlight w:val="none"/>
              </w:rPr>
            </w:pPr>
          </w:p>
          <w:p w14:paraId="220D5F64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highlight w:val="none"/>
              </w:rPr>
              <w:t>7</w:t>
            </w:r>
          </w:p>
        </w:tc>
        <w:tc>
          <w:tcPr>
            <w:tcW w:w="3988" w:type="dxa"/>
            <w:vAlign w:val="center"/>
          </w:tcPr>
          <w:p w14:paraId="2DE9FF15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highlight w:val="none"/>
              </w:rPr>
              <w:t>第二章“投标人须知”中“投标人须知前附 表” 1.4.1 项规定</w:t>
            </w:r>
          </w:p>
        </w:tc>
        <w:tc>
          <w:tcPr>
            <w:tcW w:w="2327" w:type="dxa"/>
            <w:vAlign w:val="center"/>
          </w:tcPr>
          <w:p w14:paraId="340363C7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highlight w:val="none"/>
              </w:rPr>
              <w:t>按招标文件约定</w:t>
            </w:r>
          </w:p>
        </w:tc>
        <w:tc>
          <w:tcPr>
            <w:tcW w:w="1633" w:type="dxa"/>
            <w:vAlign w:val="center"/>
          </w:tcPr>
          <w:p w14:paraId="25658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1"/>
                <w:highlight w:val="none"/>
              </w:rPr>
            </w:pPr>
          </w:p>
        </w:tc>
        <w:tc>
          <w:tcPr>
            <w:tcW w:w="807" w:type="dxa"/>
            <w:vAlign w:val="center"/>
          </w:tcPr>
          <w:p w14:paraId="29A94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1"/>
                <w:highlight w:val="none"/>
              </w:rPr>
            </w:pPr>
          </w:p>
        </w:tc>
      </w:tr>
    </w:tbl>
    <w:p w14:paraId="2631053C">
      <w:pPr>
        <w:spacing w:line="398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7C73FFB6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投标人：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</w:rPr>
        <w:t xml:space="preserve">                          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 xml:space="preserve"> （盖公章）</w:t>
      </w:r>
    </w:p>
    <w:p w14:paraId="53DA7E6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日期：       年    月   日</w:t>
      </w:r>
    </w:p>
    <w:p w14:paraId="520024C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0B9F0C7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57C0870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635BAF45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43B269A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4A059B86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3127803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21C2F931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4B7A6C9E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106E4E8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sz w:val="32"/>
          <w:szCs w:val="32"/>
          <w:highlight w:val="none"/>
        </w:rPr>
      </w:pPr>
    </w:p>
    <w:p w14:paraId="2D77BC3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sz w:val="32"/>
          <w:szCs w:val="32"/>
          <w:highlight w:val="none"/>
        </w:rPr>
        <w:t>二、法定代表人身份证明或授权委托书</w:t>
      </w:r>
    </w:p>
    <w:p w14:paraId="56B71829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sz w:val="28"/>
          <w:szCs w:val="28"/>
          <w:highlight w:val="none"/>
        </w:rPr>
        <w:t xml:space="preserve">（一）法定代表人身份证明（或采用工商部门格式） </w:t>
      </w:r>
    </w:p>
    <w:p w14:paraId="676F3790">
      <w:pPr>
        <w:spacing w:line="315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2084B159">
      <w:pPr>
        <w:spacing w:line="316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181F641E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单位名称：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 w:color="auto"/>
        </w:rPr>
        <w:t xml:space="preserve">                                            </w:t>
      </w:r>
    </w:p>
    <w:p w14:paraId="40C9167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单位性质：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 w:color="auto"/>
        </w:rPr>
        <w:t xml:space="preserve">                                            </w:t>
      </w:r>
    </w:p>
    <w:p w14:paraId="263FDE5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地    址：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 w:color="auto"/>
        </w:rPr>
        <w:t xml:space="preserve">                                             </w:t>
      </w:r>
    </w:p>
    <w:p w14:paraId="487FCCE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成立时间：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 w:color="auto"/>
        </w:rPr>
        <w:t xml:space="preserve">       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 xml:space="preserve"> 年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 w:color="auto"/>
        </w:rPr>
        <w:t xml:space="preserve">      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 xml:space="preserve"> 月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 w:color="auto"/>
        </w:rPr>
        <w:t xml:space="preserve">       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 xml:space="preserve"> 日</w:t>
      </w:r>
    </w:p>
    <w:p w14:paraId="0981106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姓    名：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 w:color="auto"/>
        </w:rPr>
        <w:t xml:space="preserve">     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 xml:space="preserve"> 性别：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 w:color="auto"/>
        </w:rPr>
        <w:t xml:space="preserve">   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 xml:space="preserve"> 年龄：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 w:color="auto"/>
        </w:rPr>
        <w:t xml:space="preserve">     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 xml:space="preserve"> 职务：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 w:color="auto"/>
        </w:rPr>
        <w:t xml:space="preserve">         </w:t>
      </w:r>
    </w:p>
    <w:p w14:paraId="3B61A24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系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 w:color="auto"/>
        </w:rPr>
        <w:t xml:space="preserve">          （投标人单位名称）     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 xml:space="preserve"> 的法定代表人。</w:t>
      </w:r>
    </w:p>
    <w:p w14:paraId="48D1C759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特此证明。</w:t>
      </w:r>
    </w:p>
    <w:p w14:paraId="0B5EF3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2"/>
          <w:highlight w:val="none"/>
        </w:rPr>
      </w:pPr>
    </w:p>
    <w:p w14:paraId="23636D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2"/>
          <w:highlight w:val="none"/>
        </w:rPr>
      </w:pPr>
    </w:p>
    <w:p w14:paraId="617E8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2"/>
          <w:highlight w:val="none"/>
        </w:rPr>
      </w:pPr>
    </w:p>
    <w:p w14:paraId="503ECF9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投标人：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 w:color="auto"/>
        </w:rPr>
        <w:t xml:space="preserve">                   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（盖公章）</w:t>
      </w:r>
    </w:p>
    <w:p w14:paraId="2BD7439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日   期：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none" w:color="auto"/>
        </w:rPr>
        <w:t xml:space="preserve">      年      月     日</w:t>
      </w:r>
    </w:p>
    <w:p w14:paraId="7846B7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2"/>
          <w:highlight w:val="none"/>
        </w:rPr>
      </w:pPr>
    </w:p>
    <w:p w14:paraId="7EBFE1E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注：后附法定代表人二代身份证复印件或扫描件。</w:t>
      </w:r>
    </w:p>
    <w:p w14:paraId="79628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sectPr>
          <w:headerReference r:id="rId3" w:type="default"/>
          <w:footerReference r:id="rId4" w:type="default"/>
          <w:pgSz w:w="11907" w:h="16839"/>
          <w:pgMar w:top="1134" w:right="1134" w:bottom="1134" w:left="1134" w:header="567" w:footer="567" w:gutter="0"/>
          <w:pgNumType w:fmt="decimal"/>
          <w:cols w:space="0" w:num="1"/>
          <w:rtlGutter w:val="0"/>
          <w:docGrid w:linePitch="0" w:charSpace="0"/>
        </w:sectPr>
      </w:pPr>
    </w:p>
    <w:p w14:paraId="42A6A524">
      <w:pPr>
        <w:spacing w:line="342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2CC57352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sz w:val="32"/>
          <w:szCs w:val="32"/>
          <w:highlight w:val="none"/>
        </w:rPr>
        <w:t>（二）授权委托书（如果有）</w:t>
      </w:r>
    </w:p>
    <w:p w14:paraId="6F2BB4E9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sz w:val="24"/>
          <w:szCs w:val="24"/>
          <w:highlight w:val="none"/>
        </w:rPr>
        <w:t>（或采用工商部门格式）</w:t>
      </w:r>
    </w:p>
    <w:p w14:paraId="04132D66">
      <w:pPr>
        <w:spacing w:line="273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6BE8FC3E">
      <w:pPr>
        <w:spacing w:line="273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62A84CF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 xml:space="preserve">本授权委托书声明：我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 w:color="auto"/>
        </w:rPr>
        <w:t xml:space="preserve">         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（姓名）系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 w:color="auto"/>
        </w:rPr>
        <w:t xml:space="preserve">      （投标人单位名称）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 xml:space="preserve"> 的法定代表人，现  授权委托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 w:color="auto"/>
        </w:rPr>
        <w:t xml:space="preserve">    （投标人单位名称）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 xml:space="preserve"> 的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 w:color="auto"/>
        </w:rPr>
        <w:t xml:space="preserve">   （姓名）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 xml:space="preserve"> 为我公司参加投标、签署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24"/>
          <w:szCs w:val="24"/>
          <w:highlight w:val="none"/>
          <w:u w:val="single"/>
          <w:lang w:eastAsia="zh-CN"/>
        </w:rPr>
        <w:t>新兴县老旧燃气设施更新改造项目（二期）监理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24"/>
          <w:szCs w:val="24"/>
          <w:highlight w:val="none"/>
          <w:u w:val="single" w:color="auto"/>
        </w:rPr>
        <w:t>（项目名称）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 xml:space="preserve"> 的投标文件的法定代表人授权委托代理人，我承认代理人全权代表我所签署的本工程的投标文件的内容。</w:t>
      </w:r>
    </w:p>
    <w:p w14:paraId="7AD4B053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 xml:space="preserve">委托权限：从本授权委托书发出之日至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 w:color="auto"/>
        </w:rPr>
        <w:t xml:space="preserve">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 xml:space="preserve"> 年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 w:color="auto"/>
        </w:rPr>
        <w:t xml:space="preserve">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 xml:space="preserve"> 月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 w:color="auto"/>
        </w:rPr>
        <w:t xml:space="preserve"> 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 xml:space="preserve"> 日。</w:t>
      </w:r>
    </w:p>
    <w:p w14:paraId="7A78A331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代理人无转委托权，特此委托。</w:t>
      </w:r>
    </w:p>
    <w:p w14:paraId="4A15AF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2"/>
          <w:highlight w:val="none"/>
        </w:rPr>
      </w:pPr>
    </w:p>
    <w:p w14:paraId="59C6804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代理人：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 w:color="auto"/>
        </w:rPr>
        <w:t xml:space="preserve">         （签字）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性别：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 w:color="auto"/>
        </w:rPr>
        <w:t xml:space="preserve"> 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 xml:space="preserve"> 年龄：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 w:color="auto"/>
        </w:rPr>
        <w:t xml:space="preserve">      </w:t>
      </w:r>
    </w:p>
    <w:p w14:paraId="2E8D63D5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身份证号码：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 w:color="auto"/>
        </w:rPr>
        <w:t xml:space="preserve">                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 xml:space="preserve"> 手机号码：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 w:color="auto"/>
        </w:rPr>
        <w:t xml:space="preserve">    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 w:color="auto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 w:color="auto"/>
        </w:rPr>
        <w:t xml:space="preserve">  </w:t>
      </w:r>
    </w:p>
    <w:p w14:paraId="12315E2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投标人：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 w:color="auto"/>
        </w:rPr>
        <w:t xml:space="preserve">                           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（盖公章）</w:t>
      </w:r>
    </w:p>
    <w:p w14:paraId="5338219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法定代表人：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 w:color="auto"/>
        </w:rPr>
        <w:t xml:space="preserve">                     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（签字或盖章）</w:t>
      </w:r>
    </w:p>
    <w:p w14:paraId="74ACD60E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授权委托日期：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none" w:color="auto"/>
        </w:rPr>
        <w:t xml:space="preserve">        年       月      日</w:t>
      </w:r>
    </w:p>
    <w:p w14:paraId="7A2517F6">
      <w:pPr>
        <w:spacing w:line="293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3DE031ED">
      <w:pPr>
        <w:spacing w:line="293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650FA9A1">
      <w:pPr>
        <w:pStyle w:val="7"/>
        <w:spacing w:before="69" w:line="220" w:lineRule="auto"/>
        <w:rPr>
          <w:rFonts w:hint="eastAsia" w:ascii="仿宋" w:hAnsi="仿宋" w:eastAsia="仿宋" w:cs="仿宋"/>
          <w:color w:val="auto"/>
          <w:spacing w:val="0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1"/>
          <w:szCs w:val="21"/>
          <w:highlight w:val="none"/>
        </w:rPr>
        <w:t>注：1、后附授权委托人二代身份证复印件或扫描件。</w:t>
      </w:r>
    </w:p>
    <w:p w14:paraId="0AB5486E">
      <w:pPr>
        <w:pStyle w:val="7"/>
        <w:spacing w:before="299" w:line="220" w:lineRule="auto"/>
        <w:ind w:left="3"/>
        <w:rPr>
          <w:rFonts w:hint="eastAsia" w:ascii="仿宋" w:hAnsi="仿宋" w:eastAsia="仿宋" w:cs="仿宋"/>
          <w:color w:val="auto"/>
          <w:spacing w:val="0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1"/>
          <w:szCs w:val="21"/>
          <w:highlight w:val="none"/>
        </w:rPr>
        <w:t>2、如由法定代表人投标的，不须填写本授权书，本授权书的格式可以删除。</w:t>
      </w:r>
    </w:p>
    <w:p w14:paraId="0020CE43">
      <w:pPr>
        <w:pStyle w:val="7"/>
        <w:spacing w:before="192" w:line="303" w:lineRule="auto"/>
        <w:ind w:left="5" w:right="113"/>
        <w:rPr>
          <w:rFonts w:hint="eastAsia" w:ascii="仿宋" w:hAnsi="仿宋" w:eastAsia="仿宋" w:cs="仿宋"/>
          <w:color w:val="auto"/>
          <w:spacing w:val="0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sz w:val="21"/>
          <w:szCs w:val="21"/>
          <w:highlight w:val="none"/>
        </w:rPr>
        <w:t>3、本项目采用全电子远程开评标，在本项目开标评标期间，请授权人保持手机畅通，以便可以及时联系处理开评标时候出现的一切情况。</w:t>
      </w:r>
    </w:p>
    <w:p w14:paraId="28077573">
      <w:pPr>
        <w:spacing w:line="303" w:lineRule="auto"/>
        <w:rPr>
          <w:rFonts w:hint="eastAsia" w:ascii="仿宋" w:hAnsi="仿宋" w:eastAsia="仿宋" w:cs="仿宋"/>
          <w:color w:val="auto"/>
          <w:spacing w:val="0"/>
          <w:sz w:val="21"/>
          <w:szCs w:val="21"/>
          <w:highlight w:val="none"/>
        </w:rPr>
        <w:sectPr>
          <w:footerReference r:id="rId5" w:type="default"/>
          <w:pgSz w:w="11907" w:h="16839"/>
          <w:pgMar w:top="1134" w:right="1134" w:bottom="1134" w:left="1134" w:header="567" w:footer="567" w:gutter="0"/>
          <w:pgNumType w:fmt="decimal"/>
          <w:cols w:space="0" w:num="1"/>
          <w:rtlGutter w:val="0"/>
          <w:docGrid w:linePitch="0" w:charSpace="0"/>
        </w:sectPr>
      </w:pPr>
    </w:p>
    <w:p w14:paraId="75FB854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sz w:val="32"/>
          <w:szCs w:val="32"/>
          <w:highlight w:val="none"/>
        </w:rPr>
        <w:t>三、投标保证金</w:t>
      </w:r>
    </w:p>
    <w:p w14:paraId="0C0AFF8B">
      <w:pPr>
        <w:spacing w:line="285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11919356">
      <w:pPr>
        <w:spacing w:line="286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746DCC2B">
      <w:pPr>
        <w:pStyle w:val="7"/>
        <w:spacing w:before="68" w:line="220" w:lineRule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附上投标保证金的相关凭证资料。</w:t>
      </w:r>
    </w:p>
    <w:p w14:paraId="0AE3C053">
      <w:pPr>
        <w:spacing w:line="220" w:lineRule="auto"/>
        <w:rPr>
          <w:rFonts w:hint="eastAsia" w:ascii="仿宋" w:hAnsi="仿宋" w:eastAsia="仿宋" w:cs="仿宋"/>
          <w:color w:val="auto"/>
          <w:spacing w:val="0"/>
          <w:sz w:val="21"/>
          <w:szCs w:val="21"/>
          <w:highlight w:val="none"/>
        </w:rPr>
        <w:sectPr>
          <w:footerReference r:id="rId6" w:type="default"/>
          <w:pgSz w:w="11907" w:h="16839"/>
          <w:pgMar w:top="1134" w:right="1134" w:bottom="1134" w:left="1134" w:header="567" w:footer="567" w:gutter="0"/>
          <w:pgNumType w:fmt="decimal"/>
          <w:cols w:space="0" w:num="1"/>
          <w:rtlGutter w:val="0"/>
          <w:docGrid w:linePitch="0" w:charSpace="0"/>
        </w:sectPr>
      </w:pPr>
    </w:p>
    <w:p w14:paraId="5A385F4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sz w:val="32"/>
          <w:szCs w:val="32"/>
          <w:highlight w:val="none"/>
        </w:rPr>
        <w:t>四、企业基本情况表</w:t>
      </w:r>
    </w:p>
    <w:p w14:paraId="16EC1145">
      <w:pPr>
        <w:spacing w:line="149" w:lineRule="exact"/>
        <w:rPr>
          <w:rFonts w:hint="eastAsia" w:ascii="仿宋" w:hAnsi="仿宋" w:eastAsia="仿宋" w:cs="仿宋"/>
          <w:color w:val="auto"/>
          <w:spacing w:val="0"/>
          <w:highlight w:val="none"/>
        </w:rPr>
      </w:pPr>
    </w:p>
    <w:tbl>
      <w:tblPr>
        <w:tblStyle w:val="63"/>
        <w:tblW w:w="9460" w:type="dxa"/>
        <w:tblInd w:w="2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18"/>
        <w:gridCol w:w="897"/>
        <w:gridCol w:w="1024"/>
        <w:gridCol w:w="1288"/>
        <w:gridCol w:w="413"/>
        <w:gridCol w:w="873"/>
        <w:gridCol w:w="828"/>
        <w:gridCol w:w="283"/>
        <w:gridCol w:w="1036"/>
      </w:tblGrid>
      <w:tr w14:paraId="473F39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818" w:type="dxa"/>
            <w:vAlign w:val="center"/>
          </w:tcPr>
          <w:p w14:paraId="47F88CF0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投标人名称</w:t>
            </w:r>
          </w:p>
        </w:tc>
        <w:tc>
          <w:tcPr>
            <w:tcW w:w="6642" w:type="dxa"/>
            <w:gridSpan w:val="8"/>
            <w:vAlign w:val="center"/>
          </w:tcPr>
          <w:p w14:paraId="67B43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6BE839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818" w:type="dxa"/>
            <w:vAlign w:val="center"/>
          </w:tcPr>
          <w:p w14:paraId="3BB57009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注册地址</w:t>
            </w:r>
          </w:p>
        </w:tc>
        <w:tc>
          <w:tcPr>
            <w:tcW w:w="3209" w:type="dxa"/>
            <w:gridSpan w:val="3"/>
            <w:vAlign w:val="center"/>
          </w:tcPr>
          <w:p w14:paraId="7F2FD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286" w:type="dxa"/>
            <w:gridSpan w:val="2"/>
            <w:vAlign w:val="center"/>
          </w:tcPr>
          <w:p w14:paraId="21831510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邮政编码</w:t>
            </w:r>
          </w:p>
        </w:tc>
        <w:tc>
          <w:tcPr>
            <w:tcW w:w="2147" w:type="dxa"/>
            <w:gridSpan w:val="3"/>
            <w:vAlign w:val="center"/>
          </w:tcPr>
          <w:p w14:paraId="5A2F4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3ACC8A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818" w:type="dxa"/>
            <w:vMerge w:val="restart"/>
            <w:tcBorders>
              <w:bottom w:val="nil"/>
            </w:tcBorders>
            <w:vAlign w:val="center"/>
          </w:tcPr>
          <w:p w14:paraId="6B6F9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  <w:p w14:paraId="158F3240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联系方式</w:t>
            </w:r>
          </w:p>
        </w:tc>
        <w:tc>
          <w:tcPr>
            <w:tcW w:w="897" w:type="dxa"/>
            <w:vAlign w:val="center"/>
          </w:tcPr>
          <w:p w14:paraId="710AC387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2312" w:type="dxa"/>
            <w:gridSpan w:val="2"/>
            <w:vAlign w:val="center"/>
          </w:tcPr>
          <w:p w14:paraId="7DA00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286" w:type="dxa"/>
            <w:gridSpan w:val="2"/>
            <w:vAlign w:val="center"/>
          </w:tcPr>
          <w:p w14:paraId="5FA361A4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电 话</w:t>
            </w:r>
          </w:p>
        </w:tc>
        <w:tc>
          <w:tcPr>
            <w:tcW w:w="2147" w:type="dxa"/>
            <w:gridSpan w:val="3"/>
            <w:vAlign w:val="center"/>
          </w:tcPr>
          <w:p w14:paraId="04F27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420976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818" w:type="dxa"/>
            <w:vMerge w:val="continue"/>
            <w:tcBorders>
              <w:top w:val="nil"/>
            </w:tcBorders>
            <w:vAlign w:val="center"/>
          </w:tcPr>
          <w:p w14:paraId="601C2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897" w:type="dxa"/>
            <w:vAlign w:val="center"/>
          </w:tcPr>
          <w:p w14:paraId="3B61AE52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传  真</w:t>
            </w:r>
          </w:p>
        </w:tc>
        <w:tc>
          <w:tcPr>
            <w:tcW w:w="2312" w:type="dxa"/>
            <w:gridSpan w:val="2"/>
            <w:vAlign w:val="center"/>
          </w:tcPr>
          <w:p w14:paraId="7C44E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286" w:type="dxa"/>
            <w:gridSpan w:val="2"/>
            <w:vAlign w:val="center"/>
          </w:tcPr>
          <w:p w14:paraId="50612203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网 址</w:t>
            </w:r>
          </w:p>
        </w:tc>
        <w:tc>
          <w:tcPr>
            <w:tcW w:w="2147" w:type="dxa"/>
            <w:gridSpan w:val="3"/>
            <w:vAlign w:val="center"/>
          </w:tcPr>
          <w:p w14:paraId="78E5B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76B57A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818" w:type="dxa"/>
            <w:vAlign w:val="center"/>
          </w:tcPr>
          <w:p w14:paraId="1ED2C639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法定代表人</w:t>
            </w:r>
          </w:p>
        </w:tc>
        <w:tc>
          <w:tcPr>
            <w:tcW w:w="897" w:type="dxa"/>
            <w:vAlign w:val="center"/>
          </w:tcPr>
          <w:p w14:paraId="0A60C63C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024" w:type="dxa"/>
            <w:vAlign w:val="center"/>
          </w:tcPr>
          <w:p w14:paraId="11615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288" w:type="dxa"/>
            <w:vAlign w:val="center"/>
          </w:tcPr>
          <w:p w14:paraId="582F4897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技术职称</w:t>
            </w:r>
          </w:p>
        </w:tc>
        <w:tc>
          <w:tcPr>
            <w:tcW w:w="1286" w:type="dxa"/>
            <w:gridSpan w:val="2"/>
            <w:vAlign w:val="center"/>
          </w:tcPr>
          <w:p w14:paraId="2A6B8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11" w:type="dxa"/>
            <w:gridSpan w:val="2"/>
            <w:vAlign w:val="center"/>
          </w:tcPr>
          <w:p w14:paraId="34793BF9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1036" w:type="dxa"/>
            <w:vAlign w:val="center"/>
          </w:tcPr>
          <w:p w14:paraId="53A3F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522B45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818" w:type="dxa"/>
            <w:vAlign w:val="center"/>
          </w:tcPr>
          <w:p w14:paraId="687393CE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技术负责人</w:t>
            </w:r>
          </w:p>
        </w:tc>
        <w:tc>
          <w:tcPr>
            <w:tcW w:w="897" w:type="dxa"/>
            <w:vAlign w:val="center"/>
          </w:tcPr>
          <w:p w14:paraId="0009DC07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024" w:type="dxa"/>
            <w:vAlign w:val="center"/>
          </w:tcPr>
          <w:p w14:paraId="3F1A6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288" w:type="dxa"/>
            <w:vAlign w:val="center"/>
          </w:tcPr>
          <w:p w14:paraId="5048FA39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技术职称</w:t>
            </w:r>
          </w:p>
        </w:tc>
        <w:tc>
          <w:tcPr>
            <w:tcW w:w="1286" w:type="dxa"/>
            <w:gridSpan w:val="2"/>
            <w:vAlign w:val="center"/>
          </w:tcPr>
          <w:p w14:paraId="067E6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11" w:type="dxa"/>
            <w:gridSpan w:val="2"/>
            <w:vAlign w:val="center"/>
          </w:tcPr>
          <w:p w14:paraId="6B9516B3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1036" w:type="dxa"/>
            <w:vAlign w:val="center"/>
          </w:tcPr>
          <w:p w14:paraId="5F066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7E08EC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818" w:type="dxa"/>
            <w:vAlign w:val="center"/>
          </w:tcPr>
          <w:p w14:paraId="6B78E44E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企业监理资质证书</w:t>
            </w:r>
          </w:p>
        </w:tc>
        <w:tc>
          <w:tcPr>
            <w:tcW w:w="6642" w:type="dxa"/>
            <w:gridSpan w:val="8"/>
            <w:vAlign w:val="center"/>
          </w:tcPr>
          <w:p w14:paraId="273F4CFD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类型：                    等级：      证书号：</w:t>
            </w:r>
          </w:p>
        </w:tc>
      </w:tr>
      <w:tr w14:paraId="5127BC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818" w:type="dxa"/>
            <w:vAlign w:val="center"/>
          </w:tcPr>
          <w:p w14:paraId="14645D3D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营业执照号</w:t>
            </w:r>
          </w:p>
        </w:tc>
        <w:tc>
          <w:tcPr>
            <w:tcW w:w="3209" w:type="dxa"/>
            <w:gridSpan w:val="3"/>
            <w:vAlign w:val="center"/>
          </w:tcPr>
          <w:p w14:paraId="33E66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3433" w:type="dxa"/>
            <w:gridSpan w:val="5"/>
            <w:vAlign w:val="center"/>
          </w:tcPr>
          <w:p w14:paraId="204C3189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员工总人数：</w:t>
            </w:r>
          </w:p>
        </w:tc>
      </w:tr>
      <w:tr w14:paraId="00AA6D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818" w:type="dxa"/>
            <w:vAlign w:val="center"/>
          </w:tcPr>
          <w:p w14:paraId="30F82AAF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注册资本</w:t>
            </w:r>
          </w:p>
        </w:tc>
        <w:tc>
          <w:tcPr>
            <w:tcW w:w="3209" w:type="dxa"/>
            <w:gridSpan w:val="3"/>
            <w:vAlign w:val="center"/>
          </w:tcPr>
          <w:p w14:paraId="51EEC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413" w:type="dxa"/>
            <w:vMerge w:val="restart"/>
            <w:tcBorders>
              <w:bottom w:val="nil"/>
            </w:tcBorders>
            <w:textDirection w:val="tbRlV"/>
            <w:vAlign w:val="center"/>
          </w:tcPr>
          <w:p w14:paraId="09CBDE02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其 中</w:t>
            </w:r>
          </w:p>
        </w:tc>
        <w:tc>
          <w:tcPr>
            <w:tcW w:w="1701" w:type="dxa"/>
            <w:gridSpan w:val="2"/>
            <w:vAlign w:val="center"/>
          </w:tcPr>
          <w:p w14:paraId="7560D2A0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高级职称人员</w:t>
            </w:r>
          </w:p>
        </w:tc>
        <w:tc>
          <w:tcPr>
            <w:tcW w:w="1319" w:type="dxa"/>
            <w:gridSpan w:val="2"/>
            <w:vAlign w:val="center"/>
          </w:tcPr>
          <w:p w14:paraId="296A0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17AD2E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818" w:type="dxa"/>
            <w:vAlign w:val="center"/>
          </w:tcPr>
          <w:p w14:paraId="44ACD758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成立日期</w:t>
            </w:r>
          </w:p>
        </w:tc>
        <w:tc>
          <w:tcPr>
            <w:tcW w:w="3209" w:type="dxa"/>
            <w:gridSpan w:val="3"/>
            <w:vAlign w:val="center"/>
          </w:tcPr>
          <w:p w14:paraId="1FEBC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413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54DF9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668CD48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中级职称人员</w:t>
            </w:r>
          </w:p>
        </w:tc>
        <w:tc>
          <w:tcPr>
            <w:tcW w:w="1319" w:type="dxa"/>
            <w:gridSpan w:val="2"/>
            <w:vAlign w:val="center"/>
          </w:tcPr>
          <w:p w14:paraId="49FC3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5FC155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818" w:type="dxa"/>
            <w:vAlign w:val="center"/>
          </w:tcPr>
          <w:p w14:paraId="626F87D2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基本账户开户银行</w:t>
            </w:r>
          </w:p>
        </w:tc>
        <w:tc>
          <w:tcPr>
            <w:tcW w:w="3209" w:type="dxa"/>
            <w:gridSpan w:val="3"/>
            <w:vAlign w:val="center"/>
          </w:tcPr>
          <w:p w14:paraId="5B71C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413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196DF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81D3479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技术人员数量</w:t>
            </w:r>
          </w:p>
        </w:tc>
        <w:tc>
          <w:tcPr>
            <w:tcW w:w="1319" w:type="dxa"/>
            <w:gridSpan w:val="2"/>
            <w:vAlign w:val="center"/>
          </w:tcPr>
          <w:p w14:paraId="1EE96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40CDD7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818" w:type="dxa"/>
            <w:vAlign w:val="center"/>
          </w:tcPr>
          <w:p w14:paraId="5C3BD5FF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基本账户银行账号</w:t>
            </w:r>
          </w:p>
        </w:tc>
        <w:tc>
          <w:tcPr>
            <w:tcW w:w="3209" w:type="dxa"/>
            <w:gridSpan w:val="3"/>
            <w:vAlign w:val="center"/>
          </w:tcPr>
          <w:p w14:paraId="2CD94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413" w:type="dxa"/>
            <w:vMerge w:val="continue"/>
            <w:tcBorders>
              <w:top w:val="nil"/>
            </w:tcBorders>
            <w:textDirection w:val="tbRlV"/>
            <w:vAlign w:val="center"/>
          </w:tcPr>
          <w:p w14:paraId="04C64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BAAB484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各类注册人员</w:t>
            </w:r>
          </w:p>
        </w:tc>
        <w:tc>
          <w:tcPr>
            <w:tcW w:w="1319" w:type="dxa"/>
            <w:gridSpan w:val="2"/>
            <w:vAlign w:val="center"/>
          </w:tcPr>
          <w:p w14:paraId="218B4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339E1E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818" w:type="dxa"/>
            <w:vAlign w:val="center"/>
          </w:tcPr>
          <w:p w14:paraId="406FE19D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经营范围</w:t>
            </w:r>
          </w:p>
        </w:tc>
        <w:tc>
          <w:tcPr>
            <w:tcW w:w="6642" w:type="dxa"/>
            <w:gridSpan w:val="8"/>
            <w:vAlign w:val="center"/>
          </w:tcPr>
          <w:p w14:paraId="4CC0C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1A0D2D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818" w:type="dxa"/>
            <w:vAlign w:val="center"/>
          </w:tcPr>
          <w:p w14:paraId="431D8F60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投标人关联企业情况（包括 但不限于与投标人法定代表 人为同一人或者存在控股、管理关系的不同单位）</w:t>
            </w:r>
          </w:p>
        </w:tc>
        <w:tc>
          <w:tcPr>
            <w:tcW w:w="6642" w:type="dxa"/>
            <w:gridSpan w:val="8"/>
            <w:vAlign w:val="center"/>
          </w:tcPr>
          <w:p w14:paraId="0284E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2DFA2F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818" w:type="dxa"/>
            <w:vAlign w:val="center"/>
          </w:tcPr>
          <w:p w14:paraId="5CB9667A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备注</w:t>
            </w:r>
          </w:p>
        </w:tc>
        <w:tc>
          <w:tcPr>
            <w:tcW w:w="6642" w:type="dxa"/>
            <w:gridSpan w:val="8"/>
            <w:vAlign w:val="center"/>
          </w:tcPr>
          <w:p w14:paraId="54E3D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</w:tbl>
    <w:p w14:paraId="72E9BC01">
      <w:pPr>
        <w:spacing w:line="369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0FCCDA2E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投标人：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 w:color="auto"/>
        </w:rPr>
        <w:t xml:space="preserve">            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（盖公章）</w:t>
      </w:r>
    </w:p>
    <w:p w14:paraId="7F68EC3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日期：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none" w:color="auto"/>
        </w:rPr>
        <w:t xml:space="preserve">       年    月   日</w:t>
      </w:r>
    </w:p>
    <w:p w14:paraId="1755E7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2"/>
          <w:highlight w:val="none"/>
        </w:rPr>
      </w:pPr>
    </w:p>
    <w:p w14:paraId="2BB68639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注：于本表页后面附以上证明资料：①有效期内的营业执照；②有效期内的资质证书；③投标人开户许可证或银行出具基本账户证明。</w:t>
      </w:r>
    </w:p>
    <w:p w14:paraId="05E004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sectPr>
          <w:footerReference r:id="rId7" w:type="default"/>
          <w:pgSz w:w="11907" w:h="16839"/>
          <w:pgMar w:top="1134" w:right="1134" w:bottom="1134" w:left="1134" w:header="567" w:footer="567" w:gutter="0"/>
          <w:pgNumType w:fmt="decimal"/>
          <w:cols w:space="0" w:num="1"/>
          <w:rtlGutter w:val="0"/>
          <w:docGrid w:linePitch="0" w:charSpace="0"/>
        </w:sectPr>
      </w:pPr>
    </w:p>
    <w:p w14:paraId="37390F4E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sz w:val="32"/>
          <w:szCs w:val="32"/>
          <w:highlight w:val="none"/>
        </w:rPr>
        <w:t>五、拟派项目总监理工程师资格一览表</w:t>
      </w:r>
    </w:p>
    <w:tbl>
      <w:tblPr>
        <w:tblStyle w:val="63"/>
        <w:tblW w:w="9525" w:type="dxa"/>
        <w:tblInd w:w="7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88"/>
        <w:gridCol w:w="4365"/>
        <w:gridCol w:w="1172"/>
      </w:tblGrid>
      <w:tr w14:paraId="37970A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988" w:type="dxa"/>
            <w:vAlign w:val="center"/>
          </w:tcPr>
          <w:p w14:paraId="19BF3D32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项目</w:t>
            </w:r>
          </w:p>
        </w:tc>
        <w:tc>
          <w:tcPr>
            <w:tcW w:w="4365" w:type="dxa"/>
            <w:vAlign w:val="center"/>
          </w:tcPr>
          <w:p w14:paraId="672C84B3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内容</w:t>
            </w:r>
          </w:p>
        </w:tc>
        <w:tc>
          <w:tcPr>
            <w:tcW w:w="1172" w:type="dxa"/>
            <w:vAlign w:val="center"/>
          </w:tcPr>
          <w:p w14:paraId="504A7C6F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备注</w:t>
            </w:r>
          </w:p>
        </w:tc>
      </w:tr>
      <w:tr w14:paraId="1E6D9C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988" w:type="dxa"/>
            <w:vAlign w:val="center"/>
          </w:tcPr>
          <w:p w14:paraId="3BCB26E2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姓       名</w:t>
            </w:r>
          </w:p>
        </w:tc>
        <w:tc>
          <w:tcPr>
            <w:tcW w:w="4365" w:type="dxa"/>
            <w:vAlign w:val="center"/>
          </w:tcPr>
          <w:p w14:paraId="740F36EC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72" w:type="dxa"/>
            <w:vAlign w:val="center"/>
          </w:tcPr>
          <w:p w14:paraId="2CF0AEFC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3C33C9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988" w:type="dxa"/>
            <w:vAlign w:val="center"/>
          </w:tcPr>
          <w:p w14:paraId="040BF81A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性       别</w:t>
            </w:r>
          </w:p>
        </w:tc>
        <w:tc>
          <w:tcPr>
            <w:tcW w:w="4365" w:type="dxa"/>
            <w:vAlign w:val="center"/>
          </w:tcPr>
          <w:p w14:paraId="29E1E8A6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72" w:type="dxa"/>
            <w:vAlign w:val="center"/>
          </w:tcPr>
          <w:p w14:paraId="5E6D05C2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7F65E7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988" w:type="dxa"/>
            <w:vAlign w:val="center"/>
          </w:tcPr>
          <w:p w14:paraId="32F9F8F7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年       龄</w:t>
            </w:r>
          </w:p>
        </w:tc>
        <w:tc>
          <w:tcPr>
            <w:tcW w:w="4365" w:type="dxa"/>
            <w:vAlign w:val="center"/>
          </w:tcPr>
          <w:p w14:paraId="6301A7C3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72" w:type="dxa"/>
            <w:vAlign w:val="center"/>
          </w:tcPr>
          <w:p w14:paraId="1EF19498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4615EA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988" w:type="dxa"/>
            <w:vAlign w:val="center"/>
          </w:tcPr>
          <w:p w14:paraId="5D3ED858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职       称</w:t>
            </w:r>
          </w:p>
        </w:tc>
        <w:tc>
          <w:tcPr>
            <w:tcW w:w="4365" w:type="dxa"/>
            <w:vAlign w:val="center"/>
          </w:tcPr>
          <w:p w14:paraId="1191EF2A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72" w:type="dxa"/>
            <w:vAlign w:val="center"/>
          </w:tcPr>
          <w:p w14:paraId="26C1C5DD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51A24F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988" w:type="dxa"/>
            <w:vAlign w:val="center"/>
          </w:tcPr>
          <w:p w14:paraId="2A327926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注册证书（或资格证书）编号</w:t>
            </w:r>
          </w:p>
        </w:tc>
        <w:tc>
          <w:tcPr>
            <w:tcW w:w="4365" w:type="dxa"/>
            <w:vAlign w:val="center"/>
          </w:tcPr>
          <w:p w14:paraId="20C7A25C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72" w:type="dxa"/>
            <w:vAlign w:val="center"/>
          </w:tcPr>
          <w:p w14:paraId="0F7A4273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3071AC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988" w:type="dxa"/>
            <w:vAlign w:val="center"/>
          </w:tcPr>
          <w:p w14:paraId="228A5848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注册证书（或资格证书） 证书的专业</w:t>
            </w:r>
          </w:p>
        </w:tc>
        <w:tc>
          <w:tcPr>
            <w:tcW w:w="4365" w:type="dxa"/>
            <w:vAlign w:val="center"/>
          </w:tcPr>
          <w:p w14:paraId="6FB5E61D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72" w:type="dxa"/>
            <w:vAlign w:val="center"/>
          </w:tcPr>
          <w:p w14:paraId="31CA95F4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</w:tbl>
    <w:p w14:paraId="604DCFB8">
      <w:pPr>
        <w:spacing w:line="251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66726FA7">
      <w:pPr>
        <w:spacing w:line="252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1703E08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投标人：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 w:color="auto"/>
        </w:rPr>
        <w:t xml:space="preserve">            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（盖公章）</w:t>
      </w:r>
    </w:p>
    <w:p w14:paraId="2F473699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日期：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none" w:color="auto"/>
        </w:rPr>
        <w:t xml:space="preserve">       年    月   日</w:t>
      </w:r>
    </w:p>
    <w:p w14:paraId="1404E9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06155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235701E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sz w:val="24"/>
          <w:szCs w:val="24"/>
          <w:highlight w:val="none"/>
        </w:rPr>
        <w:t>注：</w:t>
      </w:r>
    </w:p>
    <w:p w14:paraId="567F95C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sz w:val="24"/>
          <w:szCs w:val="24"/>
          <w:highlight w:val="none"/>
        </w:rPr>
        <w:t>1、于本表页后面附项目总监理工程师的注册执业证书、职称证书（如有）；</w:t>
      </w:r>
    </w:p>
    <w:p w14:paraId="3BFFFB4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18"/>
          <w:szCs w:val="1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sz w:val="24"/>
          <w:szCs w:val="24"/>
          <w:highlight w:val="none"/>
        </w:rPr>
        <w:t>2、《拟任项目总监理工程师未完工合同项目申报表》（格式自制，须注明项目名称、总建筑面积）。</w:t>
      </w:r>
    </w:p>
    <w:p w14:paraId="6495C1A6">
      <w:pPr>
        <w:spacing w:line="220" w:lineRule="auto"/>
        <w:rPr>
          <w:rFonts w:hint="eastAsia" w:ascii="仿宋" w:hAnsi="仿宋" w:eastAsia="仿宋" w:cs="仿宋"/>
          <w:color w:val="auto"/>
          <w:spacing w:val="0"/>
          <w:sz w:val="18"/>
          <w:szCs w:val="18"/>
          <w:highlight w:val="none"/>
        </w:rPr>
        <w:sectPr>
          <w:footerReference r:id="rId8" w:type="default"/>
          <w:pgSz w:w="11907" w:h="16839"/>
          <w:pgMar w:top="1134" w:right="1134" w:bottom="1134" w:left="1134" w:header="567" w:footer="567" w:gutter="0"/>
          <w:pgNumType w:fmt="decimal"/>
          <w:cols w:space="0" w:num="1"/>
          <w:rtlGutter w:val="0"/>
          <w:docGrid w:linePitch="0" w:charSpace="0"/>
        </w:sectPr>
      </w:pPr>
    </w:p>
    <w:p w14:paraId="3489FC8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sz w:val="32"/>
          <w:szCs w:val="32"/>
          <w:highlight w:val="none"/>
        </w:rPr>
        <w:t>六、拟任项目总监理工程师签名确认表</w:t>
      </w:r>
    </w:p>
    <w:p w14:paraId="601F7F44">
      <w:pPr>
        <w:spacing w:line="262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2F74F2DC">
      <w:pPr>
        <w:spacing w:line="263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6C19981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本人姓名：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 w:color="auto"/>
        </w:rPr>
        <w:t xml:space="preserve">    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，性别：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 w:color="auto"/>
        </w:rPr>
        <w:t xml:space="preserve">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，身份证证号：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 w:color="auto"/>
        </w:rPr>
        <w:t xml:space="preserve">        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， 已认真阅读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24"/>
          <w:szCs w:val="24"/>
          <w:highlight w:val="none"/>
          <w:u w:val="single"/>
          <w:lang w:eastAsia="zh-CN"/>
        </w:rPr>
        <w:t>新兴县老旧燃气设施更新改造项目（二期）监理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24"/>
          <w:szCs w:val="24"/>
          <w:highlight w:val="none"/>
          <w:u w:val="single" w:color="auto"/>
        </w:rPr>
        <w:t>（项目名称）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的招文中的投标须知、合同条款、工程建设标准及其他有关文件，愿  意在合法合规的前提下，担任</w:t>
      </w:r>
      <w:r>
        <w:rPr>
          <w:rFonts w:hint="eastAsia" w:ascii="仿宋" w:hAnsi="仿宋" w:eastAsia="仿宋" w:cs="仿宋"/>
          <w:b/>
          <w:bCs/>
          <w:color w:val="auto"/>
          <w:spacing w:val="0"/>
          <w:sz w:val="24"/>
          <w:szCs w:val="24"/>
          <w:highlight w:val="none"/>
          <w:u w:val="single" w:color="auto"/>
        </w:rPr>
        <w:t>总监理工程师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一职，并承担相应的责任。</w:t>
      </w:r>
    </w:p>
    <w:p w14:paraId="71E7A7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2"/>
          <w:highlight w:val="none"/>
        </w:rPr>
      </w:pPr>
    </w:p>
    <w:p w14:paraId="3FE55FC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投标人：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 w:color="auto"/>
        </w:rPr>
        <w:t xml:space="preserve">              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（盖公章）</w:t>
      </w:r>
    </w:p>
    <w:p w14:paraId="6728B26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总监理工程师：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 w:color="auto"/>
        </w:rPr>
        <w:t xml:space="preserve">         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（签字）</w:t>
      </w:r>
    </w:p>
    <w:p w14:paraId="08FADE5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日期：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none" w:color="auto"/>
        </w:rPr>
        <w:t xml:space="preserve">        年    月    日</w:t>
      </w:r>
    </w:p>
    <w:p w14:paraId="4969AA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2"/>
          <w:highlight w:val="none"/>
        </w:rPr>
      </w:pPr>
    </w:p>
    <w:p w14:paraId="5C8B64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2"/>
          <w:highlight w:val="none"/>
        </w:rPr>
      </w:pPr>
    </w:p>
    <w:p w14:paraId="7FFDBB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2"/>
          <w:highlight w:val="none"/>
        </w:rPr>
      </w:pPr>
    </w:p>
    <w:p w14:paraId="41B5A31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注：后附相关人员的二代身份证复印件或扫描件。此表由投标单位根据实际情况填写，必须由对应的负责人签字确认。</w:t>
      </w:r>
    </w:p>
    <w:p w14:paraId="03FD43EE">
      <w:pPr>
        <w:spacing w:line="342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74CD3394">
      <w:pPr>
        <w:spacing w:line="342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23F1E35D">
      <w:pPr>
        <w:spacing w:line="342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4BB8F343">
      <w:pPr>
        <w:spacing w:line="342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213F4268">
      <w:pPr>
        <w:spacing w:line="342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4C0DB385">
      <w:pPr>
        <w:spacing w:line="342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6772AAAB">
      <w:pPr>
        <w:spacing w:line="342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278B7ED6">
      <w:pPr>
        <w:spacing w:line="342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29898648">
      <w:pPr>
        <w:spacing w:line="342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3C40DD81">
      <w:pPr>
        <w:spacing w:line="342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76117A10">
      <w:pPr>
        <w:spacing w:line="342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52A22BA4">
      <w:pPr>
        <w:spacing w:line="342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005CE152">
      <w:pPr>
        <w:spacing w:line="342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6371879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sz w:val="32"/>
          <w:szCs w:val="32"/>
          <w:highlight w:val="none"/>
        </w:rPr>
        <w:t>七、拟任的项目班子人员汇总表</w:t>
      </w:r>
    </w:p>
    <w:p w14:paraId="25C9FB1E">
      <w:pPr>
        <w:spacing w:line="149" w:lineRule="exact"/>
        <w:rPr>
          <w:rFonts w:hint="eastAsia" w:ascii="仿宋" w:hAnsi="仿宋" w:eastAsia="仿宋" w:cs="仿宋"/>
          <w:color w:val="auto"/>
          <w:spacing w:val="0"/>
          <w:highlight w:val="none"/>
        </w:rPr>
      </w:pPr>
    </w:p>
    <w:tbl>
      <w:tblPr>
        <w:tblStyle w:val="63"/>
        <w:tblW w:w="953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8"/>
        <w:gridCol w:w="1132"/>
        <w:gridCol w:w="852"/>
        <w:gridCol w:w="1132"/>
        <w:gridCol w:w="1276"/>
        <w:gridCol w:w="1274"/>
        <w:gridCol w:w="1135"/>
        <w:gridCol w:w="1084"/>
        <w:gridCol w:w="904"/>
      </w:tblGrid>
      <w:tr w14:paraId="4D1F31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67" w:hRule="atLeast"/>
        </w:trPr>
        <w:tc>
          <w:tcPr>
            <w:tcW w:w="748" w:type="dxa"/>
            <w:vMerge w:val="restart"/>
            <w:tcBorders>
              <w:bottom w:val="nil"/>
            </w:tcBorders>
            <w:vAlign w:val="center"/>
          </w:tcPr>
          <w:p w14:paraId="3D51B834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132" w:type="dxa"/>
            <w:vMerge w:val="restart"/>
            <w:tcBorders>
              <w:bottom w:val="nil"/>
            </w:tcBorders>
            <w:vAlign w:val="center"/>
          </w:tcPr>
          <w:p w14:paraId="07B2255F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本项目任 职岗位</w:t>
            </w:r>
          </w:p>
        </w:tc>
        <w:tc>
          <w:tcPr>
            <w:tcW w:w="852" w:type="dxa"/>
            <w:vMerge w:val="restart"/>
            <w:tcBorders>
              <w:bottom w:val="nil"/>
            </w:tcBorders>
            <w:vAlign w:val="center"/>
          </w:tcPr>
          <w:p w14:paraId="51C42B2C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132" w:type="dxa"/>
            <w:vMerge w:val="restart"/>
            <w:tcBorders>
              <w:bottom w:val="nil"/>
            </w:tcBorders>
            <w:vAlign w:val="center"/>
          </w:tcPr>
          <w:p w14:paraId="59B6125E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职称证书</w:t>
            </w:r>
          </w:p>
          <w:p w14:paraId="640BA538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级别</w:t>
            </w:r>
          </w:p>
        </w:tc>
        <w:tc>
          <w:tcPr>
            <w:tcW w:w="1276" w:type="dxa"/>
            <w:vMerge w:val="restart"/>
            <w:tcBorders>
              <w:bottom w:val="nil"/>
            </w:tcBorders>
            <w:vAlign w:val="center"/>
          </w:tcPr>
          <w:p w14:paraId="51B36DA7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职称证书专</w:t>
            </w:r>
          </w:p>
          <w:p w14:paraId="6D97B47D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业</w:t>
            </w:r>
          </w:p>
        </w:tc>
        <w:tc>
          <w:tcPr>
            <w:tcW w:w="3493" w:type="dxa"/>
            <w:gridSpan w:val="3"/>
            <w:vAlign w:val="center"/>
          </w:tcPr>
          <w:p w14:paraId="519CB333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注册证书（或资格证书）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center"/>
          </w:tcPr>
          <w:p w14:paraId="1D469043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  <w:p w14:paraId="24A23086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备注</w:t>
            </w:r>
          </w:p>
        </w:tc>
      </w:tr>
      <w:tr w14:paraId="4022B3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48" w:type="dxa"/>
            <w:vMerge w:val="continue"/>
            <w:tcBorders>
              <w:top w:val="nil"/>
            </w:tcBorders>
            <w:vAlign w:val="center"/>
          </w:tcPr>
          <w:p w14:paraId="5D341E33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32" w:type="dxa"/>
            <w:vMerge w:val="continue"/>
            <w:tcBorders>
              <w:top w:val="nil"/>
            </w:tcBorders>
            <w:vAlign w:val="center"/>
          </w:tcPr>
          <w:p w14:paraId="7816A142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852" w:type="dxa"/>
            <w:vMerge w:val="continue"/>
            <w:tcBorders>
              <w:top w:val="nil"/>
            </w:tcBorders>
            <w:vAlign w:val="center"/>
          </w:tcPr>
          <w:p w14:paraId="0080CADD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32" w:type="dxa"/>
            <w:vMerge w:val="continue"/>
            <w:tcBorders>
              <w:top w:val="nil"/>
            </w:tcBorders>
            <w:vAlign w:val="center"/>
          </w:tcPr>
          <w:p w14:paraId="2262AA96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vMerge w:val="continue"/>
            <w:tcBorders>
              <w:top w:val="nil"/>
            </w:tcBorders>
            <w:vAlign w:val="center"/>
          </w:tcPr>
          <w:p w14:paraId="273C5A8C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274" w:type="dxa"/>
            <w:vAlign w:val="center"/>
          </w:tcPr>
          <w:p w14:paraId="1964720A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证书名称</w:t>
            </w:r>
          </w:p>
        </w:tc>
        <w:tc>
          <w:tcPr>
            <w:tcW w:w="1135" w:type="dxa"/>
            <w:vAlign w:val="center"/>
          </w:tcPr>
          <w:p w14:paraId="0101AA29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证号</w:t>
            </w:r>
          </w:p>
        </w:tc>
        <w:tc>
          <w:tcPr>
            <w:tcW w:w="1084" w:type="dxa"/>
            <w:vAlign w:val="center"/>
          </w:tcPr>
          <w:p w14:paraId="2A788426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  <w:p w14:paraId="11B6A3C7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904" w:type="dxa"/>
            <w:vMerge w:val="continue"/>
            <w:tcBorders>
              <w:top w:val="nil"/>
            </w:tcBorders>
            <w:vAlign w:val="center"/>
          </w:tcPr>
          <w:p w14:paraId="74FE97F4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5D4E74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48" w:type="dxa"/>
            <w:vAlign w:val="center"/>
          </w:tcPr>
          <w:p w14:paraId="43F456E5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32" w:type="dxa"/>
            <w:vAlign w:val="center"/>
          </w:tcPr>
          <w:p w14:paraId="57F37FCF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852" w:type="dxa"/>
            <w:vAlign w:val="center"/>
          </w:tcPr>
          <w:p w14:paraId="03BC878C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32" w:type="dxa"/>
            <w:vAlign w:val="center"/>
          </w:tcPr>
          <w:p w14:paraId="6AF2FEB4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3DCF663B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274" w:type="dxa"/>
            <w:vAlign w:val="center"/>
          </w:tcPr>
          <w:p w14:paraId="22E3BF0C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35" w:type="dxa"/>
            <w:vAlign w:val="center"/>
          </w:tcPr>
          <w:p w14:paraId="48377DB9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084" w:type="dxa"/>
            <w:vAlign w:val="center"/>
          </w:tcPr>
          <w:p w14:paraId="6BF2E512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904" w:type="dxa"/>
            <w:vAlign w:val="center"/>
          </w:tcPr>
          <w:p w14:paraId="06B0863E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1E6084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48" w:type="dxa"/>
            <w:vAlign w:val="center"/>
          </w:tcPr>
          <w:p w14:paraId="5961646C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32" w:type="dxa"/>
            <w:vAlign w:val="center"/>
          </w:tcPr>
          <w:p w14:paraId="59D53D75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852" w:type="dxa"/>
            <w:vAlign w:val="center"/>
          </w:tcPr>
          <w:p w14:paraId="43192621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32" w:type="dxa"/>
            <w:vAlign w:val="center"/>
          </w:tcPr>
          <w:p w14:paraId="21EC7937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0114944E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274" w:type="dxa"/>
            <w:vAlign w:val="center"/>
          </w:tcPr>
          <w:p w14:paraId="1049758A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35" w:type="dxa"/>
            <w:vAlign w:val="center"/>
          </w:tcPr>
          <w:p w14:paraId="013B30F7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084" w:type="dxa"/>
            <w:vAlign w:val="center"/>
          </w:tcPr>
          <w:p w14:paraId="403DC54F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904" w:type="dxa"/>
            <w:vAlign w:val="center"/>
          </w:tcPr>
          <w:p w14:paraId="62DF7F49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701F15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48" w:type="dxa"/>
            <w:vAlign w:val="center"/>
          </w:tcPr>
          <w:p w14:paraId="7F3A88F6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32" w:type="dxa"/>
            <w:vAlign w:val="center"/>
          </w:tcPr>
          <w:p w14:paraId="3D8EAD9C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852" w:type="dxa"/>
            <w:vAlign w:val="center"/>
          </w:tcPr>
          <w:p w14:paraId="27A243AC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32" w:type="dxa"/>
            <w:vAlign w:val="center"/>
          </w:tcPr>
          <w:p w14:paraId="509B22D2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76352ED5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274" w:type="dxa"/>
            <w:vAlign w:val="center"/>
          </w:tcPr>
          <w:p w14:paraId="00EF5832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35" w:type="dxa"/>
            <w:vAlign w:val="center"/>
          </w:tcPr>
          <w:p w14:paraId="0155CC3B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084" w:type="dxa"/>
            <w:vAlign w:val="center"/>
          </w:tcPr>
          <w:p w14:paraId="69794684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904" w:type="dxa"/>
            <w:vAlign w:val="center"/>
          </w:tcPr>
          <w:p w14:paraId="7D5EB711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6C8C5E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48" w:type="dxa"/>
            <w:vAlign w:val="center"/>
          </w:tcPr>
          <w:p w14:paraId="4358005C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32" w:type="dxa"/>
            <w:vAlign w:val="center"/>
          </w:tcPr>
          <w:p w14:paraId="3C73B243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852" w:type="dxa"/>
            <w:vAlign w:val="center"/>
          </w:tcPr>
          <w:p w14:paraId="21BB5692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32" w:type="dxa"/>
            <w:vAlign w:val="center"/>
          </w:tcPr>
          <w:p w14:paraId="1A81B94B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23FA6EF5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274" w:type="dxa"/>
            <w:vAlign w:val="center"/>
          </w:tcPr>
          <w:p w14:paraId="73F246EE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35" w:type="dxa"/>
            <w:vAlign w:val="center"/>
          </w:tcPr>
          <w:p w14:paraId="08749C27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084" w:type="dxa"/>
            <w:vAlign w:val="center"/>
          </w:tcPr>
          <w:p w14:paraId="36381879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904" w:type="dxa"/>
            <w:vAlign w:val="center"/>
          </w:tcPr>
          <w:p w14:paraId="46F88D0F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3F77DE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67" w:hRule="atLeast"/>
        </w:trPr>
        <w:tc>
          <w:tcPr>
            <w:tcW w:w="748" w:type="dxa"/>
            <w:vAlign w:val="center"/>
          </w:tcPr>
          <w:p w14:paraId="11975013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32" w:type="dxa"/>
            <w:vAlign w:val="center"/>
          </w:tcPr>
          <w:p w14:paraId="261AEC93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852" w:type="dxa"/>
            <w:vAlign w:val="center"/>
          </w:tcPr>
          <w:p w14:paraId="6F97246A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32" w:type="dxa"/>
            <w:vAlign w:val="center"/>
          </w:tcPr>
          <w:p w14:paraId="48E0A0C8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3C4A96A0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274" w:type="dxa"/>
            <w:vAlign w:val="center"/>
          </w:tcPr>
          <w:p w14:paraId="6512C864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35" w:type="dxa"/>
            <w:vAlign w:val="center"/>
          </w:tcPr>
          <w:p w14:paraId="0958E3AD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084" w:type="dxa"/>
            <w:vAlign w:val="center"/>
          </w:tcPr>
          <w:p w14:paraId="05FCCAA5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904" w:type="dxa"/>
            <w:vAlign w:val="center"/>
          </w:tcPr>
          <w:p w14:paraId="133BDAD0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051AA7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48" w:type="dxa"/>
            <w:vAlign w:val="center"/>
          </w:tcPr>
          <w:p w14:paraId="0342D547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32" w:type="dxa"/>
            <w:vAlign w:val="center"/>
          </w:tcPr>
          <w:p w14:paraId="3932A4B3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852" w:type="dxa"/>
            <w:vAlign w:val="center"/>
          </w:tcPr>
          <w:p w14:paraId="7ED80BCC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32" w:type="dxa"/>
            <w:vAlign w:val="center"/>
          </w:tcPr>
          <w:p w14:paraId="0A689922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18726588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274" w:type="dxa"/>
            <w:vAlign w:val="center"/>
          </w:tcPr>
          <w:p w14:paraId="438A90F9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35" w:type="dxa"/>
            <w:vAlign w:val="center"/>
          </w:tcPr>
          <w:p w14:paraId="40F8826F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084" w:type="dxa"/>
            <w:vAlign w:val="center"/>
          </w:tcPr>
          <w:p w14:paraId="569D60E9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904" w:type="dxa"/>
            <w:vAlign w:val="center"/>
          </w:tcPr>
          <w:p w14:paraId="2DEA59A3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4408DE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48" w:type="dxa"/>
            <w:vAlign w:val="center"/>
          </w:tcPr>
          <w:p w14:paraId="5A3EDBB4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32" w:type="dxa"/>
            <w:vAlign w:val="center"/>
          </w:tcPr>
          <w:p w14:paraId="44F3FF3C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852" w:type="dxa"/>
            <w:vAlign w:val="center"/>
          </w:tcPr>
          <w:p w14:paraId="637D3C49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32" w:type="dxa"/>
            <w:vAlign w:val="center"/>
          </w:tcPr>
          <w:p w14:paraId="4FAB7665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7BC76E9A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274" w:type="dxa"/>
            <w:vAlign w:val="center"/>
          </w:tcPr>
          <w:p w14:paraId="2202C87E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35" w:type="dxa"/>
            <w:vAlign w:val="center"/>
          </w:tcPr>
          <w:p w14:paraId="30EDFDAF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084" w:type="dxa"/>
            <w:vAlign w:val="center"/>
          </w:tcPr>
          <w:p w14:paraId="0DDC452E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904" w:type="dxa"/>
            <w:vAlign w:val="center"/>
          </w:tcPr>
          <w:p w14:paraId="1C39DB39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3912FE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48" w:type="dxa"/>
            <w:vAlign w:val="center"/>
          </w:tcPr>
          <w:p w14:paraId="60FC445F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32" w:type="dxa"/>
            <w:vAlign w:val="center"/>
          </w:tcPr>
          <w:p w14:paraId="7460FF3E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852" w:type="dxa"/>
            <w:vAlign w:val="center"/>
          </w:tcPr>
          <w:p w14:paraId="3985024F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32" w:type="dxa"/>
            <w:vAlign w:val="center"/>
          </w:tcPr>
          <w:p w14:paraId="3ABF0ECE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1AAB0117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274" w:type="dxa"/>
            <w:vAlign w:val="center"/>
          </w:tcPr>
          <w:p w14:paraId="1B8293BB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35" w:type="dxa"/>
            <w:vAlign w:val="center"/>
          </w:tcPr>
          <w:p w14:paraId="65BF5DF2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084" w:type="dxa"/>
            <w:vAlign w:val="center"/>
          </w:tcPr>
          <w:p w14:paraId="2CF21738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904" w:type="dxa"/>
            <w:vAlign w:val="center"/>
          </w:tcPr>
          <w:p w14:paraId="3319859E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678915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48" w:type="dxa"/>
            <w:vAlign w:val="center"/>
          </w:tcPr>
          <w:p w14:paraId="3CA81DDF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32" w:type="dxa"/>
            <w:vAlign w:val="center"/>
          </w:tcPr>
          <w:p w14:paraId="137FB56F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852" w:type="dxa"/>
            <w:vAlign w:val="center"/>
          </w:tcPr>
          <w:p w14:paraId="2FBA5D74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32" w:type="dxa"/>
            <w:vAlign w:val="center"/>
          </w:tcPr>
          <w:p w14:paraId="449A4059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04E0A49B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274" w:type="dxa"/>
            <w:vAlign w:val="center"/>
          </w:tcPr>
          <w:p w14:paraId="7F17CE16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35" w:type="dxa"/>
            <w:vAlign w:val="center"/>
          </w:tcPr>
          <w:p w14:paraId="5DCE8E0C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084" w:type="dxa"/>
            <w:vAlign w:val="center"/>
          </w:tcPr>
          <w:p w14:paraId="7F0826B0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904" w:type="dxa"/>
            <w:vAlign w:val="center"/>
          </w:tcPr>
          <w:p w14:paraId="1B505A78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256DAF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48" w:type="dxa"/>
            <w:vAlign w:val="center"/>
          </w:tcPr>
          <w:p w14:paraId="400AF698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32" w:type="dxa"/>
            <w:vAlign w:val="center"/>
          </w:tcPr>
          <w:p w14:paraId="782B18B2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852" w:type="dxa"/>
            <w:vAlign w:val="center"/>
          </w:tcPr>
          <w:p w14:paraId="754A4D17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32" w:type="dxa"/>
            <w:vAlign w:val="center"/>
          </w:tcPr>
          <w:p w14:paraId="4011D482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3AE7DFBE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274" w:type="dxa"/>
            <w:vAlign w:val="center"/>
          </w:tcPr>
          <w:p w14:paraId="2414353E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35" w:type="dxa"/>
            <w:vAlign w:val="center"/>
          </w:tcPr>
          <w:p w14:paraId="53B8C8CD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084" w:type="dxa"/>
            <w:vAlign w:val="center"/>
          </w:tcPr>
          <w:p w14:paraId="41312EAA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904" w:type="dxa"/>
            <w:vAlign w:val="center"/>
          </w:tcPr>
          <w:p w14:paraId="31BB0531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272939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48" w:type="dxa"/>
            <w:vAlign w:val="center"/>
          </w:tcPr>
          <w:p w14:paraId="449BC795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32" w:type="dxa"/>
            <w:vAlign w:val="center"/>
          </w:tcPr>
          <w:p w14:paraId="5B1F2394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852" w:type="dxa"/>
            <w:vAlign w:val="center"/>
          </w:tcPr>
          <w:p w14:paraId="3C6C84F9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32" w:type="dxa"/>
            <w:vAlign w:val="center"/>
          </w:tcPr>
          <w:p w14:paraId="4414A40E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6FC09042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274" w:type="dxa"/>
            <w:vAlign w:val="center"/>
          </w:tcPr>
          <w:p w14:paraId="289D8851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35" w:type="dxa"/>
            <w:vAlign w:val="center"/>
          </w:tcPr>
          <w:p w14:paraId="13BBD101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084" w:type="dxa"/>
            <w:vAlign w:val="center"/>
          </w:tcPr>
          <w:p w14:paraId="084EF3FF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904" w:type="dxa"/>
            <w:vAlign w:val="center"/>
          </w:tcPr>
          <w:p w14:paraId="1ED886EF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7B0548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537" w:type="dxa"/>
            <w:gridSpan w:val="9"/>
            <w:vAlign w:val="center"/>
          </w:tcPr>
          <w:p w14:paraId="4F3042F9">
            <w:pPr>
              <w:pStyle w:val="38"/>
              <w:spacing w:before="178" w:line="388" w:lineRule="auto"/>
              <w:ind w:left="119" w:right="47" w:firstLine="424"/>
              <w:jc w:val="left"/>
              <w:rPr>
                <w:rFonts w:hint="eastAsia" w:ascii="仿宋" w:hAnsi="仿宋" w:eastAsia="仿宋" w:cs="仿宋"/>
                <w:color w:val="auto"/>
                <w:spacing w:val="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highlight w:val="none"/>
              </w:rPr>
              <w:t>一旦我单位中标,将实行项目总监负责制,并配备上述项目监理机构。我方保证上述填报内容真实，</w:t>
            </w:r>
            <w:r>
              <w:rPr>
                <w:rFonts w:hint="eastAsia" w:ascii="仿宋" w:hAnsi="仿宋" w:eastAsia="仿宋" w:cs="仿宋"/>
                <w:color w:val="auto"/>
                <w:spacing w:val="0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highlight w:val="none"/>
              </w:rPr>
              <w:t>若不真实，愿按有关规定接受处理并承担违约责任。</w:t>
            </w:r>
          </w:p>
        </w:tc>
      </w:tr>
    </w:tbl>
    <w:p w14:paraId="5D3BE106">
      <w:pPr>
        <w:spacing w:line="269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49C32633">
      <w:pPr>
        <w:spacing w:line="269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24E75B8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投标人：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 w:color="auto"/>
        </w:rPr>
        <w:t xml:space="preserve">          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（盖公章）</w:t>
      </w:r>
    </w:p>
    <w:p w14:paraId="615B1CC6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日期：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none" w:color="auto"/>
        </w:rPr>
        <w:t xml:space="preserve">           年    月   日</w:t>
      </w:r>
    </w:p>
    <w:p w14:paraId="0DF4F2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2"/>
          <w:highlight w:val="none"/>
        </w:rPr>
      </w:pPr>
    </w:p>
    <w:p w14:paraId="206153E9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2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sz w:val="24"/>
          <w:szCs w:val="24"/>
          <w:highlight w:val="none"/>
        </w:rPr>
        <w:t>说明：于本表页后面附项目监理机构人员的所有证件。</w:t>
      </w:r>
    </w:p>
    <w:p w14:paraId="40ED5F7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sz w:val="32"/>
          <w:szCs w:val="32"/>
          <w:highlight w:val="none"/>
        </w:rPr>
      </w:pPr>
    </w:p>
    <w:p w14:paraId="28197D6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sz w:val="32"/>
          <w:szCs w:val="32"/>
          <w:highlight w:val="none"/>
        </w:rPr>
      </w:pPr>
    </w:p>
    <w:p w14:paraId="310190E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sz w:val="32"/>
          <w:szCs w:val="32"/>
          <w:highlight w:val="none"/>
        </w:rPr>
      </w:pPr>
    </w:p>
    <w:p w14:paraId="61BEFC7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sz w:val="32"/>
          <w:szCs w:val="32"/>
          <w:highlight w:val="none"/>
        </w:rPr>
        <w:t>八、投标人的其他评审情况</w:t>
      </w:r>
    </w:p>
    <w:p w14:paraId="60F939B3">
      <w:pPr>
        <w:spacing w:line="306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3CA87C05">
      <w:pPr>
        <w:spacing w:line="306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796D51EC">
      <w:pPr>
        <w:spacing w:line="307" w:lineRule="auto"/>
        <w:rPr>
          <w:rFonts w:hint="eastAsia" w:ascii="仿宋" w:hAnsi="仿宋" w:eastAsia="仿宋" w:cs="仿宋"/>
          <w:color w:val="auto"/>
          <w:spacing w:val="0"/>
          <w:sz w:val="24"/>
          <w:szCs w:val="22"/>
          <w:highlight w:val="none"/>
        </w:rPr>
      </w:pPr>
    </w:p>
    <w:p w14:paraId="0EE40A5D">
      <w:pPr>
        <w:pStyle w:val="7"/>
        <w:spacing w:before="68" w:line="220" w:lineRule="auto"/>
        <w:ind w:left="479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投标人根据“第三章  评标办法”自行编制格式。</w:t>
      </w:r>
    </w:p>
    <w:p w14:paraId="18A97991">
      <w:pPr>
        <w:spacing w:line="256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751A7E9D">
      <w:pPr>
        <w:spacing w:line="256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4AE6FD4B">
      <w:pPr>
        <w:spacing w:line="256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7493B085">
      <w:pPr>
        <w:spacing w:line="256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69D61F0D">
      <w:pPr>
        <w:spacing w:line="257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6706B618">
      <w:pPr>
        <w:spacing w:line="257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44F512E7">
      <w:pPr>
        <w:spacing w:line="257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3F7BB669">
      <w:pPr>
        <w:spacing w:line="257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78AADE20">
      <w:pPr>
        <w:spacing w:line="257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7B1A2448">
      <w:pPr>
        <w:spacing w:line="257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651B4654">
      <w:pPr>
        <w:spacing w:line="257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494F14F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投标人：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 w:color="auto"/>
        </w:rPr>
        <w:t xml:space="preserve">          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（盖公章）</w:t>
      </w:r>
    </w:p>
    <w:p w14:paraId="67040142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日期：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none" w:color="auto"/>
        </w:rPr>
        <w:t xml:space="preserve">           年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none" w:color="auto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none" w:color="auto"/>
        </w:rPr>
        <w:t xml:space="preserve">  月   日</w:t>
      </w:r>
    </w:p>
    <w:p w14:paraId="33D95709">
      <w:pPr>
        <w:spacing w:line="300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4E10AE5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说明：于本表页后面附所有证明材料。</w:t>
      </w:r>
    </w:p>
    <w:p w14:paraId="77719FA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sz w:val="32"/>
          <w:szCs w:val="32"/>
          <w:highlight w:val="none"/>
        </w:rPr>
      </w:pPr>
    </w:p>
    <w:p w14:paraId="4E4398B3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sz w:val="32"/>
          <w:szCs w:val="32"/>
          <w:highlight w:val="none"/>
        </w:rPr>
      </w:pPr>
    </w:p>
    <w:p w14:paraId="1497C4F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sz w:val="32"/>
          <w:szCs w:val="32"/>
          <w:highlight w:val="none"/>
        </w:rPr>
      </w:pPr>
    </w:p>
    <w:p w14:paraId="7CFA104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sz w:val="32"/>
          <w:szCs w:val="32"/>
          <w:highlight w:val="none"/>
        </w:rPr>
      </w:pPr>
    </w:p>
    <w:p w14:paraId="4213336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sz w:val="32"/>
          <w:szCs w:val="32"/>
          <w:highlight w:val="none"/>
        </w:rPr>
      </w:pPr>
    </w:p>
    <w:p w14:paraId="53B7D27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sz w:val="32"/>
          <w:szCs w:val="32"/>
          <w:highlight w:val="none"/>
        </w:rPr>
      </w:pPr>
    </w:p>
    <w:p w14:paraId="0D0EC00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sz w:val="32"/>
          <w:szCs w:val="32"/>
          <w:highlight w:val="none"/>
        </w:rPr>
      </w:pPr>
    </w:p>
    <w:p w14:paraId="031B84B9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sz w:val="32"/>
          <w:szCs w:val="32"/>
          <w:highlight w:val="none"/>
        </w:rPr>
      </w:pPr>
    </w:p>
    <w:p w14:paraId="7553A265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sz w:val="32"/>
          <w:szCs w:val="32"/>
          <w:highlight w:val="none"/>
        </w:rPr>
      </w:pPr>
    </w:p>
    <w:p w14:paraId="7044FD35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sz w:val="32"/>
          <w:szCs w:val="32"/>
          <w:highlight w:val="none"/>
        </w:rPr>
      </w:pPr>
    </w:p>
    <w:p w14:paraId="689C0E0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sz w:val="32"/>
          <w:szCs w:val="32"/>
          <w:highlight w:val="none"/>
        </w:rPr>
      </w:pPr>
    </w:p>
    <w:p w14:paraId="242F726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sz w:val="32"/>
          <w:szCs w:val="32"/>
          <w:highlight w:val="none"/>
        </w:rPr>
        <w:t>九、投标人声明函</w:t>
      </w:r>
    </w:p>
    <w:p w14:paraId="39E62288">
      <w:pPr>
        <w:pStyle w:val="7"/>
        <w:keepNext w:val="0"/>
        <w:keepLines w:val="0"/>
        <w:pageBreakBefore w:val="0"/>
        <w:widowControl w:val="0"/>
        <w:tabs>
          <w:tab w:val="left" w:pos="22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 w:color="auto"/>
          <w:lang w:eastAsia="zh-CN"/>
        </w:rPr>
        <w:t>新兴县住房和城乡建设局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 w:color="auto"/>
        </w:rPr>
        <w:t>（招标人名称）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：</w:t>
      </w:r>
    </w:p>
    <w:p w14:paraId="0A74D6C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24"/>
          <w:szCs w:val="24"/>
          <w:highlight w:val="none"/>
        </w:rPr>
        <w:t>我公司作为贵单位拟建的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24"/>
          <w:szCs w:val="24"/>
          <w:highlight w:val="none"/>
          <w:u w:val="single" w:color="auto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24"/>
          <w:szCs w:val="24"/>
          <w:highlight w:val="none"/>
          <w:u w:val="single"/>
          <w:lang w:eastAsia="zh-CN"/>
        </w:rPr>
        <w:t>新兴县老旧燃气设施更新改造项目（二期）监理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24"/>
          <w:szCs w:val="24"/>
          <w:highlight w:val="none"/>
          <w:u w:val="single" w:color="auto"/>
        </w:rPr>
        <w:t>（项目名称）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招标的投标人，郑重作出以下承诺：</w:t>
      </w:r>
    </w:p>
    <w:p w14:paraId="629A759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一、我公司没有处于责令停业，财产被接管、冻结，破产状况等。</w:t>
      </w:r>
    </w:p>
    <w:p w14:paraId="244CB002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二、本单位保证投标材料及其后提供的一切材料都是真实有效的。</w:t>
      </w:r>
    </w:p>
    <w:p w14:paraId="45BA91DE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三、我公司保证在本项目投标中不与其他单位围标、串标，不出让投标资格，不向招标人或评标委员会成员行贿。</w:t>
      </w:r>
    </w:p>
    <w:p w14:paraId="56E28B31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四、我公司近三年没有下列情形之一：</w:t>
      </w:r>
    </w:p>
    <w:p w14:paraId="261850B1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1.捏造事实、伪造证明材料投诉；</w:t>
      </w:r>
    </w:p>
    <w:p w14:paraId="61E47E5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2.无故放弃中标的；</w:t>
      </w:r>
    </w:p>
    <w:p w14:paraId="2E7C76F6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3.超越本单位资质等级许可的业务范围承揽工程，或违法转包、分包工程，或允许其他单位或个人以本单位名义承揽工程（违规转让企业资质证书）；</w:t>
      </w:r>
    </w:p>
    <w:p w14:paraId="5A5A4201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4.由于本单位原因，拖欠分包单位工程款或材料供应单位材料款，引发集体上访或聚众闹事；拖欠和克扣劳务人员工资，发生拖欠农民工工资，引发农民工集体上访或聚众闹事；</w:t>
      </w:r>
    </w:p>
    <w:p w14:paraId="1BB2AB3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5.办理各项业务如资质申报、人员信息备案等手续时（或已办结取得审批通过的），经核查发现存在欺骗行为（如伪造证明材料、捏造或瞒报事实、或存在其他弄虚作假方式等）；</w:t>
      </w:r>
    </w:p>
    <w:p w14:paraId="61229191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五、我公司不存在“第二章、投标人须知”第 1.4.2 项、第 1.4.3 项规定的任何一种情形；</w:t>
      </w:r>
    </w:p>
    <w:p w14:paraId="4A4DBA3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六、如我司有幸中标，承诺在履行本工程施工阶段的委托监理合同时，必须在施工现场建立项目监理机构。监理机构人员（含项目总监与其他监理人员）中标后不得变更，确须变更的，应符合相关法律 法规的变更条件，且须经招标人同意、建设行政主管部门审核同意后方可变更。</w:t>
      </w:r>
    </w:p>
    <w:p w14:paraId="74386E03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七、我司没有与招标人存在利害关系可能影响招标公正性的法人、其他组织或者个人。</w:t>
      </w:r>
    </w:p>
    <w:p w14:paraId="5F4C1BC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八、单位负责人为同一人或者存在控股、管理关系的不同单位，不得同时参加本招标项目投标。</w:t>
      </w:r>
    </w:p>
    <w:p w14:paraId="2AAC7B2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2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sz w:val="24"/>
          <w:szCs w:val="24"/>
          <w:highlight w:val="none"/>
        </w:rPr>
        <w:t>如我公司违反以上的承诺中任一条的，除本项目的投标按无效处理外，投标行为还须按“提供虚假投标材料”上报相关的建设行政主管部门，承担相应的法律责任，且不予退还本项目的投标保证金。</w:t>
      </w:r>
    </w:p>
    <w:p w14:paraId="7AAFCFB1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投标人：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 w:color="auto"/>
        </w:rPr>
        <w:t xml:space="preserve">        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（盖公章）</w:t>
      </w:r>
    </w:p>
    <w:p w14:paraId="1557761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日期：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none" w:color="auto"/>
        </w:rPr>
        <w:t xml:space="preserve">       年   月    日</w:t>
      </w:r>
    </w:p>
    <w:p w14:paraId="2AF53B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sectPr>
          <w:footerReference r:id="rId9" w:type="default"/>
          <w:pgSz w:w="11907" w:h="16839"/>
          <w:pgMar w:top="1134" w:right="1134" w:bottom="1134" w:left="1134" w:header="567" w:footer="567" w:gutter="0"/>
          <w:pgNumType w:fmt="decimal"/>
          <w:cols w:space="0" w:num="1"/>
          <w:rtlGutter w:val="0"/>
          <w:docGrid w:linePitch="0" w:charSpace="0"/>
        </w:sectPr>
      </w:pPr>
    </w:p>
    <w:p w14:paraId="6D02503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sz w:val="32"/>
          <w:szCs w:val="32"/>
          <w:highlight w:val="none"/>
        </w:rPr>
        <w:t>十、投标人承诺书</w:t>
      </w:r>
    </w:p>
    <w:p w14:paraId="750E42F0">
      <w:pPr>
        <w:pStyle w:val="7"/>
        <w:keepNext w:val="0"/>
        <w:keepLines w:val="0"/>
        <w:pageBreakBefore w:val="0"/>
        <w:widowControl w:val="0"/>
        <w:tabs>
          <w:tab w:val="left" w:pos="22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single" w:color="auto"/>
          <w:shd w:val="clear" w:fill="FFFFFF"/>
        </w:rPr>
      </w:pPr>
    </w:p>
    <w:p w14:paraId="1491E4A6">
      <w:pPr>
        <w:pStyle w:val="7"/>
        <w:keepNext w:val="0"/>
        <w:keepLines w:val="0"/>
        <w:pageBreakBefore w:val="0"/>
        <w:widowControl w:val="0"/>
        <w:tabs>
          <w:tab w:val="left" w:pos="22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 w:color="auto"/>
          <w:lang w:eastAsia="zh-CN"/>
        </w:rPr>
        <w:t>新兴县住房和城乡建设局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 w:color="auto"/>
        </w:rPr>
        <w:t xml:space="preserve">（招标人名称）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：</w:t>
      </w:r>
    </w:p>
    <w:p w14:paraId="51403703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我公司作为参与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  <w:lang w:eastAsia="zh-CN"/>
        </w:rPr>
        <w:t>新兴县老旧燃气设施更新改造项目（二期）监理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（项目名称）招标投标活动的投标人，郑重作出以下承诺：</w:t>
      </w:r>
    </w:p>
    <w:p w14:paraId="2E3A6C2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一、在本次招标投标活动中提供的证明材料，包括但不限于营业执照、资质、业绩（如有）、获奖（如有）、人员、财务（如有）、社保（如有）、纳税（如有）、各类证书等，都是真实、有效的。</w:t>
      </w:r>
    </w:p>
    <w:p w14:paraId="4A7CFEB5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二、同意你方对我司在本次招标投标活动中提供的证明材料，包括但不限于营业执照、资质、业绩 （如有）、获奖（如有）、人员、财务（如有）、社保（如有）、纳税（如有）、各类证书等证明材料在有关 平台进行向社会公开，接受社会监督。</w:t>
      </w:r>
    </w:p>
    <w:p w14:paraId="73794AA9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三、基本信息</w:t>
      </w:r>
    </w:p>
    <w:p w14:paraId="1181370E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1、承诺人类别：法人</w:t>
      </w:r>
    </w:p>
    <w:p w14:paraId="13C794C6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2、承诺人代码：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 w:color="auto"/>
        </w:rPr>
        <w:t xml:space="preserve">                  </w:t>
      </w:r>
      <w:r>
        <w:rPr>
          <w:rFonts w:hint="eastAsia" w:ascii="仿宋" w:hAnsi="仿宋" w:eastAsia="仿宋" w:cs="仿宋"/>
          <w:b/>
          <w:bCs/>
          <w:color w:val="auto"/>
          <w:spacing w:val="0"/>
          <w:sz w:val="24"/>
          <w:szCs w:val="24"/>
          <w:highlight w:val="none"/>
          <w:u w:val="single" w:color="auto"/>
        </w:rPr>
        <w:t>（统一社会信用代码）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；</w:t>
      </w:r>
    </w:p>
    <w:p w14:paraId="5A6835A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四、承诺类型：主动型</w:t>
      </w:r>
    </w:p>
    <w:p w14:paraId="22BDD36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五、承诺事由：参与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  <w:lang w:eastAsia="zh-CN"/>
        </w:rPr>
        <w:t>新兴县老旧燃气设施更新改造项目（二期）监理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项目名称）的招标投标活动。</w:t>
      </w:r>
    </w:p>
    <w:p w14:paraId="7A204E2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六、承诺有效期：同投标有效期。</w:t>
      </w:r>
    </w:p>
    <w:p w14:paraId="10162D2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七、公开类型：向社会公开。</w:t>
      </w:r>
    </w:p>
    <w:p w14:paraId="5557860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如本公司违反上述承诺，由此带来的一切法律责任由我方承担。</w:t>
      </w:r>
    </w:p>
    <w:p w14:paraId="56572F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2"/>
          <w:highlight w:val="none"/>
        </w:rPr>
      </w:pPr>
    </w:p>
    <w:p w14:paraId="701D16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2"/>
          <w:highlight w:val="none"/>
        </w:rPr>
      </w:pPr>
    </w:p>
    <w:p w14:paraId="7D4AA00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承诺人：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 w:color="auto"/>
        </w:rPr>
        <w:t xml:space="preserve">    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 w:color="auto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 w:color="auto"/>
        </w:rPr>
        <w:t xml:space="preserve">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（盖公章）</w:t>
      </w:r>
    </w:p>
    <w:p w14:paraId="2F02423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法定代表人或授权委托人：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 w:color="auto"/>
        </w:rPr>
        <w:t xml:space="preserve">          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（签字或盖章）</w:t>
      </w:r>
    </w:p>
    <w:p w14:paraId="422FCC0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日期：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none" w:color="auto"/>
        </w:rPr>
        <w:t xml:space="preserve">      年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none" w:color="auto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none" w:color="auto"/>
        </w:rPr>
        <w:t xml:space="preserve">   月   日</w:t>
      </w:r>
    </w:p>
    <w:p w14:paraId="6BE5DA57">
      <w:pPr>
        <w:spacing w:line="342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5D97F077">
      <w:pPr>
        <w:spacing w:line="342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698A958B">
      <w:pPr>
        <w:spacing w:line="342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52E23E49">
      <w:pPr>
        <w:spacing w:line="342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6A23C6B4">
      <w:pPr>
        <w:spacing w:line="342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7C148D6A">
      <w:pPr>
        <w:spacing w:line="342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5D9E7E8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sz w:val="32"/>
          <w:szCs w:val="32"/>
          <w:highlight w:val="none"/>
        </w:rPr>
        <w:t>十一、其他资料</w:t>
      </w:r>
    </w:p>
    <w:p w14:paraId="4A136791">
      <w:pPr>
        <w:spacing w:line="380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6628BE65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1、投标人没有在“中国执行信息公开网”被列为执行期内的失信被执行人，须提供在“中国执行信息公开网”（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fldChar w:fldCharType="begin"/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instrText xml:space="preserve"> HYPERLINK "http://zxgk.court.gov.cn/shixin/" </w:instrTex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fldChar w:fldCharType="separate"/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http://zxgk.court.gov.cn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fldChar w:fldCharType="end"/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）的网页截图或网页打印件。</w:t>
      </w:r>
    </w:p>
    <w:p w14:paraId="79376C7E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2、投标人认为需要提交的其他资料。</w:t>
      </w:r>
    </w:p>
    <w:p w14:paraId="20D73ED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43C2C032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16D22FB6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6EFF4C8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29056B81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2F731C4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1B7E06B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7637F7D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78FCCD9E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530EEEC2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24CE08A2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026643B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482A8DE5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7F746289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70FE534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5E522E8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026153B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7AE641E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01EFD4B6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5BD9CC13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09190B8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21FF58B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36FA5206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25FFF191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sz w:val="32"/>
          <w:szCs w:val="32"/>
          <w:highlight w:val="none"/>
        </w:rPr>
      </w:pPr>
    </w:p>
    <w:p w14:paraId="7D4639E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sz w:val="32"/>
          <w:szCs w:val="32"/>
          <w:highlight w:val="none"/>
        </w:rPr>
        <w:t>十二、监理方案</w:t>
      </w:r>
    </w:p>
    <w:p w14:paraId="66A01CA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6BCE4DE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投标人自行编制格式。</w:t>
      </w:r>
    </w:p>
    <w:p w14:paraId="15BEAA88">
      <w:pP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eastAsia="zh-CN"/>
        </w:rPr>
      </w:pPr>
    </w:p>
    <w:sectPr>
      <w:headerReference r:id="rId10" w:type="default"/>
      <w:footerReference r:id="rId11" w:type="default"/>
      <w:pgSz w:w="11906" w:h="16838"/>
      <w:pgMar w:top="1134" w:right="1134" w:bottom="1134" w:left="1134" w:header="567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sto MT">
    <w:panose1 w:val="02040603050505030304"/>
    <w:charset w:val="00"/>
    <w:family w:val="roman"/>
    <w:pitch w:val="default"/>
    <w:sig w:usb0="00000003" w:usb1="00000000" w:usb2="00000000" w:usb3="00000000" w:csb0="20000001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6E41F8">
    <w:pPr>
      <w:spacing w:line="174" w:lineRule="auto"/>
      <w:ind w:left="4104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8ABC5C">
                          <w:pPr>
                            <w:pStyle w:val="1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9bQWsyAgAAYwQAAA4AAABkcnMvZTJvRG9jLnhtbK1UzY7TMBC+I/EO&#10;lu80aRGrUj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/1tBa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8ABC5C">
                    <w:pPr>
                      <w:pStyle w:val="1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C1D639">
    <w:pPr>
      <w:spacing w:line="174" w:lineRule="auto"/>
      <w:ind w:left="4670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970DBD">
                          <w:pPr>
                            <w:pStyle w:val="1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R3mOY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1HeY5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970DBD">
                    <w:pPr>
                      <w:pStyle w:val="1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5D9113">
    <w:pPr>
      <w:spacing w:line="174" w:lineRule="auto"/>
      <w:ind w:left="4653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9FCEA8">
                          <w:pPr>
                            <w:pStyle w:val="1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bfDwky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t8PC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9FCEA8">
                    <w:pPr>
                      <w:pStyle w:val="1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E2BB80">
    <w:pPr>
      <w:spacing w:line="174" w:lineRule="auto"/>
      <w:ind w:left="4669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2" name="文本框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339AE7">
                          <w:pPr>
                            <w:pStyle w:val="1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EhxuI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ESHG4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339AE7">
                    <w:pPr>
                      <w:pStyle w:val="1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1113DD">
    <w:pPr>
      <w:spacing w:line="174" w:lineRule="auto"/>
      <w:ind w:left="4669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E46F9E">
                          <w:pPr>
                            <w:pStyle w:val="1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OJUQ0z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FOJUQ0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E46F9E">
                    <w:pPr>
                      <w:pStyle w:val="1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D114F6">
    <w:pPr>
      <w:spacing w:line="174" w:lineRule="auto"/>
      <w:ind w:left="4678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7" name="文本框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63CD24">
                          <w:pPr>
                            <w:pStyle w:val="1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kk7QUz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dPKWEsM0Kn768f30&#10;8+H06xvBGQRqXJgh7t4hMrbvbIu2Gc4DDhPvtvI6fcGIwA95jxd5RRsJT5emk+k0h4vDN2yAnz1e&#10;dz7E98JqkoyCetSvk5UdNiH2oUNIymbsWirV1VAZ0hT06vW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Nkk7QU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63CD24">
                    <w:pPr>
                      <w:pStyle w:val="1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FB3E01">
    <w:pPr>
      <w:spacing w:line="174" w:lineRule="auto"/>
      <w:ind w:left="4674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0" name="文本框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264483">
                          <w:pPr>
                            <w:pStyle w:val="1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ApX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wMCl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264483">
                    <w:pPr>
                      <w:pStyle w:val="1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56F5A0">
    <w:pPr>
      <w:pStyle w:val="1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81ABD6">
    <w:pPr>
      <w:pStyle w:val="1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decimal"/>
      <w:pStyle w:val="50"/>
      <w:lvlText w:val="附件%1"/>
      <w:lvlJc w:val="left"/>
      <w:pPr>
        <w:ind w:left="3681" w:hanging="420"/>
      </w:pPr>
      <w:rPr>
        <w:sz w:val="30"/>
        <w:szCs w:val="30"/>
      </w:rPr>
    </w:lvl>
    <w:lvl w:ilvl="1" w:tentative="0">
      <w:start w:val="1"/>
      <w:numFmt w:val="lowerLetter"/>
      <w:lvlText w:val="%2)"/>
      <w:lvlJc w:val="left"/>
      <w:pPr>
        <w:ind w:left="983" w:hanging="420"/>
      </w:pPr>
    </w:lvl>
    <w:lvl w:ilvl="2" w:tentative="0">
      <w:start w:val="1"/>
      <w:numFmt w:val="lowerRoman"/>
      <w:lvlText w:val="%3."/>
      <w:lvlJc w:val="right"/>
      <w:pPr>
        <w:ind w:left="1403" w:hanging="420"/>
      </w:pPr>
    </w:lvl>
    <w:lvl w:ilvl="3" w:tentative="0">
      <w:start w:val="1"/>
      <w:numFmt w:val="decimal"/>
      <w:lvlText w:val="%4."/>
      <w:lvlJc w:val="left"/>
      <w:pPr>
        <w:ind w:left="1823" w:hanging="420"/>
      </w:pPr>
    </w:lvl>
    <w:lvl w:ilvl="4" w:tentative="0">
      <w:start w:val="1"/>
      <w:numFmt w:val="lowerLetter"/>
      <w:lvlText w:val="%5)"/>
      <w:lvlJc w:val="left"/>
      <w:pPr>
        <w:ind w:left="2243" w:hanging="420"/>
      </w:pPr>
    </w:lvl>
    <w:lvl w:ilvl="5" w:tentative="0">
      <w:start w:val="1"/>
      <w:numFmt w:val="lowerRoman"/>
      <w:lvlText w:val="%6."/>
      <w:lvlJc w:val="right"/>
      <w:pPr>
        <w:ind w:left="2663" w:hanging="420"/>
      </w:pPr>
    </w:lvl>
    <w:lvl w:ilvl="6" w:tentative="0">
      <w:start w:val="1"/>
      <w:numFmt w:val="decimal"/>
      <w:lvlText w:val="%7."/>
      <w:lvlJc w:val="left"/>
      <w:pPr>
        <w:ind w:left="3083" w:hanging="420"/>
      </w:pPr>
    </w:lvl>
    <w:lvl w:ilvl="7" w:tentative="0">
      <w:start w:val="1"/>
      <w:numFmt w:val="lowerLetter"/>
      <w:lvlText w:val="%8)"/>
      <w:lvlJc w:val="left"/>
      <w:pPr>
        <w:ind w:left="3503" w:hanging="420"/>
      </w:pPr>
    </w:lvl>
    <w:lvl w:ilvl="8" w:tentative="0">
      <w:start w:val="1"/>
      <w:numFmt w:val="lowerRoman"/>
      <w:lvlText w:val="%9."/>
      <w:lvlJc w:val="right"/>
      <w:pPr>
        <w:ind w:left="3923" w:hanging="420"/>
      </w:pPr>
    </w:lvl>
  </w:abstractNum>
  <w:abstractNum w:abstractNumId="1">
    <w:nsid w:val="00000009"/>
    <w:multiLevelType w:val="multilevel"/>
    <w:tmpl w:val="00000009"/>
    <w:lvl w:ilvl="0" w:tentative="0">
      <w:start w:val="1"/>
      <w:numFmt w:val="decimal"/>
      <w:pStyle w:val="4"/>
      <w:lvlText w:val="%1．"/>
      <w:lvlJc w:val="left"/>
      <w:pPr>
        <w:tabs>
          <w:tab w:val="left" w:pos="840"/>
        </w:tabs>
        <w:ind w:left="840" w:hanging="360"/>
      </w:pPr>
      <w:rPr>
        <w:rFonts w:hint="eastAsia"/>
      </w:rPr>
    </w:lvl>
    <w:lvl w:ilvl="1" w:tentative="0">
      <w:start w:val="1"/>
      <w:numFmt w:val="none"/>
      <w:lvlText w:val=" 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lowerRoman"/>
      <w:pStyle w:val="6"/>
      <w:lvlText w:val="%3."/>
      <w:lvlJc w:val="right"/>
      <w:pPr>
        <w:tabs>
          <w:tab w:val="left" w:pos="1740"/>
        </w:tabs>
        <w:ind w:left="1740" w:hanging="420"/>
      </w:pPr>
    </w:lvl>
    <w:lvl w:ilvl="3" w:tentative="0">
      <w:start w:val="1"/>
      <w:numFmt w:val="none"/>
      <w:lvlText w:val="    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none"/>
      <w:lvlText w:val="      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none"/>
      <w:lvlText w:val="           "/>
      <w:lvlJc w:val="left"/>
      <w:pPr>
        <w:tabs>
          <w:tab w:val="left" w:pos="1440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2520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2">
    <w:nsid w:val="0000000A"/>
    <w:multiLevelType w:val="multilevel"/>
    <w:tmpl w:val="0000000A"/>
    <w:lvl w:ilvl="0" w:tentative="0">
      <w:start w:val="1"/>
      <w:numFmt w:val="chineseCountingThousand"/>
      <w:pStyle w:val="40"/>
      <w:lvlText w:val="%1、"/>
      <w:lvlJc w:val="left"/>
      <w:pPr>
        <w:ind w:left="425" w:hanging="425"/>
      </w:pPr>
    </w:lvl>
    <w:lvl w:ilvl="1" w:tentative="0">
      <w:start w:val="1"/>
      <w:numFmt w:val="decimal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>
    <w:nsid w:val="0000000C"/>
    <w:multiLevelType w:val="multilevel"/>
    <w:tmpl w:val="0000000C"/>
    <w:lvl w:ilvl="0" w:tentative="0">
      <w:start w:val="1"/>
      <w:numFmt w:val="decimal"/>
      <w:lvlText w:val="第%1条"/>
      <w:lvlJc w:val="left"/>
      <w:pPr>
        <w:ind w:left="0" w:firstLine="0"/>
      </w:pPr>
    </w:lvl>
    <w:lvl w:ilvl="1" w:tentative="0">
      <w:start w:val="1"/>
      <w:numFmt w:val="decimal"/>
      <w:pStyle w:val="43"/>
      <w:lvlText w:val="%1.%2"/>
      <w:lvlJc w:val="left"/>
      <w:pPr>
        <w:ind w:left="1843" w:firstLine="0"/>
      </w:pPr>
    </w:lvl>
    <w:lvl w:ilvl="2" w:tentative="0">
      <w:start w:val="1"/>
      <w:numFmt w:val="decimal"/>
      <w:pStyle w:val="44"/>
      <w:lvlText w:val="%1.%2.%3"/>
      <w:lvlJc w:val="left"/>
      <w:pPr>
        <w:ind w:left="2126" w:firstLine="0"/>
      </w:pPr>
    </w:lvl>
    <w:lvl w:ilvl="3" w:tentative="0">
      <w:start w:val="1"/>
      <w:numFmt w:val="decimal"/>
      <w:pStyle w:val="45"/>
      <w:lvlText w:val="%1.%2.%3.%4"/>
      <w:lvlJc w:val="left"/>
      <w:pPr>
        <w:ind w:left="710" w:firstLine="0"/>
      </w:pPr>
    </w:lvl>
    <w:lvl w:ilvl="4" w:tentative="0">
      <w:start w:val="1"/>
      <w:numFmt w:val="decimal"/>
      <w:lvlText w:val="%1.%2.%3.%4.%5"/>
      <w:lvlJc w:val="left"/>
      <w:pPr>
        <w:ind w:left="0" w:firstLine="0"/>
      </w:pPr>
    </w:lvl>
    <w:lvl w:ilvl="5" w:tentative="0">
      <w:start w:val="1"/>
      <w:numFmt w:val="decimal"/>
      <w:lvlText w:val="%1.%2.%3.%4.%5.%6"/>
      <w:lvlJc w:val="left"/>
      <w:pPr>
        <w:ind w:left="0" w:firstLine="0"/>
      </w:pPr>
    </w:lvl>
    <w:lvl w:ilvl="6" w:tentative="0">
      <w:start w:val="1"/>
      <w:numFmt w:val="decimal"/>
      <w:lvlText w:val="%1.%2.%3.%4.%5.%6.%7"/>
      <w:lvlJc w:val="left"/>
      <w:pPr>
        <w:ind w:left="0" w:firstLine="0"/>
      </w:pPr>
    </w:lvl>
    <w:lvl w:ilvl="7" w:tentative="0">
      <w:start w:val="1"/>
      <w:numFmt w:val="decimal"/>
      <w:lvlText w:val="%1.%2.%3.%4.%5.%6.%7.%8"/>
      <w:lvlJc w:val="left"/>
      <w:pPr>
        <w:ind w:left="0" w:firstLine="0"/>
      </w:pPr>
    </w:lvl>
    <w:lvl w:ilvl="8" w:tentative="0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4">
    <w:nsid w:val="0000000E"/>
    <w:multiLevelType w:val="multilevel"/>
    <w:tmpl w:val="0000000E"/>
    <w:lvl w:ilvl="0" w:tentative="0">
      <w:start w:val="1"/>
      <w:numFmt w:val="decimal"/>
      <w:pStyle w:val="42"/>
      <w:lvlText w:val="第%1条"/>
      <w:lvlJc w:val="left"/>
      <w:pPr>
        <w:ind w:left="0" w:firstLine="0"/>
      </w:pPr>
    </w:lvl>
    <w:lvl w:ilvl="1" w:tentative="0">
      <w:start w:val="1"/>
      <w:numFmt w:val="decimal"/>
      <w:lvlText w:val="%1.%2"/>
      <w:lvlJc w:val="left"/>
      <w:pPr>
        <w:ind w:left="0" w:firstLine="0"/>
      </w:pPr>
    </w:lvl>
    <w:lvl w:ilvl="2" w:tentative="0">
      <w:start w:val="1"/>
      <w:numFmt w:val="decimal"/>
      <w:lvlText w:val="%1.%2.%3"/>
      <w:lvlJc w:val="left"/>
      <w:pPr>
        <w:ind w:left="0" w:firstLine="0"/>
      </w:pPr>
      <w:rPr>
        <w:rFonts w:hint="eastAsia" w:ascii="仿宋_GB2312" w:eastAsia="仿宋_GB2312"/>
      </w:rPr>
    </w:lvl>
    <w:lvl w:ilvl="3" w:tentative="0">
      <w:start w:val="1"/>
      <w:numFmt w:val="decimal"/>
      <w:lvlText w:val="%1.%2.%3.%4"/>
      <w:lvlJc w:val="left"/>
      <w:pPr>
        <w:ind w:left="0" w:firstLine="0"/>
      </w:pPr>
    </w:lvl>
    <w:lvl w:ilvl="4" w:tentative="0">
      <w:start w:val="1"/>
      <w:numFmt w:val="decimal"/>
      <w:lvlText w:val="%1.%2.%3.%4.%5"/>
      <w:lvlJc w:val="left"/>
      <w:pPr>
        <w:ind w:left="0" w:firstLine="0"/>
      </w:pPr>
    </w:lvl>
    <w:lvl w:ilvl="5" w:tentative="0">
      <w:start w:val="1"/>
      <w:numFmt w:val="decimal"/>
      <w:lvlText w:val="%1.%2.%3.%4.%5.%6"/>
      <w:lvlJc w:val="left"/>
      <w:pPr>
        <w:ind w:left="0" w:firstLine="0"/>
      </w:pPr>
    </w:lvl>
    <w:lvl w:ilvl="6" w:tentative="0">
      <w:start w:val="1"/>
      <w:numFmt w:val="decimal"/>
      <w:lvlText w:val="%1.%2.%3.%4.%5.%6.%7"/>
      <w:lvlJc w:val="left"/>
      <w:pPr>
        <w:ind w:left="0" w:firstLine="0"/>
      </w:pPr>
    </w:lvl>
    <w:lvl w:ilvl="7" w:tentative="0">
      <w:start w:val="1"/>
      <w:numFmt w:val="decimal"/>
      <w:lvlText w:val="%1.%2.%3.%4.%5.%6.%7.%8"/>
      <w:lvlJc w:val="left"/>
      <w:pPr>
        <w:ind w:left="0" w:firstLine="0"/>
      </w:pPr>
    </w:lvl>
    <w:lvl w:ilvl="8" w:tentative="0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5">
    <w:nsid w:val="00000010"/>
    <w:multiLevelType w:val="multilevel"/>
    <w:tmpl w:val="00000010"/>
    <w:lvl w:ilvl="0" w:tentative="0">
      <w:start w:val="1"/>
      <w:numFmt w:val="decimal"/>
      <w:lvlText w:val="第%1条"/>
      <w:lvlJc w:val="left"/>
      <w:pPr>
        <w:ind w:left="0" w:firstLine="0"/>
      </w:pPr>
    </w:lvl>
    <w:lvl w:ilvl="1" w:tentative="0">
      <w:start w:val="1"/>
      <w:numFmt w:val="decimal"/>
      <w:lvlText w:val="%1.%2"/>
      <w:lvlJc w:val="left"/>
      <w:pPr>
        <w:ind w:left="0" w:firstLine="0"/>
      </w:pPr>
    </w:lvl>
    <w:lvl w:ilvl="2" w:tentative="0">
      <w:start w:val="1"/>
      <w:numFmt w:val="decimal"/>
      <w:lvlText w:val="%1.%2.%3"/>
      <w:lvlJc w:val="left"/>
      <w:pPr>
        <w:ind w:left="0" w:firstLine="0"/>
      </w:pPr>
    </w:lvl>
    <w:lvl w:ilvl="3" w:tentative="0">
      <w:start w:val="1"/>
      <w:numFmt w:val="decimal"/>
      <w:lvlText w:val="%1.%2.%3.%4"/>
      <w:lvlJc w:val="left"/>
      <w:pPr>
        <w:ind w:left="0" w:firstLine="0"/>
      </w:pPr>
    </w:lvl>
    <w:lvl w:ilvl="4" w:tentative="0">
      <w:start w:val="1"/>
      <w:numFmt w:val="decimal"/>
      <w:pStyle w:val="46"/>
      <w:lvlText w:val="(%5)"/>
      <w:lvlJc w:val="left"/>
      <w:pPr>
        <w:ind w:left="310" w:firstLine="400"/>
      </w:pPr>
    </w:lvl>
    <w:lvl w:ilvl="5" w:tentative="0">
      <w:start w:val="1"/>
      <w:numFmt w:val="decimal"/>
      <w:lvlText w:val="%6)"/>
      <w:lvlJc w:val="left"/>
      <w:pPr>
        <w:ind w:left="0" w:firstLine="480"/>
      </w:pPr>
    </w:lvl>
    <w:lvl w:ilvl="6" w:tentative="0">
      <w:start w:val="1"/>
      <w:numFmt w:val="decimal"/>
      <w:lvlText w:val="%1.%2.%3.%4.%5.%6.%7"/>
      <w:lvlJc w:val="left"/>
      <w:pPr>
        <w:ind w:left="0" w:firstLine="0"/>
      </w:pPr>
    </w:lvl>
    <w:lvl w:ilvl="7" w:tentative="0">
      <w:start w:val="1"/>
      <w:numFmt w:val="decimal"/>
      <w:lvlText w:val="%1.%2.%3.%4.%5.%6.%7.%8"/>
      <w:lvlJc w:val="left"/>
      <w:pPr>
        <w:ind w:left="0" w:firstLine="0"/>
      </w:pPr>
    </w:lvl>
    <w:lvl w:ilvl="8" w:tentative="0">
      <w:start w:val="1"/>
      <w:numFmt w:val="decimal"/>
      <w:lvlText w:val="%1.%2.%3.%4.%5.%6.%7.%8.%9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276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hMzA2NDA1MTUzODY4NDVhYzYwODdlMTFiNDA0ZDgifQ=="/>
  </w:docVars>
  <w:rsids>
    <w:rsidRoot w:val="00172A27"/>
    <w:rsid w:val="00164C26"/>
    <w:rsid w:val="00201F3D"/>
    <w:rsid w:val="007200AE"/>
    <w:rsid w:val="00A82010"/>
    <w:rsid w:val="01064C9A"/>
    <w:rsid w:val="019422A6"/>
    <w:rsid w:val="01A775B4"/>
    <w:rsid w:val="02175E3E"/>
    <w:rsid w:val="024B111E"/>
    <w:rsid w:val="025E07E6"/>
    <w:rsid w:val="02B80C37"/>
    <w:rsid w:val="02ED2E00"/>
    <w:rsid w:val="02FC0103"/>
    <w:rsid w:val="02FE20CD"/>
    <w:rsid w:val="03003729"/>
    <w:rsid w:val="036F56D2"/>
    <w:rsid w:val="03C451A2"/>
    <w:rsid w:val="03FF535A"/>
    <w:rsid w:val="04425672"/>
    <w:rsid w:val="048746A7"/>
    <w:rsid w:val="049D76C3"/>
    <w:rsid w:val="04AE7B23"/>
    <w:rsid w:val="04B553E9"/>
    <w:rsid w:val="04BC223F"/>
    <w:rsid w:val="04C74740"/>
    <w:rsid w:val="04DF7CDC"/>
    <w:rsid w:val="04E93689"/>
    <w:rsid w:val="051A148B"/>
    <w:rsid w:val="0596385C"/>
    <w:rsid w:val="063B6B2A"/>
    <w:rsid w:val="067B6C86"/>
    <w:rsid w:val="06C34B7A"/>
    <w:rsid w:val="06CC315A"/>
    <w:rsid w:val="071F1194"/>
    <w:rsid w:val="07357F23"/>
    <w:rsid w:val="077F7DAE"/>
    <w:rsid w:val="078678A3"/>
    <w:rsid w:val="079E30B5"/>
    <w:rsid w:val="080C703A"/>
    <w:rsid w:val="082657F9"/>
    <w:rsid w:val="088F4675"/>
    <w:rsid w:val="089363F8"/>
    <w:rsid w:val="08A60005"/>
    <w:rsid w:val="08AE00F1"/>
    <w:rsid w:val="09383030"/>
    <w:rsid w:val="09413E70"/>
    <w:rsid w:val="0948190B"/>
    <w:rsid w:val="096D2A70"/>
    <w:rsid w:val="097E4674"/>
    <w:rsid w:val="09A33F5B"/>
    <w:rsid w:val="0A3B1E0E"/>
    <w:rsid w:val="0A890164"/>
    <w:rsid w:val="0A900A1A"/>
    <w:rsid w:val="0AF55FCA"/>
    <w:rsid w:val="0B116715"/>
    <w:rsid w:val="0B3864F3"/>
    <w:rsid w:val="0B47026D"/>
    <w:rsid w:val="0B8D24A8"/>
    <w:rsid w:val="0B983380"/>
    <w:rsid w:val="0BA15376"/>
    <w:rsid w:val="0BA37CB5"/>
    <w:rsid w:val="0BB674E1"/>
    <w:rsid w:val="0BC53FB4"/>
    <w:rsid w:val="0BC55E54"/>
    <w:rsid w:val="0BE31C0A"/>
    <w:rsid w:val="0C06344B"/>
    <w:rsid w:val="0C162CA4"/>
    <w:rsid w:val="0C413796"/>
    <w:rsid w:val="0CC31C91"/>
    <w:rsid w:val="0CF35832"/>
    <w:rsid w:val="0D3A7B19"/>
    <w:rsid w:val="0D6F14FD"/>
    <w:rsid w:val="0DEC334F"/>
    <w:rsid w:val="0DED1CC7"/>
    <w:rsid w:val="0E4E5DF6"/>
    <w:rsid w:val="0E54034C"/>
    <w:rsid w:val="0E916DF0"/>
    <w:rsid w:val="0ED87C76"/>
    <w:rsid w:val="0EFC7481"/>
    <w:rsid w:val="0F083EE8"/>
    <w:rsid w:val="0F1F6A0C"/>
    <w:rsid w:val="0F566DED"/>
    <w:rsid w:val="0F6B30A6"/>
    <w:rsid w:val="0F73799F"/>
    <w:rsid w:val="0F9A40EB"/>
    <w:rsid w:val="10223418"/>
    <w:rsid w:val="10352C53"/>
    <w:rsid w:val="109A0B17"/>
    <w:rsid w:val="10C219BE"/>
    <w:rsid w:val="10C77FE7"/>
    <w:rsid w:val="10F332F5"/>
    <w:rsid w:val="10F667AD"/>
    <w:rsid w:val="111C14B7"/>
    <w:rsid w:val="116004D7"/>
    <w:rsid w:val="11C33CAB"/>
    <w:rsid w:val="12320AF7"/>
    <w:rsid w:val="125431CD"/>
    <w:rsid w:val="12790AFD"/>
    <w:rsid w:val="129D23BB"/>
    <w:rsid w:val="12B5625B"/>
    <w:rsid w:val="12CA06CE"/>
    <w:rsid w:val="12CD0333"/>
    <w:rsid w:val="13474CAF"/>
    <w:rsid w:val="13651668"/>
    <w:rsid w:val="140B4C3E"/>
    <w:rsid w:val="140F6CD8"/>
    <w:rsid w:val="143C37E1"/>
    <w:rsid w:val="14F72E20"/>
    <w:rsid w:val="15075A95"/>
    <w:rsid w:val="156A35F2"/>
    <w:rsid w:val="157C7FCB"/>
    <w:rsid w:val="15F716AA"/>
    <w:rsid w:val="161B0D37"/>
    <w:rsid w:val="163A7468"/>
    <w:rsid w:val="169A2472"/>
    <w:rsid w:val="169F551D"/>
    <w:rsid w:val="16D96F8D"/>
    <w:rsid w:val="17764F69"/>
    <w:rsid w:val="17AC09F8"/>
    <w:rsid w:val="17CB02B5"/>
    <w:rsid w:val="17E67E99"/>
    <w:rsid w:val="18512847"/>
    <w:rsid w:val="192835A8"/>
    <w:rsid w:val="193628B4"/>
    <w:rsid w:val="19585EE9"/>
    <w:rsid w:val="195B20DE"/>
    <w:rsid w:val="195B393D"/>
    <w:rsid w:val="19726DB2"/>
    <w:rsid w:val="197457D0"/>
    <w:rsid w:val="197B4D18"/>
    <w:rsid w:val="19E23181"/>
    <w:rsid w:val="19E8300C"/>
    <w:rsid w:val="19EA1203"/>
    <w:rsid w:val="1A4408B5"/>
    <w:rsid w:val="1A934F9E"/>
    <w:rsid w:val="1A980935"/>
    <w:rsid w:val="1AAB787A"/>
    <w:rsid w:val="1AF74645"/>
    <w:rsid w:val="1B1B5294"/>
    <w:rsid w:val="1B1E102C"/>
    <w:rsid w:val="1B783AC0"/>
    <w:rsid w:val="1B8C708F"/>
    <w:rsid w:val="1BAE5BB8"/>
    <w:rsid w:val="1BBD091F"/>
    <w:rsid w:val="1BBF442F"/>
    <w:rsid w:val="1BCD659A"/>
    <w:rsid w:val="1C1930B8"/>
    <w:rsid w:val="1C1B0408"/>
    <w:rsid w:val="1C296267"/>
    <w:rsid w:val="1C2C6109"/>
    <w:rsid w:val="1C831FB2"/>
    <w:rsid w:val="1C886B54"/>
    <w:rsid w:val="1D351F01"/>
    <w:rsid w:val="1D427A86"/>
    <w:rsid w:val="1D6273E3"/>
    <w:rsid w:val="1D8B05A9"/>
    <w:rsid w:val="1DF36BBF"/>
    <w:rsid w:val="1E704BB3"/>
    <w:rsid w:val="1F354C71"/>
    <w:rsid w:val="1F775526"/>
    <w:rsid w:val="1F9824B4"/>
    <w:rsid w:val="1FBA7558"/>
    <w:rsid w:val="1FC911D0"/>
    <w:rsid w:val="1FDA7040"/>
    <w:rsid w:val="202F016D"/>
    <w:rsid w:val="20907867"/>
    <w:rsid w:val="20DD2C3A"/>
    <w:rsid w:val="21885F91"/>
    <w:rsid w:val="218868BC"/>
    <w:rsid w:val="218E359A"/>
    <w:rsid w:val="219656FB"/>
    <w:rsid w:val="21D56297"/>
    <w:rsid w:val="21F42850"/>
    <w:rsid w:val="220F3B8E"/>
    <w:rsid w:val="2241392C"/>
    <w:rsid w:val="227B1683"/>
    <w:rsid w:val="22AF26BB"/>
    <w:rsid w:val="22D95913"/>
    <w:rsid w:val="22FB4F65"/>
    <w:rsid w:val="2319730A"/>
    <w:rsid w:val="231A1072"/>
    <w:rsid w:val="231B1EBA"/>
    <w:rsid w:val="23250B58"/>
    <w:rsid w:val="233D0BE5"/>
    <w:rsid w:val="235B641F"/>
    <w:rsid w:val="23841D23"/>
    <w:rsid w:val="23977CA8"/>
    <w:rsid w:val="239C30B0"/>
    <w:rsid w:val="23E91BF9"/>
    <w:rsid w:val="24333803"/>
    <w:rsid w:val="24362564"/>
    <w:rsid w:val="24784D98"/>
    <w:rsid w:val="24AB66C6"/>
    <w:rsid w:val="251D54C7"/>
    <w:rsid w:val="25317927"/>
    <w:rsid w:val="25783F5F"/>
    <w:rsid w:val="25BF1BB1"/>
    <w:rsid w:val="25D508D4"/>
    <w:rsid w:val="25E41AF5"/>
    <w:rsid w:val="25F555DF"/>
    <w:rsid w:val="26473995"/>
    <w:rsid w:val="266863F9"/>
    <w:rsid w:val="26B26BA7"/>
    <w:rsid w:val="26E256DE"/>
    <w:rsid w:val="270552F3"/>
    <w:rsid w:val="271D6716"/>
    <w:rsid w:val="277D0F63"/>
    <w:rsid w:val="282525ED"/>
    <w:rsid w:val="28513028"/>
    <w:rsid w:val="286345FC"/>
    <w:rsid w:val="286767C1"/>
    <w:rsid w:val="286F094E"/>
    <w:rsid w:val="28861624"/>
    <w:rsid w:val="29180A68"/>
    <w:rsid w:val="292B4D3C"/>
    <w:rsid w:val="29586544"/>
    <w:rsid w:val="29E37167"/>
    <w:rsid w:val="2A335E18"/>
    <w:rsid w:val="2A970351"/>
    <w:rsid w:val="2B7A53E4"/>
    <w:rsid w:val="2C11448B"/>
    <w:rsid w:val="2C3B0F6B"/>
    <w:rsid w:val="2C546B6C"/>
    <w:rsid w:val="2C6B3A80"/>
    <w:rsid w:val="2CCD3FBD"/>
    <w:rsid w:val="2D001CDF"/>
    <w:rsid w:val="2D0E188C"/>
    <w:rsid w:val="2D9F7247"/>
    <w:rsid w:val="2DF06932"/>
    <w:rsid w:val="2E2C79CF"/>
    <w:rsid w:val="2E35233A"/>
    <w:rsid w:val="2E4A0B29"/>
    <w:rsid w:val="2E535759"/>
    <w:rsid w:val="2E867319"/>
    <w:rsid w:val="2EA469BE"/>
    <w:rsid w:val="2EC8511F"/>
    <w:rsid w:val="2EE1742F"/>
    <w:rsid w:val="2F512EF2"/>
    <w:rsid w:val="2FBF7969"/>
    <w:rsid w:val="2FD91648"/>
    <w:rsid w:val="2FFB0365"/>
    <w:rsid w:val="300D0D7A"/>
    <w:rsid w:val="301E14CD"/>
    <w:rsid w:val="30321A7F"/>
    <w:rsid w:val="304E440C"/>
    <w:rsid w:val="30727DD4"/>
    <w:rsid w:val="30980BBB"/>
    <w:rsid w:val="309923A3"/>
    <w:rsid w:val="30CF5ED3"/>
    <w:rsid w:val="30E0686C"/>
    <w:rsid w:val="3115220C"/>
    <w:rsid w:val="31397C50"/>
    <w:rsid w:val="31B151B1"/>
    <w:rsid w:val="31CC190C"/>
    <w:rsid w:val="31DE1D08"/>
    <w:rsid w:val="31ED43E6"/>
    <w:rsid w:val="321B232A"/>
    <w:rsid w:val="325B29CB"/>
    <w:rsid w:val="325F36AB"/>
    <w:rsid w:val="327C2EF0"/>
    <w:rsid w:val="329C2932"/>
    <w:rsid w:val="32A874A6"/>
    <w:rsid w:val="32DB01AB"/>
    <w:rsid w:val="332C0E54"/>
    <w:rsid w:val="3335389C"/>
    <w:rsid w:val="33466FF4"/>
    <w:rsid w:val="3355444E"/>
    <w:rsid w:val="339E5D33"/>
    <w:rsid w:val="33C9478C"/>
    <w:rsid w:val="33CD6DCE"/>
    <w:rsid w:val="33ED542B"/>
    <w:rsid w:val="33FE63D2"/>
    <w:rsid w:val="34227B67"/>
    <w:rsid w:val="35327F08"/>
    <w:rsid w:val="3533180D"/>
    <w:rsid w:val="355F7EFA"/>
    <w:rsid w:val="357846E9"/>
    <w:rsid w:val="357A422A"/>
    <w:rsid w:val="359978AF"/>
    <w:rsid w:val="35B73D61"/>
    <w:rsid w:val="35B95CB8"/>
    <w:rsid w:val="35BC7269"/>
    <w:rsid w:val="35DB0D5A"/>
    <w:rsid w:val="35ED3FC9"/>
    <w:rsid w:val="36027DD7"/>
    <w:rsid w:val="36053D3D"/>
    <w:rsid w:val="36155483"/>
    <w:rsid w:val="365D33A9"/>
    <w:rsid w:val="36D42162"/>
    <w:rsid w:val="36D977FE"/>
    <w:rsid w:val="36E5686F"/>
    <w:rsid w:val="36FF29EA"/>
    <w:rsid w:val="37111A57"/>
    <w:rsid w:val="371414E7"/>
    <w:rsid w:val="373D070E"/>
    <w:rsid w:val="373F5FFA"/>
    <w:rsid w:val="376B6B21"/>
    <w:rsid w:val="37B1595C"/>
    <w:rsid w:val="37BB4EA2"/>
    <w:rsid w:val="381274A5"/>
    <w:rsid w:val="381F1BC2"/>
    <w:rsid w:val="38221FED"/>
    <w:rsid w:val="3827092B"/>
    <w:rsid w:val="38441FBE"/>
    <w:rsid w:val="386D476C"/>
    <w:rsid w:val="38CF047B"/>
    <w:rsid w:val="38D53146"/>
    <w:rsid w:val="38F87B43"/>
    <w:rsid w:val="390962EA"/>
    <w:rsid w:val="39103B26"/>
    <w:rsid w:val="39795861"/>
    <w:rsid w:val="39903CA0"/>
    <w:rsid w:val="39CE5F4E"/>
    <w:rsid w:val="39FE491A"/>
    <w:rsid w:val="3A393407"/>
    <w:rsid w:val="3A880A9E"/>
    <w:rsid w:val="3AB94431"/>
    <w:rsid w:val="3AD13648"/>
    <w:rsid w:val="3AD720A1"/>
    <w:rsid w:val="3ADC3D9A"/>
    <w:rsid w:val="3AFF6407"/>
    <w:rsid w:val="3B4A2E09"/>
    <w:rsid w:val="3B5B2830"/>
    <w:rsid w:val="3B707990"/>
    <w:rsid w:val="3B9308FD"/>
    <w:rsid w:val="3B9E3680"/>
    <w:rsid w:val="3BC94AC2"/>
    <w:rsid w:val="3BD90306"/>
    <w:rsid w:val="3C1732DC"/>
    <w:rsid w:val="3C681D8A"/>
    <w:rsid w:val="3C6B7C9D"/>
    <w:rsid w:val="3C6F5DAF"/>
    <w:rsid w:val="3D41536A"/>
    <w:rsid w:val="3D691DCB"/>
    <w:rsid w:val="3DDA6B22"/>
    <w:rsid w:val="3DFE0A9C"/>
    <w:rsid w:val="3E1A30F3"/>
    <w:rsid w:val="3E7A14AF"/>
    <w:rsid w:val="3E9B554A"/>
    <w:rsid w:val="3EA132CE"/>
    <w:rsid w:val="3EAA3979"/>
    <w:rsid w:val="3F0A7128"/>
    <w:rsid w:val="3F7F2D2C"/>
    <w:rsid w:val="3FAA5E53"/>
    <w:rsid w:val="3FB27F79"/>
    <w:rsid w:val="3FB35A12"/>
    <w:rsid w:val="3FB874E7"/>
    <w:rsid w:val="3FD44BBA"/>
    <w:rsid w:val="3FEF47E5"/>
    <w:rsid w:val="403F2E01"/>
    <w:rsid w:val="407E3D6D"/>
    <w:rsid w:val="40C31C84"/>
    <w:rsid w:val="40EA7B37"/>
    <w:rsid w:val="41090869"/>
    <w:rsid w:val="415332D7"/>
    <w:rsid w:val="41602ED0"/>
    <w:rsid w:val="41BC34F8"/>
    <w:rsid w:val="41CE08E1"/>
    <w:rsid w:val="425D7EB7"/>
    <w:rsid w:val="42B21F0C"/>
    <w:rsid w:val="43456981"/>
    <w:rsid w:val="438576C5"/>
    <w:rsid w:val="43CD118E"/>
    <w:rsid w:val="44242A3A"/>
    <w:rsid w:val="442B3398"/>
    <w:rsid w:val="44610A3A"/>
    <w:rsid w:val="44777ED7"/>
    <w:rsid w:val="448F6B3A"/>
    <w:rsid w:val="44EA2F34"/>
    <w:rsid w:val="44EC107E"/>
    <w:rsid w:val="451A64E9"/>
    <w:rsid w:val="459B1110"/>
    <w:rsid w:val="459D6B25"/>
    <w:rsid w:val="459E2EC4"/>
    <w:rsid w:val="46434356"/>
    <w:rsid w:val="46464AA3"/>
    <w:rsid w:val="464E7647"/>
    <w:rsid w:val="46651B87"/>
    <w:rsid w:val="4682613E"/>
    <w:rsid w:val="469E0229"/>
    <w:rsid w:val="46D873DC"/>
    <w:rsid w:val="46E85FB4"/>
    <w:rsid w:val="46F10BCE"/>
    <w:rsid w:val="46F95646"/>
    <w:rsid w:val="47023CFB"/>
    <w:rsid w:val="47024B89"/>
    <w:rsid w:val="476B3485"/>
    <w:rsid w:val="479A4324"/>
    <w:rsid w:val="47FF0499"/>
    <w:rsid w:val="480768FB"/>
    <w:rsid w:val="488238AE"/>
    <w:rsid w:val="489B650A"/>
    <w:rsid w:val="48BB2CE3"/>
    <w:rsid w:val="48D468CA"/>
    <w:rsid w:val="48E21116"/>
    <w:rsid w:val="49071E9B"/>
    <w:rsid w:val="490A315B"/>
    <w:rsid w:val="4921579A"/>
    <w:rsid w:val="493C259C"/>
    <w:rsid w:val="493E4BFE"/>
    <w:rsid w:val="493F2815"/>
    <w:rsid w:val="494729C5"/>
    <w:rsid w:val="4978164C"/>
    <w:rsid w:val="49902920"/>
    <w:rsid w:val="4A05330E"/>
    <w:rsid w:val="4A183041"/>
    <w:rsid w:val="4A1B668D"/>
    <w:rsid w:val="4A637AC5"/>
    <w:rsid w:val="4A6C1BB7"/>
    <w:rsid w:val="4A6D673D"/>
    <w:rsid w:val="4A8E09AD"/>
    <w:rsid w:val="4ABB226D"/>
    <w:rsid w:val="4AEC7759"/>
    <w:rsid w:val="4B2257F9"/>
    <w:rsid w:val="4B3F7A7A"/>
    <w:rsid w:val="4B667DDC"/>
    <w:rsid w:val="4B8955AE"/>
    <w:rsid w:val="4BA41C4F"/>
    <w:rsid w:val="4BD524DB"/>
    <w:rsid w:val="4C7F28CA"/>
    <w:rsid w:val="4C856040"/>
    <w:rsid w:val="4C8636B4"/>
    <w:rsid w:val="4CED5938"/>
    <w:rsid w:val="4D301632"/>
    <w:rsid w:val="4D396708"/>
    <w:rsid w:val="4D862070"/>
    <w:rsid w:val="4DB43081"/>
    <w:rsid w:val="4DB97D39"/>
    <w:rsid w:val="4E1A14F5"/>
    <w:rsid w:val="4E233D62"/>
    <w:rsid w:val="4E3A39FD"/>
    <w:rsid w:val="4E9D1D67"/>
    <w:rsid w:val="4ED26B02"/>
    <w:rsid w:val="4F3B27E4"/>
    <w:rsid w:val="4F4405DB"/>
    <w:rsid w:val="4F912B39"/>
    <w:rsid w:val="4FB47F88"/>
    <w:rsid w:val="4FC722AB"/>
    <w:rsid w:val="4FCA1119"/>
    <w:rsid w:val="4FD76D31"/>
    <w:rsid w:val="5006095B"/>
    <w:rsid w:val="502B6ED1"/>
    <w:rsid w:val="5064521F"/>
    <w:rsid w:val="5087673B"/>
    <w:rsid w:val="50D35344"/>
    <w:rsid w:val="50FE6543"/>
    <w:rsid w:val="511F63FA"/>
    <w:rsid w:val="513671B6"/>
    <w:rsid w:val="51C83548"/>
    <w:rsid w:val="526C3389"/>
    <w:rsid w:val="52C5652B"/>
    <w:rsid w:val="52C84ED8"/>
    <w:rsid w:val="52D600A0"/>
    <w:rsid w:val="532F0CB9"/>
    <w:rsid w:val="538704C1"/>
    <w:rsid w:val="539D2BD1"/>
    <w:rsid w:val="53B92A73"/>
    <w:rsid w:val="53F07DF8"/>
    <w:rsid w:val="53F92DE6"/>
    <w:rsid w:val="54295E34"/>
    <w:rsid w:val="5492381D"/>
    <w:rsid w:val="54C92123"/>
    <w:rsid w:val="54F902DB"/>
    <w:rsid w:val="55020B76"/>
    <w:rsid w:val="550348EE"/>
    <w:rsid w:val="550C37A2"/>
    <w:rsid w:val="5511700B"/>
    <w:rsid w:val="553C6E7F"/>
    <w:rsid w:val="55441CE6"/>
    <w:rsid w:val="55545149"/>
    <w:rsid w:val="55621194"/>
    <w:rsid w:val="559C60EE"/>
    <w:rsid w:val="55AA6B17"/>
    <w:rsid w:val="55AD6D0A"/>
    <w:rsid w:val="55CA0F67"/>
    <w:rsid w:val="55FD69A7"/>
    <w:rsid w:val="562118B8"/>
    <w:rsid w:val="56234114"/>
    <w:rsid w:val="56275945"/>
    <w:rsid w:val="56B20379"/>
    <w:rsid w:val="56C9121F"/>
    <w:rsid w:val="56FC3DF4"/>
    <w:rsid w:val="571A1A7B"/>
    <w:rsid w:val="57276613"/>
    <w:rsid w:val="572C1D44"/>
    <w:rsid w:val="57566034"/>
    <w:rsid w:val="576111FC"/>
    <w:rsid w:val="578F4217"/>
    <w:rsid w:val="5799011D"/>
    <w:rsid w:val="57B41ECF"/>
    <w:rsid w:val="57C40364"/>
    <w:rsid w:val="57E37BD2"/>
    <w:rsid w:val="58224EF9"/>
    <w:rsid w:val="585E0EE6"/>
    <w:rsid w:val="58767185"/>
    <w:rsid w:val="58C3162E"/>
    <w:rsid w:val="58E5088D"/>
    <w:rsid w:val="59074D71"/>
    <w:rsid w:val="596A6219"/>
    <w:rsid w:val="59904470"/>
    <w:rsid w:val="59A50A85"/>
    <w:rsid w:val="59B0739C"/>
    <w:rsid w:val="59B87813"/>
    <w:rsid w:val="59E7348D"/>
    <w:rsid w:val="5A3023B2"/>
    <w:rsid w:val="5A404F09"/>
    <w:rsid w:val="5A494FF7"/>
    <w:rsid w:val="5A556AD2"/>
    <w:rsid w:val="5A7B6CD4"/>
    <w:rsid w:val="5A952381"/>
    <w:rsid w:val="5AA87252"/>
    <w:rsid w:val="5AC16EF5"/>
    <w:rsid w:val="5AE34FA5"/>
    <w:rsid w:val="5B073AEF"/>
    <w:rsid w:val="5BE24954"/>
    <w:rsid w:val="5BEE547A"/>
    <w:rsid w:val="5BEE7CF9"/>
    <w:rsid w:val="5BFE4FCC"/>
    <w:rsid w:val="5C036313"/>
    <w:rsid w:val="5C147195"/>
    <w:rsid w:val="5C441A74"/>
    <w:rsid w:val="5C677226"/>
    <w:rsid w:val="5C7B258B"/>
    <w:rsid w:val="5D2D075A"/>
    <w:rsid w:val="5D351A7F"/>
    <w:rsid w:val="5D385380"/>
    <w:rsid w:val="5D9F45FC"/>
    <w:rsid w:val="5DCA059C"/>
    <w:rsid w:val="5E386E1C"/>
    <w:rsid w:val="5E5D349E"/>
    <w:rsid w:val="5EAE131B"/>
    <w:rsid w:val="5EC7722F"/>
    <w:rsid w:val="5EE21B8B"/>
    <w:rsid w:val="5F1020E1"/>
    <w:rsid w:val="5F5D7822"/>
    <w:rsid w:val="5F7F7267"/>
    <w:rsid w:val="5FAD0BB2"/>
    <w:rsid w:val="60003545"/>
    <w:rsid w:val="60081AD0"/>
    <w:rsid w:val="60117EAA"/>
    <w:rsid w:val="603C0CB4"/>
    <w:rsid w:val="603D4A33"/>
    <w:rsid w:val="60614C15"/>
    <w:rsid w:val="606C7D42"/>
    <w:rsid w:val="609631AE"/>
    <w:rsid w:val="60A03241"/>
    <w:rsid w:val="60BD1DF5"/>
    <w:rsid w:val="60EE1664"/>
    <w:rsid w:val="60FA66B2"/>
    <w:rsid w:val="610360BA"/>
    <w:rsid w:val="610F618A"/>
    <w:rsid w:val="614D7BD3"/>
    <w:rsid w:val="618E45CA"/>
    <w:rsid w:val="623E7861"/>
    <w:rsid w:val="625C563D"/>
    <w:rsid w:val="628218E8"/>
    <w:rsid w:val="63147CC6"/>
    <w:rsid w:val="636C18B0"/>
    <w:rsid w:val="638B1D8F"/>
    <w:rsid w:val="639F1C85"/>
    <w:rsid w:val="63ED0C43"/>
    <w:rsid w:val="64093EF4"/>
    <w:rsid w:val="641137B4"/>
    <w:rsid w:val="6434429A"/>
    <w:rsid w:val="64346DF1"/>
    <w:rsid w:val="65091AAC"/>
    <w:rsid w:val="65160BF3"/>
    <w:rsid w:val="65721296"/>
    <w:rsid w:val="65B45A2F"/>
    <w:rsid w:val="65D15D20"/>
    <w:rsid w:val="65D31FB9"/>
    <w:rsid w:val="66031C41"/>
    <w:rsid w:val="662B3A82"/>
    <w:rsid w:val="665366B3"/>
    <w:rsid w:val="669730E8"/>
    <w:rsid w:val="669D6D59"/>
    <w:rsid w:val="66B07D7A"/>
    <w:rsid w:val="66C340F7"/>
    <w:rsid w:val="673954E5"/>
    <w:rsid w:val="675C417B"/>
    <w:rsid w:val="67656598"/>
    <w:rsid w:val="67A56F90"/>
    <w:rsid w:val="67A57FC7"/>
    <w:rsid w:val="68313119"/>
    <w:rsid w:val="68B303DB"/>
    <w:rsid w:val="68C50EA8"/>
    <w:rsid w:val="69103A26"/>
    <w:rsid w:val="69377D97"/>
    <w:rsid w:val="6939399F"/>
    <w:rsid w:val="696638FC"/>
    <w:rsid w:val="698F7925"/>
    <w:rsid w:val="69B64CFD"/>
    <w:rsid w:val="69DE4CC6"/>
    <w:rsid w:val="69DE76D2"/>
    <w:rsid w:val="69F66377"/>
    <w:rsid w:val="69F7750D"/>
    <w:rsid w:val="6A0406FC"/>
    <w:rsid w:val="6A6F0452"/>
    <w:rsid w:val="6AAD2B34"/>
    <w:rsid w:val="6AD773D1"/>
    <w:rsid w:val="6ADB4B8F"/>
    <w:rsid w:val="6B4D78E6"/>
    <w:rsid w:val="6B7111E2"/>
    <w:rsid w:val="6C044D7B"/>
    <w:rsid w:val="6C23532C"/>
    <w:rsid w:val="6C361AA9"/>
    <w:rsid w:val="6C3F19FF"/>
    <w:rsid w:val="6D042B59"/>
    <w:rsid w:val="6D170ADE"/>
    <w:rsid w:val="6D1E7A9D"/>
    <w:rsid w:val="6D393E1A"/>
    <w:rsid w:val="6D3D4611"/>
    <w:rsid w:val="6DB50ED7"/>
    <w:rsid w:val="6E0E458A"/>
    <w:rsid w:val="6E6715F2"/>
    <w:rsid w:val="6E8612BC"/>
    <w:rsid w:val="6EA808BC"/>
    <w:rsid w:val="6EDF2BD2"/>
    <w:rsid w:val="6F490CF7"/>
    <w:rsid w:val="6F60051B"/>
    <w:rsid w:val="6FAF4FFE"/>
    <w:rsid w:val="70077612"/>
    <w:rsid w:val="701337DF"/>
    <w:rsid w:val="70347BC8"/>
    <w:rsid w:val="70901F17"/>
    <w:rsid w:val="70E70641"/>
    <w:rsid w:val="71316D28"/>
    <w:rsid w:val="7157594D"/>
    <w:rsid w:val="71602412"/>
    <w:rsid w:val="71696AAD"/>
    <w:rsid w:val="716A733A"/>
    <w:rsid w:val="71721D31"/>
    <w:rsid w:val="71C0472B"/>
    <w:rsid w:val="71F42688"/>
    <w:rsid w:val="72006C7F"/>
    <w:rsid w:val="72515D82"/>
    <w:rsid w:val="72682D03"/>
    <w:rsid w:val="72A83C58"/>
    <w:rsid w:val="72B33459"/>
    <w:rsid w:val="72D579E9"/>
    <w:rsid w:val="73241A62"/>
    <w:rsid w:val="737F171E"/>
    <w:rsid w:val="73836405"/>
    <w:rsid w:val="74130252"/>
    <w:rsid w:val="74481D36"/>
    <w:rsid w:val="74552BD0"/>
    <w:rsid w:val="746D7236"/>
    <w:rsid w:val="749649DF"/>
    <w:rsid w:val="74A72995"/>
    <w:rsid w:val="74B631B8"/>
    <w:rsid w:val="74E17CB9"/>
    <w:rsid w:val="75063912"/>
    <w:rsid w:val="75550C62"/>
    <w:rsid w:val="762937FB"/>
    <w:rsid w:val="76391A10"/>
    <w:rsid w:val="765D76CD"/>
    <w:rsid w:val="76A71125"/>
    <w:rsid w:val="76B16BF0"/>
    <w:rsid w:val="77184582"/>
    <w:rsid w:val="77234781"/>
    <w:rsid w:val="77312AA1"/>
    <w:rsid w:val="773130A0"/>
    <w:rsid w:val="774B635B"/>
    <w:rsid w:val="77967BDE"/>
    <w:rsid w:val="77CC5386"/>
    <w:rsid w:val="77EA2D84"/>
    <w:rsid w:val="7834539C"/>
    <w:rsid w:val="78574485"/>
    <w:rsid w:val="78986F77"/>
    <w:rsid w:val="791925C9"/>
    <w:rsid w:val="791B54B2"/>
    <w:rsid w:val="792627D5"/>
    <w:rsid w:val="796F3D0F"/>
    <w:rsid w:val="79817B53"/>
    <w:rsid w:val="798D579C"/>
    <w:rsid w:val="79B510A8"/>
    <w:rsid w:val="7A206CAA"/>
    <w:rsid w:val="7A531173"/>
    <w:rsid w:val="7A653498"/>
    <w:rsid w:val="7A6A384F"/>
    <w:rsid w:val="7AA31C03"/>
    <w:rsid w:val="7AB174B9"/>
    <w:rsid w:val="7AB34B77"/>
    <w:rsid w:val="7AB4796D"/>
    <w:rsid w:val="7AEF4BA5"/>
    <w:rsid w:val="7AFB37ED"/>
    <w:rsid w:val="7AFB7ACD"/>
    <w:rsid w:val="7B1A5686"/>
    <w:rsid w:val="7BF054BF"/>
    <w:rsid w:val="7C246D74"/>
    <w:rsid w:val="7C5B1112"/>
    <w:rsid w:val="7C8D66C7"/>
    <w:rsid w:val="7CA83721"/>
    <w:rsid w:val="7CAA54CB"/>
    <w:rsid w:val="7CB1018A"/>
    <w:rsid w:val="7D2D262B"/>
    <w:rsid w:val="7D315D76"/>
    <w:rsid w:val="7D5F255D"/>
    <w:rsid w:val="7D8F646F"/>
    <w:rsid w:val="7DC05C44"/>
    <w:rsid w:val="7DF20EED"/>
    <w:rsid w:val="7E152172"/>
    <w:rsid w:val="7E356AA0"/>
    <w:rsid w:val="7E626E76"/>
    <w:rsid w:val="7EA0364C"/>
    <w:rsid w:val="7EC97091"/>
    <w:rsid w:val="7EE70E76"/>
    <w:rsid w:val="7F4E7FC2"/>
    <w:rsid w:val="7FA33936"/>
    <w:rsid w:val="7FB9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nhideWhenUsed="0" w:uiPriority="1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widowControl/>
      <w:numPr>
        <w:ilvl w:val="0"/>
        <w:numId w:val="1"/>
      </w:numPr>
      <w:tabs>
        <w:tab w:val="left" w:pos="432"/>
        <w:tab w:val="clear" w:pos="840"/>
      </w:tabs>
      <w:jc w:val="center"/>
      <w:outlineLvl w:val="0"/>
    </w:pPr>
    <w:rPr>
      <w:rFonts w:ascii="黑体" w:eastAsia="黑体"/>
      <w:kern w:val="0"/>
      <w:sz w:val="52"/>
    </w:rPr>
  </w:style>
  <w:style w:type="paragraph" w:styleId="5">
    <w:name w:val="heading 2"/>
    <w:basedOn w:val="1"/>
    <w:next w:val="1"/>
    <w:qFormat/>
    <w:uiPriority w:val="0"/>
    <w:pPr>
      <w:keepNext/>
      <w:keepLines/>
      <w:widowControl/>
      <w:spacing w:before="260" w:beforeLines="0" w:after="260" w:afterLines="0" w:line="416" w:lineRule="auto"/>
      <w:jc w:val="center"/>
      <w:outlineLvl w:val="1"/>
    </w:pPr>
    <w:rPr>
      <w:rFonts w:ascii="Arial" w:hAnsi="Arial" w:eastAsia="黑体"/>
      <w:b/>
      <w:kern w:val="0"/>
      <w:sz w:val="44"/>
    </w:rPr>
  </w:style>
  <w:style w:type="paragraph" w:styleId="6">
    <w:name w:val="heading 3"/>
    <w:basedOn w:val="1"/>
    <w:next w:val="7"/>
    <w:qFormat/>
    <w:uiPriority w:val="0"/>
    <w:pPr>
      <w:keepNext/>
      <w:keepLines/>
      <w:widowControl/>
      <w:numPr>
        <w:ilvl w:val="2"/>
        <w:numId w:val="1"/>
      </w:numPr>
      <w:tabs>
        <w:tab w:val="left" w:pos="720"/>
        <w:tab w:val="clear" w:pos="1740"/>
      </w:tabs>
      <w:spacing w:before="120" w:beforeLines="0" w:after="120" w:afterLines="0" w:line="360" w:lineRule="auto"/>
      <w:jc w:val="center"/>
      <w:outlineLvl w:val="2"/>
    </w:pPr>
    <w:rPr>
      <w:b/>
      <w:kern w:val="0"/>
      <w:sz w:val="32"/>
    </w:rPr>
  </w:style>
  <w:style w:type="paragraph" w:styleId="8">
    <w:name w:val="heading 5"/>
    <w:basedOn w:val="1"/>
    <w:next w:val="1"/>
    <w:qFormat/>
    <w:uiPriority w:val="1"/>
    <w:pPr>
      <w:ind w:left="1358" w:hanging="360"/>
      <w:outlineLvl w:val="5"/>
    </w:pPr>
    <w:rPr>
      <w:rFonts w:ascii="宋体" w:hAnsi="宋体" w:eastAsia="宋体" w:cs="宋体"/>
      <w:b/>
      <w:bCs/>
      <w:sz w:val="24"/>
      <w:szCs w:val="24"/>
      <w:lang w:val="en-US" w:eastAsia="zh-CN" w:bidi="ar-SA"/>
    </w:rPr>
  </w:style>
  <w:style w:type="character" w:default="1" w:styleId="26">
    <w:name w:val="Default Paragraph Font"/>
    <w:semiHidden/>
    <w:qFormat/>
    <w:uiPriority w:val="0"/>
  </w:style>
  <w:style w:type="table" w:default="1" w:styleId="2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空2字"/>
    <w:basedOn w:val="3"/>
    <w:qFormat/>
    <w:uiPriority w:val="0"/>
    <w:pPr>
      <w:widowControl w:val="0"/>
      <w:snapToGrid w:val="0"/>
      <w:spacing w:after="0" w:line="560" w:lineRule="exact"/>
      <w:ind w:firstLine="648"/>
    </w:pPr>
    <w:rPr>
      <w:rFonts w:ascii="仿宋_GB2312" w:hAnsi="微软雅黑" w:cs="宋体"/>
      <w:color w:val="000000"/>
      <w:spacing w:val="2"/>
      <w:kern w:val="0"/>
      <w:szCs w:val="26"/>
      <w:u w:val="none" w:color="000000"/>
      <w:shd w:val="clear" w:color="auto" w:fill="FFFFFF"/>
      <w:lang w:val="zh-TW"/>
    </w:rPr>
  </w:style>
  <w:style w:type="paragraph" w:styleId="3">
    <w:name w:val="Body Text 2"/>
    <w:basedOn w:val="1"/>
    <w:qFormat/>
    <w:uiPriority w:val="0"/>
    <w:pPr>
      <w:jc w:val="center"/>
    </w:pPr>
    <w:rPr>
      <w:rFonts w:ascii="宋体" w:hAnsi="宋体"/>
      <w:b/>
      <w:bCs/>
      <w:sz w:val="24"/>
      <w:szCs w:val="18"/>
    </w:rPr>
  </w:style>
  <w:style w:type="paragraph" w:styleId="7">
    <w:name w:val="Body Text"/>
    <w:basedOn w:val="1"/>
    <w:qFormat/>
    <w:uiPriority w:val="0"/>
    <w:pPr>
      <w:spacing w:line="420" w:lineRule="exact"/>
    </w:pPr>
    <w:rPr>
      <w:sz w:val="28"/>
      <w:szCs w:val="24"/>
    </w:rPr>
  </w:style>
  <w:style w:type="paragraph" w:styleId="9">
    <w:name w:val="Normal Indent"/>
    <w:basedOn w:val="1"/>
    <w:qFormat/>
    <w:uiPriority w:val="0"/>
    <w:pPr>
      <w:ind w:firstLine="420"/>
    </w:pPr>
  </w:style>
  <w:style w:type="paragraph" w:styleId="10">
    <w:name w:val="annotation text"/>
    <w:basedOn w:val="1"/>
    <w:next w:val="11"/>
    <w:qFormat/>
    <w:uiPriority w:val="0"/>
    <w:pPr>
      <w:adjustRightInd w:val="0"/>
      <w:spacing w:line="360" w:lineRule="atLeast"/>
      <w:jc w:val="left"/>
      <w:textAlignment w:val="baseline"/>
    </w:pPr>
    <w:rPr>
      <w:kern w:val="0"/>
      <w:sz w:val="24"/>
    </w:rPr>
  </w:style>
  <w:style w:type="paragraph" w:styleId="11">
    <w:name w:val="Balloon Text"/>
    <w:basedOn w:val="1"/>
    <w:unhideWhenUsed/>
    <w:qFormat/>
    <w:uiPriority w:val="0"/>
    <w:rPr>
      <w:rFonts w:ascii="Times New Roman" w:hAnsi="Times New Roman"/>
      <w:sz w:val="18"/>
      <w:szCs w:val="18"/>
    </w:rPr>
  </w:style>
  <w:style w:type="paragraph" w:styleId="12">
    <w:name w:val="Body Text 3"/>
    <w:basedOn w:val="1"/>
    <w:qFormat/>
    <w:uiPriority w:val="0"/>
    <w:pPr>
      <w:jc w:val="center"/>
    </w:pPr>
    <w:rPr>
      <w:b/>
      <w:bCs/>
      <w:sz w:val="28"/>
      <w:szCs w:val="18"/>
    </w:rPr>
  </w:style>
  <w:style w:type="paragraph" w:styleId="13">
    <w:name w:val="Plain Text"/>
    <w:basedOn w:val="1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paragraph" w:styleId="14">
    <w:name w:val="endnote text"/>
    <w:basedOn w:val="1"/>
    <w:qFormat/>
    <w:uiPriority w:val="0"/>
    <w:pPr>
      <w:widowControl w:val="0"/>
      <w:snapToGrid w:val="0"/>
    </w:pPr>
    <w:rPr>
      <w:sz w:val="20"/>
    </w:rPr>
  </w:style>
  <w:style w:type="paragraph" w:styleId="1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7">
    <w:name w:val="toc 1"/>
    <w:basedOn w:val="1"/>
    <w:next w:val="1"/>
    <w:qFormat/>
    <w:uiPriority w:val="0"/>
    <w:pPr>
      <w:tabs>
        <w:tab w:val="right" w:leader="dot" w:pos="8364"/>
      </w:tabs>
      <w:jc w:val="center"/>
    </w:pPr>
  </w:style>
  <w:style w:type="paragraph" w:styleId="18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19">
    <w:name w:val="Body Text Indent 3"/>
    <w:basedOn w:val="1"/>
    <w:qFormat/>
    <w:uiPriority w:val="0"/>
    <w:pPr>
      <w:spacing w:after="120" w:afterLines="0"/>
      <w:ind w:left="420" w:leftChars="200"/>
    </w:pPr>
    <w:rPr>
      <w:kern w:val="0"/>
      <w:sz w:val="16"/>
      <w:szCs w:val="16"/>
    </w:rPr>
  </w:style>
  <w:style w:type="paragraph" w:styleId="20">
    <w:name w:val="toc 2"/>
    <w:basedOn w:val="1"/>
    <w:next w:val="1"/>
    <w:qFormat/>
    <w:uiPriority w:val="0"/>
    <w:pPr>
      <w:tabs>
        <w:tab w:val="right" w:leader="dot" w:pos="8364"/>
      </w:tabs>
      <w:ind w:left="480" w:leftChars="200"/>
    </w:pPr>
  </w:style>
  <w:style w:type="paragraph" w:styleId="21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22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/>
      <w:color w:val="000000"/>
      <w:kern w:val="0"/>
      <w:sz w:val="24"/>
      <w:szCs w:val="24"/>
    </w:rPr>
  </w:style>
  <w:style w:type="paragraph" w:styleId="23">
    <w:name w:val="Body Text First Indent"/>
    <w:basedOn w:val="7"/>
    <w:qFormat/>
    <w:uiPriority w:val="0"/>
    <w:pPr>
      <w:ind w:firstLine="420" w:firstLineChars="100"/>
    </w:pPr>
  </w:style>
  <w:style w:type="table" w:styleId="25">
    <w:name w:val="Table Grid"/>
    <w:basedOn w:val="2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7">
    <w:name w:val="Strong"/>
    <w:basedOn w:val="26"/>
    <w:qFormat/>
    <w:uiPriority w:val="0"/>
    <w:rPr>
      <w:b/>
      <w:bCs/>
    </w:rPr>
  </w:style>
  <w:style w:type="character" w:styleId="28">
    <w:name w:val="page number"/>
    <w:basedOn w:val="26"/>
    <w:qFormat/>
    <w:uiPriority w:val="0"/>
  </w:style>
  <w:style w:type="character" w:styleId="29">
    <w:name w:val="Emphasis"/>
    <w:basedOn w:val="26"/>
    <w:qFormat/>
    <w:uiPriority w:val="0"/>
    <w:rPr>
      <w:color w:val="CC0000"/>
    </w:rPr>
  </w:style>
  <w:style w:type="character" w:styleId="30">
    <w:name w:val="Hyperlink"/>
    <w:basedOn w:val="26"/>
    <w:qFormat/>
    <w:uiPriority w:val="0"/>
    <w:rPr>
      <w:color w:val="333333"/>
      <w:u w:val="none"/>
    </w:rPr>
  </w:style>
  <w:style w:type="paragraph" w:customStyle="1" w:styleId="31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32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33">
    <w:name w:val="公文正文"/>
    <w:qFormat/>
    <w:uiPriority w:val="0"/>
    <w:pPr>
      <w:widowControl w:val="0"/>
      <w:spacing w:line="360" w:lineRule="auto"/>
      <w:ind w:firstLine="629"/>
      <w:jc w:val="both"/>
    </w:pPr>
    <w:rPr>
      <w:rFonts w:ascii="仿宋_GB2312" w:hAnsi="Calisto MT" w:eastAsia="仿宋_GB2312" w:cs="Times New Roman"/>
      <w:color w:val="000000"/>
      <w:sz w:val="32"/>
      <w:szCs w:val="22"/>
      <w:lang w:val="en-US" w:eastAsia="zh-CN" w:bidi="ar-SA"/>
    </w:rPr>
  </w:style>
  <w:style w:type="paragraph" w:customStyle="1" w:styleId="34">
    <w:name w:val="正文 A"/>
    <w:qFormat/>
    <w:uiPriority w:val="0"/>
    <w:pPr>
      <w:widowControl w:val="0"/>
      <w:jc w:val="both"/>
    </w:pPr>
    <w:rPr>
      <w:rFonts w:ascii="Times New Roman" w:hAnsi="Arial Unicode MS" w:eastAsia="Arial Unicode MS" w:cs="Arial Unicode MS"/>
      <w:color w:val="000000"/>
      <w:kern w:val="2"/>
      <w:sz w:val="21"/>
      <w:szCs w:val="21"/>
      <w:lang w:val="en-US" w:eastAsia="zh-CN" w:bidi="ar-SA"/>
    </w:rPr>
  </w:style>
  <w:style w:type="paragraph" w:customStyle="1" w:styleId="35">
    <w:name w:val=" Char"/>
    <w:basedOn w:val="1"/>
    <w:qFormat/>
    <w:uiPriority w:val="0"/>
    <w:pPr>
      <w:widowControl/>
      <w:spacing w:after="160" w:afterLines="0" w:line="240" w:lineRule="exact"/>
      <w:jc w:val="left"/>
    </w:pPr>
  </w:style>
  <w:style w:type="paragraph" w:customStyle="1" w:styleId="36">
    <w:name w:val="Table Paragraph"/>
    <w:basedOn w:val="1"/>
    <w:qFormat/>
    <w:uiPriority w:val="0"/>
    <w:pPr>
      <w:autoSpaceDE w:val="0"/>
      <w:autoSpaceDN w:val="0"/>
      <w:adjustRightInd w:val="0"/>
      <w:jc w:val="left"/>
    </w:pPr>
    <w:rPr>
      <w:kern w:val="0"/>
      <w:sz w:val="24"/>
      <w:szCs w:val="24"/>
    </w:rPr>
  </w:style>
  <w:style w:type="paragraph" w:customStyle="1" w:styleId="37">
    <w:name w:val="样式 宋体 行距: 1.5 倍行距"/>
    <w:basedOn w:val="1"/>
    <w:qFormat/>
    <w:uiPriority w:val="0"/>
    <w:pPr>
      <w:widowControl/>
      <w:jc w:val="center"/>
    </w:pPr>
    <w:rPr>
      <w:b/>
      <w:kern w:val="0"/>
      <w:sz w:val="22"/>
      <w:szCs w:val="22"/>
    </w:rPr>
  </w:style>
  <w:style w:type="paragraph" w:customStyle="1" w:styleId="38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paragraph" w:customStyle="1" w:styleId="39">
    <w:name w:val="TOC 标题1"/>
    <w:basedOn w:val="4"/>
    <w:next w:val="1"/>
    <w:qFormat/>
    <w:uiPriority w:val="0"/>
    <w:pPr>
      <w:tabs>
        <w:tab w:val="left" w:pos="840"/>
        <w:tab w:val="clear" w:pos="432"/>
      </w:tabs>
      <w:spacing w:before="240" w:beforeLines="0" w:line="259" w:lineRule="auto"/>
      <w:jc w:val="left"/>
      <w:outlineLvl w:val="9"/>
    </w:pPr>
    <w:rPr>
      <w:rFonts w:ascii="Calibri Light" w:hAnsi="Calibri Light" w:cs="Times New Roman"/>
      <w:color w:val="2E75B5"/>
      <w:kern w:val="0"/>
      <w:sz w:val="32"/>
      <w:szCs w:val="32"/>
    </w:rPr>
  </w:style>
  <w:style w:type="paragraph" w:customStyle="1" w:styleId="40">
    <w:name w:val="协议书标题2"/>
    <w:basedOn w:val="5"/>
    <w:next w:val="1"/>
    <w:qFormat/>
    <w:uiPriority w:val="0"/>
    <w:pPr>
      <w:keepNext w:val="0"/>
      <w:keepLines w:val="0"/>
      <w:numPr>
        <w:ilvl w:val="0"/>
        <w:numId w:val="2"/>
      </w:numPr>
      <w:tabs>
        <w:tab w:val="left" w:pos="567"/>
      </w:tabs>
      <w:spacing w:line="360" w:lineRule="auto"/>
      <w:ind w:firstLine="0" w:firstLineChars="0"/>
      <w:jc w:val="left"/>
    </w:pPr>
    <w:rPr>
      <w:rFonts w:ascii="宋体" w:hAnsi="宋体" w:eastAsia="宋体"/>
      <w:sz w:val="24"/>
    </w:rPr>
  </w:style>
  <w:style w:type="paragraph" w:customStyle="1" w:styleId="41">
    <w:name w:val="table"/>
    <w:qFormat/>
    <w:uiPriority w:val="0"/>
    <w:pPr>
      <w:adjustRightInd w:val="0"/>
      <w:snapToGrid w:val="0"/>
    </w:pPr>
    <w:rPr>
      <w:rFonts w:ascii="宋体" w:hAnsi="Calibri" w:eastAsia="宋体" w:cs="Times New Roman"/>
      <w:kern w:val="2"/>
      <w:sz w:val="24"/>
      <w:szCs w:val="22"/>
      <w:lang w:val="en-US" w:eastAsia="zh-CN" w:bidi="ar-SA"/>
    </w:rPr>
  </w:style>
  <w:style w:type="paragraph" w:customStyle="1" w:styleId="42">
    <w:name w:val="通用标题2"/>
    <w:basedOn w:val="5"/>
    <w:next w:val="1"/>
    <w:qFormat/>
    <w:uiPriority w:val="0"/>
    <w:pPr>
      <w:keepNext w:val="0"/>
      <w:keepLines w:val="0"/>
      <w:numPr>
        <w:ilvl w:val="0"/>
        <w:numId w:val="3"/>
      </w:numPr>
      <w:tabs>
        <w:tab w:val="left" w:pos="993"/>
      </w:tabs>
      <w:spacing w:line="360" w:lineRule="auto"/>
      <w:ind w:firstLineChars="0"/>
    </w:pPr>
    <w:rPr>
      <w:rFonts w:ascii="黑体" w:hAnsi="黑体"/>
    </w:rPr>
  </w:style>
  <w:style w:type="paragraph" w:customStyle="1" w:styleId="43">
    <w:name w:val="通用标题3"/>
    <w:next w:val="1"/>
    <w:qFormat/>
    <w:uiPriority w:val="0"/>
    <w:pPr>
      <w:widowControl w:val="0"/>
      <w:numPr>
        <w:ilvl w:val="1"/>
        <w:numId w:val="4"/>
      </w:numPr>
      <w:tabs>
        <w:tab w:val="left" w:pos="851"/>
      </w:tabs>
      <w:adjustRightInd w:val="0"/>
      <w:snapToGrid w:val="0"/>
      <w:spacing w:after="156" w:afterLines="50" w:line="360" w:lineRule="auto"/>
      <w:jc w:val="both"/>
      <w:outlineLvl w:val="2"/>
    </w:pPr>
    <w:rPr>
      <w:rFonts w:ascii="黑体" w:hAnsi="黑体" w:eastAsia="黑体" w:cs="Times New Roman"/>
      <w:b/>
      <w:kern w:val="2"/>
      <w:sz w:val="24"/>
      <w:szCs w:val="24"/>
      <w:lang w:val="en-US" w:eastAsia="zh-CN" w:bidi="ar-SA"/>
    </w:rPr>
  </w:style>
  <w:style w:type="paragraph" w:customStyle="1" w:styleId="44">
    <w:name w:val="通用标题4"/>
    <w:next w:val="1"/>
    <w:qFormat/>
    <w:uiPriority w:val="0"/>
    <w:pPr>
      <w:numPr>
        <w:ilvl w:val="2"/>
        <w:numId w:val="4"/>
      </w:numPr>
      <w:tabs>
        <w:tab w:val="left" w:pos="851"/>
      </w:tabs>
      <w:adjustRightInd w:val="0"/>
      <w:snapToGrid w:val="0"/>
      <w:spacing w:after="156" w:afterLines="50" w:line="360" w:lineRule="auto"/>
      <w:jc w:val="both"/>
      <w:outlineLvl w:val="3"/>
    </w:pPr>
    <w:rPr>
      <w:rFonts w:ascii="宋体" w:hAns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45">
    <w:name w:val="通用标题5"/>
    <w:qFormat/>
    <w:uiPriority w:val="0"/>
    <w:pPr>
      <w:widowControl w:val="0"/>
      <w:numPr>
        <w:ilvl w:val="3"/>
        <w:numId w:val="4"/>
      </w:numPr>
      <w:tabs>
        <w:tab w:val="left" w:pos="1134"/>
      </w:tabs>
      <w:autoSpaceDE w:val="0"/>
      <w:autoSpaceDN w:val="0"/>
      <w:adjustRightInd w:val="0"/>
      <w:snapToGrid w:val="0"/>
      <w:spacing w:after="156" w:afterLines="50" w:line="360" w:lineRule="auto"/>
      <w:jc w:val="both"/>
    </w:pPr>
    <w:rPr>
      <w:rFonts w:ascii="宋体" w:hAns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46">
    <w:name w:val="通用标题6"/>
    <w:basedOn w:val="1"/>
    <w:qFormat/>
    <w:uiPriority w:val="0"/>
    <w:pPr>
      <w:numPr>
        <w:ilvl w:val="4"/>
        <w:numId w:val="5"/>
      </w:numPr>
      <w:tabs>
        <w:tab w:val="left" w:pos="993"/>
      </w:tabs>
      <w:wordWrap/>
      <w:topLinePunct w:val="0"/>
      <w:ind w:firstLine="0" w:firstLineChars="0"/>
    </w:pPr>
  </w:style>
  <w:style w:type="paragraph" w:customStyle="1" w:styleId="47">
    <w:name w:val="专用标题2"/>
    <w:basedOn w:val="5"/>
    <w:next w:val="1"/>
    <w:qFormat/>
    <w:uiPriority w:val="0"/>
    <w:pPr>
      <w:keepNext w:val="0"/>
      <w:keepLines w:val="0"/>
      <w:tabs>
        <w:tab w:val="left" w:pos="993"/>
      </w:tabs>
      <w:wordWrap/>
      <w:topLinePunct w:val="0"/>
      <w:spacing w:line="360" w:lineRule="auto"/>
      <w:ind w:firstLine="0" w:firstLineChars="0"/>
    </w:pPr>
    <w:rPr>
      <w:rFonts w:ascii="宋体" w:hAnsi="宋体" w:eastAsia="宋体" w:cs="Times"/>
    </w:rPr>
  </w:style>
  <w:style w:type="paragraph" w:customStyle="1" w:styleId="48">
    <w:name w:val="正文 New"/>
    <w:qFormat/>
    <w:uiPriority w:val="0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lang w:val="en-US" w:eastAsia="zh-CN" w:bidi="ar-SA"/>
    </w:rPr>
  </w:style>
  <w:style w:type="character" w:customStyle="1" w:styleId="49">
    <w:name w:val="style21"/>
    <w:basedOn w:val="26"/>
    <w:qFormat/>
    <w:uiPriority w:val="0"/>
  </w:style>
  <w:style w:type="paragraph" w:customStyle="1" w:styleId="50">
    <w:name w:val="附件标题"/>
    <w:basedOn w:val="5"/>
    <w:next w:val="1"/>
    <w:qFormat/>
    <w:uiPriority w:val="0"/>
    <w:pPr>
      <w:numPr>
        <w:ilvl w:val="0"/>
        <w:numId w:val="6"/>
      </w:numPr>
      <w:tabs>
        <w:tab w:val="left" w:pos="1134"/>
      </w:tabs>
      <w:spacing w:line="360" w:lineRule="auto"/>
      <w:ind w:firstLine="0" w:firstLineChars="0"/>
      <w:jc w:val="center"/>
    </w:pPr>
    <w:rPr>
      <w:rFonts w:ascii="黑体" w:hAnsi="黑体"/>
      <w:sz w:val="30"/>
      <w:szCs w:val="30"/>
    </w:rPr>
  </w:style>
  <w:style w:type="paragraph" w:customStyle="1" w:styleId="51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52">
    <w:name w:val="正文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53">
    <w:name w:val="正文 New New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54">
    <w:name w:val="ca-2"/>
    <w:qFormat/>
    <w:uiPriority w:val="0"/>
    <w:rPr>
      <w:rFonts w:cs="Times New Roman"/>
    </w:rPr>
  </w:style>
  <w:style w:type="paragraph" w:customStyle="1" w:styleId="55">
    <w:name w:val="Body Text First Indent"/>
    <w:basedOn w:val="56"/>
    <w:qFormat/>
    <w:uiPriority w:val="0"/>
    <w:pPr>
      <w:ind w:firstLine="420" w:firstLineChars="100"/>
    </w:pPr>
    <w:rPr>
      <w:rFonts w:ascii="Times New Roman" w:hAnsi="Times New Roman" w:eastAsia="宋体" w:cs="Times New Roman"/>
      <w:szCs w:val="24"/>
    </w:rPr>
  </w:style>
  <w:style w:type="paragraph" w:customStyle="1" w:styleId="56">
    <w:name w:val="正文文本 New"/>
    <w:basedOn w:val="53"/>
    <w:qFormat/>
    <w:uiPriority w:val="0"/>
    <w:pPr>
      <w:spacing w:after="120" w:afterLines="0"/>
    </w:pPr>
    <w:rPr>
      <w:rFonts w:ascii="Calibri" w:hAnsi="Calibri" w:eastAsia="宋体" w:cs="Times New Roman"/>
    </w:rPr>
  </w:style>
  <w:style w:type="character" w:customStyle="1" w:styleId="57">
    <w:name w:val="apple-converted-space"/>
    <w:qFormat/>
    <w:uiPriority w:val="0"/>
    <w:rPr>
      <w:rFonts w:hint="default" w:ascii="Times New Roman" w:hAnsi="Times New Roman" w:cs="Times New Roman"/>
    </w:rPr>
  </w:style>
  <w:style w:type="character" w:customStyle="1" w:styleId="58">
    <w:name w:val="ca-0"/>
    <w:qFormat/>
    <w:uiPriority w:val="0"/>
    <w:rPr>
      <w:rFonts w:cs="Times New Roman"/>
    </w:rPr>
  </w:style>
  <w:style w:type="paragraph" w:customStyle="1" w:styleId="59">
    <w:name w:val="文一"/>
    <w:basedOn w:val="1"/>
    <w:qFormat/>
    <w:uiPriority w:val="0"/>
    <w:pPr>
      <w:widowControl w:val="0"/>
      <w:topLinePunct/>
      <w:adjustRightInd w:val="0"/>
      <w:snapToGrid w:val="0"/>
      <w:spacing w:line="360" w:lineRule="auto"/>
      <w:ind w:firstLine="200" w:firstLineChars="200"/>
      <w:jc w:val="both"/>
    </w:pPr>
    <w:rPr>
      <w:snapToGrid w:val="0"/>
      <w:spacing w:val="4"/>
    </w:rPr>
  </w:style>
  <w:style w:type="paragraph" w:styleId="60">
    <w:name w:val="List Paragraph"/>
    <w:basedOn w:val="1"/>
    <w:qFormat/>
    <w:uiPriority w:val="1"/>
    <w:pPr>
      <w:ind w:left="518" w:firstLine="480"/>
    </w:pPr>
    <w:rPr>
      <w:rFonts w:ascii="宋体" w:hAnsi="宋体" w:eastAsia="宋体" w:cs="宋体"/>
      <w:lang w:val="en-US" w:eastAsia="zh-CN" w:bidi="ar-SA"/>
    </w:rPr>
  </w:style>
  <w:style w:type="paragraph" w:customStyle="1" w:styleId="61">
    <w:name w:val="1"/>
    <w:basedOn w:val="1"/>
    <w:next w:val="19"/>
    <w:qFormat/>
    <w:uiPriority w:val="0"/>
    <w:pPr>
      <w:spacing w:line="360" w:lineRule="auto"/>
      <w:ind w:firstLine="480" w:firstLineChars="200"/>
    </w:pPr>
    <w:rPr>
      <w:rFonts w:ascii="宋体" w:hAnsi="宋体"/>
      <w:iCs/>
      <w:color w:val="FF0000"/>
      <w:sz w:val="24"/>
      <w:szCs w:val="28"/>
      <w:u w:val="wave"/>
    </w:rPr>
  </w:style>
  <w:style w:type="paragraph" w:customStyle="1" w:styleId="62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table" w:customStyle="1" w:styleId="6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7.xml"/><Relationship Id="rId10" Type="http://schemas.openxmlformats.org/officeDocument/2006/relationships/header" Target="header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6720</Words>
  <Characters>7619</Characters>
  <Lines>0</Lines>
  <Paragraphs>0</Paragraphs>
  <TotalTime>0</TotalTime>
  <ScaleCrop>false</ScaleCrop>
  <LinksUpToDate>false</LinksUpToDate>
  <CharactersWithSpaces>7778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2024-11-29T08:30:00Z</dcterms:created>
  <dc:creator>小梁</dc:creator>
  <cp:lastModifiedBy>雨林</cp:lastModifiedBy>
  <cp:lastPrinted>2024-12-25T08:41:00Z</cp:lastPrinted>
  <dcterms:modified xsi:type="dcterms:W3CDTF">2025-10-09T06:38:43Z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AA9E2EEF0F88400FB305BB3EB54A7099_13</vt:lpwstr>
  </property>
  <property fmtid="{D5CDD505-2E9C-101B-9397-08002B2CF9AE}" pid="4" name="KSOTemplateDocerSaveRecord">
    <vt:lpwstr>eyJoZGlkIjoiZTY3MWU2ZDVkNGU2NzA3MDZmMmFkYjY5ZDQ0NjEzOTYiLCJ1c2VySWQiOiI0NjAzNTYwMDEifQ==</vt:lpwstr>
  </property>
</Properties>
</file>