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DB5FE">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云浮市气象局基础设施建设项目(施工)</w:t>
      </w:r>
    </w:p>
    <w:p w14:paraId="55031B60">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投标文件</w:t>
      </w:r>
      <w:bookmarkStart w:id="24" w:name="_GoBack"/>
      <w:bookmarkEnd w:id="24"/>
    </w:p>
    <w:p w14:paraId="5686CB3A">
      <w:pPr>
        <w:spacing w:line="360" w:lineRule="auto"/>
        <w:jc w:val="center"/>
        <w:rPr>
          <w:rFonts w:ascii="宋体" w:hAnsi="宋体"/>
          <w:color w:val="auto"/>
          <w:szCs w:val="21"/>
          <w:highlight w:val="none"/>
        </w:rPr>
      </w:pPr>
    </w:p>
    <w:p w14:paraId="4C8F88E9">
      <w:pPr>
        <w:spacing w:line="360" w:lineRule="auto"/>
        <w:jc w:val="center"/>
        <w:rPr>
          <w:rFonts w:ascii="宋体" w:hAnsi="宋体"/>
          <w:b/>
          <w:color w:val="auto"/>
          <w:szCs w:val="21"/>
          <w:highlight w:val="none"/>
        </w:rPr>
      </w:pPr>
    </w:p>
    <w:p w14:paraId="0353BE84">
      <w:pPr>
        <w:spacing w:line="360" w:lineRule="auto"/>
        <w:jc w:val="center"/>
        <w:rPr>
          <w:rFonts w:ascii="宋体" w:hAnsi="宋体"/>
          <w:b/>
          <w:color w:val="auto"/>
          <w:szCs w:val="21"/>
          <w:highlight w:val="none"/>
          <w:u w:val="single"/>
        </w:rPr>
      </w:pPr>
    </w:p>
    <w:p w14:paraId="5B5E0BE2">
      <w:pPr>
        <w:spacing w:line="360" w:lineRule="auto"/>
        <w:jc w:val="center"/>
        <w:rPr>
          <w:rFonts w:ascii="宋体" w:hAnsi="宋体"/>
          <w:b/>
          <w:color w:val="auto"/>
          <w:szCs w:val="21"/>
          <w:highlight w:val="none"/>
          <w:u w:val="single"/>
        </w:rPr>
      </w:pPr>
    </w:p>
    <w:p w14:paraId="4D7C78AC">
      <w:pPr>
        <w:spacing w:line="360" w:lineRule="auto"/>
        <w:jc w:val="center"/>
        <w:rPr>
          <w:rFonts w:ascii="宋体" w:hAnsi="宋体"/>
          <w:b/>
          <w:color w:val="auto"/>
          <w:szCs w:val="21"/>
          <w:highlight w:val="none"/>
          <w:u w:val="single"/>
        </w:rPr>
      </w:pPr>
    </w:p>
    <w:p w14:paraId="18B1509D">
      <w:pPr>
        <w:spacing w:line="360" w:lineRule="auto"/>
        <w:rPr>
          <w:rFonts w:ascii="宋体" w:hAnsi="宋体"/>
          <w:b/>
          <w:color w:val="auto"/>
          <w:szCs w:val="21"/>
          <w:highlight w:val="none"/>
        </w:rPr>
      </w:pPr>
    </w:p>
    <w:p w14:paraId="663E7932">
      <w:pPr>
        <w:snapToGrid w:val="0"/>
        <w:spacing w:line="600" w:lineRule="auto"/>
        <w:ind w:left="1258" w:leftChars="599"/>
        <w:rPr>
          <w:rFonts w:ascii="宋体" w:hAnsi="宋体"/>
          <w:b/>
          <w:color w:val="auto"/>
          <w:sz w:val="24"/>
          <w:highlight w:val="none"/>
          <w:u w:val="single"/>
        </w:rPr>
      </w:pPr>
      <w:r>
        <w:rPr>
          <w:rFonts w:hint="eastAsia" w:ascii="宋体" w:hAnsi="宋体"/>
          <w:b/>
          <w:color w:val="auto"/>
          <w:sz w:val="24"/>
          <w:highlight w:val="none"/>
        </w:rPr>
        <w:t>投</w:t>
      </w:r>
      <w:r>
        <w:rPr>
          <w:rFonts w:ascii="宋体" w:hAnsi="宋体"/>
          <w:b/>
          <w:color w:val="auto"/>
          <w:sz w:val="24"/>
          <w:highlight w:val="none"/>
        </w:rPr>
        <w:t xml:space="preserve"> </w:t>
      </w:r>
      <w:r>
        <w:rPr>
          <w:rFonts w:hint="eastAsia" w:ascii="宋体" w:hAnsi="宋体"/>
          <w:b/>
          <w:color w:val="auto"/>
          <w:sz w:val="24"/>
          <w:highlight w:val="none"/>
        </w:rPr>
        <w:t xml:space="preserve"> </w:t>
      </w:r>
      <w:r>
        <w:rPr>
          <w:rFonts w:ascii="宋体" w:hAnsi="宋体"/>
          <w:b/>
          <w:color w:val="auto"/>
          <w:sz w:val="24"/>
          <w:highlight w:val="none"/>
        </w:rPr>
        <w:t xml:space="preserve"> </w:t>
      </w:r>
      <w:r>
        <w:rPr>
          <w:rFonts w:hint="eastAsia" w:ascii="宋体" w:hAnsi="宋体"/>
          <w:b/>
          <w:color w:val="auto"/>
          <w:sz w:val="24"/>
          <w:highlight w:val="none"/>
        </w:rPr>
        <w:t>标</w:t>
      </w:r>
      <w:r>
        <w:rPr>
          <w:rFonts w:ascii="宋体" w:hAnsi="宋体"/>
          <w:b/>
          <w:color w:val="auto"/>
          <w:sz w:val="24"/>
          <w:highlight w:val="none"/>
        </w:rPr>
        <w:t xml:space="preserve"> </w:t>
      </w:r>
      <w:r>
        <w:rPr>
          <w:rFonts w:hint="eastAsia" w:ascii="宋体" w:hAnsi="宋体"/>
          <w:b/>
          <w:color w:val="auto"/>
          <w:sz w:val="24"/>
          <w:highlight w:val="none"/>
        </w:rPr>
        <w:t xml:space="preserve">  人：</w:t>
      </w:r>
      <w:r>
        <w:rPr>
          <w:rFonts w:ascii="宋体" w:hAnsi="宋体"/>
          <w:b/>
          <w:color w:val="auto"/>
          <w:sz w:val="24"/>
          <w:highlight w:val="none"/>
          <w:u w:val="single"/>
        </w:rPr>
        <w:t xml:space="preserve">                   </w:t>
      </w:r>
      <w:r>
        <w:rPr>
          <w:rFonts w:ascii="宋体" w:hAnsi="宋体"/>
          <w:b/>
          <w:color w:val="auto"/>
          <w:sz w:val="24"/>
          <w:highlight w:val="none"/>
          <w:u w:val="single"/>
        </w:rPr>
        <w:tab/>
      </w:r>
      <w:r>
        <w:rPr>
          <w:rFonts w:ascii="宋体" w:hAnsi="宋体"/>
          <w:b/>
          <w:color w:val="auto"/>
          <w:sz w:val="24"/>
          <w:highlight w:val="none"/>
          <w:u w:val="single"/>
        </w:rPr>
        <w:t xml:space="preserve">     </w:t>
      </w:r>
      <w:r>
        <w:rPr>
          <w:rFonts w:hint="eastAsia" w:ascii="宋体" w:hAnsi="宋体"/>
          <w:b/>
          <w:color w:val="auto"/>
          <w:sz w:val="24"/>
          <w:highlight w:val="none"/>
          <w:u w:val="single"/>
        </w:rPr>
        <w:tab/>
      </w:r>
      <w:r>
        <w:rPr>
          <w:rFonts w:hint="eastAsia" w:ascii="宋体" w:hAnsi="宋体"/>
          <w:b/>
          <w:color w:val="auto"/>
          <w:sz w:val="24"/>
          <w:highlight w:val="none"/>
          <w:u w:val="single"/>
        </w:rPr>
        <w:t xml:space="preserve">  </w:t>
      </w:r>
      <w:r>
        <w:rPr>
          <w:rFonts w:hint="eastAsia" w:ascii="宋体" w:hAnsi="宋体"/>
          <w:b/>
          <w:color w:val="auto"/>
          <w:sz w:val="24"/>
          <w:highlight w:val="none"/>
        </w:rPr>
        <w:t>（盖公章）</w:t>
      </w:r>
    </w:p>
    <w:p w14:paraId="5F114DBD">
      <w:pPr>
        <w:spacing w:line="600" w:lineRule="auto"/>
        <w:ind w:left="1258" w:leftChars="599"/>
        <w:rPr>
          <w:rFonts w:ascii="宋体" w:hAnsi="宋体"/>
          <w:b/>
          <w:color w:val="auto"/>
          <w:sz w:val="24"/>
          <w:highlight w:val="none"/>
        </w:rPr>
      </w:pPr>
      <w:r>
        <w:rPr>
          <w:rFonts w:hint="eastAsia" w:ascii="宋体" w:hAnsi="宋体"/>
          <w:b/>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b/>
          <w:color w:val="auto"/>
          <w:sz w:val="24"/>
          <w:highlight w:val="none"/>
        </w:rPr>
        <w:t>（签字或盖章）</w:t>
      </w:r>
    </w:p>
    <w:p w14:paraId="400105C1">
      <w:pPr>
        <w:spacing w:line="600" w:lineRule="auto"/>
        <w:ind w:left="1258" w:leftChars="599"/>
        <w:rPr>
          <w:rFonts w:ascii="宋体" w:hAnsi="宋体"/>
          <w:b/>
          <w:color w:val="auto"/>
          <w:sz w:val="24"/>
          <w:highlight w:val="none"/>
        </w:rPr>
      </w:pPr>
      <w:r>
        <w:rPr>
          <w:rFonts w:hint="eastAsia" w:ascii="宋体" w:hAnsi="宋体"/>
          <w:b/>
          <w:color w:val="auto"/>
          <w:sz w:val="24"/>
          <w:highlight w:val="none"/>
        </w:rPr>
        <w:t>编</w:t>
      </w:r>
      <w:r>
        <w:rPr>
          <w:rFonts w:ascii="宋体" w:hAnsi="宋体"/>
          <w:b/>
          <w:color w:val="auto"/>
          <w:sz w:val="24"/>
          <w:highlight w:val="none"/>
        </w:rPr>
        <w:t xml:space="preserve"> </w:t>
      </w:r>
      <w:r>
        <w:rPr>
          <w:rFonts w:hint="eastAsia" w:ascii="宋体" w:hAnsi="宋体"/>
          <w:b/>
          <w:color w:val="auto"/>
          <w:sz w:val="24"/>
          <w:highlight w:val="none"/>
        </w:rPr>
        <w:t xml:space="preserve"> </w:t>
      </w:r>
      <w:r>
        <w:rPr>
          <w:rFonts w:ascii="宋体" w:hAnsi="宋体"/>
          <w:b/>
          <w:color w:val="auto"/>
          <w:sz w:val="24"/>
          <w:highlight w:val="none"/>
        </w:rPr>
        <w:t xml:space="preserve"> </w:t>
      </w:r>
      <w:r>
        <w:rPr>
          <w:rFonts w:hint="eastAsia" w:ascii="宋体" w:hAnsi="宋体"/>
          <w:b/>
          <w:color w:val="auto"/>
          <w:sz w:val="24"/>
          <w:highlight w:val="none"/>
        </w:rPr>
        <w:t>制</w:t>
      </w:r>
      <w:r>
        <w:rPr>
          <w:rFonts w:ascii="宋体" w:hAnsi="宋体"/>
          <w:b/>
          <w:color w:val="auto"/>
          <w:sz w:val="24"/>
          <w:highlight w:val="none"/>
        </w:rPr>
        <w:t xml:space="preserve"> </w:t>
      </w:r>
      <w:r>
        <w:rPr>
          <w:rFonts w:hint="eastAsia" w:ascii="宋体" w:hAnsi="宋体"/>
          <w:b/>
          <w:color w:val="auto"/>
          <w:sz w:val="24"/>
          <w:highlight w:val="none"/>
        </w:rPr>
        <w:t xml:space="preserve">  人：</w:t>
      </w:r>
      <w:r>
        <w:rPr>
          <w:rFonts w:ascii="宋体" w:hAnsi="宋体"/>
          <w:b/>
          <w:color w:val="auto"/>
          <w:sz w:val="24"/>
          <w:highlight w:val="none"/>
          <w:u w:val="single"/>
        </w:rPr>
        <w:t xml:space="preserve">                   </w:t>
      </w:r>
      <w:r>
        <w:rPr>
          <w:rFonts w:ascii="宋体" w:hAnsi="宋体"/>
          <w:b/>
          <w:color w:val="auto"/>
          <w:sz w:val="24"/>
          <w:highlight w:val="none"/>
          <w:u w:val="single"/>
        </w:rPr>
        <w:tab/>
      </w:r>
      <w:r>
        <w:rPr>
          <w:rFonts w:ascii="宋体" w:hAnsi="宋体"/>
          <w:b/>
          <w:color w:val="auto"/>
          <w:sz w:val="24"/>
          <w:highlight w:val="none"/>
          <w:u w:val="single"/>
        </w:rPr>
        <w:t xml:space="preserve">     </w:t>
      </w:r>
      <w:r>
        <w:rPr>
          <w:rFonts w:hint="eastAsia" w:ascii="宋体" w:hAnsi="宋体"/>
          <w:b/>
          <w:color w:val="auto"/>
          <w:sz w:val="24"/>
          <w:highlight w:val="none"/>
          <w:u w:val="single"/>
        </w:rPr>
        <w:tab/>
      </w:r>
      <w:r>
        <w:rPr>
          <w:rFonts w:hint="eastAsia" w:ascii="宋体" w:hAnsi="宋体"/>
          <w:b/>
          <w:color w:val="auto"/>
          <w:sz w:val="24"/>
          <w:highlight w:val="none"/>
          <w:u w:val="single"/>
        </w:rPr>
        <w:t xml:space="preserve">  </w:t>
      </w:r>
      <w:r>
        <w:rPr>
          <w:rFonts w:hint="eastAsia" w:ascii="宋体" w:hAnsi="宋体"/>
          <w:b/>
          <w:color w:val="auto"/>
          <w:sz w:val="24"/>
          <w:highlight w:val="none"/>
        </w:rPr>
        <w:t>（签字或盖章）</w:t>
      </w:r>
    </w:p>
    <w:p w14:paraId="0A248ED5">
      <w:pPr>
        <w:snapToGrid w:val="0"/>
        <w:spacing w:before="480" w:line="600" w:lineRule="auto"/>
        <w:jc w:val="center"/>
        <w:rPr>
          <w:rFonts w:ascii="宋体" w:hAnsi="宋体"/>
          <w:b/>
          <w:color w:val="auto"/>
          <w:sz w:val="24"/>
          <w:highlight w:val="none"/>
        </w:rPr>
      </w:pPr>
      <w:r>
        <w:rPr>
          <w:rFonts w:hint="eastAsia" w:ascii="宋体" w:hAnsi="宋体"/>
          <w:b/>
          <w:color w:val="auto"/>
          <w:sz w:val="24"/>
          <w:highlight w:val="none"/>
        </w:rPr>
        <w:t>日</w:t>
      </w:r>
      <w:r>
        <w:rPr>
          <w:rFonts w:ascii="宋体" w:hAnsi="宋体"/>
          <w:b/>
          <w:color w:val="auto"/>
          <w:sz w:val="24"/>
          <w:highlight w:val="none"/>
        </w:rPr>
        <w:t xml:space="preserve">  </w:t>
      </w:r>
      <w:r>
        <w:rPr>
          <w:rFonts w:hint="eastAsia" w:ascii="宋体" w:hAnsi="宋体"/>
          <w:b/>
          <w:color w:val="auto"/>
          <w:sz w:val="24"/>
          <w:highlight w:val="none"/>
        </w:rPr>
        <w:t>期：</w:t>
      </w:r>
      <w:r>
        <w:rPr>
          <w:rFonts w:hint="eastAsia" w:ascii="宋体" w:hAnsi="宋体"/>
          <w:b/>
          <w:color w:val="auto"/>
          <w:sz w:val="24"/>
          <w:highlight w:val="none"/>
          <w:u w:val="single"/>
        </w:rPr>
        <w:t xml:space="preserve">     </w:t>
      </w:r>
      <w:r>
        <w:rPr>
          <w:rFonts w:hint="eastAsia" w:ascii="宋体" w:hAnsi="宋体"/>
          <w:b/>
          <w:color w:val="auto"/>
          <w:sz w:val="24"/>
          <w:highlight w:val="none"/>
        </w:rPr>
        <w:t>年</w:t>
      </w:r>
      <w:r>
        <w:rPr>
          <w:rFonts w:ascii="宋体" w:hAnsi="宋体"/>
          <w:b/>
          <w:color w:val="auto"/>
          <w:sz w:val="24"/>
          <w:highlight w:val="none"/>
          <w:u w:val="single"/>
        </w:rPr>
        <w:t xml:space="preserve">   </w:t>
      </w:r>
      <w:r>
        <w:rPr>
          <w:rFonts w:hint="eastAsia" w:ascii="宋体" w:hAnsi="宋体"/>
          <w:b/>
          <w:color w:val="auto"/>
          <w:sz w:val="24"/>
          <w:highlight w:val="none"/>
        </w:rPr>
        <w:t>月</w:t>
      </w:r>
      <w:r>
        <w:rPr>
          <w:rFonts w:ascii="宋体" w:hAnsi="宋体"/>
          <w:b/>
          <w:color w:val="auto"/>
          <w:sz w:val="24"/>
          <w:highlight w:val="none"/>
          <w:u w:val="single"/>
        </w:rPr>
        <w:t xml:space="preserve">   </w:t>
      </w:r>
      <w:r>
        <w:rPr>
          <w:rFonts w:hint="eastAsia" w:ascii="宋体" w:hAnsi="宋体"/>
          <w:b/>
          <w:color w:val="auto"/>
          <w:sz w:val="24"/>
          <w:highlight w:val="none"/>
        </w:rPr>
        <w:t>日</w:t>
      </w:r>
    </w:p>
    <w:p w14:paraId="2C586334">
      <w:pPr>
        <w:spacing w:line="360" w:lineRule="auto"/>
        <w:jc w:val="center"/>
        <w:rPr>
          <w:rFonts w:ascii="宋体" w:hAnsi="宋体"/>
          <w:b/>
          <w:bCs/>
          <w:color w:val="auto"/>
          <w:sz w:val="24"/>
          <w:highlight w:val="none"/>
        </w:rPr>
      </w:pPr>
      <w:bookmarkStart w:id="0" w:name="_Toc215461609"/>
      <w:bookmarkStart w:id="1" w:name="_Toc215588245"/>
      <w:bookmarkStart w:id="2" w:name="_Toc220399564"/>
      <w:bookmarkStart w:id="3" w:name="_Toc231095528"/>
      <w:r>
        <w:rPr>
          <w:rFonts w:ascii="宋体" w:hAnsi="宋体"/>
          <w:color w:val="auto"/>
          <w:szCs w:val="21"/>
          <w:highlight w:val="none"/>
        </w:rPr>
        <w:br w:type="page"/>
      </w:r>
      <w:bookmarkEnd w:id="0"/>
      <w:bookmarkEnd w:id="1"/>
      <w:bookmarkEnd w:id="2"/>
      <w:bookmarkEnd w:id="3"/>
      <w:r>
        <w:rPr>
          <w:rFonts w:ascii="宋体" w:hAnsi="宋体"/>
          <w:color w:val="auto"/>
          <w:szCs w:val="21"/>
          <w:highlight w:val="none"/>
        </w:rPr>
        <w:t xml:space="preserve"> </w:t>
      </w:r>
      <w:r>
        <w:rPr>
          <w:rFonts w:hint="eastAsia" w:ascii="宋体" w:hAnsi="宋体"/>
          <w:b/>
          <w:bCs/>
          <w:color w:val="auto"/>
          <w:sz w:val="24"/>
          <w:highlight w:val="none"/>
        </w:rPr>
        <w:t>目   录</w:t>
      </w:r>
    </w:p>
    <w:p w14:paraId="6FA16303">
      <w:pPr>
        <w:spacing w:line="360" w:lineRule="auto"/>
        <w:jc w:val="center"/>
        <w:rPr>
          <w:rFonts w:ascii="宋体" w:hAnsi="宋体"/>
          <w:b/>
          <w:color w:val="auto"/>
          <w:szCs w:val="21"/>
          <w:highlight w:val="none"/>
        </w:rPr>
      </w:pPr>
    </w:p>
    <w:p w14:paraId="7AB64E05">
      <w:pPr>
        <w:spacing w:line="360" w:lineRule="auto"/>
        <w:ind w:left="1" w:firstLine="317" w:firstLineChars="151"/>
        <w:rPr>
          <w:rFonts w:ascii="宋体" w:hAnsi="宋体"/>
          <w:color w:val="auto"/>
          <w:szCs w:val="21"/>
          <w:highlight w:val="none"/>
        </w:rPr>
      </w:pPr>
      <w:bookmarkStart w:id="4" w:name="_Toc231095531"/>
      <w:bookmarkStart w:id="5" w:name="_Toc215461612"/>
      <w:bookmarkStart w:id="6" w:name="_Toc215588248"/>
      <w:bookmarkStart w:id="7" w:name="_Toc220399567"/>
      <w:r>
        <w:rPr>
          <w:rFonts w:hint="eastAsia" w:ascii="宋体" w:hAnsi="宋体"/>
          <w:color w:val="auto"/>
          <w:szCs w:val="21"/>
          <w:highlight w:val="none"/>
        </w:rPr>
        <w:t>一、法定代表人身份证明书</w:t>
      </w:r>
    </w:p>
    <w:p w14:paraId="23A70F5C">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二、授权委托书（如果有）</w:t>
      </w:r>
    </w:p>
    <w:p w14:paraId="5F98C742">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三、投标函</w:t>
      </w:r>
    </w:p>
    <w:p w14:paraId="63674579">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四、投标函附录</w:t>
      </w:r>
    </w:p>
    <w:p w14:paraId="7708D920">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五、拟投入本工程项目主要施工人员简介</w:t>
      </w:r>
    </w:p>
    <w:p w14:paraId="596AC84A">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六、投标人声明函</w:t>
      </w:r>
    </w:p>
    <w:p w14:paraId="4EC401F3">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七、投标人的其他评审情况</w:t>
      </w:r>
    </w:p>
    <w:p w14:paraId="1827C8B3">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八、需要提供的其他投标资料</w:t>
      </w:r>
    </w:p>
    <w:p w14:paraId="3D8C5421">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九、投标人承诺书</w:t>
      </w:r>
    </w:p>
    <w:p w14:paraId="1377FEFA">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十、投标报价</w:t>
      </w:r>
    </w:p>
    <w:p w14:paraId="21674146">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十一、施工组织设计方案</w:t>
      </w:r>
    </w:p>
    <w:p w14:paraId="5648C9F7">
      <w:pPr>
        <w:spacing w:line="360" w:lineRule="auto"/>
        <w:ind w:left="1" w:firstLine="316" w:firstLineChars="150"/>
        <w:jc w:val="left"/>
        <w:rPr>
          <w:rFonts w:ascii="宋体" w:hAnsi="宋体"/>
          <w:b/>
          <w:color w:val="auto"/>
          <w:szCs w:val="21"/>
          <w:highlight w:val="none"/>
        </w:rPr>
      </w:pPr>
      <w:r>
        <w:rPr>
          <w:rFonts w:hint="eastAsia" w:ascii="宋体" w:hAnsi="宋体"/>
          <w:b/>
          <w:color w:val="auto"/>
          <w:szCs w:val="21"/>
          <w:highlight w:val="none"/>
        </w:rPr>
        <w:t>（投标人可自行调整目录格式。）</w:t>
      </w:r>
    </w:p>
    <w:p w14:paraId="278BC1A9">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一、法定代表人身份证明书</w:t>
      </w:r>
      <w:bookmarkEnd w:id="4"/>
      <w:bookmarkEnd w:id="5"/>
      <w:bookmarkEnd w:id="6"/>
      <w:bookmarkEnd w:id="7"/>
    </w:p>
    <w:p w14:paraId="37BB6832">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（或采用工商部门格式）</w:t>
      </w:r>
    </w:p>
    <w:p w14:paraId="17C7F8F8">
      <w:pPr>
        <w:spacing w:line="360" w:lineRule="auto"/>
        <w:jc w:val="center"/>
        <w:rPr>
          <w:rFonts w:ascii="宋体" w:hAnsi="宋体"/>
          <w:bCs/>
          <w:color w:val="auto"/>
          <w:szCs w:val="21"/>
          <w:highlight w:val="none"/>
        </w:rPr>
      </w:pPr>
    </w:p>
    <w:p w14:paraId="7C0D1442">
      <w:pPr>
        <w:spacing w:line="360" w:lineRule="auto"/>
        <w:jc w:val="center"/>
        <w:rPr>
          <w:rFonts w:ascii="宋体" w:hAnsi="宋体"/>
          <w:bCs/>
          <w:color w:val="auto"/>
          <w:szCs w:val="21"/>
          <w:highlight w:val="none"/>
        </w:rPr>
      </w:pPr>
    </w:p>
    <w:p w14:paraId="2431662D">
      <w:pPr>
        <w:spacing w:line="480" w:lineRule="auto"/>
        <w:ind w:firstLine="612"/>
        <w:rPr>
          <w:rFonts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3AC97A2E">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34EC782D">
      <w:pPr>
        <w:spacing w:line="480" w:lineRule="auto"/>
        <w:ind w:firstLine="610"/>
        <w:rPr>
          <w:rFonts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184D5F31">
      <w:pPr>
        <w:spacing w:line="480" w:lineRule="auto"/>
        <w:ind w:firstLine="610"/>
        <w:rPr>
          <w:rFonts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1E69184A">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经营期限：</w:t>
      </w:r>
      <w:r>
        <w:rPr>
          <w:rFonts w:hint="eastAsia" w:ascii="宋体" w:hAnsi="宋体"/>
          <w:bCs/>
          <w:color w:val="auto"/>
          <w:szCs w:val="21"/>
          <w:highlight w:val="none"/>
          <w:u w:val="single"/>
        </w:rPr>
        <w:t xml:space="preserve">                                            .</w:t>
      </w:r>
    </w:p>
    <w:p w14:paraId="55F8DCDA">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职务：</w:t>
      </w:r>
      <w:r>
        <w:rPr>
          <w:rFonts w:hint="eastAsia" w:ascii="宋体" w:hAnsi="宋体"/>
          <w:bCs/>
          <w:color w:val="auto"/>
          <w:szCs w:val="21"/>
          <w:highlight w:val="none"/>
          <w:u w:val="single"/>
        </w:rPr>
        <w:t xml:space="preserve">            .</w:t>
      </w:r>
    </w:p>
    <w:p w14:paraId="6781B76B">
      <w:pPr>
        <w:spacing w:line="480" w:lineRule="auto"/>
        <w:ind w:firstLine="610"/>
        <w:rPr>
          <w:rFonts w:ascii="宋体" w:hAnsi="宋体"/>
          <w:bCs/>
          <w:color w:val="auto"/>
          <w:szCs w:val="21"/>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47E77572">
      <w:pPr>
        <w:spacing w:line="360" w:lineRule="auto"/>
        <w:rPr>
          <w:rFonts w:ascii="宋体" w:hAnsi="宋体"/>
          <w:bCs/>
          <w:color w:val="auto"/>
          <w:szCs w:val="21"/>
          <w:highlight w:val="none"/>
        </w:rPr>
      </w:pPr>
    </w:p>
    <w:p w14:paraId="23BDC0A9">
      <w:pPr>
        <w:spacing w:line="360" w:lineRule="auto"/>
        <w:ind w:firstLine="610"/>
        <w:rPr>
          <w:rFonts w:ascii="宋体" w:hAnsi="宋体"/>
          <w:bCs/>
          <w:color w:val="auto"/>
          <w:szCs w:val="21"/>
          <w:highlight w:val="none"/>
        </w:rPr>
      </w:pPr>
      <w:r>
        <w:rPr>
          <w:rFonts w:hint="eastAsia" w:ascii="宋体" w:hAnsi="宋体"/>
          <w:bCs/>
          <w:color w:val="auto"/>
          <w:szCs w:val="21"/>
          <w:highlight w:val="none"/>
        </w:rPr>
        <w:t>特此证明。</w:t>
      </w:r>
    </w:p>
    <w:p w14:paraId="09FD8321">
      <w:pPr>
        <w:spacing w:line="360" w:lineRule="auto"/>
        <w:rPr>
          <w:rFonts w:ascii="宋体" w:hAnsi="宋体"/>
          <w:bCs/>
          <w:color w:val="auto"/>
          <w:szCs w:val="21"/>
          <w:highlight w:val="none"/>
        </w:rPr>
      </w:pPr>
    </w:p>
    <w:p w14:paraId="1CCB8606">
      <w:pPr>
        <w:spacing w:line="360" w:lineRule="auto"/>
        <w:rPr>
          <w:rFonts w:ascii="宋体" w:hAnsi="宋体"/>
          <w:bCs/>
          <w:color w:val="auto"/>
          <w:szCs w:val="21"/>
          <w:highlight w:val="none"/>
        </w:rPr>
      </w:pPr>
    </w:p>
    <w:p w14:paraId="26AC4A8F">
      <w:pPr>
        <w:spacing w:line="360" w:lineRule="auto"/>
        <w:rPr>
          <w:rFonts w:ascii="宋体" w:hAnsi="宋体"/>
          <w:bCs/>
          <w:color w:val="auto"/>
          <w:szCs w:val="21"/>
          <w:highlight w:val="none"/>
        </w:rPr>
      </w:pPr>
    </w:p>
    <w:p w14:paraId="55F28B6F">
      <w:pPr>
        <w:spacing w:line="360" w:lineRule="auto"/>
        <w:rPr>
          <w:rFonts w:ascii="宋体" w:hAnsi="宋体"/>
          <w:bCs/>
          <w:color w:val="auto"/>
          <w:szCs w:val="21"/>
          <w:highlight w:val="none"/>
        </w:rPr>
      </w:pPr>
    </w:p>
    <w:p w14:paraId="23350B32">
      <w:pPr>
        <w:spacing w:line="360" w:lineRule="auto"/>
        <w:rPr>
          <w:rFonts w:ascii="宋体" w:hAnsi="宋体"/>
          <w:bCs/>
          <w:color w:val="auto"/>
          <w:szCs w:val="21"/>
          <w:highlight w:val="none"/>
        </w:rPr>
      </w:pPr>
    </w:p>
    <w:p w14:paraId="2DC05EBA">
      <w:pPr>
        <w:tabs>
          <w:tab w:val="left" w:pos="720"/>
          <w:tab w:val="left" w:pos="900"/>
        </w:tabs>
        <w:spacing w:line="360" w:lineRule="auto"/>
        <w:ind w:left="2125" w:leftChars="1012" w:firstLine="46" w:firstLineChars="22"/>
        <w:rPr>
          <w:rFonts w:hint="eastAsia"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210CFD6D">
      <w:pPr>
        <w:tabs>
          <w:tab w:val="left" w:pos="720"/>
          <w:tab w:val="left" w:pos="900"/>
        </w:tabs>
        <w:spacing w:line="360" w:lineRule="auto"/>
        <w:ind w:left="2125" w:leftChars="1012" w:firstLine="46" w:firstLineChars="22"/>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27ED3BB">
      <w:pPr>
        <w:spacing w:line="360" w:lineRule="auto"/>
        <w:rPr>
          <w:rFonts w:ascii="宋体" w:hAnsi="宋体"/>
          <w:color w:val="auto"/>
          <w:szCs w:val="21"/>
          <w:highlight w:val="none"/>
        </w:rPr>
      </w:pPr>
    </w:p>
    <w:p w14:paraId="44174A88">
      <w:pPr>
        <w:spacing w:line="360" w:lineRule="auto"/>
        <w:rPr>
          <w:rFonts w:ascii="宋体" w:hAnsi="宋体"/>
          <w:color w:val="auto"/>
          <w:szCs w:val="21"/>
          <w:highlight w:val="none"/>
        </w:rPr>
      </w:pPr>
      <w:r>
        <w:rPr>
          <w:rFonts w:hint="eastAsia" w:ascii="宋体" w:hAnsi="宋体"/>
          <w:color w:val="auto"/>
          <w:szCs w:val="21"/>
          <w:highlight w:val="none"/>
        </w:rPr>
        <w:t>注：后附法定代表人二代身份证复印件或扫描件。</w:t>
      </w:r>
    </w:p>
    <w:p w14:paraId="783193CD">
      <w:pPr>
        <w:spacing w:line="360" w:lineRule="auto"/>
        <w:rPr>
          <w:rFonts w:ascii="宋体" w:hAnsi="宋体"/>
          <w:color w:val="auto"/>
          <w:szCs w:val="21"/>
          <w:highlight w:val="none"/>
        </w:rPr>
      </w:pPr>
    </w:p>
    <w:p w14:paraId="58D6A54F">
      <w:pPr>
        <w:spacing w:line="360" w:lineRule="auto"/>
        <w:jc w:val="center"/>
        <w:rPr>
          <w:rFonts w:ascii="宋体" w:hAnsi="宋体"/>
          <w:color w:val="auto"/>
          <w:szCs w:val="21"/>
          <w:highlight w:val="none"/>
        </w:rPr>
      </w:pPr>
      <w:bookmarkStart w:id="8" w:name="_Toc215461613"/>
      <w:bookmarkStart w:id="9" w:name="_Toc220399568"/>
      <w:bookmarkStart w:id="10" w:name="_Toc231095532"/>
      <w:bookmarkStart w:id="11" w:name="_Toc215588249"/>
    </w:p>
    <w:p w14:paraId="033E76B7">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二、授权委托书（如果有）</w:t>
      </w:r>
      <w:bookmarkEnd w:id="8"/>
      <w:bookmarkEnd w:id="9"/>
      <w:bookmarkEnd w:id="10"/>
      <w:bookmarkEnd w:id="11"/>
    </w:p>
    <w:p w14:paraId="72A5E46B">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（或采用工商部门格式）</w:t>
      </w:r>
    </w:p>
    <w:p w14:paraId="7F69DCE0">
      <w:pPr>
        <w:spacing w:line="360" w:lineRule="auto"/>
        <w:jc w:val="center"/>
        <w:rPr>
          <w:rFonts w:ascii="宋体" w:hAnsi="宋体"/>
          <w:bCs/>
          <w:color w:val="auto"/>
          <w:szCs w:val="21"/>
          <w:highlight w:val="none"/>
        </w:rPr>
      </w:pPr>
    </w:p>
    <w:p w14:paraId="767D9EE8">
      <w:pPr>
        <w:spacing w:line="360" w:lineRule="auto"/>
        <w:jc w:val="center"/>
        <w:rPr>
          <w:rFonts w:ascii="宋体" w:hAnsi="宋体"/>
          <w:bCs/>
          <w:color w:val="auto"/>
          <w:szCs w:val="21"/>
          <w:highlight w:val="none"/>
        </w:rPr>
      </w:pPr>
    </w:p>
    <w:p w14:paraId="41CBDF39">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color w:val="auto"/>
          <w:szCs w:val="21"/>
          <w:highlight w:val="none"/>
          <w:lang w:val="en-US" w:eastAsia="zh-CN"/>
        </w:rPr>
        <w:t>云浮市气象局基础设施建设项目(施工)</w:t>
      </w:r>
      <w:r>
        <w:rPr>
          <w:rFonts w:hint="eastAsia" w:ascii="宋体" w:hAnsi="宋体"/>
          <w:color w:val="auto"/>
          <w:szCs w:val="21"/>
          <w:highlight w:val="none"/>
        </w:rPr>
        <w:t>的投标文件的法定代表人授权委托代理人，我承认代理人全权代表我所签署的本工程的投标文件的内容。</w:t>
      </w:r>
    </w:p>
    <w:p w14:paraId="5B07F84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委托权限：从本授权委托书发出之日至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3B1457A">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代理人无转委托权，特此委托。</w:t>
      </w:r>
    </w:p>
    <w:p w14:paraId="69F0F7C2">
      <w:pPr>
        <w:spacing w:line="360" w:lineRule="auto"/>
        <w:ind w:left="1260"/>
        <w:rPr>
          <w:rFonts w:ascii="宋体" w:hAnsi="宋体"/>
          <w:color w:val="auto"/>
          <w:szCs w:val="21"/>
          <w:highlight w:val="none"/>
        </w:rPr>
      </w:pPr>
    </w:p>
    <w:p w14:paraId="382E6518">
      <w:pPr>
        <w:spacing w:line="360" w:lineRule="auto"/>
        <w:ind w:left="1260"/>
        <w:rPr>
          <w:rFonts w:ascii="宋体" w:hAnsi="宋体"/>
          <w:color w:val="auto"/>
          <w:szCs w:val="21"/>
          <w:highlight w:val="none"/>
        </w:rPr>
      </w:pPr>
    </w:p>
    <w:p w14:paraId="0275F103">
      <w:pPr>
        <w:spacing w:line="360" w:lineRule="auto"/>
        <w:ind w:left="1260"/>
        <w:rPr>
          <w:rFonts w:ascii="宋体" w:hAnsi="宋体"/>
          <w:color w:val="auto"/>
          <w:szCs w:val="21"/>
          <w:highlight w:val="none"/>
        </w:rPr>
      </w:pPr>
    </w:p>
    <w:p w14:paraId="74CF6286">
      <w:pPr>
        <w:spacing w:line="360" w:lineRule="auto"/>
        <w:ind w:firstLine="1470" w:firstLineChars="70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3E051AA8">
      <w:pPr>
        <w:spacing w:line="360" w:lineRule="auto"/>
        <w:ind w:left="2701" w:leftChars="1286" w:firstLine="1470" w:firstLineChars="700"/>
        <w:rPr>
          <w:rFonts w:ascii="宋体" w:hAnsi="宋体"/>
          <w:color w:val="auto"/>
          <w:szCs w:val="21"/>
          <w:highlight w:val="none"/>
        </w:rPr>
      </w:pPr>
    </w:p>
    <w:p w14:paraId="44270661">
      <w:pPr>
        <w:spacing w:line="360" w:lineRule="auto"/>
        <w:ind w:firstLine="1470" w:firstLineChars="70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手机号码：</w:t>
      </w:r>
      <w:r>
        <w:rPr>
          <w:rFonts w:hint="eastAsia" w:ascii="宋体" w:hAnsi="宋体"/>
          <w:bCs/>
          <w:color w:val="auto"/>
          <w:szCs w:val="21"/>
          <w:highlight w:val="none"/>
          <w:u w:val="single"/>
        </w:rPr>
        <w:t xml:space="preserve">          .</w:t>
      </w:r>
    </w:p>
    <w:p w14:paraId="3B2E746C">
      <w:pPr>
        <w:spacing w:line="360" w:lineRule="auto"/>
        <w:ind w:left="2701" w:leftChars="1286" w:firstLine="1470" w:firstLineChars="700"/>
        <w:rPr>
          <w:rFonts w:ascii="宋体" w:hAnsi="宋体"/>
          <w:color w:val="auto"/>
          <w:szCs w:val="21"/>
          <w:highlight w:val="none"/>
        </w:rPr>
      </w:pPr>
    </w:p>
    <w:p w14:paraId="524D39AA">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54493E0B">
      <w:pPr>
        <w:spacing w:line="360" w:lineRule="auto"/>
        <w:ind w:left="2701" w:leftChars="1286" w:firstLine="1470" w:firstLineChars="700"/>
        <w:rPr>
          <w:rFonts w:ascii="宋体" w:hAnsi="宋体"/>
          <w:color w:val="auto"/>
          <w:szCs w:val="21"/>
          <w:highlight w:val="none"/>
        </w:rPr>
      </w:pPr>
    </w:p>
    <w:p w14:paraId="7EAFE160">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722F0A3">
      <w:pPr>
        <w:spacing w:line="360" w:lineRule="auto"/>
        <w:ind w:left="2701" w:leftChars="1286" w:firstLine="1470" w:firstLineChars="700"/>
        <w:rPr>
          <w:rFonts w:ascii="宋体" w:hAnsi="宋体"/>
          <w:color w:val="auto"/>
          <w:szCs w:val="21"/>
          <w:highlight w:val="none"/>
        </w:rPr>
      </w:pPr>
    </w:p>
    <w:p w14:paraId="7E9E7B87">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9EAC62A">
      <w:pPr>
        <w:spacing w:line="360" w:lineRule="auto"/>
        <w:ind w:left="2700" w:firstLine="1"/>
        <w:jc w:val="center"/>
        <w:rPr>
          <w:rFonts w:ascii="宋体" w:hAnsi="宋体"/>
          <w:b/>
          <w:color w:val="auto"/>
          <w:szCs w:val="21"/>
          <w:highlight w:val="none"/>
        </w:rPr>
      </w:pPr>
      <w:r>
        <w:rPr>
          <w:rFonts w:hint="eastAsia" w:ascii="宋体" w:hAnsi="宋体"/>
          <w:b/>
          <w:color w:val="auto"/>
          <w:szCs w:val="21"/>
          <w:highlight w:val="none"/>
        </w:rPr>
        <w:t xml:space="preserve"> </w:t>
      </w:r>
    </w:p>
    <w:p w14:paraId="64AD51D9">
      <w:pPr>
        <w:spacing w:line="360" w:lineRule="auto"/>
        <w:rPr>
          <w:rFonts w:ascii="宋体" w:hAnsi="宋体"/>
          <w:color w:val="auto"/>
          <w:szCs w:val="21"/>
          <w:highlight w:val="none"/>
        </w:rPr>
      </w:pPr>
    </w:p>
    <w:p w14:paraId="2A28F373">
      <w:pPr>
        <w:spacing w:line="276" w:lineRule="auto"/>
        <w:rPr>
          <w:rFonts w:ascii="宋体" w:hAnsi="宋体"/>
          <w:color w:val="auto"/>
          <w:szCs w:val="21"/>
          <w:highlight w:val="none"/>
        </w:rPr>
      </w:pPr>
      <w:r>
        <w:rPr>
          <w:rFonts w:hint="eastAsia" w:ascii="宋体" w:hAnsi="宋体"/>
          <w:color w:val="auto"/>
          <w:szCs w:val="21"/>
          <w:highlight w:val="none"/>
        </w:rPr>
        <w:t>注：1、后附授权委托人二代身份证复印件或扫描件。</w:t>
      </w:r>
    </w:p>
    <w:p w14:paraId="502CB784">
      <w:pPr>
        <w:autoSpaceDE w:val="0"/>
        <w:autoSpaceDN w:val="0"/>
        <w:adjustRightInd w:val="0"/>
        <w:spacing w:line="276"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本项目采用全电子远程开评标，在本项目开标评标期间，请授权人保持手机畅通，以便可以及时联系处理开评标时候出现的一切情况。</w:t>
      </w:r>
    </w:p>
    <w:p w14:paraId="75250EAA">
      <w:pPr>
        <w:spacing w:line="360" w:lineRule="auto"/>
        <w:rPr>
          <w:rFonts w:ascii="宋体" w:hAnsi="宋体"/>
          <w:color w:val="auto"/>
          <w:szCs w:val="21"/>
          <w:highlight w:val="none"/>
        </w:rPr>
      </w:pPr>
    </w:p>
    <w:p w14:paraId="29E8ECCD">
      <w:pPr>
        <w:spacing w:line="360" w:lineRule="auto"/>
        <w:rPr>
          <w:rFonts w:ascii="宋体" w:hAnsi="宋体"/>
          <w:color w:val="auto"/>
          <w:szCs w:val="21"/>
          <w:highlight w:val="none"/>
        </w:rPr>
      </w:pPr>
    </w:p>
    <w:p w14:paraId="54B701F0">
      <w:pPr>
        <w:spacing w:line="360" w:lineRule="auto"/>
        <w:rPr>
          <w:rFonts w:ascii="宋体" w:hAnsi="宋体"/>
          <w:color w:val="auto"/>
          <w:szCs w:val="21"/>
          <w:highlight w:val="none"/>
        </w:rPr>
      </w:pPr>
    </w:p>
    <w:p w14:paraId="3693428E">
      <w:pPr>
        <w:autoSpaceDE w:val="0"/>
        <w:autoSpaceDN w:val="0"/>
        <w:adjustRightInd w:val="0"/>
        <w:spacing w:line="360" w:lineRule="auto"/>
        <w:jc w:val="center"/>
        <w:rPr>
          <w:rFonts w:ascii="宋体" w:hAnsi="宋体"/>
          <w:b/>
          <w:bCs/>
          <w:color w:val="auto"/>
          <w:sz w:val="24"/>
          <w:highlight w:val="none"/>
        </w:rPr>
      </w:pPr>
      <w:bookmarkStart w:id="12" w:name="_Toc220399569"/>
      <w:bookmarkStart w:id="13" w:name="_Toc215588250"/>
      <w:bookmarkStart w:id="14" w:name="_Toc231095533"/>
      <w:bookmarkStart w:id="15" w:name="_Toc215461614"/>
      <w:r>
        <w:rPr>
          <w:rFonts w:ascii="宋体" w:hAnsi="宋体"/>
          <w:color w:val="auto"/>
          <w:szCs w:val="21"/>
          <w:highlight w:val="none"/>
        </w:rPr>
        <w:br w:type="page"/>
      </w:r>
      <w:r>
        <w:rPr>
          <w:rFonts w:hint="eastAsia" w:ascii="宋体" w:hAnsi="宋体"/>
          <w:b/>
          <w:bCs/>
          <w:color w:val="auto"/>
          <w:sz w:val="24"/>
          <w:highlight w:val="none"/>
        </w:rPr>
        <w:t>三、投 标 函</w:t>
      </w:r>
      <w:bookmarkEnd w:id="12"/>
      <w:bookmarkEnd w:id="13"/>
      <w:bookmarkEnd w:id="14"/>
      <w:bookmarkEnd w:id="15"/>
    </w:p>
    <w:p w14:paraId="40FDF11C">
      <w:pPr>
        <w:spacing w:line="480" w:lineRule="auto"/>
        <w:rPr>
          <w:rFonts w:ascii="宋体" w:hAnsi="宋体"/>
          <w:color w:val="auto"/>
          <w:szCs w:val="21"/>
          <w:highlight w:val="none"/>
        </w:rPr>
      </w:pPr>
    </w:p>
    <w:p w14:paraId="17BEF05B">
      <w:pPr>
        <w:spacing w:line="360" w:lineRule="exact"/>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lang w:eastAsia="zh-CN"/>
        </w:rPr>
        <w:t>：</w:t>
      </w:r>
      <w:r>
        <w:rPr>
          <w:rFonts w:hint="eastAsia" w:ascii="宋体" w:hAnsi="宋体"/>
          <w:color w:val="auto"/>
          <w:szCs w:val="21"/>
          <w:highlight w:val="none"/>
        </w:rPr>
        <w:t>广东省云浮市气象局（招标人）</w:t>
      </w:r>
    </w:p>
    <w:p w14:paraId="6915997A">
      <w:pPr>
        <w:spacing w:line="360" w:lineRule="exact"/>
        <w:ind w:firstLine="424" w:firstLineChars="202"/>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lang w:val="en-US" w:eastAsia="zh-CN"/>
        </w:rPr>
        <w:t>云浮市气象局基础设施建设项目(施工)</w:t>
      </w:r>
      <w:r>
        <w:rPr>
          <w:rFonts w:hint="eastAsia" w:ascii="宋体" w:hAnsi="宋体"/>
          <w:color w:val="auto"/>
          <w:szCs w:val="21"/>
          <w:highlight w:val="none"/>
        </w:rPr>
        <w:t>招标文件，遵照《中华人民共和国招标投标法》等有关规定，经踏勘项目现场和研究上述招标文件的投标须知、 合同条款、图纸、工程建设标准和工程量清单及其他有关文件后，我方愿以人民币（大写）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rPr>
        <w:t>RMB</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元）的投标报价并按上述图纸、合同条款、工程建设标准和工程量清单的条件要求承包上述工程的施工、竣工，并承担任何质量缺陷保修责任。</w:t>
      </w:r>
    </w:p>
    <w:p w14:paraId="35A6E2D5">
      <w:pPr>
        <w:spacing w:line="360" w:lineRule="exact"/>
        <w:ind w:firstLine="490"/>
        <w:rPr>
          <w:rFonts w:ascii="宋体" w:hAnsi="宋体"/>
          <w:b/>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、我方已详细审核全部招标文件，包括修改文件及有关附件。</w:t>
      </w:r>
    </w:p>
    <w:p w14:paraId="256BAC77">
      <w:pPr>
        <w:spacing w:line="360" w:lineRule="exact"/>
        <w:ind w:firstLine="49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、我方承认投标函附录是我方投标函的组成部分。</w:t>
      </w:r>
    </w:p>
    <w:p w14:paraId="25365E39">
      <w:pPr>
        <w:spacing w:line="360" w:lineRule="exact"/>
        <w:ind w:firstLine="49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、一旦我方中标，我方保证按合同协议书中规定的工期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437805D9">
      <w:pPr>
        <w:spacing w:line="360" w:lineRule="exact"/>
        <w:ind w:firstLine="49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、如果我方中标，我方将按照招标文件规定提交履约担保。</w:t>
      </w:r>
    </w:p>
    <w:p w14:paraId="0CB1AB01">
      <w:pPr>
        <w:spacing w:line="360" w:lineRule="exact"/>
        <w:ind w:firstLine="49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、我方同意所提交的投标文件在招标文件的投标须知中第</w:t>
      </w:r>
      <w:r>
        <w:rPr>
          <w:rFonts w:ascii="宋体" w:hAnsi="宋体"/>
          <w:color w:val="auto"/>
          <w:szCs w:val="21"/>
          <w:highlight w:val="none"/>
        </w:rPr>
        <w:t>3.3</w:t>
      </w:r>
      <w:r>
        <w:rPr>
          <w:rFonts w:hint="eastAsia" w:ascii="宋体" w:hAnsi="宋体"/>
          <w:color w:val="auto"/>
          <w:szCs w:val="21"/>
          <w:highlight w:val="none"/>
        </w:rPr>
        <w:t>.1条规定的投标有效期内有效，在此期间内如果中标，与贵方的相应施工合同将得到签署及履行，从而使双方共同地受到法律约束。</w:t>
      </w:r>
    </w:p>
    <w:p w14:paraId="5D9DCEC4">
      <w:pPr>
        <w:spacing w:line="360" w:lineRule="exact"/>
        <w:ind w:firstLine="490"/>
        <w:rPr>
          <w:rFonts w:ascii="宋体" w:hAnsi="宋体"/>
          <w:color w:val="auto"/>
          <w:szCs w:val="21"/>
          <w:highlight w:val="none"/>
        </w:rPr>
      </w:pPr>
      <w:r>
        <w:rPr>
          <w:rFonts w:hint="eastAsia" w:ascii="宋体" w:hAnsi="宋体"/>
          <w:color w:val="auto"/>
          <w:szCs w:val="21"/>
          <w:highlight w:val="none"/>
        </w:rPr>
        <w:t>7、我方承诺投标文件中的拟派项目负责人</w:t>
      </w:r>
      <w:r>
        <w:rPr>
          <w:rFonts w:hint="eastAsia" w:ascii="宋体" w:hAnsi="宋体" w:cs="宋体"/>
          <w:color w:val="auto"/>
          <w:szCs w:val="21"/>
          <w:highlight w:val="none"/>
        </w:rPr>
        <w:t>与项目管理机构人员</w:t>
      </w:r>
      <w:r>
        <w:rPr>
          <w:rFonts w:hint="eastAsia" w:ascii="宋体" w:hAnsi="宋体"/>
          <w:color w:val="auto"/>
          <w:szCs w:val="21"/>
          <w:highlight w:val="none"/>
        </w:rPr>
        <w:t>是确认定位的。</w:t>
      </w:r>
    </w:p>
    <w:p w14:paraId="55D7E65A">
      <w:pPr>
        <w:spacing w:line="360" w:lineRule="exact"/>
        <w:ind w:firstLine="490"/>
        <w:rPr>
          <w:rFonts w:ascii="宋体" w:hAnsi="宋体"/>
          <w:color w:val="auto"/>
          <w:szCs w:val="21"/>
          <w:highlight w:val="none"/>
        </w:rPr>
      </w:pPr>
      <w:r>
        <w:rPr>
          <w:rFonts w:hint="eastAsia" w:ascii="宋体" w:hAnsi="宋体"/>
          <w:color w:val="auto"/>
          <w:szCs w:val="21"/>
          <w:highlight w:val="none"/>
        </w:rPr>
        <w:t>8、除非另外达成协议并生效，你方的中标通知书和本投标文件将成为约束双方的合同文件的组成部分。</w:t>
      </w:r>
    </w:p>
    <w:p w14:paraId="28A942E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9、我方将与本投标函一起，提交招标文件规定金额的投标</w:t>
      </w:r>
      <w:r>
        <w:rPr>
          <w:rFonts w:hint="eastAsia" w:ascii="宋体" w:hAnsi="宋体"/>
          <w:color w:val="auto"/>
          <w:kern w:val="0"/>
          <w:szCs w:val="21"/>
          <w:highlight w:val="none"/>
        </w:rPr>
        <w:t>保证金</w:t>
      </w:r>
      <w:r>
        <w:rPr>
          <w:rFonts w:hint="eastAsia" w:ascii="宋体" w:hAnsi="宋体"/>
          <w:color w:val="auto"/>
          <w:szCs w:val="21"/>
          <w:highlight w:val="none"/>
        </w:rPr>
        <w:t>。</w:t>
      </w:r>
    </w:p>
    <w:p w14:paraId="1552EAC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10、此次投标所提供的资料及拟派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p>
    <w:p w14:paraId="580CC3B6">
      <w:pPr>
        <w:spacing w:line="360" w:lineRule="exact"/>
        <w:ind w:firstLine="426" w:firstLineChars="202"/>
        <w:rPr>
          <w:rFonts w:ascii="宋体" w:hAnsi="宋体"/>
          <w:b/>
          <w:color w:val="auto"/>
          <w:szCs w:val="21"/>
          <w:highlight w:val="none"/>
        </w:rPr>
      </w:pPr>
      <w:r>
        <w:rPr>
          <w:rFonts w:hint="eastAsia" w:ascii="宋体" w:hAnsi="宋体"/>
          <w:b/>
          <w:color w:val="auto"/>
          <w:szCs w:val="21"/>
          <w:highlight w:val="none"/>
        </w:rPr>
        <w:t>11、我方已经详细地阅读了全部招标文件及其附件，包括澄清及参考文件（如有）。我方已完全清晰理解招标文件的要求，不存在任何含糊不清和误解之处，同意放弃对这些文件所提出的异议和投诉的权利。</w:t>
      </w:r>
    </w:p>
    <w:p w14:paraId="1F3185D3">
      <w:pPr>
        <w:spacing w:line="360" w:lineRule="exact"/>
        <w:ind w:firstLine="2295" w:firstLineChars="1093"/>
        <w:rPr>
          <w:rFonts w:ascii="宋体" w:hAnsi="宋体"/>
          <w:color w:val="auto"/>
          <w:szCs w:val="21"/>
          <w:highlight w:val="none"/>
        </w:rPr>
      </w:pPr>
    </w:p>
    <w:p w14:paraId="43BAA472">
      <w:pPr>
        <w:spacing w:line="360" w:lineRule="auto"/>
        <w:ind w:firstLine="2295" w:firstLineChars="1093"/>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（盖公章）</w:t>
      </w:r>
      <w:r>
        <w:rPr>
          <w:rFonts w:ascii="宋体" w:hAnsi="宋体"/>
          <w:color w:val="auto"/>
          <w:szCs w:val="21"/>
          <w:highlight w:val="none"/>
          <w:u w:val="single"/>
        </w:rPr>
        <w:t xml:space="preserve"> </w:t>
      </w:r>
    </w:p>
    <w:p w14:paraId="44D18393">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bCs/>
          <w:color w:val="auto"/>
          <w:szCs w:val="21"/>
          <w:highlight w:val="none"/>
          <w:u w:val="single"/>
        </w:rPr>
        <w:t xml:space="preserve">                                             .</w:t>
      </w:r>
    </w:p>
    <w:p w14:paraId="6468A974">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14:paraId="43A41FC4">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hint="eastAsia" w:ascii="宋体" w:hAnsi="宋体"/>
          <w:bCs/>
          <w:color w:val="auto"/>
          <w:szCs w:val="21"/>
          <w:highlight w:val="none"/>
          <w:u w:val="single"/>
        </w:rPr>
        <w:t xml:space="preserve">          .</w:t>
      </w:r>
    </w:p>
    <w:p w14:paraId="750A7A7D">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开户银行名称：</w:t>
      </w:r>
      <w:r>
        <w:rPr>
          <w:rFonts w:hint="eastAsia" w:ascii="宋体" w:hAnsi="宋体"/>
          <w:bCs/>
          <w:color w:val="auto"/>
          <w:szCs w:val="21"/>
          <w:highlight w:val="none"/>
          <w:u w:val="single"/>
        </w:rPr>
        <w:t xml:space="preserve">                                           .</w:t>
      </w:r>
    </w:p>
    <w:p w14:paraId="790680FB">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开户银行账号：</w:t>
      </w:r>
      <w:r>
        <w:rPr>
          <w:rFonts w:hint="eastAsia" w:ascii="宋体" w:hAnsi="宋体"/>
          <w:bCs/>
          <w:color w:val="auto"/>
          <w:szCs w:val="21"/>
          <w:highlight w:val="none"/>
          <w:u w:val="single"/>
        </w:rPr>
        <w:t xml:space="preserve">                                           .</w:t>
      </w:r>
    </w:p>
    <w:p w14:paraId="0B8F0D28">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A6B565C">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四、投标函附录</w:t>
      </w:r>
    </w:p>
    <w:tbl>
      <w:tblPr>
        <w:tblStyle w:val="5"/>
        <w:tblW w:w="976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3119"/>
        <w:gridCol w:w="1814"/>
        <w:gridCol w:w="744"/>
      </w:tblGrid>
      <w:tr w14:paraId="494194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A2AC85C">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3396" w:type="dxa"/>
            <w:noWrap w:val="0"/>
            <w:vAlign w:val="center"/>
          </w:tcPr>
          <w:p w14:paraId="28C338D6">
            <w:pPr>
              <w:spacing w:line="276" w:lineRule="auto"/>
              <w:jc w:val="center"/>
              <w:rPr>
                <w:rFonts w:ascii="宋体" w:hAnsi="宋体"/>
                <w:color w:val="auto"/>
                <w:szCs w:val="21"/>
                <w:highlight w:val="none"/>
              </w:rPr>
            </w:pPr>
            <w:r>
              <w:rPr>
                <w:rFonts w:hint="eastAsia" w:ascii="宋体" w:hAnsi="宋体"/>
                <w:color w:val="auto"/>
                <w:szCs w:val="21"/>
                <w:highlight w:val="none"/>
              </w:rPr>
              <w:t>项 目 内 容</w:t>
            </w:r>
          </w:p>
        </w:tc>
        <w:tc>
          <w:tcPr>
            <w:tcW w:w="3119" w:type="dxa"/>
            <w:noWrap w:val="0"/>
            <w:vAlign w:val="center"/>
          </w:tcPr>
          <w:p w14:paraId="5B9F8FB5">
            <w:pPr>
              <w:spacing w:line="276"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1814" w:type="dxa"/>
            <w:noWrap w:val="0"/>
            <w:vAlign w:val="center"/>
          </w:tcPr>
          <w:p w14:paraId="731396AE">
            <w:pPr>
              <w:spacing w:line="276"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744" w:type="dxa"/>
            <w:noWrap w:val="0"/>
            <w:vAlign w:val="center"/>
          </w:tcPr>
          <w:p w14:paraId="261BFB69">
            <w:pPr>
              <w:spacing w:line="276" w:lineRule="auto"/>
              <w:jc w:val="center"/>
              <w:rPr>
                <w:rFonts w:ascii="宋体" w:hAnsi="宋体"/>
                <w:color w:val="auto"/>
                <w:szCs w:val="21"/>
                <w:highlight w:val="none"/>
              </w:rPr>
            </w:pPr>
            <w:r>
              <w:rPr>
                <w:rFonts w:hint="eastAsia" w:ascii="宋体" w:hAnsi="宋体"/>
                <w:color w:val="auto"/>
                <w:szCs w:val="21"/>
                <w:highlight w:val="none"/>
              </w:rPr>
              <w:t>备注</w:t>
            </w:r>
          </w:p>
        </w:tc>
      </w:tr>
      <w:tr w14:paraId="1E0635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043A2E1">
            <w:pPr>
              <w:spacing w:line="276" w:lineRule="auto"/>
              <w:rPr>
                <w:rFonts w:ascii="宋体" w:hAnsi="宋体"/>
                <w:color w:val="auto"/>
                <w:szCs w:val="21"/>
                <w:highlight w:val="none"/>
              </w:rPr>
            </w:pPr>
            <w:r>
              <w:rPr>
                <w:rFonts w:hint="eastAsia" w:ascii="宋体" w:hAnsi="宋体"/>
                <w:color w:val="auto"/>
                <w:szCs w:val="21"/>
                <w:highlight w:val="none"/>
              </w:rPr>
              <w:t>1</w:t>
            </w:r>
          </w:p>
        </w:tc>
        <w:tc>
          <w:tcPr>
            <w:tcW w:w="3396" w:type="dxa"/>
            <w:noWrap w:val="0"/>
            <w:vAlign w:val="center"/>
          </w:tcPr>
          <w:p w14:paraId="7336F915">
            <w:pPr>
              <w:spacing w:line="276" w:lineRule="auto"/>
              <w:rPr>
                <w:rFonts w:ascii="宋体" w:hAnsi="宋体"/>
                <w:color w:val="auto"/>
                <w:szCs w:val="21"/>
                <w:highlight w:val="none"/>
              </w:rPr>
            </w:pPr>
            <w:r>
              <w:rPr>
                <w:rFonts w:hint="eastAsia" w:ascii="宋体" w:hAnsi="宋体"/>
                <w:color w:val="auto"/>
                <w:szCs w:val="21"/>
                <w:highlight w:val="none"/>
              </w:rPr>
              <w:t>履约保证金</w:t>
            </w:r>
          </w:p>
        </w:tc>
        <w:tc>
          <w:tcPr>
            <w:tcW w:w="3119" w:type="dxa"/>
            <w:noWrap w:val="0"/>
            <w:vAlign w:val="center"/>
          </w:tcPr>
          <w:p w14:paraId="40052CDC">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0EF8E7CA">
            <w:pPr>
              <w:spacing w:line="276" w:lineRule="auto"/>
              <w:jc w:val="center"/>
              <w:rPr>
                <w:rFonts w:ascii="宋体" w:hAnsi="宋体"/>
                <w:color w:val="auto"/>
                <w:szCs w:val="21"/>
                <w:highlight w:val="none"/>
              </w:rPr>
            </w:pPr>
          </w:p>
        </w:tc>
        <w:tc>
          <w:tcPr>
            <w:tcW w:w="744" w:type="dxa"/>
            <w:noWrap w:val="0"/>
            <w:vAlign w:val="center"/>
          </w:tcPr>
          <w:p w14:paraId="6D0DFA54">
            <w:pPr>
              <w:spacing w:line="276" w:lineRule="auto"/>
              <w:jc w:val="center"/>
              <w:rPr>
                <w:rFonts w:ascii="宋体" w:hAnsi="宋体"/>
                <w:color w:val="auto"/>
                <w:szCs w:val="21"/>
                <w:highlight w:val="none"/>
              </w:rPr>
            </w:pPr>
          </w:p>
        </w:tc>
      </w:tr>
      <w:tr w14:paraId="74345A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ADBE8BF">
            <w:pPr>
              <w:spacing w:line="276" w:lineRule="auto"/>
              <w:rPr>
                <w:rFonts w:ascii="宋体" w:hAnsi="宋体"/>
                <w:color w:val="auto"/>
                <w:szCs w:val="21"/>
                <w:highlight w:val="none"/>
              </w:rPr>
            </w:pPr>
            <w:r>
              <w:rPr>
                <w:rFonts w:hint="eastAsia" w:ascii="宋体" w:hAnsi="宋体"/>
                <w:color w:val="auto"/>
                <w:szCs w:val="21"/>
                <w:highlight w:val="none"/>
              </w:rPr>
              <w:t>2</w:t>
            </w:r>
          </w:p>
        </w:tc>
        <w:tc>
          <w:tcPr>
            <w:tcW w:w="3396" w:type="dxa"/>
            <w:noWrap w:val="0"/>
            <w:vAlign w:val="center"/>
          </w:tcPr>
          <w:p w14:paraId="3D91231E">
            <w:pPr>
              <w:spacing w:line="276" w:lineRule="auto"/>
              <w:rPr>
                <w:rFonts w:ascii="宋体" w:hAnsi="宋体"/>
                <w:color w:val="auto"/>
                <w:szCs w:val="21"/>
                <w:highlight w:val="none"/>
              </w:rPr>
            </w:pPr>
            <w:r>
              <w:rPr>
                <w:rFonts w:hint="eastAsia" w:ascii="宋体" w:hAnsi="宋体"/>
                <w:color w:val="auto"/>
                <w:szCs w:val="21"/>
                <w:highlight w:val="none"/>
              </w:rPr>
              <w:t>施工准备时间</w:t>
            </w:r>
          </w:p>
        </w:tc>
        <w:tc>
          <w:tcPr>
            <w:tcW w:w="3119" w:type="dxa"/>
            <w:noWrap w:val="0"/>
            <w:vAlign w:val="center"/>
          </w:tcPr>
          <w:p w14:paraId="51BF3305">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09C8D432">
            <w:pPr>
              <w:spacing w:line="276" w:lineRule="auto"/>
              <w:jc w:val="center"/>
              <w:rPr>
                <w:rFonts w:ascii="宋体" w:hAnsi="宋体"/>
                <w:color w:val="auto"/>
                <w:szCs w:val="21"/>
                <w:highlight w:val="none"/>
              </w:rPr>
            </w:pPr>
          </w:p>
        </w:tc>
        <w:tc>
          <w:tcPr>
            <w:tcW w:w="744" w:type="dxa"/>
            <w:noWrap w:val="0"/>
            <w:vAlign w:val="center"/>
          </w:tcPr>
          <w:p w14:paraId="2F7564F5">
            <w:pPr>
              <w:spacing w:line="276" w:lineRule="auto"/>
              <w:jc w:val="center"/>
              <w:rPr>
                <w:rFonts w:ascii="宋体" w:hAnsi="宋体"/>
                <w:color w:val="auto"/>
                <w:szCs w:val="21"/>
                <w:highlight w:val="none"/>
              </w:rPr>
            </w:pPr>
          </w:p>
        </w:tc>
      </w:tr>
      <w:tr w14:paraId="799901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A7AC165">
            <w:pPr>
              <w:spacing w:line="276" w:lineRule="auto"/>
              <w:rPr>
                <w:rFonts w:ascii="宋体" w:hAnsi="宋体"/>
                <w:color w:val="auto"/>
                <w:szCs w:val="21"/>
                <w:highlight w:val="none"/>
              </w:rPr>
            </w:pPr>
            <w:r>
              <w:rPr>
                <w:rFonts w:hint="eastAsia" w:ascii="宋体" w:hAnsi="宋体"/>
                <w:color w:val="auto"/>
                <w:szCs w:val="21"/>
                <w:highlight w:val="none"/>
              </w:rPr>
              <w:t>3</w:t>
            </w:r>
          </w:p>
        </w:tc>
        <w:tc>
          <w:tcPr>
            <w:tcW w:w="3396" w:type="dxa"/>
            <w:noWrap w:val="0"/>
            <w:vAlign w:val="center"/>
          </w:tcPr>
          <w:p w14:paraId="34F92A8C">
            <w:pPr>
              <w:spacing w:line="276" w:lineRule="auto"/>
              <w:rPr>
                <w:rFonts w:ascii="宋体" w:hAnsi="宋体"/>
                <w:color w:val="auto"/>
                <w:szCs w:val="21"/>
                <w:highlight w:val="none"/>
              </w:rPr>
            </w:pPr>
            <w:r>
              <w:rPr>
                <w:rFonts w:hint="eastAsia" w:ascii="宋体" w:hAnsi="宋体"/>
                <w:color w:val="auto"/>
                <w:szCs w:val="21"/>
                <w:highlight w:val="none"/>
              </w:rPr>
              <w:t>误期违约金额</w:t>
            </w:r>
          </w:p>
        </w:tc>
        <w:tc>
          <w:tcPr>
            <w:tcW w:w="3119" w:type="dxa"/>
            <w:noWrap w:val="0"/>
            <w:vAlign w:val="center"/>
          </w:tcPr>
          <w:p w14:paraId="0E04C742">
            <w:pPr>
              <w:spacing w:line="276" w:lineRule="auto"/>
              <w:rPr>
                <w:rFonts w:ascii="宋体" w:hAnsi="宋体"/>
                <w:color w:val="auto"/>
                <w:szCs w:val="21"/>
                <w:highlight w:val="none"/>
              </w:rPr>
            </w:pPr>
            <w:r>
              <w:rPr>
                <w:rFonts w:hint="eastAsia" w:ascii="宋体" w:hAnsi="宋体"/>
                <w:color w:val="auto"/>
                <w:szCs w:val="21"/>
                <w:highlight w:val="none"/>
              </w:rPr>
              <w:t>按招标文件规定</w:t>
            </w:r>
          </w:p>
        </w:tc>
        <w:tc>
          <w:tcPr>
            <w:tcW w:w="1814" w:type="dxa"/>
            <w:noWrap w:val="0"/>
            <w:vAlign w:val="center"/>
          </w:tcPr>
          <w:p w14:paraId="69879761">
            <w:pPr>
              <w:spacing w:line="276" w:lineRule="auto"/>
              <w:jc w:val="center"/>
              <w:rPr>
                <w:rFonts w:ascii="宋体" w:hAnsi="宋体"/>
                <w:color w:val="auto"/>
                <w:szCs w:val="21"/>
                <w:highlight w:val="none"/>
              </w:rPr>
            </w:pPr>
          </w:p>
        </w:tc>
        <w:tc>
          <w:tcPr>
            <w:tcW w:w="744" w:type="dxa"/>
            <w:noWrap w:val="0"/>
            <w:vAlign w:val="center"/>
          </w:tcPr>
          <w:p w14:paraId="56A26A85">
            <w:pPr>
              <w:spacing w:line="276" w:lineRule="auto"/>
              <w:jc w:val="center"/>
              <w:rPr>
                <w:rFonts w:ascii="宋体" w:hAnsi="宋体"/>
                <w:color w:val="auto"/>
                <w:szCs w:val="21"/>
                <w:highlight w:val="none"/>
              </w:rPr>
            </w:pPr>
          </w:p>
        </w:tc>
      </w:tr>
      <w:tr w14:paraId="39006B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E99CC07">
            <w:pPr>
              <w:spacing w:line="276" w:lineRule="auto"/>
              <w:rPr>
                <w:rFonts w:ascii="宋体" w:hAnsi="宋体"/>
                <w:color w:val="auto"/>
                <w:szCs w:val="21"/>
                <w:highlight w:val="none"/>
              </w:rPr>
            </w:pPr>
            <w:r>
              <w:rPr>
                <w:rFonts w:hint="eastAsia" w:ascii="宋体" w:hAnsi="宋体"/>
                <w:color w:val="auto"/>
                <w:szCs w:val="21"/>
                <w:highlight w:val="none"/>
              </w:rPr>
              <w:t>4</w:t>
            </w:r>
          </w:p>
        </w:tc>
        <w:tc>
          <w:tcPr>
            <w:tcW w:w="3396" w:type="dxa"/>
            <w:noWrap w:val="0"/>
            <w:vAlign w:val="center"/>
          </w:tcPr>
          <w:p w14:paraId="6DEEE740">
            <w:pPr>
              <w:spacing w:line="276" w:lineRule="auto"/>
              <w:rPr>
                <w:rFonts w:ascii="宋体" w:hAnsi="宋体"/>
                <w:color w:val="auto"/>
                <w:szCs w:val="21"/>
                <w:highlight w:val="none"/>
              </w:rPr>
            </w:pPr>
            <w:r>
              <w:rPr>
                <w:rFonts w:hint="eastAsia" w:ascii="宋体" w:hAnsi="宋体"/>
                <w:color w:val="auto"/>
                <w:szCs w:val="21"/>
                <w:highlight w:val="none"/>
              </w:rPr>
              <w:t>误期赔偿费限额</w:t>
            </w:r>
          </w:p>
        </w:tc>
        <w:tc>
          <w:tcPr>
            <w:tcW w:w="3119" w:type="dxa"/>
            <w:noWrap w:val="0"/>
            <w:vAlign w:val="center"/>
          </w:tcPr>
          <w:p w14:paraId="0F7768EF">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6C6FCA19">
            <w:pPr>
              <w:spacing w:line="276" w:lineRule="auto"/>
              <w:jc w:val="center"/>
              <w:rPr>
                <w:rFonts w:ascii="宋体" w:hAnsi="宋体"/>
                <w:color w:val="auto"/>
                <w:szCs w:val="21"/>
                <w:highlight w:val="none"/>
              </w:rPr>
            </w:pPr>
          </w:p>
        </w:tc>
        <w:tc>
          <w:tcPr>
            <w:tcW w:w="744" w:type="dxa"/>
            <w:noWrap w:val="0"/>
            <w:vAlign w:val="center"/>
          </w:tcPr>
          <w:p w14:paraId="2FBA983C">
            <w:pPr>
              <w:spacing w:line="276" w:lineRule="auto"/>
              <w:jc w:val="center"/>
              <w:rPr>
                <w:rFonts w:ascii="宋体" w:hAnsi="宋体"/>
                <w:color w:val="auto"/>
                <w:szCs w:val="21"/>
                <w:highlight w:val="none"/>
              </w:rPr>
            </w:pPr>
          </w:p>
        </w:tc>
      </w:tr>
      <w:tr w14:paraId="520BB1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C0A8366">
            <w:pPr>
              <w:spacing w:line="276" w:lineRule="auto"/>
              <w:rPr>
                <w:rFonts w:ascii="宋体" w:hAnsi="宋体"/>
                <w:color w:val="auto"/>
                <w:szCs w:val="21"/>
                <w:highlight w:val="none"/>
              </w:rPr>
            </w:pPr>
            <w:r>
              <w:rPr>
                <w:rFonts w:hint="eastAsia" w:ascii="宋体" w:hAnsi="宋体"/>
                <w:color w:val="auto"/>
                <w:szCs w:val="21"/>
                <w:highlight w:val="none"/>
              </w:rPr>
              <w:t>5</w:t>
            </w:r>
          </w:p>
        </w:tc>
        <w:tc>
          <w:tcPr>
            <w:tcW w:w="3396" w:type="dxa"/>
            <w:noWrap w:val="0"/>
            <w:vAlign w:val="center"/>
          </w:tcPr>
          <w:p w14:paraId="6D038763">
            <w:pPr>
              <w:spacing w:line="276" w:lineRule="auto"/>
              <w:rPr>
                <w:rFonts w:ascii="宋体" w:hAnsi="宋体"/>
                <w:color w:val="auto"/>
                <w:szCs w:val="21"/>
                <w:highlight w:val="none"/>
              </w:rPr>
            </w:pPr>
            <w:r>
              <w:rPr>
                <w:rFonts w:hint="eastAsia" w:ascii="宋体" w:hAnsi="宋体"/>
                <w:color w:val="auto"/>
                <w:szCs w:val="21"/>
                <w:highlight w:val="none"/>
              </w:rPr>
              <w:t>提前工期奖</w:t>
            </w:r>
          </w:p>
        </w:tc>
        <w:tc>
          <w:tcPr>
            <w:tcW w:w="3119" w:type="dxa"/>
            <w:noWrap w:val="0"/>
            <w:vAlign w:val="center"/>
          </w:tcPr>
          <w:p w14:paraId="556973C0">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52B35E06">
            <w:pPr>
              <w:spacing w:line="276" w:lineRule="auto"/>
              <w:jc w:val="center"/>
              <w:rPr>
                <w:rFonts w:ascii="宋体" w:hAnsi="宋体"/>
                <w:color w:val="auto"/>
                <w:szCs w:val="21"/>
                <w:highlight w:val="none"/>
              </w:rPr>
            </w:pPr>
          </w:p>
        </w:tc>
        <w:tc>
          <w:tcPr>
            <w:tcW w:w="744" w:type="dxa"/>
            <w:noWrap w:val="0"/>
            <w:vAlign w:val="center"/>
          </w:tcPr>
          <w:p w14:paraId="7E2E7CC5">
            <w:pPr>
              <w:spacing w:line="276" w:lineRule="auto"/>
              <w:jc w:val="center"/>
              <w:rPr>
                <w:rFonts w:ascii="宋体" w:hAnsi="宋体"/>
                <w:color w:val="auto"/>
                <w:szCs w:val="21"/>
                <w:highlight w:val="none"/>
              </w:rPr>
            </w:pPr>
          </w:p>
        </w:tc>
      </w:tr>
      <w:tr w14:paraId="057CE9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7DF2FC8">
            <w:pPr>
              <w:spacing w:line="276" w:lineRule="auto"/>
              <w:rPr>
                <w:rFonts w:ascii="宋体" w:hAnsi="宋体"/>
                <w:color w:val="auto"/>
                <w:szCs w:val="21"/>
                <w:highlight w:val="none"/>
              </w:rPr>
            </w:pPr>
            <w:r>
              <w:rPr>
                <w:rFonts w:hint="eastAsia" w:ascii="宋体" w:hAnsi="宋体"/>
                <w:color w:val="auto"/>
                <w:szCs w:val="21"/>
                <w:highlight w:val="none"/>
              </w:rPr>
              <w:t>6</w:t>
            </w:r>
          </w:p>
        </w:tc>
        <w:tc>
          <w:tcPr>
            <w:tcW w:w="3396" w:type="dxa"/>
            <w:noWrap w:val="0"/>
            <w:vAlign w:val="center"/>
          </w:tcPr>
          <w:p w14:paraId="3FFFDD17">
            <w:pPr>
              <w:spacing w:line="276" w:lineRule="auto"/>
              <w:rPr>
                <w:rFonts w:ascii="宋体" w:hAnsi="宋体"/>
                <w:color w:val="auto"/>
                <w:szCs w:val="21"/>
                <w:highlight w:val="none"/>
              </w:rPr>
            </w:pPr>
            <w:r>
              <w:rPr>
                <w:rFonts w:hint="eastAsia" w:ascii="宋体" w:hAnsi="宋体"/>
                <w:color w:val="auto"/>
                <w:szCs w:val="21"/>
                <w:highlight w:val="none"/>
              </w:rPr>
              <w:t>提前工期奖限额</w:t>
            </w:r>
          </w:p>
        </w:tc>
        <w:tc>
          <w:tcPr>
            <w:tcW w:w="3119" w:type="dxa"/>
            <w:noWrap w:val="0"/>
            <w:vAlign w:val="center"/>
          </w:tcPr>
          <w:p w14:paraId="2E934556">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0CECCFB4">
            <w:pPr>
              <w:spacing w:line="276" w:lineRule="auto"/>
              <w:jc w:val="center"/>
              <w:rPr>
                <w:rFonts w:ascii="宋体" w:hAnsi="宋体"/>
                <w:color w:val="auto"/>
                <w:szCs w:val="21"/>
                <w:highlight w:val="none"/>
              </w:rPr>
            </w:pPr>
          </w:p>
        </w:tc>
        <w:tc>
          <w:tcPr>
            <w:tcW w:w="744" w:type="dxa"/>
            <w:noWrap w:val="0"/>
            <w:vAlign w:val="center"/>
          </w:tcPr>
          <w:p w14:paraId="36A5E4DA">
            <w:pPr>
              <w:spacing w:line="276" w:lineRule="auto"/>
              <w:jc w:val="center"/>
              <w:rPr>
                <w:rFonts w:ascii="宋体" w:hAnsi="宋体"/>
                <w:color w:val="auto"/>
                <w:szCs w:val="21"/>
                <w:highlight w:val="none"/>
              </w:rPr>
            </w:pPr>
          </w:p>
        </w:tc>
      </w:tr>
      <w:tr w14:paraId="655FFB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9DB5439">
            <w:pPr>
              <w:spacing w:line="276" w:lineRule="auto"/>
              <w:rPr>
                <w:rFonts w:ascii="宋体" w:hAnsi="宋体"/>
                <w:color w:val="auto"/>
                <w:szCs w:val="21"/>
                <w:highlight w:val="none"/>
              </w:rPr>
            </w:pPr>
            <w:r>
              <w:rPr>
                <w:rFonts w:hint="eastAsia" w:ascii="宋体" w:hAnsi="宋体"/>
                <w:color w:val="auto"/>
                <w:szCs w:val="21"/>
                <w:highlight w:val="none"/>
              </w:rPr>
              <w:t>7</w:t>
            </w:r>
          </w:p>
        </w:tc>
        <w:tc>
          <w:tcPr>
            <w:tcW w:w="3396" w:type="dxa"/>
            <w:noWrap w:val="0"/>
            <w:vAlign w:val="center"/>
          </w:tcPr>
          <w:p w14:paraId="79E9E405">
            <w:pPr>
              <w:spacing w:line="276" w:lineRule="auto"/>
              <w:rPr>
                <w:rFonts w:ascii="宋体" w:hAnsi="宋体"/>
                <w:color w:val="auto"/>
                <w:szCs w:val="21"/>
                <w:highlight w:val="none"/>
              </w:rPr>
            </w:pPr>
            <w:r>
              <w:rPr>
                <w:rFonts w:hint="eastAsia" w:ascii="宋体" w:hAnsi="宋体"/>
                <w:color w:val="auto"/>
                <w:szCs w:val="21"/>
                <w:highlight w:val="none"/>
              </w:rPr>
              <w:t>工期</w:t>
            </w:r>
          </w:p>
        </w:tc>
        <w:tc>
          <w:tcPr>
            <w:tcW w:w="3119" w:type="dxa"/>
            <w:noWrap w:val="0"/>
            <w:vAlign w:val="center"/>
          </w:tcPr>
          <w:p w14:paraId="369CD9DD">
            <w:pPr>
              <w:spacing w:line="276" w:lineRule="auto"/>
              <w:rPr>
                <w:rFonts w:ascii="宋体" w:hAnsi="宋体"/>
                <w:color w:val="auto"/>
                <w:szCs w:val="21"/>
                <w:highlight w:val="none"/>
              </w:rPr>
            </w:pPr>
            <w:r>
              <w:rPr>
                <w:rFonts w:hint="eastAsia" w:ascii="宋体" w:hAnsi="宋体"/>
                <w:color w:val="auto"/>
                <w:szCs w:val="21"/>
                <w:highlight w:val="none"/>
              </w:rPr>
              <w:t>（     ）日历天</w:t>
            </w:r>
          </w:p>
        </w:tc>
        <w:tc>
          <w:tcPr>
            <w:tcW w:w="1814" w:type="dxa"/>
            <w:noWrap w:val="0"/>
            <w:vAlign w:val="center"/>
          </w:tcPr>
          <w:p w14:paraId="21D6C9ED">
            <w:pPr>
              <w:spacing w:line="276" w:lineRule="auto"/>
              <w:jc w:val="center"/>
              <w:rPr>
                <w:rFonts w:ascii="宋体" w:hAnsi="宋体"/>
                <w:color w:val="auto"/>
                <w:szCs w:val="21"/>
                <w:highlight w:val="none"/>
              </w:rPr>
            </w:pPr>
          </w:p>
        </w:tc>
        <w:tc>
          <w:tcPr>
            <w:tcW w:w="744" w:type="dxa"/>
            <w:noWrap w:val="0"/>
            <w:vAlign w:val="center"/>
          </w:tcPr>
          <w:p w14:paraId="54BB3673">
            <w:pPr>
              <w:spacing w:line="276" w:lineRule="auto"/>
              <w:jc w:val="center"/>
              <w:rPr>
                <w:rFonts w:ascii="宋体" w:hAnsi="宋体"/>
                <w:color w:val="auto"/>
                <w:szCs w:val="21"/>
                <w:highlight w:val="none"/>
              </w:rPr>
            </w:pPr>
          </w:p>
        </w:tc>
      </w:tr>
      <w:tr w14:paraId="14194D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A9BA725">
            <w:pPr>
              <w:spacing w:line="276" w:lineRule="auto"/>
              <w:rPr>
                <w:rFonts w:ascii="宋体" w:hAnsi="宋体"/>
                <w:color w:val="auto"/>
                <w:szCs w:val="21"/>
                <w:highlight w:val="none"/>
              </w:rPr>
            </w:pPr>
            <w:r>
              <w:rPr>
                <w:rFonts w:hint="eastAsia" w:ascii="宋体" w:hAnsi="宋体"/>
                <w:color w:val="auto"/>
                <w:szCs w:val="21"/>
                <w:highlight w:val="none"/>
              </w:rPr>
              <w:t>8</w:t>
            </w:r>
          </w:p>
        </w:tc>
        <w:tc>
          <w:tcPr>
            <w:tcW w:w="3396" w:type="dxa"/>
            <w:noWrap w:val="0"/>
            <w:vAlign w:val="center"/>
          </w:tcPr>
          <w:p w14:paraId="5FEBDA9C">
            <w:pPr>
              <w:spacing w:line="276" w:lineRule="auto"/>
              <w:rPr>
                <w:rFonts w:ascii="宋体" w:hAnsi="宋体"/>
                <w:color w:val="auto"/>
                <w:szCs w:val="21"/>
                <w:highlight w:val="none"/>
              </w:rPr>
            </w:pPr>
            <w:r>
              <w:rPr>
                <w:rFonts w:hint="eastAsia" w:ascii="宋体" w:hAnsi="宋体"/>
                <w:color w:val="auto"/>
                <w:szCs w:val="21"/>
                <w:highlight w:val="none"/>
              </w:rPr>
              <w:t>质量标准</w:t>
            </w:r>
          </w:p>
        </w:tc>
        <w:tc>
          <w:tcPr>
            <w:tcW w:w="3119" w:type="dxa"/>
            <w:noWrap w:val="0"/>
            <w:vAlign w:val="center"/>
          </w:tcPr>
          <w:p w14:paraId="6D5BF206">
            <w:pPr>
              <w:spacing w:line="276" w:lineRule="auto"/>
              <w:rPr>
                <w:rFonts w:ascii="宋体" w:hAnsi="宋体"/>
                <w:color w:val="auto"/>
                <w:szCs w:val="21"/>
                <w:highlight w:val="none"/>
                <w:u w:val="singl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622FA4B1">
            <w:pPr>
              <w:spacing w:line="276" w:lineRule="auto"/>
              <w:jc w:val="center"/>
              <w:rPr>
                <w:rFonts w:ascii="宋体" w:hAnsi="宋体"/>
                <w:color w:val="auto"/>
                <w:szCs w:val="21"/>
                <w:highlight w:val="none"/>
              </w:rPr>
            </w:pPr>
          </w:p>
        </w:tc>
        <w:tc>
          <w:tcPr>
            <w:tcW w:w="744" w:type="dxa"/>
            <w:noWrap w:val="0"/>
            <w:vAlign w:val="center"/>
          </w:tcPr>
          <w:p w14:paraId="21F9F27E">
            <w:pPr>
              <w:spacing w:line="276" w:lineRule="auto"/>
              <w:jc w:val="center"/>
              <w:rPr>
                <w:rFonts w:ascii="宋体" w:hAnsi="宋体"/>
                <w:color w:val="auto"/>
                <w:szCs w:val="21"/>
                <w:highlight w:val="none"/>
              </w:rPr>
            </w:pPr>
          </w:p>
        </w:tc>
      </w:tr>
      <w:tr w14:paraId="5E24E2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0F6C3CA">
            <w:pPr>
              <w:spacing w:line="276" w:lineRule="auto"/>
              <w:rPr>
                <w:rFonts w:ascii="宋体" w:hAnsi="宋体"/>
                <w:color w:val="auto"/>
                <w:szCs w:val="21"/>
                <w:highlight w:val="none"/>
              </w:rPr>
            </w:pPr>
            <w:r>
              <w:rPr>
                <w:rFonts w:hint="eastAsia" w:ascii="宋体" w:hAnsi="宋体"/>
                <w:color w:val="auto"/>
                <w:szCs w:val="21"/>
                <w:highlight w:val="none"/>
              </w:rPr>
              <w:t>9.</w:t>
            </w:r>
          </w:p>
        </w:tc>
        <w:tc>
          <w:tcPr>
            <w:tcW w:w="3396" w:type="dxa"/>
            <w:noWrap w:val="0"/>
            <w:vAlign w:val="center"/>
          </w:tcPr>
          <w:p w14:paraId="01A7C617">
            <w:pPr>
              <w:spacing w:line="276" w:lineRule="auto"/>
              <w:rPr>
                <w:rFonts w:ascii="宋体" w:hAnsi="宋体"/>
                <w:color w:val="auto"/>
                <w:szCs w:val="21"/>
                <w:highlight w:val="none"/>
              </w:rPr>
            </w:pPr>
            <w:r>
              <w:rPr>
                <w:rFonts w:hint="eastAsia" w:ascii="宋体" w:hAnsi="宋体"/>
                <w:color w:val="auto"/>
                <w:szCs w:val="21"/>
                <w:highlight w:val="none"/>
              </w:rPr>
              <w:t>工程质量违约金最高限额</w:t>
            </w:r>
          </w:p>
        </w:tc>
        <w:tc>
          <w:tcPr>
            <w:tcW w:w="3119" w:type="dxa"/>
            <w:noWrap w:val="0"/>
            <w:vAlign w:val="center"/>
          </w:tcPr>
          <w:p w14:paraId="12F7E4AC">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0A970C85">
            <w:pPr>
              <w:spacing w:line="276" w:lineRule="auto"/>
              <w:jc w:val="center"/>
              <w:rPr>
                <w:rFonts w:ascii="宋体" w:hAnsi="宋体"/>
                <w:color w:val="auto"/>
                <w:szCs w:val="21"/>
                <w:highlight w:val="none"/>
              </w:rPr>
            </w:pPr>
          </w:p>
        </w:tc>
        <w:tc>
          <w:tcPr>
            <w:tcW w:w="744" w:type="dxa"/>
            <w:noWrap w:val="0"/>
            <w:vAlign w:val="center"/>
          </w:tcPr>
          <w:p w14:paraId="58C6E8ED">
            <w:pPr>
              <w:spacing w:line="276" w:lineRule="auto"/>
              <w:jc w:val="center"/>
              <w:rPr>
                <w:rFonts w:ascii="宋体" w:hAnsi="宋体"/>
                <w:color w:val="auto"/>
                <w:szCs w:val="21"/>
                <w:highlight w:val="none"/>
              </w:rPr>
            </w:pPr>
          </w:p>
        </w:tc>
      </w:tr>
      <w:tr w14:paraId="48B015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FFEEEB6">
            <w:pPr>
              <w:spacing w:line="276" w:lineRule="auto"/>
              <w:rPr>
                <w:rFonts w:ascii="宋体" w:hAnsi="宋体"/>
                <w:color w:val="auto"/>
                <w:szCs w:val="21"/>
                <w:highlight w:val="none"/>
              </w:rPr>
            </w:pPr>
            <w:r>
              <w:rPr>
                <w:rFonts w:hint="eastAsia" w:ascii="宋体" w:hAnsi="宋体"/>
                <w:color w:val="auto"/>
                <w:szCs w:val="21"/>
                <w:highlight w:val="none"/>
              </w:rPr>
              <w:t>10</w:t>
            </w:r>
          </w:p>
        </w:tc>
        <w:tc>
          <w:tcPr>
            <w:tcW w:w="3396" w:type="dxa"/>
            <w:noWrap w:val="0"/>
            <w:vAlign w:val="center"/>
          </w:tcPr>
          <w:p w14:paraId="60A4941F">
            <w:pPr>
              <w:spacing w:line="276" w:lineRule="auto"/>
              <w:rPr>
                <w:rFonts w:ascii="宋体" w:hAnsi="宋体"/>
                <w:color w:val="auto"/>
                <w:szCs w:val="21"/>
                <w:highlight w:val="none"/>
              </w:rPr>
            </w:pPr>
            <w:r>
              <w:rPr>
                <w:rFonts w:hint="eastAsia" w:ascii="宋体" w:hAnsi="宋体"/>
                <w:color w:val="auto"/>
                <w:szCs w:val="21"/>
                <w:highlight w:val="none"/>
              </w:rPr>
              <w:t>预付款金额</w:t>
            </w:r>
          </w:p>
        </w:tc>
        <w:tc>
          <w:tcPr>
            <w:tcW w:w="3119" w:type="dxa"/>
            <w:noWrap w:val="0"/>
            <w:vAlign w:val="center"/>
          </w:tcPr>
          <w:p w14:paraId="72DB4C80">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318BCEE4">
            <w:pPr>
              <w:spacing w:line="276" w:lineRule="auto"/>
              <w:jc w:val="center"/>
              <w:rPr>
                <w:rFonts w:ascii="宋体" w:hAnsi="宋体"/>
                <w:color w:val="auto"/>
                <w:szCs w:val="21"/>
                <w:highlight w:val="none"/>
              </w:rPr>
            </w:pPr>
          </w:p>
        </w:tc>
        <w:tc>
          <w:tcPr>
            <w:tcW w:w="744" w:type="dxa"/>
            <w:noWrap w:val="0"/>
            <w:vAlign w:val="center"/>
          </w:tcPr>
          <w:p w14:paraId="19FD325B">
            <w:pPr>
              <w:spacing w:line="276" w:lineRule="auto"/>
              <w:jc w:val="center"/>
              <w:rPr>
                <w:rFonts w:ascii="宋体" w:hAnsi="宋体"/>
                <w:color w:val="auto"/>
                <w:szCs w:val="21"/>
                <w:highlight w:val="none"/>
              </w:rPr>
            </w:pPr>
          </w:p>
        </w:tc>
      </w:tr>
      <w:tr w14:paraId="103C1C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52BFFD7">
            <w:pPr>
              <w:spacing w:line="276" w:lineRule="auto"/>
              <w:rPr>
                <w:rFonts w:ascii="宋体" w:hAnsi="宋体"/>
                <w:color w:val="auto"/>
                <w:szCs w:val="21"/>
                <w:highlight w:val="none"/>
              </w:rPr>
            </w:pPr>
            <w:r>
              <w:rPr>
                <w:rFonts w:hint="eastAsia" w:ascii="宋体" w:hAnsi="宋体"/>
                <w:color w:val="auto"/>
                <w:szCs w:val="21"/>
                <w:highlight w:val="none"/>
              </w:rPr>
              <w:t>11</w:t>
            </w:r>
          </w:p>
        </w:tc>
        <w:tc>
          <w:tcPr>
            <w:tcW w:w="3396" w:type="dxa"/>
            <w:noWrap w:val="0"/>
            <w:vAlign w:val="center"/>
          </w:tcPr>
          <w:p w14:paraId="0A0EF162">
            <w:pPr>
              <w:spacing w:line="276" w:lineRule="auto"/>
              <w:rPr>
                <w:rFonts w:ascii="宋体" w:hAnsi="宋体"/>
                <w:color w:val="auto"/>
                <w:szCs w:val="21"/>
                <w:highlight w:val="none"/>
              </w:rPr>
            </w:pPr>
            <w:r>
              <w:rPr>
                <w:rFonts w:hint="eastAsia" w:ascii="宋体" w:hAnsi="宋体"/>
                <w:color w:val="auto"/>
                <w:szCs w:val="21"/>
                <w:highlight w:val="none"/>
              </w:rPr>
              <w:t>预付款保函金额</w:t>
            </w:r>
          </w:p>
        </w:tc>
        <w:tc>
          <w:tcPr>
            <w:tcW w:w="3119" w:type="dxa"/>
            <w:noWrap w:val="0"/>
            <w:vAlign w:val="center"/>
          </w:tcPr>
          <w:p w14:paraId="0268A291">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3F2169A8">
            <w:pPr>
              <w:spacing w:line="276" w:lineRule="auto"/>
              <w:jc w:val="center"/>
              <w:rPr>
                <w:rFonts w:ascii="宋体" w:hAnsi="宋体"/>
                <w:color w:val="auto"/>
                <w:szCs w:val="21"/>
                <w:highlight w:val="none"/>
              </w:rPr>
            </w:pPr>
          </w:p>
        </w:tc>
        <w:tc>
          <w:tcPr>
            <w:tcW w:w="744" w:type="dxa"/>
            <w:noWrap w:val="0"/>
            <w:vAlign w:val="center"/>
          </w:tcPr>
          <w:p w14:paraId="25F39C21">
            <w:pPr>
              <w:spacing w:line="276" w:lineRule="auto"/>
              <w:jc w:val="center"/>
              <w:rPr>
                <w:rFonts w:ascii="宋体" w:hAnsi="宋体"/>
                <w:color w:val="auto"/>
                <w:szCs w:val="21"/>
                <w:highlight w:val="none"/>
              </w:rPr>
            </w:pPr>
          </w:p>
        </w:tc>
      </w:tr>
      <w:tr w14:paraId="6FE59D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D9D06E2">
            <w:pPr>
              <w:spacing w:line="276" w:lineRule="auto"/>
              <w:rPr>
                <w:rFonts w:ascii="宋体" w:hAnsi="宋体"/>
                <w:color w:val="auto"/>
                <w:szCs w:val="21"/>
                <w:highlight w:val="none"/>
              </w:rPr>
            </w:pPr>
            <w:r>
              <w:rPr>
                <w:rFonts w:hint="eastAsia" w:ascii="宋体" w:hAnsi="宋体"/>
                <w:color w:val="auto"/>
                <w:szCs w:val="21"/>
                <w:highlight w:val="none"/>
              </w:rPr>
              <w:t>12</w:t>
            </w:r>
          </w:p>
        </w:tc>
        <w:tc>
          <w:tcPr>
            <w:tcW w:w="3396" w:type="dxa"/>
            <w:noWrap w:val="0"/>
            <w:vAlign w:val="center"/>
          </w:tcPr>
          <w:p w14:paraId="1D660930">
            <w:pPr>
              <w:spacing w:line="276" w:lineRule="auto"/>
              <w:rPr>
                <w:rFonts w:ascii="宋体" w:hAnsi="宋体"/>
                <w:color w:val="auto"/>
                <w:szCs w:val="21"/>
                <w:highlight w:val="none"/>
              </w:rPr>
            </w:pPr>
            <w:r>
              <w:rPr>
                <w:rFonts w:hint="eastAsia" w:ascii="宋体" w:hAnsi="宋体"/>
                <w:color w:val="auto"/>
                <w:szCs w:val="21"/>
                <w:highlight w:val="none"/>
              </w:rPr>
              <w:t>进度款付款时间</w:t>
            </w:r>
          </w:p>
        </w:tc>
        <w:tc>
          <w:tcPr>
            <w:tcW w:w="3119" w:type="dxa"/>
            <w:noWrap w:val="0"/>
            <w:vAlign w:val="center"/>
          </w:tcPr>
          <w:p w14:paraId="54F9822E">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6260C754">
            <w:pPr>
              <w:spacing w:line="276" w:lineRule="auto"/>
              <w:jc w:val="center"/>
              <w:rPr>
                <w:rFonts w:ascii="宋体" w:hAnsi="宋体"/>
                <w:color w:val="auto"/>
                <w:szCs w:val="21"/>
                <w:highlight w:val="none"/>
              </w:rPr>
            </w:pPr>
          </w:p>
        </w:tc>
        <w:tc>
          <w:tcPr>
            <w:tcW w:w="744" w:type="dxa"/>
            <w:noWrap w:val="0"/>
            <w:vAlign w:val="center"/>
          </w:tcPr>
          <w:p w14:paraId="420BBD3B">
            <w:pPr>
              <w:spacing w:line="276" w:lineRule="auto"/>
              <w:jc w:val="center"/>
              <w:rPr>
                <w:rFonts w:ascii="宋体" w:hAnsi="宋体"/>
                <w:color w:val="auto"/>
                <w:szCs w:val="21"/>
                <w:highlight w:val="none"/>
              </w:rPr>
            </w:pPr>
          </w:p>
        </w:tc>
      </w:tr>
      <w:tr w14:paraId="6F52D1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E01557C">
            <w:pPr>
              <w:spacing w:line="276" w:lineRule="auto"/>
              <w:rPr>
                <w:rFonts w:ascii="宋体" w:hAnsi="宋体"/>
                <w:color w:val="auto"/>
                <w:szCs w:val="21"/>
                <w:highlight w:val="none"/>
              </w:rPr>
            </w:pPr>
            <w:r>
              <w:rPr>
                <w:rFonts w:hint="eastAsia" w:ascii="宋体" w:hAnsi="宋体"/>
                <w:color w:val="auto"/>
                <w:szCs w:val="21"/>
                <w:highlight w:val="none"/>
              </w:rPr>
              <w:t>13</w:t>
            </w:r>
          </w:p>
        </w:tc>
        <w:tc>
          <w:tcPr>
            <w:tcW w:w="3396" w:type="dxa"/>
            <w:noWrap w:val="0"/>
            <w:vAlign w:val="center"/>
          </w:tcPr>
          <w:p w14:paraId="0D168078">
            <w:pPr>
              <w:spacing w:line="276" w:lineRule="auto"/>
              <w:rPr>
                <w:rFonts w:ascii="宋体" w:hAnsi="宋体"/>
                <w:color w:val="auto"/>
                <w:szCs w:val="21"/>
                <w:highlight w:val="none"/>
              </w:rPr>
            </w:pPr>
            <w:r>
              <w:rPr>
                <w:rFonts w:hint="eastAsia" w:ascii="宋体" w:hAnsi="宋体"/>
                <w:color w:val="auto"/>
                <w:szCs w:val="21"/>
                <w:highlight w:val="none"/>
              </w:rPr>
              <w:t>竣工结算款付款时间</w:t>
            </w:r>
          </w:p>
        </w:tc>
        <w:tc>
          <w:tcPr>
            <w:tcW w:w="3119" w:type="dxa"/>
            <w:noWrap w:val="0"/>
            <w:vAlign w:val="center"/>
          </w:tcPr>
          <w:p w14:paraId="0B70B0D8">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7AEAAFC9">
            <w:pPr>
              <w:spacing w:line="276" w:lineRule="auto"/>
              <w:jc w:val="center"/>
              <w:rPr>
                <w:rFonts w:ascii="宋体" w:hAnsi="宋体"/>
                <w:color w:val="auto"/>
                <w:szCs w:val="21"/>
                <w:highlight w:val="none"/>
              </w:rPr>
            </w:pPr>
          </w:p>
        </w:tc>
        <w:tc>
          <w:tcPr>
            <w:tcW w:w="744" w:type="dxa"/>
            <w:noWrap w:val="0"/>
            <w:vAlign w:val="center"/>
          </w:tcPr>
          <w:p w14:paraId="231DA5B3">
            <w:pPr>
              <w:spacing w:line="276" w:lineRule="auto"/>
              <w:jc w:val="center"/>
              <w:rPr>
                <w:rFonts w:ascii="宋体" w:hAnsi="宋体"/>
                <w:color w:val="auto"/>
                <w:szCs w:val="21"/>
                <w:highlight w:val="none"/>
              </w:rPr>
            </w:pPr>
          </w:p>
        </w:tc>
      </w:tr>
      <w:tr w14:paraId="36D680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4234E49">
            <w:pPr>
              <w:spacing w:line="276" w:lineRule="auto"/>
              <w:rPr>
                <w:rFonts w:ascii="宋体" w:hAnsi="宋体"/>
                <w:color w:val="auto"/>
                <w:szCs w:val="21"/>
                <w:highlight w:val="none"/>
              </w:rPr>
            </w:pPr>
            <w:r>
              <w:rPr>
                <w:rFonts w:hint="eastAsia" w:ascii="宋体" w:hAnsi="宋体"/>
                <w:color w:val="auto"/>
                <w:szCs w:val="21"/>
                <w:highlight w:val="none"/>
              </w:rPr>
              <w:t>14</w:t>
            </w:r>
          </w:p>
        </w:tc>
        <w:tc>
          <w:tcPr>
            <w:tcW w:w="3396" w:type="dxa"/>
            <w:noWrap w:val="0"/>
            <w:vAlign w:val="center"/>
          </w:tcPr>
          <w:p w14:paraId="15D80485">
            <w:pPr>
              <w:spacing w:line="276" w:lineRule="auto"/>
              <w:rPr>
                <w:rFonts w:ascii="宋体" w:hAnsi="宋体"/>
                <w:color w:val="auto"/>
                <w:szCs w:val="21"/>
                <w:highlight w:val="none"/>
              </w:rPr>
            </w:pPr>
            <w:r>
              <w:rPr>
                <w:rFonts w:hint="eastAsia" w:ascii="宋体" w:hAnsi="宋体"/>
                <w:color w:val="auto"/>
                <w:szCs w:val="21"/>
                <w:highlight w:val="none"/>
              </w:rPr>
              <w:t>保修期</w:t>
            </w:r>
          </w:p>
        </w:tc>
        <w:tc>
          <w:tcPr>
            <w:tcW w:w="3119" w:type="dxa"/>
            <w:noWrap w:val="0"/>
            <w:vAlign w:val="center"/>
          </w:tcPr>
          <w:p w14:paraId="78B112BE">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7482081E">
            <w:pPr>
              <w:spacing w:line="276" w:lineRule="auto"/>
              <w:jc w:val="center"/>
              <w:rPr>
                <w:rFonts w:ascii="宋体" w:hAnsi="宋体"/>
                <w:color w:val="auto"/>
                <w:szCs w:val="21"/>
                <w:highlight w:val="none"/>
              </w:rPr>
            </w:pPr>
          </w:p>
        </w:tc>
        <w:tc>
          <w:tcPr>
            <w:tcW w:w="744" w:type="dxa"/>
            <w:noWrap w:val="0"/>
            <w:vAlign w:val="center"/>
          </w:tcPr>
          <w:p w14:paraId="6AC759C8">
            <w:pPr>
              <w:spacing w:line="276" w:lineRule="auto"/>
              <w:jc w:val="center"/>
              <w:rPr>
                <w:rFonts w:ascii="宋体" w:hAnsi="宋体"/>
                <w:color w:val="auto"/>
                <w:szCs w:val="21"/>
                <w:highlight w:val="none"/>
              </w:rPr>
            </w:pPr>
          </w:p>
        </w:tc>
      </w:tr>
      <w:tr w14:paraId="77D65C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27D92E7">
            <w:pPr>
              <w:spacing w:line="276" w:lineRule="auto"/>
              <w:rPr>
                <w:rFonts w:ascii="宋体" w:hAnsi="宋体"/>
                <w:color w:val="auto"/>
                <w:szCs w:val="21"/>
                <w:highlight w:val="none"/>
              </w:rPr>
            </w:pPr>
            <w:r>
              <w:rPr>
                <w:rFonts w:hint="eastAsia" w:ascii="宋体" w:hAnsi="宋体"/>
                <w:color w:val="auto"/>
                <w:szCs w:val="21"/>
                <w:highlight w:val="none"/>
              </w:rPr>
              <w:t>15</w:t>
            </w:r>
          </w:p>
        </w:tc>
        <w:tc>
          <w:tcPr>
            <w:tcW w:w="3396" w:type="dxa"/>
            <w:noWrap w:val="0"/>
            <w:vAlign w:val="center"/>
          </w:tcPr>
          <w:p w14:paraId="7DC3F81E">
            <w:pPr>
              <w:spacing w:line="276" w:lineRule="auto"/>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有效期</w:t>
            </w:r>
          </w:p>
        </w:tc>
        <w:tc>
          <w:tcPr>
            <w:tcW w:w="3119" w:type="dxa"/>
            <w:noWrap w:val="0"/>
            <w:vAlign w:val="center"/>
          </w:tcPr>
          <w:p w14:paraId="079EBDF4">
            <w:pPr>
              <w:spacing w:line="276" w:lineRule="auto"/>
              <w:rPr>
                <w:rFonts w:ascii="宋体" w:hAnsi="宋体"/>
                <w:color w:val="auto"/>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017CB625">
            <w:pPr>
              <w:spacing w:line="276" w:lineRule="auto"/>
              <w:jc w:val="center"/>
              <w:rPr>
                <w:rFonts w:ascii="宋体" w:hAnsi="宋体"/>
                <w:color w:val="auto"/>
                <w:szCs w:val="21"/>
                <w:highlight w:val="none"/>
              </w:rPr>
            </w:pPr>
          </w:p>
        </w:tc>
        <w:tc>
          <w:tcPr>
            <w:tcW w:w="744" w:type="dxa"/>
            <w:noWrap w:val="0"/>
            <w:vAlign w:val="center"/>
          </w:tcPr>
          <w:p w14:paraId="67E11E6A">
            <w:pPr>
              <w:spacing w:line="276" w:lineRule="auto"/>
              <w:jc w:val="center"/>
              <w:rPr>
                <w:rFonts w:ascii="宋体" w:hAnsi="宋体"/>
                <w:color w:val="auto"/>
                <w:szCs w:val="21"/>
                <w:highlight w:val="none"/>
              </w:rPr>
            </w:pPr>
          </w:p>
        </w:tc>
      </w:tr>
      <w:tr w14:paraId="01F373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4E4F189">
            <w:pPr>
              <w:spacing w:line="276" w:lineRule="auto"/>
              <w:rPr>
                <w:rFonts w:ascii="宋体" w:hAnsi="宋体"/>
                <w:color w:val="auto"/>
                <w:szCs w:val="21"/>
                <w:highlight w:val="none"/>
              </w:rPr>
            </w:pPr>
            <w:r>
              <w:rPr>
                <w:rFonts w:hint="eastAsia" w:ascii="宋体" w:hAnsi="宋体"/>
                <w:color w:val="auto"/>
                <w:szCs w:val="21"/>
                <w:highlight w:val="none"/>
              </w:rPr>
              <w:t>16</w:t>
            </w:r>
          </w:p>
        </w:tc>
        <w:tc>
          <w:tcPr>
            <w:tcW w:w="3396" w:type="dxa"/>
            <w:noWrap w:val="0"/>
            <w:vAlign w:val="center"/>
          </w:tcPr>
          <w:p w14:paraId="345F396F">
            <w:pPr>
              <w:spacing w:line="276" w:lineRule="auto"/>
              <w:jc w:val="left"/>
              <w:rPr>
                <w:rFonts w:ascii="宋体" w:hAnsi="宋体"/>
                <w:color w:val="auto"/>
                <w:szCs w:val="21"/>
                <w:highlight w:val="none"/>
              </w:rPr>
            </w:pPr>
            <w:r>
              <w:rPr>
                <w:rFonts w:hint="eastAsia" w:ascii="宋体" w:hAnsi="宋体"/>
                <w:color w:val="auto"/>
                <w:szCs w:val="21"/>
                <w:highlight w:val="none"/>
              </w:rPr>
              <w:t>投标范围</w:t>
            </w:r>
          </w:p>
        </w:tc>
        <w:tc>
          <w:tcPr>
            <w:tcW w:w="3119" w:type="dxa"/>
            <w:noWrap w:val="0"/>
            <w:vAlign w:val="center"/>
          </w:tcPr>
          <w:p w14:paraId="7AC1FEA6">
            <w:pPr>
              <w:spacing w:line="276" w:lineRule="auto"/>
              <w:rPr>
                <w:rFonts w:ascii="宋体" w:hAnsi="宋体" w:cs="宋体"/>
                <w:color w:val="auto"/>
                <w:kern w:val="0"/>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44AF8652">
            <w:pPr>
              <w:spacing w:line="276" w:lineRule="auto"/>
              <w:jc w:val="center"/>
              <w:rPr>
                <w:rFonts w:ascii="宋体" w:hAnsi="宋体"/>
                <w:color w:val="auto"/>
                <w:szCs w:val="21"/>
                <w:highlight w:val="none"/>
              </w:rPr>
            </w:pPr>
          </w:p>
        </w:tc>
        <w:tc>
          <w:tcPr>
            <w:tcW w:w="744" w:type="dxa"/>
            <w:noWrap w:val="0"/>
            <w:vAlign w:val="center"/>
          </w:tcPr>
          <w:p w14:paraId="25A20A88">
            <w:pPr>
              <w:spacing w:line="276" w:lineRule="auto"/>
              <w:jc w:val="center"/>
              <w:rPr>
                <w:rFonts w:ascii="宋体" w:hAnsi="宋体"/>
                <w:color w:val="auto"/>
                <w:szCs w:val="21"/>
                <w:highlight w:val="none"/>
              </w:rPr>
            </w:pPr>
          </w:p>
        </w:tc>
      </w:tr>
      <w:tr w14:paraId="47295E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31" w:hRule="atLeast"/>
          <w:jc w:val="center"/>
        </w:trPr>
        <w:tc>
          <w:tcPr>
            <w:tcW w:w="696" w:type="dxa"/>
            <w:noWrap w:val="0"/>
            <w:vAlign w:val="center"/>
          </w:tcPr>
          <w:p w14:paraId="119A4267">
            <w:pPr>
              <w:spacing w:line="276" w:lineRule="auto"/>
              <w:rPr>
                <w:rFonts w:ascii="宋体" w:hAnsi="宋体"/>
                <w:color w:val="auto"/>
                <w:szCs w:val="21"/>
                <w:highlight w:val="none"/>
              </w:rPr>
            </w:pPr>
            <w:r>
              <w:rPr>
                <w:rFonts w:hint="eastAsia" w:ascii="宋体" w:hAnsi="宋体"/>
                <w:color w:val="auto"/>
                <w:szCs w:val="21"/>
                <w:highlight w:val="none"/>
              </w:rPr>
              <w:t>17</w:t>
            </w:r>
          </w:p>
        </w:tc>
        <w:tc>
          <w:tcPr>
            <w:tcW w:w="3396" w:type="dxa"/>
            <w:noWrap w:val="0"/>
            <w:vAlign w:val="center"/>
          </w:tcPr>
          <w:p w14:paraId="71C6C485">
            <w:pPr>
              <w:spacing w:line="276" w:lineRule="auto"/>
              <w:rPr>
                <w:rFonts w:ascii="宋体" w:hAnsi="宋体"/>
                <w:color w:val="auto"/>
                <w:szCs w:val="21"/>
                <w:highlight w:val="none"/>
              </w:rPr>
            </w:pPr>
            <w:r>
              <w:rPr>
                <w:rFonts w:ascii="宋体" w:hAnsi="宋体"/>
                <w:color w:val="auto"/>
                <w:szCs w:val="21"/>
                <w:highlight w:val="none"/>
              </w:rPr>
              <w:t>第二章</w:t>
            </w:r>
            <w:r>
              <w:rPr>
                <w:rFonts w:hint="eastAsia" w:ascii="宋体" w:hAnsi="宋体" w:cs="宋体"/>
                <w:color w:val="auto"/>
                <w:kern w:val="0"/>
                <w:szCs w:val="21"/>
                <w:highlight w:val="none"/>
              </w:rPr>
              <w:t>“投标人须知”</w:t>
            </w:r>
            <w:r>
              <w:rPr>
                <w:rFonts w:hint="eastAsia" w:ascii="宋体" w:hAnsi="宋体"/>
                <w:color w:val="auto"/>
                <w:szCs w:val="21"/>
                <w:highlight w:val="none"/>
              </w:rPr>
              <w:t>中“投标人须知前附表”</w:t>
            </w:r>
            <w:r>
              <w:rPr>
                <w:rFonts w:ascii="宋体" w:hAnsi="宋体"/>
                <w:color w:val="auto"/>
                <w:szCs w:val="21"/>
                <w:highlight w:val="none"/>
              </w:rPr>
              <w:t>1.4.1项规定</w:t>
            </w:r>
          </w:p>
        </w:tc>
        <w:tc>
          <w:tcPr>
            <w:tcW w:w="3119" w:type="dxa"/>
            <w:noWrap w:val="0"/>
            <w:vAlign w:val="center"/>
          </w:tcPr>
          <w:p w14:paraId="6AE107B5">
            <w:pPr>
              <w:spacing w:line="276" w:lineRule="auto"/>
              <w:rPr>
                <w:rFonts w:ascii="宋体" w:hAnsi="宋体"/>
                <w:color w:val="auto"/>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4EA0FC93">
            <w:pPr>
              <w:spacing w:line="276" w:lineRule="auto"/>
              <w:jc w:val="center"/>
              <w:rPr>
                <w:rFonts w:ascii="宋体" w:hAnsi="宋体"/>
                <w:color w:val="auto"/>
                <w:szCs w:val="21"/>
                <w:highlight w:val="none"/>
              </w:rPr>
            </w:pPr>
          </w:p>
        </w:tc>
        <w:tc>
          <w:tcPr>
            <w:tcW w:w="744" w:type="dxa"/>
            <w:noWrap w:val="0"/>
            <w:vAlign w:val="center"/>
          </w:tcPr>
          <w:p w14:paraId="6A0C1A08">
            <w:pPr>
              <w:spacing w:line="276" w:lineRule="auto"/>
              <w:jc w:val="center"/>
              <w:rPr>
                <w:rFonts w:ascii="宋体" w:hAnsi="宋体"/>
                <w:color w:val="auto"/>
                <w:szCs w:val="21"/>
                <w:highlight w:val="none"/>
              </w:rPr>
            </w:pPr>
          </w:p>
        </w:tc>
      </w:tr>
    </w:tbl>
    <w:p w14:paraId="230D565E">
      <w:pPr>
        <w:spacing w:line="360" w:lineRule="auto"/>
        <w:rPr>
          <w:rFonts w:ascii="宋体" w:hAnsi="宋体"/>
          <w:color w:val="auto"/>
          <w:szCs w:val="21"/>
          <w:highlight w:val="none"/>
        </w:rPr>
      </w:pPr>
    </w:p>
    <w:p w14:paraId="080F23E2">
      <w:pPr>
        <w:spacing w:line="360" w:lineRule="auto"/>
        <w:ind w:firstLine="4109" w:firstLineChars="1957"/>
        <w:rPr>
          <w:rFonts w:ascii="宋体" w:hAnsi="宋体"/>
          <w:color w:val="auto"/>
          <w:szCs w:val="21"/>
          <w:highlight w:val="none"/>
          <w:u w:val="single"/>
        </w:rPr>
      </w:pPr>
      <w:bookmarkStart w:id="16" w:name="_Toc215588251"/>
      <w:bookmarkStart w:id="17" w:name="_Toc231095534"/>
      <w:bookmarkStart w:id="18" w:name="_Toc220399570"/>
      <w:bookmarkStart w:id="19" w:name="_Toc215461615"/>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AEC8EE1">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A8373BA">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1E721CF">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五、拟投入本工程项目主要施工人员简介</w:t>
      </w:r>
      <w:bookmarkEnd w:id="16"/>
      <w:bookmarkEnd w:id="17"/>
      <w:bookmarkEnd w:id="18"/>
      <w:bookmarkEnd w:id="19"/>
    </w:p>
    <w:p w14:paraId="57FA5EEF">
      <w:pPr>
        <w:spacing w:line="360" w:lineRule="auto"/>
        <w:jc w:val="center"/>
        <w:rPr>
          <w:rFonts w:ascii="宋体" w:hAnsi="宋体" w:cs="宋体"/>
          <w:b/>
          <w:color w:val="auto"/>
          <w:szCs w:val="21"/>
          <w:highlight w:val="none"/>
        </w:rPr>
      </w:pP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851"/>
        <w:gridCol w:w="992"/>
        <w:gridCol w:w="1134"/>
        <w:gridCol w:w="2367"/>
        <w:gridCol w:w="752"/>
        <w:gridCol w:w="992"/>
        <w:gridCol w:w="704"/>
      </w:tblGrid>
      <w:tr w14:paraId="0E3BD0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0E06B8D4">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5F6BA5A5">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54F243D4">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134" w:type="dxa"/>
            <w:vMerge w:val="restart"/>
            <w:noWrap w:val="0"/>
            <w:vAlign w:val="center"/>
          </w:tcPr>
          <w:p w14:paraId="760744B1">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781CD727">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4815" w:type="dxa"/>
            <w:gridSpan w:val="4"/>
            <w:noWrap w:val="0"/>
            <w:vAlign w:val="center"/>
          </w:tcPr>
          <w:p w14:paraId="76A87C3A">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6BF06D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394B10AB">
            <w:pPr>
              <w:spacing w:line="360" w:lineRule="auto"/>
              <w:ind w:firstLine="480"/>
              <w:jc w:val="center"/>
              <w:rPr>
                <w:rFonts w:ascii="宋体" w:hAnsi="宋体"/>
                <w:color w:val="auto"/>
                <w:szCs w:val="21"/>
                <w:highlight w:val="none"/>
              </w:rPr>
            </w:pPr>
          </w:p>
        </w:tc>
        <w:tc>
          <w:tcPr>
            <w:tcW w:w="851" w:type="dxa"/>
            <w:vMerge w:val="continue"/>
            <w:noWrap w:val="0"/>
            <w:vAlign w:val="center"/>
          </w:tcPr>
          <w:p w14:paraId="1F1F6397">
            <w:pPr>
              <w:spacing w:line="360" w:lineRule="auto"/>
              <w:ind w:firstLine="480"/>
              <w:jc w:val="center"/>
              <w:rPr>
                <w:rFonts w:ascii="宋体" w:hAnsi="宋体"/>
                <w:color w:val="auto"/>
                <w:szCs w:val="21"/>
                <w:highlight w:val="none"/>
              </w:rPr>
            </w:pPr>
          </w:p>
        </w:tc>
        <w:tc>
          <w:tcPr>
            <w:tcW w:w="992" w:type="dxa"/>
            <w:vMerge w:val="continue"/>
            <w:noWrap w:val="0"/>
            <w:vAlign w:val="center"/>
          </w:tcPr>
          <w:p w14:paraId="0AD145F0">
            <w:pPr>
              <w:spacing w:line="360" w:lineRule="auto"/>
              <w:ind w:firstLine="480"/>
              <w:jc w:val="center"/>
              <w:rPr>
                <w:rFonts w:ascii="宋体" w:hAnsi="宋体"/>
                <w:color w:val="auto"/>
                <w:szCs w:val="21"/>
                <w:highlight w:val="none"/>
              </w:rPr>
            </w:pPr>
          </w:p>
        </w:tc>
        <w:tc>
          <w:tcPr>
            <w:tcW w:w="1134" w:type="dxa"/>
            <w:vMerge w:val="continue"/>
            <w:noWrap w:val="0"/>
            <w:vAlign w:val="center"/>
          </w:tcPr>
          <w:p w14:paraId="67F3CD54">
            <w:pPr>
              <w:spacing w:line="360" w:lineRule="auto"/>
              <w:ind w:firstLine="480"/>
              <w:jc w:val="center"/>
              <w:rPr>
                <w:rFonts w:ascii="宋体" w:hAnsi="宋体"/>
                <w:color w:val="auto"/>
                <w:szCs w:val="21"/>
                <w:highlight w:val="none"/>
              </w:rPr>
            </w:pPr>
          </w:p>
        </w:tc>
        <w:tc>
          <w:tcPr>
            <w:tcW w:w="2367" w:type="dxa"/>
            <w:noWrap w:val="0"/>
            <w:vAlign w:val="center"/>
          </w:tcPr>
          <w:p w14:paraId="783BE277">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752" w:type="dxa"/>
            <w:noWrap w:val="0"/>
            <w:vAlign w:val="center"/>
          </w:tcPr>
          <w:p w14:paraId="049809D4">
            <w:pPr>
              <w:spacing w:line="360" w:lineRule="auto"/>
              <w:jc w:val="center"/>
              <w:rPr>
                <w:rFonts w:ascii="宋体" w:hAnsi="宋体"/>
                <w:color w:val="auto"/>
                <w:szCs w:val="21"/>
                <w:highlight w:val="none"/>
              </w:rPr>
            </w:pPr>
            <w:r>
              <w:rPr>
                <w:rFonts w:hint="eastAsia" w:ascii="宋体" w:hAnsi="宋体"/>
                <w:color w:val="auto"/>
                <w:szCs w:val="21"/>
                <w:highlight w:val="none"/>
              </w:rPr>
              <w:t>级别</w:t>
            </w:r>
          </w:p>
        </w:tc>
        <w:tc>
          <w:tcPr>
            <w:tcW w:w="992" w:type="dxa"/>
            <w:noWrap w:val="0"/>
            <w:vAlign w:val="center"/>
          </w:tcPr>
          <w:p w14:paraId="7D64C5B4">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704" w:type="dxa"/>
            <w:noWrap w:val="0"/>
            <w:vAlign w:val="center"/>
          </w:tcPr>
          <w:p w14:paraId="0B3F455D">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491B59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12A5BA19">
            <w:pPr>
              <w:spacing w:line="360" w:lineRule="auto"/>
              <w:jc w:val="center"/>
              <w:rPr>
                <w:rFonts w:ascii="宋体" w:hAnsi="宋体"/>
                <w:color w:val="auto"/>
                <w:szCs w:val="21"/>
                <w:highlight w:val="none"/>
              </w:rPr>
            </w:pPr>
          </w:p>
        </w:tc>
        <w:tc>
          <w:tcPr>
            <w:tcW w:w="851" w:type="dxa"/>
            <w:vMerge w:val="restart"/>
            <w:noWrap w:val="0"/>
            <w:vAlign w:val="center"/>
          </w:tcPr>
          <w:p w14:paraId="2BD0322F">
            <w:pPr>
              <w:spacing w:line="360" w:lineRule="auto"/>
              <w:jc w:val="center"/>
              <w:rPr>
                <w:rFonts w:ascii="宋体" w:hAnsi="宋体"/>
                <w:color w:val="auto"/>
                <w:szCs w:val="21"/>
                <w:highlight w:val="none"/>
              </w:rPr>
            </w:pPr>
          </w:p>
        </w:tc>
        <w:tc>
          <w:tcPr>
            <w:tcW w:w="992" w:type="dxa"/>
            <w:noWrap w:val="0"/>
            <w:vAlign w:val="center"/>
          </w:tcPr>
          <w:p w14:paraId="765D234A">
            <w:pPr>
              <w:spacing w:line="360" w:lineRule="auto"/>
              <w:jc w:val="center"/>
              <w:rPr>
                <w:rFonts w:ascii="宋体" w:hAnsi="宋体"/>
                <w:color w:val="auto"/>
                <w:szCs w:val="21"/>
                <w:highlight w:val="none"/>
              </w:rPr>
            </w:pPr>
          </w:p>
        </w:tc>
        <w:tc>
          <w:tcPr>
            <w:tcW w:w="1134" w:type="dxa"/>
            <w:noWrap w:val="0"/>
            <w:vAlign w:val="center"/>
          </w:tcPr>
          <w:p w14:paraId="3BAF14EF">
            <w:pPr>
              <w:spacing w:line="360" w:lineRule="auto"/>
              <w:jc w:val="center"/>
              <w:rPr>
                <w:rFonts w:ascii="宋体" w:hAnsi="宋体"/>
                <w:color w:val="auto"/>
                <w:szCs w:val="21"/>
                <w:highlight w:val="none"/>
              </w:rPr>
            </w:pPr>
          </w:p>
        </w:tc>
        <w:tc>
          <w:tcPr>
            <w:tcW w:w="2367" w:type="dxa"/>
            <w:noWrap w:val="0"/>
            <w:vAlign w:val="center"/>
          </w:tcPr>
          <w:p w14:paraId="1300810B">
            <w:pPr>
              <w:spacing w:line="360" w:lineRule="auto"/>
              <w:jc w:val="center"/>
              <w:rPr>
                <w:rFonts w:ascii="宋体" w:hAnsi="宋体"/>
                <w:color w:val="auto"/>
                <w:szCs w:val="21"/>
                <w:highlight w:val="none"/>
              </w:rPr>
            </w:pPr>
          </w:p>
        </w:tc>
        <w:tc>
          <w:tcPr>
            <w:tcW w:w="752" w:type="dxa"/>
            <w:noWrap w:val="0"/>
            <w:vAlign w:val="center"/>
          </w:tcPr>
          <w:p w14:paraId="0A205984">
            <w:pPr>
              <w:spacing w:line="360" w:lineRule="auto"/>
              <w:jc w:val="center"/>
              <w:rPr>
                <w:rFonts w:ascii="宋体" w:hAnsi="宋体"/>
                <w:color w:val="auto"/>
                <w:szCs w:val="21"/>
                <w:highlight w:val="none"/>
              </w:rPr>
            </w:pPr>
          </w:p>
        </w:tc>
        <w:tc>
          <w:tcPr>
            <w:tcW w:w="992" w:type="dxa"/>
            <w:noWrap w:val="0"/>
            <w:vAlign w:val="center"/>
          </w:tcPr>
          <w:p w14:paraId="7784B56F">
            <w:pPr>
              <w:spacing w:line="360" w:lineRule="auto"/>
              <w:jc w:val="center"/>
              <w:rPr>
                <w:rFonts w:ascii="宋体" w:hAnsi="宋体"/>
                <w:color w:val="auto"/>
                <w:szCs w:val="21"/>
                <w:highlight w:val="none"/>
              </w:rPr>
            </w:pPr>
          </w:p>
        </w:tc>
        <w:tc>
          <w:tcPr>
            <w:tcW w:w="704" w:type="dxa"/>
            <w:noWrap w:val="0"/>
            <w:vAlign w:val="center"/>
          </w:tcPr>
          <w:p w14:paraId="55E0FA3B">
            <w:pPr>
              <w:spacing w:line="360" w:lineRule="auto"/>
              <w:jc w:val="center"/>
              <w:rPr>
                <w:rFonts w:ascii="宋体" w:hAnsi="宋体"/>
                <w:color w:val="auto"/>
                <w:szCs w:val="21"/>
                <w:highlight w:val="none"/>
              </w:rPr>
            </w:pPr>
          </w:p>
        </w:tc>
      </w:tr>
      <w:tr w14:paraId="0D6033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3E1FE8DF">
            <w:pPr>
              <w:spacing w:line="360" w:lineRule="auto"/>
              <w:jc w:val="center"/>
              <w:rPr>
                <w:rFonts w:ascii="宋体" w:hAnsi="宋体"/>
                <w:color w:val="auto"/>
                <w:szCs w:val="21"/>
                <w:highlight w:val="none"/>
              </w:rPr>
            </w:pPr>
          </w:p>
        </w:tc>
        <w:tc>
          <w:tcPr>
            <w:tcW w:w="851" w:type="dxa"/>
            <w:vMerge w:val="continue"/>
            <w:noWrap w:val="0"/>
            <w:vAlign w:val="center"/>
          </w:tcPr>
          <w:p w14:paraId="0F875ED2">
            <w:pPr>
              <w:spacing w:line="360" w:lineRule="auto"/>
              <w:jc w:val="center"/>
              <w:rPr>
                <w:rFonts w:ascii="宋体" w:hAnsi="宋体"/>
                <w:color w:val="auto"/>
                <w:szCs w:val="21"/>
                <w:highlight w:val="none"/>
              </w:rPr>
            </w:pPr>
          </w:p>
        </w:tc>
        <w:tc>
          <w:tcPr>
            <w:tcW w:w="992" w:type="dxa"/>
            <w:noWrap w:val="0"/>
            <w:vAlign w:val="center"/>
          </w:tcPr>
          <w:p w14:paraId="14E69DDF">
            <w:pPr>
              <w:spacing w:line="360" w:lineRule="auto"/>
              <w:jc w:val="center"/>
              <w:rPr>
                <w:rFonts w:ascii="宋体" w:hAnsi="宋体"/>
                <w:color w:val="auto"/>
                <w:szCs w:val="21"/>
                <w:highlight w:val="none"/>
              </w:rPr>
            </w:pPr>
          </w:p>
        </w:tc>
        <w:tc>
          <w:tcPr>
            <w:tcW w:w="1134" w:type="dxa"/>
            <w:noWrap w:val="0"/>
            <w:vAlign w:val="center"/>
          </w:tcPr>
          <w:p w14:paraId="2D6E89A7">
            <w:pPr>
              <w:spacing w:line="360" w:lineRule="auto"/>
              <w:jc w:val="center"/>
              <w:rPr>
                <w:rFonts w:ascii="宋体" w:hAnsi="宋体"/>
                <w:color w:val="auto"/>
                <w:szCs w:val="21"/>
                <w:highlight w:val="none"/>
              </w:rPr>
            </w:pPr>
          </w:p>
        </w:tc>
        <w:tc>
          <w:tcPr>
            <w:tcW w:w="2367" w:type="dxa"/>
            <w:noWrap w:val="0"/>
            <w:vAlign w:val="center"/>
          </w:tcPr>
          <w:p w14:paraId="7F1D9BA2">
            <w:pPr>
              <w:spacing w:line="360" w:lineRule="auto"/>
              <w:jc w:val="center"/>
              <w:rPr>
                <w:rFonts w:ascii="宋体" w:hAnsi="宋体"/>
                <w:color w:val="auto"/>
                <w:szCs w:val="21"/>
                <w:highlight w:val="none"/>
              </w:rPr>
            </w:pPr>
          </w:p>
        </w:tc>
        <w:tc>
          <w:tcPr>
            <w:tcW w:w="752" w:type="dxa"/>
            <w:noWrap w:val="0"/>
            <w:vAlign w:val="center"/>
          </w:tcPr>
          <w:p w14:paraId="649562EF">
            <w:pPr>
              <w:spacing w:line="360" w:lineRule="auto"/>
              <w:jc w:val="center"/>
              <w:rPr>
                <w:rFonts w:ascii="宋体" w:hAnsi="宋体"/>
                <w:color w:val="auto"/>
                <w:szCs w:val="21"/>
                <w:highlight w:val="none"/>
              </w:rPr>
            </w:pPr>
          </w:p>
        </w:tc>
        <w:tc>
          <w:tcPr>
            <w:tcW w:w="992" w:type="dxa"/>
            <w:noWrap w:val="0"/>
            <w:vAlign w:val="center"/>
          </w:tcPr>
          <w:p w14:paraId="5B9CE4F6">
            <w:pPr>
              <w:spacing w:line="360" w:lineRule="auto"/>
              <w:jc w:val="center"/>
              <w:rPr>
                <w:rFonts w:ascii="宋体" w:hAnsi="宋体"/>
                <w:color w:val="auto"/>
                <w:szCs w:val="21"/>
                <w:highlight w:val="none"/>
              </w:rPr>
            </w:pPr>
          </w:p>
        </w:tc>
        <w:tc>
          <w:tcPr>
            <w:tcW w:w="704" w:type="dxa"/>
            <w:noWrap w:val="0"/>
            <w:vAlign w:val="center"/>
          </w:tcPr>
          <w:p w14:paraId="4C3FE81E">
            <w:pPr>
              <w:spacing w:line="360" w:lineRule="auto"/>
              <w:jc w:val="center"/>
              <w:rPr>
                <w:rFonts w:ascii="宋体" w:hAnsi="宋体"/>
                <w:color w:val="auto"/>
                <w:szCs w:val="21"/>
                <w:highlight w:val="none"/>
              </w:rPr>
            </w:pPr>
          </w:p>
        </w:tc>
      </w:tr>
      <w:tr w14:paraId="7CD048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31F628D1">
            <w:pPr>
              <w:spacing w:line="360" w:lineRule="auto"/>
              <w:jc w:val="center"/>
              <w:rPr>
                <w:rFonts w:ascii="宋体" w:hAnsi="宋体"/>
                <w:color w:val="auto"/>
                <w:szCs w:val="21"/>
                <w:highlight w:val="none"/>
              </w:rPr>
            </w:pPr>
          </w:p>
        </w:tc>
        <w:tc>
          <w:tcPr>
            <w:tcW w:w="851" w:type="dxa"/>
            <w:noWrap w:val="0"/>
            <w:vAlign w:val="center"/>
          </w:tcPr>
          <w:p w14:paraId="624F6397">
            <w:pPr>
              <w:spacing w:line="360" w:lineRule="auto"/>
              <w:jc w:val="center"/>
              <w:rPr>
                <w:rFonts w:ascii="宋体" w:hAnsi="宋体"/>
                <w:color w:val="auto"/>
                <w:szCs w:val="21"/>
                <w:highlight w:val="none"/>
              </w:rPr>
            </w:pPr>
          </w:p>
        </w:tc>
        <w:tc>
          <w:tcPr>
            <w:tcW w:w="992" w:type="dxa"/>
            <w:noWrap w:val="0"/>
            <w:vAlign w:val="center"/>
          </w:tcPr>
          <w:p w14:paraId="68A8E90C">
            <w:pPr>
              <w:spacing w:line="360" w:lineRule="auto"/>
              <w:jc w:val="center"/>
              <w:rPr>
                <w:rFonts w:ascii="宋体" w:hAnsi="宋体"/>
                <w:color w:val="auto"/>
                <w:szCs w:val="21"/>
                <w:highlight w:val="none"/>
              </w:rPr>
            </w:pPr>
          </w:p>
        </w:tc>
        <w:tc>
          <w:tcPr>
            <w:tcW w:w="1134" w:type="dxa"/>
            <w:noWrap w:val="0"/>
            <w:vAlign w:val="center"/>
          </w:tcPr>
          <w:p w14:paraId="1EAE0C75">
            <w:pPr>
              <w:spacing w:line="360" w:lineRule="auto"/>
              <w:jc w:val="center"/>
              <w:rPr>
                <w:rFonts w:ascii="宋体" w:hAnsi="宋体"/>
                <w:color w:val="auto"/>
                <w:szCs w:val="21"/>
                <w:highlight w:val="none"/>
              </w:rPr>
            </w:pPr>
          </w:p>
        </w:tc>
        <w:tc>
          <w:tcPr>
            <w:tcW w:w="2367" w:type="dxa"/>
            <w:noWrap w:val="0"/>
            <w:vAlign w:val="center"/>
          </w:tcPr>
          <w:p w14:paraId="43CBCACA">
            <w:pPr>
              <w:spacing w:line="360" w:lineRule="auto"/>
              <w:jc w:val="center"/>
              <w:rPr>
                <w:rFonts w:ascii="宋体" w:hAnsi="宋体"/>
                <w:color w:val="auto"/>
                <w:szCs w:val="21"/>
                <w:highlight w:val="none"/>
              </w:rPr>
            </w:pPr>
          </w:p>
        </w:tc>
        <w:tc>
          <w:tcPr>
            <w:tcW w:w="752" w:type="dxa"/>
            <w:noWrap w:val="0"/>
            <w:vAlign w:val="center"/>
          </w:tcPr>
          <w:p w14:paraId="2B7FA6A8">
            <w:pPr>
              <w:spacing w:line="360" w:lineRule="auto"/>
              <w:jc w:val="center"/>
              <w:rPr>
                <w:rFonts w:ascii="宋体" w:hAnsi="宋体"/>
                <w:color w:val="auto"/>
                <w:szCs w:val="21"/>
                <w:highlight w:val="none"/>
              </w:rPr>
            </w:pPr>
          </w:p>
        </w:tc>
        <w:tc>
          <w:tcPr>
            <w:tcW w:w="992" w:type="dxa"/>
            <w:noWrap w:val="0"/>
            <w:vAlign w:val="center"/>
          </w:tcPr>
          <w:p w14:paraId="56706278">
            <w:pPr>
              <w:spacing w:line="360" w:lineRule="auto"/>
              <w:jc w:val="center"/>
              <w:rPr>
                <w:rFonts w:ascii="宋体" w:hAnsi="宋体"/>
                <w:color w:val="auto"/>
                <w:szCs w:val="21"/>
                <w:highlight w:val="none"/>
              </w:rPr>
            </w:pPr>
          </w:p>
        </w:tc>
        <w:tc>
          <w:tcPr>
            <w:tcW w:w="704" w:type="dxa"/>
            <w:noWrap w:val="0"/>
            <w:vAlign w:val="center"/>
          </w:tcPr>
          <w:p w14:paraId="22571B91">
            <w:pPr>
              <w:spacing w:line="360" w:lineRule="auto"/>
              <w:jc w:val="center"/>
              <w:rPr>
                <w:rFonts w:ascii="宋体" w:hAnsi="宋体"/>
                <w:color w:val="auto"/>
                <w:szCs w:val="21"/>
                <w:highlight w:val="none"/>
              </w:rPr>
            </w:pPr>
          </w:p>
        </w:tc>
      </w:tr>
      <w:tr w14:paraId="68F08B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67A1AFE7">
            <w:pPr>
              <w:spacing w:line="360" w:lineRule="auto"/>
              <w:jc w:val="center"/>
              <w:rPr>
                <w:rFonts w:ascii="宋体" w:hAnsi="宋体"/>
                <w:color w:val="auto"/>
                <w:szCs w:val="21"/>
                <w:highlight w:val="none"/>
              </w:rPr>
            </w:pPr>
          </w:p>
        </w:tc>
        <w:tc>
          <w:tcPr>
            <w:tcW w:w="851" w:type="dxa"/>
            <w:noWrap w:val="0"/>
            <w:vAlign w:val="center"/>
          </w:tcPr>
          <w:p w14:paraId="1F24F0F1">
            <w:pPr>
              <w:spacing w:line="360" w:lineRule="auto"/>
              <w:jc w:val="center"/>
              <w:rPr>
                <w:rFonts w:ascii="宋体" w:hAnsi="宋体"/>
                <w:color w:val="auto"/>
                <w:szCs w:val="21"/>
                <w:highlight w:val="none"/>
              </w:rPr>
            </w:pPr>
          </w:p>
        </w:tc>
        <w:tc>
          <w:tcPr>
            <w:tcW w:w="992" w:type="dxa"/>
            <w:noWrap w:val="0"/>
            <w:vAlign w:val="center"/>
          </w:tcPr>
          <w:p w14:paraId="4C72049C">
            <w:pPr>
              <w:spacing w:line="360" w:lineRule="auto"/>
              <w:jc w:val="center"/>
              <w:rPr>
                <w:rFonts w:ascii="宋体" w:hAnsi="宋体"/>
                <w:color w:val="auto"/>
                <w:szCs w:val="21"/>
                <w:highlight w:val="none"/>
              </w:rPr>
            </w:pPr>
          </w:p>
        </w:tc>
        <w:tc>
          <w:tcPr>
            <w:tcW w:w="1134" w:type="dxa"/>
            <w:noWrap w:val="0"/>
            <w:vAlign w:val="center"/>
          </w:tcPr>
          <w:p w14:paraId="52B09838">
            <w:pPr>
              <w:spacing w:line="360" w:lineRule="auto"/>
              <w:jc w:val="center"/>
              <w:rPr>
                <w:rFonts w:ascii="宋体" w:hAnsi="宋体"/>
                <w:color w:val="auto"/>
                <w:szCs w:val="21"/>
                <w:highlight w:val="none"/>
              </w:rPr>
            </w:pPr>
          </w:p>
        </w:tc>
        <w:tc>
          <w:tcPr>
            <w:tcW w:w="2367" w:type="dxa"/>
            <w:noWrap w:val="0"/>
            <w:vAlign w:val="center"/>
          </w:tcPr>
          <w:p w14:paraId="53B2DD38">
            <w:pPr>
              <w:spacing w:line="360" w:lineRule="auto"/>
              <w:jc w:val="center"/>
              <w:rPr>
                <w:rFonts w:ascii="宋体" w:hAnsi="宋体"/>
                <w:color w:val="auto"/>
                <w:szCs w:val="21"/>
                <w:highlight w:val="none"/>
              </w:rPr>
            </w:pPr>
          </w:p>
        </w:tc>
        <w:tc>
          <w:tcPr>
            <w:tcW w:w="752" w:type="dxa"/>
            <w:noWrap w:val="0"/>
            <w:vAlign w:val="center"/>
          </w:tcPr>
          <w:p w14:paraId="103849EF">
            <w:pPr>
              <w:spacing w:line="360" w:lineRule="auto"/>
              <w:jc w:val="center"/>
              <w:rPr>
                <w:rFonts w:ascii="宋体" w:hAnsi="宋体"/>
                <w:color w:val="auto"/>
                <w:szCs w:val="21"/>
                <w:highlight w:val="none"/>
              </w:rPr>
            </w:pPr>
          </w:p>
        </w:tc>
        <w:tc>
          <w:tcPr>
            <w:tcW w:w="992" w:type="dxa"/>
            <w:noWrap w:val="0"/>
            <w:vAlign w:val="center"/>
          </w:tcPr>
          <w:p w14:paraId="77556969">
            <w:pPr>
              <w:spacing w:line="360" w:lineRule="auto"/>
              <w:jc w:val="center"/>
              <w:rPr>
                <w:rFonts w:ascii="宋体" w:hAnsi="宋体"/>
                <w:color w:val="auto"/>
                <w:szCs w:val="21"/>
                <w:highlight w:val="none"/>
              </w:rPr>
            </w:pPr>
          </w:p>
        </w:tc>
        <w:tc>
          <w:tcPr>
            <w:tcW w:w="704" w:type="dxa"/>
            <w:noWrap w:val="0"/>
            <w:vAlign w:val="center"/>
          </w:tcPr>
          <w:p w14:paraId="79646A3D">
            <w:pPr>
              <w:spacing w:line="360" w:lineRule="auto"/>
              <w:jc w:val="center"/>
              <w:rPr>
                <w:rFonts w:ascii="宋体" w:hAnsi="宋体"/>
                <w:color w:val="auto"/>
                <w:szCs w:val="21"/>
                <w:highlight w:val="none"/>
              </w:rPr>
            </w:pPr>
          </w:p>
        </w:tc>
      </w:tr>
      <w:tr w14:paraId="4A42F0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0EE3A7DE">
            <w:pPr>
              <w:spacing w:line="360" w:lineRule="auto"/>
              <w:jc w:val="center"/>
              <w:rPr>
                <w:rFonts w:ascii="宋体" w:hAnsi="宋体"/>
                <w:color w:val="auto"/>
                <w:szCs w:val="21"/>
                <w:highlight w:val="none"/>
              </w:rPr>
            </w:pPr>
          </w:p>
        </w:tc>
        <w:tc>
          <w:tcPr>
            <w:tcW w:w="851" w:type="dxa"/>
            <w:noWrap w:val="0"/>
            <w:vAlign w:val="center"/>
          </w:tcPr>
          <w:p w14:paraId="44708E58">
            <w:pPr>
              <w:spacing w:line="360" w:lineRule="auto"/>
              <w:jc w:val="center"/>
              <w:rPr>
                <w:rFonts w:ascii="宋体" w:hAnsi="宋体"/>
                <w:color w:val="auto"/>
                <w:szCs w:val="21"/>
                <w:highlight w:val="none"/>
              </w:rPr>
            </w:pPr>
          </w:p>
        </w:tc>
        <w:tc>
          <w:tcPr>
            <w:tcW w:w="992" w:type="dxa"/>
            <w:noWrap w:val="0"/>
            <w:vAlign w:val="center"/>
          </w:tcPr>
          <w:p w14:paraId="08F6FBC7">
            <w:pPr>
              <w:spacing w:line="360" w:lineRule="auto"/>
              <w:jc w:val="center"/>
              <w:rPr>
                <w:rFonts w:ascii="宋体" w:hAnsi="宋体"/>
                <w:color w:val="auto"/>
                <w:szCs w:val="21"/>
                <w:highlight w:val="none"/>
              </w:rPr>
            </w:pPr>
          </w:p>
        </w:tc>
        <w:tc>
          <w:tcPr>
            <w:tcW w:w="1134" w:type="dxa"/>
            <w:noWrap w:val="0"/>
            <w:vAlign w:val="center"/>
          </w:tcPr>
          <w:p w14:paraId="76AD6212">
            <w:pPr>
              <w:spacing w:line="360" w:lineRule="auto"/>
              <w:jc w:val="center"/>
              <w:rPr>
                <w:rFonts w:ascii="宋体" w:hAnsi="宋体"/>
                <w:color w:val="auto"/>
                <w:szCs w:val="21"/>
                <w:highlight w:val="none"/>
              </w:rPr>
            </w:pPr>
          </w:p>
        </w:tc>
        <w:tc>
          <w:tcPr>
            <w:tcW w:w="2367" w:type="dxa"/>
            <w:noWrap w:val="0"/>
            <w:vAlign w:val="center"/>
          </w:tcPr>
          <w:p w14:paraId="45B96263">
            <w:pPr>
              <w:spacing w:line="360" w:lineRule="auto"/>
              <w:jc w:val="center"/>
              <w:rPr>
                <w:rFonts w:ascii="宋体" w:hAnsi="宋体"/>
                <w:color w:val="auto"/>
                <w:szCs w:val="21"/>
                <w:highlight w:val="none"/>
              </w:rPr>
            </w:pPr>
          </w:p>
        </w:tc>
        <w:tc>
          <w:tcPr>
            <w:tcW w:w="752" w:type="dxa"/>
            <w:noWrap w:val="0"/>
            <w:vAlign w:val="center"/>
          </w:tcPr>
          <w:p w14:paraId="1594B287">
            <w:pPr>
              <w:spacing w:line="360" w:lineRule="auto"/>
              <w:jc w:val="center"/>
              <w:rPr>
                <w:rFonts w:ascii="宋体" w:hAnsi="宋体"/>
                <w:color w:val="auto"/>
                <w:szCs w:val="21"/>
                <w:highlight w:val="none"/>
              </w:rPr>
            </w:pPr>
          </w:p>
        </w:tc>
        <w:tc>
          <w:tcPr>
            <w:tcW w:w="992" w:type="dxa"/>
            <w:noWrap w:val="0"/>
            <w:vAlign w:val="center"/>
          </w:tcPr>
          <w:p w14:paraId="5D5AEE4E">
            <w:pPr>
              <w:spacing w:line="360" w:lineRule="auto"/>
              <w:jc w:val="center"/>
              <w:rPr>
                <w:rFonts w:ascii="宋体" w:hAnsi="宋体"/>
                <w:color w:val="auto"/>
                <w:szCs w:val="21"/>
                <w:highlight w:val="none"/>
              </w:rPr>
            </w:pPr>
          </w:p>
        </w:tc>
        <w:tc>
          <w:tcPr>
            <w:tcW w:w="704" w:type="dxa"/>
            <w:noWrap w:val="0"/>
            <w:vAlign w:val="center"/>
          </w:tcPr>
          <w:p w14:paraId="0B5414A9">
            <w:pPr>
              <w:spacing w:line="360" w:lineRule="auto"/>
              <w:jc w:val="center"/>
              <w:rPr>
                <w:rFonts w:ascii="宋体" w:hAnsi="宋体"/>
                <w:color w:val="auto"/>
                <w:szCs w:val="21"/>
                <w:highlight w:val="none"/>
              </w:rPr>
            </w:pPr>
          </w:p>
        </w:tc>
      </w:tr>
      <w:tr w14:paraId="148949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484E2C17">
            <w:pPr>
              <w:spacing w:line="360" w:lineRule="auto"/>
              <w:jc w:val="center"/>
              <w:rPr>
                <w:rFonts w:ascii="宋体" w:hAnsi="宋体"/>
                <w:color w:val="auto"/>
                <w:szCs w:val="21"/>
                <w:highlight w:val="none"/>
              </w:rPr>
            </w:pPr>
          </w:p>
        </w:tc>
        <w:tc>
          <w:tcPr>
            <w:tcW w:w="851" w:type="dxa"/>
            <w:noWrap w:val="0"/>
            <w:vAlign w:val="center"/>
          </w:tcPr>
          <w:p w14:paraId="604634D6">
            <w:pPr>
              <w:spacing w:line="360" w:lineRule="auto"/>
              <w:jc w:val="center"/>
              <w:rPr>
                <w:rFonts w:ascii="宋体" w:hAnsi="宋体"/>
                <w:color w:val="auto"/>
                <w:szCs w:val="21"/>
                <w:highlight w:val="none"/>
              </w:rPr>
            </w:pPr>
          </w:p>
        </w:tc>
        <w:tc>
          <w:tcPr>
            <w:tcW w:w="992" w:type="dxa"/>
            <w:noWrap w:val="0"/>
            <w:vAlign w:val="center"/>
          </w:tcPr>
          <w:p w14:paraId="603F6BD3">
            <w:pPr>
              <w:spacing w:line="360" w:lineRule="auto"/>
              <w:jc w:val="center"/>
              <w:rPr>
                <w:rFonts w:ascii="宋体" w:hAnsi="宋体"/>
                <w:color w:val="auto"/>
                <w:szCs w:val="21"/>
                <w:highlight w:val="none"/>
              </w:rPr>
            </w:pPr>
          </w:p>
        </w:tc>
        <w:tc>
          <w:tcPr>
            <w:tcW w:w="1134" w:type="dxa"/>
            <w:noWrap w:val="0"/>
            <w:vAlign w:val="center"/>
          </w:tcPr>
          <w:p w14:paraId="2B1D82BD">
            <w:pPr>
              <w:spacing w:line="360" w:lineRule="auto"/>
              <w:jc w:val="center"/>
              <w:rPr>
                <w:rFonts w:ascii="宋体" w:hAnsi="宋体"/>
                <w:color w:val="auto"/>
                <w:szCs w:val="21"/>
                <w:highlight w:val="none"/>
              </w:rPr>
            </w:pPr>
          </w:p>
        </w:tc>
        <w:tc>
          <w:tcPr>
            <w:tcW w:w="2367" w:type="dxa"/>
            <w:noWrap w:val="0"/>
            <w:vAlign w:val="center"/>
          </w:tcPr>
          <w:p w14:paraId="273210C7">
            <w:pPr>
              <w:spacing w:line="360" w:lineRule="auto"/>
              <w:jc w:val="center"/>
              <w:rPr>
                <w:rFonts w:ascii="宋体" w:hAnsi="宋体"/>
                <w:color w:val="auto"/>
                <w:szCs w:val="21"/>
                <w:highlight w:val="none"/>
              </w:rPr>
            </w:pPr>
          </w:p>
        </w:tc>
        <w:tc>
          <w:tcPr>
            <w:tcW w:w="752" w:type="dxa"/>
            <w:noWrap w:val="0"/>
            <w:vAlign w:val="center"/>
          </w:tcPr>
          <w:p w14:paraId="381D3211">
            <w:pPr>
              <w:spacing w:line="360" w:lineRule="auto"/>
              <w:jc w:val="center"/>
              <w:rPr>
                <w:rFonts w:ascii="宋体" w:hAnsi="宋体"/>
                <w:color w:val="auto"/>
                <w:szCs w:val="21"/>
                <w:highlight w:val="none"/>
              </w:rPr>
            </w:pPr>
          </w:p>
        </w:tc>
        <w:tc>
          <w:tcPr>
            <w:tcW w:w="992" w:type="dxa"/>
            <w:noWrap w:val="0"/>
            <w:vAlign w:val="center"/>
          </w:tcPr>
          <w:p w14:paraId="7C730739">
            <w:pPr>
              <w:spacing w:line="360" w:lineRule="auto"/>
              <w:jc w:val="center"/>
              <w:rPr>
                <w:rFonts w:ascii="宋体" w:hAnsi="宋体"/>
                <w:color w:val="auto"/>
                <w:szCs w:val="21"/>
                <w:highlight w:val="none"/>
              </w:rPr>
            </w:pPr>
          </w:p>
        </w:tc>
        <w:tc>
          <w:tcPr>
            <w:tcW w:w="704" w:type="dxa"/>
            <w:noWrap w:val="0"/>
            <w:vAlign w:val="center"/>
          </w:tcPr>
          <w:p w14:paraId="63F53CA9">
            <w:pPr>
              <w:spacing w:line="360" w:lineRule="auto"/>
              <w:jc w:val="center"/>
              <w:rPr>
                <w:rFonts w:ascii="宋体" w:hAnsi="宋体"/>
                <w:color w:val="auto"/>
                <w:szCs w:val="21"/>
                <w:highlight w:val="none"/>
              </w:rPr>
            </w:pPr>
          </w:p>
        </w:tc>
      </w:tr>
      <w:tr w14:paraId="45C872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5A7E7F22">
            <w:pPr>
              <w:spacing w:line="360" w:lineRule="auto"/>
              <w:jc w:val="center"/>
              <w:rPr>
                <w:rFonts w:ascii="宋体" w:hAnsi="宋体"/>
                <w:color w:val="auto"/>
                <w:szCs w:val="21"/>
                <w:highlight w:val="none"/>
              </w:rPr>
            </w:pPr>
          </w:p>
        </w:tc>
        <w:tc>
          <w:tcPr>
            <w:tcW w:w="851" w:type="dxa"/>
            <w:noWrap w:val="0"/>
            <w:vAlign w:val="center"/>
          </w:tcPr>
          <w:p w14:paraId="2F1DC023">
            <w:pPr>
              <w:spacing w:line="360" w:lineRule="auto"/>
              <w:jc w:val="center"/>
              <w:rPr>
                <w:rFonts w:ascii="宋体" w:hAnsi="宋体"/>
                <w:color w:val="auto"/>
                <w:szCs w:val="21"/>
                <w:highlight w:val="none"/>
              </w:rPr>
            </w:pPr>
          </w:p>
        </w:tc>
        <w:tc>
          <w:tcPr>
            <w:tcW w:w="992" w:type="dxa"/>
            <w:noWrap w:val="0"/>
            <w:vAlign w:val="center"/>
          </w:tcPr>
          <w:p w14:paraId="3D93F728">
            <w:pPr>
              <w:spacing w:line="360" w:lineRule="auto"/>
              <w:jc w:val="center"/>
              <w:rPr>
                <w:rFonts w:ascii="宋体" w:hAnsi="宋体"/>
                <w:color w:val="auto"/>
                <w:szCs w:val="21"/>
                <w:highlight w:val="none"/>
              </w:rPr>
            </w:pPr>
          </w:p>
        </w:tc>
        <w:tc>
          <w:tcPr>
            <w:tcW w:w="1134" w:type="dxa"/>
            <w:noWrap w:val="0"/>
            <w:vAlign w:val="center"/>
          </w:tcPr>
          <w:p w14:paraId="4B0F2616">
            <w:pPr>
              <w:spacing w:line="360" w:lineRule="auto"/>
              <w:jc w:val="center"/>
              <w:rPr>
                <w:rFonts w:ascii="宋体" w:hAnsi="宋体"/>
                <w:color w:val="auto"/>
                <w:szCs w:val="21"/>
                <w:highlight w:val="none"/>
              </w:rPr>
            </w:pPr>
          </w:p>
        </w:tc>
        <w:tc>
          <w:tcPr>
            <w:tcW w:w="2367" w:type="dxa"/>
            <w:noWrap w:val="0"/>
            <w:vAlign w:val="center"/>
          </w:tcPr>
          <w:p w14:paraId="12A858E9">
            <w:pPr>
              <w:spacing w:line="360" w:lineRule="auto"/>
              <w:jc w:val="center"/>
              <w:rPr>
                <w:rFonts w:ascii="宋体" w:hAnsi="宋体"/>
                <w:color w:val="auto"/>
                <w:szCs w:val="21"/>
                <w:highlight w:val="none"/>
              </w:rPr>
            </w:pPr>
          </w:p>
        </w:tc>
        <w:tc>
          <w:tcPr>
            <w:tcW w:w="752" w:type="dxa"/>
            <w:noWrap w:val="0"/>
            <w:vAlign w:val="center"/>
          </w:tcPr>
          <w:p w14:paraId="2F731FCA">
            <w:pPr>
              <w:spacing w:line="360" w:lineRule="auto"/>
              <w:jc w:val="center"/>
              <w:rPr>
                <w:rFonts w:ascii="宋体" w:hAnsi="宋体"/>
                <w:color w:val="auto"/>
                <w:szCs w:val="21"/>
                <w:highlight w:val="none"/>
              </w:rPr>
            </w:pPr>
          </w:p>
        </w:tc>
        <w:tc>
          <w:tcPr>
            <w:tcW w:w="992" w:type="dxa"/>
            <w:noWrap w:val="0"/>
            <w:vAlign w:val="center"/>
          </w:tcPr>
          <w:p w14:paraId="59994C97">
            <w:pPr>
              <w:spacing w:line="360" w:lineRule="auto"/>
              <w:jc w:val="center"/>
              <w:rPr>
                <w:rFonts w:ascii="宋体" w:hAnsi="宋体"/>
                <w:color w:val="auto"/>
                <w:szCs w:val="21"/>
                <w:highlight w:val="none"/>
              </w:rPr>
            </w:pPr>
          </w:p>
        </w:tc>
        <w:tc>
          <w:tcPr>
            <w:tcW w:w="704" w:type="dxa"/>
            <w:noWrap w:val="0"/>
            <w:vAlign w:val="center"/>
          </w:tcPr>
          <w:p w14:paraId="0D7E84C4">
            <w:pPr>
              <w:spacing w:line="360" w:lineRule="auto"/>
              <w:jc w:val="center"/>
              <w:rPr>
                <w:rFonts w:ascii="宋体" w:hAnsi="宋体"/>
                <w:color w:val="auto"/>
                <w:szCs w:val="21"/>
                <w:highlight w:val="none"/>
              </w:rPr>
            </w:pPr>
          </w:p>
        </w:tc>
      </w:tr>
      <w:tr w14:paraId="72802C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253D4483">
            <w:pPr>
              <w:spacing w:line="360" w:lineRule="auto"/>
              <w:jc w:val="center"/>
              <w:rPr>
                <w:rFonts w:ascii="宋体" w:hAnsi="宋体"/>
                <w:color w:val="auto"/>
                <w:szCs w:val="21"/>
                <w:highlight w:val="none"/>
              </w:rPr>
            </w:pPr>
          </w:p>
        </w:tc>
        <w:tc>
          <w:tcPr>
            <w:tcW w:w="851" w:type="dxa"/>
            <w:noWrap w:val="0"/>
            <w:vAlign w:val="center"/>
          </w:tcPr>
          <w:p w14:paraId="46ACF396">
            <w:pPr>
              <w:spacing w:line="360" w:lineRule="auto"/>
              <w:jc w:val="center"/>
              <w:rPr>
                <w:rFonts w:ascii="宋体" w:hAnsi="宋体"/>
                <w:color w:val="auto"/>
                <w:szCs w:val="21"/>
                <w:highlight w:val="none"/>
              </w:rPr>
            </w:pPr>
          </w:p>
        </w:tc>
        <w:tc>
          <w:tcPr>
            <w:tcW w:w="992" w:type="dxa"/>
            <w:noWrap w:val="0"/>
            <w:vAlign w:val="center"/>
          </w:tcPr>
          <w:p w14:paraId="4640200E">
            <w:pPr>
              <w:spacing w:line="360" w:lineRule="auto"/>
              <w:jc w:val="center"/>
              <w:rPr>
                <w:rFonts w:ascii="宋体" w:hAnsi="宋体"/>
                <w:color w:val="auto"/>
                <w:szCs w:val="21"/>
                <w:highlight w:val="none"/>
              </w:rPr>
            </w:pPr>
          </w:p>
        </w:tc>
        <w:tc>
          <w:tcPr>
            <w:tcW w:w="1134" w:type="dxa"/>
            <w:noWrap w:val="0"/>
            <w:vAlign w:val="center"/>
          </w:tcPr>
          <w:p w14:paraId="28A673E8">
            <w:pPr>
              <w:spacing w:line="360" w:lineRule="auto"/>
              <w:jc w:val="center"/>
              <w:rPr>
                <w:rFonts w:ascii="宋体" w:hAnsi="宋体"/>
                <w:color w:val="auto"/>
                <w:szCs w:val="21"/>
                <w:highlight w:val="none"/>
              </w:rPr>
            </w:pPr>
          </w:p>
        </w:tc>
        <w:tc>
          <w:tcPr>
            <w:tcW w:w="2367" w:type="dxa"/>
            <w:noWrap w:val="0"/>
            <w:vAlign w:val="center"/>
          </w:tcPr>
          <w:p w14:paraId="4AE67BDE">
            <w:pPr>
              <w:spacing w:line="360" w:lineRule="auto"/>
              <w:jc w:val="center"/>
              <w:rPr>
                <w:rFonts w:ascii="宋体" w:hAnsi="宋体"/>
                <w:color w:val="auto"/>
                <w:szCs w:val="21"/>
                <w:highlight w:val="none"/>
              </w:rPr>
            </w:pPr>
          </w:p>
        </w:tc>
        <w:tc>
          <w:tcPr>
            <w:tcW w:w="752" w:type="dxa"/>
            <w:noWrap w:val="0"/>
            <w:vAlign w:val="center"/>
          </w:tcPr>
          <w:p w14:paraId="67A3E2A5">
            <w:pPr>
              <w:spacing w:line="360" w:lineRule="auto"/>
              <w:jc w:val="center"/>
              <w:rPr>
                <w:rFonts w:ascii="宋体" w:hAnsi="宋体"/>
                <w:color w:val="auto"/>
                <w:szCs w:val="21"/>
                <w:highlight w:val="none"/>
              </w:rPr>
            </w:pPr>
          </w:p>
        </w:tc>
        <w:tc>
          <w:tcPr>
            <w:tcW w:w="992" w:type="dxa"/>
            <w:noWrap w:val="0"/>
            <w:vAlign w:val="center"/>
          </w:tcPr>
          <w:p w14:paraId="512A6B9B">
            <w:pPr>
              <w:spacing w:line="360" w:lineRule="auto"/>
              <w:jc w:val="center"/>
              <w:rPr>
                <w:rFonts w:ascii="宋体" w:hAnsi="宋体"/>
                <w:color w:val="auto"/>
                <w:szCs w:val="21"/>
                <w:highlight w:val="none"/>
              </w:rPr>
            </w:pPr>
          </w:p>
        </w:tc>
        <w:tc>
          <w:tcPr>
            <w:tcW w:w="704" w:type="dxa"/>
            <w:noWrap w:val="0"/>
            <w:vAlign w:val="center"/>
          </w:tcPr>
          <w:p w14:paraId="0C720F99">
            <w:pPr>
              <w:spacing w:line="360" w:lineRule="auto"/>
              <w:jc w:val="center"/>
              <w:rPr>
                <w:rFonts w:ascii="宋体" w:hAnsi="宋体"/>
                <w:color w:val="auto"/>
                <w:szCs w:val="21"/>
                <w:highlight w:val="none"/>
              </w:rPr>
            </w:pPr>
          </w:p>
        </w:tc>
      </w:tr>
      <w:tr w14:paraId="55BBB5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6657B049">
            <w:pPr>
              <w:spacing w:line="360" w:lineRule="auto"/>
              <w:jc w:val="center"/>
              <w:rPr>
                <w:rFonts w:ascii="宋体" w:hAnsi="宋体"/>
                <w:color w:val="auto"/>
                <w:szCs w:val="21"/>
                <w:highlight w:val="none"/>
              </w:rPr>
            </w:pPr>
          </w:p>
        </w:tc>
        <w:tc>
          <w:tcPr>
            <w:tcW w:w="851" w:type="dxa"/>
            <w:noWrap w:val="0"/>
            <w:vAlign w:val="center"/>
          </w:tcPr>
          <w:p w14:paraId="05215164">
            <w:pPr>
              <w:spacing w:line="360" w:lineRule="auto"/>
              <w:jc w:val="center"/>
              <w:rPr>
                <w:rFonts w:ascii="宋体" w:hAnsi="宋体"/>
                <w:color w:val="auto"/>
                <w:szCs w:val="21"/>
                <w:highlight w:val="none"/>
              </w:rPr>
            </w:pPr>
          </w:p>
        </w:tc>
        <w:tc>
          <w:tcPr>
            <w:tcW w:w="992" w:type="dxa"/>
            <w:noWrap w:val="0"/>
            <w:vAlign w:val="center"/>
          </w:tcPr>
          <w:p w14:paraId="62D7407B">
            <w:pPr>
              <w:spacing w:line="360" w:lineRule="auto"/>
              <w:jc w:val="center"/>
              <w:rPr>
                <w:rFonts w:ascii="宋体" w:hAnsi="宋体"/>
                <w:color w:val="auto"/>
                <w:szCs w:val="21"/>
                <w:highlight w:val="none"/>
              </w:rPr>
            </w:pPr>
          </w:p>
        </w:tc>
        <w:tc>
          <w:tcPr>
            <w:tcW w:w="1134" w:type="dxa"/>
            <w:noWrap w:val="0"/>
            <w:vAlign w:val="center"/>
          </w:tcPr>
          <w:p w14:paraId="20D196FE">
            <w:pPr>
              <w:spacing w:line="360" w:lineRule="auto"/>
              <w:jc w:val="center"/>
              <w:rPr>
                <w:rFonts w:ascii="宋体" w:hAnsi="宋体"/>
                <w:color w:val="auto"/>
                <w:szCs w:val="21"/>
                <w:highlight w:val="none"/>
              </w:rPr>
            </w:pPr>
          </w:p>
        </w:tc>
        <w:tc>
          <w:tcPr>
            <w:tcW w:w="2367" w:type="dxa"/>
            <w:noWrap w:val="0"/>
            <w:vAlign w:val="center"/>
          </w:tcPr>
          <w:p w14:paraId="01A7952E">
            <w:pPr>
              <w:spacing w:line="360" w:lineRule="auto"/>
              <w:jc w:val="center"/>
              <w:rPr>
                <w:rFonts w:ascii="宋体" w:hAnsi="宋体"/>
                <w:color w:val="auto"/>
                <w:szCs w:val="21"/>
                <w:highlight w:val="none"/>
              </w:rPr>
            </w:pPr>
          </w:p>
        </w:tc>
        <w:tc>
          <w:tcPr>
            <w:tcW w:w="752" w:type="dxa"/>
            <w:noWrap w:val="0"/>
            <w:vAlign w:val="center"/>
          </w:tcPr>
          <w:p w14:paraId="5E3B0414">
            <w:pPr>
              <w:spacing w:line="360" w:lineRule="auto"/>
              <w:jc w:val="center"/>
              <w:rPr>
                <w:rFonts w:ascii="宋体" w:hAnsi="宋体"/>
                <w:color w:val="auto"/>
                <w:szCs w:val="21"/>
                <w:highlight w:val="none"/>
              </w:rPr>
            </w:pPr>
          </w:p>
        </w:tc>
        <w:tc>
          <w:tcPr>
            <w:tcW w:w="992" w:type="dxa"/>
            <w:noWrap w:val="0"/>
            <w:vAlign w:val="center"/>
          </w:tcPr>
          <w:p w14:paraId="426F31E8">
            <w:pPr>
              <w:spacing w:line="360" w:lineRule="auto"/>
              <w:jc w:val="center"/>
              <w:rPr>
                <w:rFonts w:ascii="宋体" w:hAnsi="宋体"/>
                <w:color w:val="auto"/>
                <w:szCs w:val="21"/>
                <w:highlight w:val="none"/>
              </w:rPr>
            </w:pPr>
          </w:p>
        </w:tc>
        <w:tc>
          <w:tcPr>
            <w:tcW w:w="704" w:type="dxa"/>
            <w:noWrap w:val="0"/>
            <w:vAlign w:val="center"/>
          </w:tcPr>
          <w:p w14:paraId="21E9F508">
            <w:pPr>
              <w:spacing w:line="360" w:lineRule="auto"/>
              <w:jc w:val="center"/>
              <w:rPr>
                <w:rFonts w:ascii="宋体" w:hAnsi="宋体"/>
                <w:color w:val="auto"/>
                <w:szCs w:val="21"/>
                <w:highlight w:val="none"/>
              </w:rPr>
            </w:pPr>
          </w:p>
        </w:tc>
      </w:tr>
      <w:tr w14:paraId="344A45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12D20BA7">
            <w:pPr>
              <w:spacing w:line="360" w:lineRule="auto"/>
              <w:jc w:val="center"/>
              <w:rPr>
                <w:rFonts w:ascii="宋体" w:hAnsi="宋体"/>
                <w:color w:val="auto"/>
                <w:szCs w:val="21"/>
                <w:highlight w:val="none"/>
              </w:rPr>
            </w:pPr>
          </w:p>
        </w:tc>
        <w:tc>
          <w:tcPr>
            <w:tcW w:w="851" w:type="dxa"/>
            <w:noWrap w:val="0"/>
            <w:vAlign w:val="center"/>
          </w:tcPr>
          <w:p w14:paraId="53A73C6E">
            <w:pPr>
              <w:spacing w:line="360" w:lineRule="auto"/>
              <w:jc w:val="center"/>
              <w:rPr>
                <w:rFonts w:ascii="宋体" w:hAnsi="宋体"/>
                <w:color w:val="auto"/>
                <w:szCs w:val="21"/>
                <w:highlight w:val="none"/>
              </w:rPr>
            </w:pPr>
          </w:p>
        </w:tc>
        <w:tc>
          <w:tcPr>
            <w:tcW w:w="992" w:type="dxa"/>
            <w:noWrap w:val="0"/>
            <w:vAlign w:val="center"/>
          </w:tcPr>
          <w:p w14:paraId="66E7E574">
            <w:pPr>
              <w:spacing w:line="360" w:lineRule="auto"/>
              <w:jc w:val="center"/>
              <w:rPr>
                <w:rFonts w:ascii="宋体" w:hAnsi="宋体"/>
                <w:color w:val="auto"/>
                <w:szCs w:val="21"/>
                <w:highlight w:val="none"/>
              </w:rPr>
            </w:pPr>
          </w:p>
        </w:tc>
        <w:tc>
          <w:tcPr>
            <w:tcW w:w="1134" w:type="dxa"/>
            <w:noWrap w:val="0"/>
            <w:vAlign w:val="center"/>
          </w:tcPr>
          <w:p w14:paraId="676BA4A1">
            <w:pPr>
              <w:spacing w:line="360" w:lineRule="auto"/>
              <w:jc w:val="center"/>
              <w:rPr>
                <w:rFonts w:ascii="宋体" w:hAnsi="宋体"/>
                <w:color w:val="auto"/>
                <w:szCs w:val="21"/>
                <w:highlight w:val="none"/>
              </w:rPr>
            </w:pPr>
          </w:p>
        </w:tc>
        <w:tc>
          <w:tcPr>
            <w:tcW w:w="2367" w:type="dxa"/>
            <w:noWrap w:val="0"/>
            <w:vAlign w:val="center"/>
          </w:tcPr>
          <w:p w14:paraId="68FF3703">
            <w:pPr>
              <w:spacing w:line="360" w:lineRule="auto"/>
              <w:jc w:val="center"/>
              <w:rPr>
                <w:rFonts w:ascii="宋体" w:hAnsi="宋体"/>
                <w:color w:val="auto"/>
                <w:szCs w:val="21"/>
                <w:highlight w:val="none"/>
              </w:rPr>
            </w:pPr>
          </w:p>
        </w:tc>
        <w:tc>
          <w:tcPr>
            <w:tcW w:w="752" w:type="dxa"/>
            <w:noWrap w:val="0"/>
            <w:vAlign w:val="center"/>
          </w:tcPr>
          <w:p w14:paraId="23EB9904">
            <w:pPr>
              <w:spacing w:line="360" w:lineRule="auto"/>
              <w:jc w:val="center"/>
              <w:rPr>
                <w:rFonts w:ascii="宋体" w:hAnsi="宋体"/>
                <w:color w:val="auto"/>
                <w:szCs w:val="21"/>
                <w:highlight w:val="none"/>
              </w:rPr>
            </w:pPr>
          </w:p>
        </w:tc>
        <w:tc>
          <w:tcPr>
            <w:tcW w:w="992" w:type="dxa"/>
            <w:noWrap w:val="0"/>
            <w:vAlign w:val="center"/>
          </w:tcPr>
          <w:p w14:paraId="7F6BDF33">
            <w:pPr>
              <w:spacing w:line="360" w:lineRule="auto"/>
              <w:jc w:val="center"/>
              <w:rPr>
                <w:rFonts w:ascii="宋体" w:hAnsi="宋体"/>
                <w:color w:val="auto"/>
                <w:szCs w:val="21"/>
                <w:highlight w:val="none"/>
              </w:rPr>
            </w:pPr>
          </w:p>
        </w:tc>
        <w:tc>
          <w:tcPr>
            <w:tcW w:w="704" w:type="dxa"/>
            <w:noWrap w:val="0"/>
            <w:vAlign w:val="center"/>
          </w:tcPr>
          <w:p w14:paraId="61E9FD37">
            <w:pPr>
              <w:spacing w:line="360" w:lineRule="auto"/>
              <w:jc w:val="center"/>
              <w:rPr>
                <w:rFonts w:ascii="宋体" w:hAnsi="宋体"/>
                <w:color w:val="auto"/>
                <w:szCs w:val="21"/>
                <w:highlight w:val="none"/>
              </w:rPr>
            </w:pPr>
          </w:p>
        </w:tc>
      </w:tr>
      <w:tr w14:paraId="0F5A1F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02" w:type="dxa"/>
            <w:gridSpan w:val="8"/>
            <w:noWrap w:val="0"/>
            <w:vAlign w:val="top"/>
          </w:tcPr>
          <w:p w14:paraId="1EACC39E">
            <w:pPr>
              <w:spacing w:line="360" w:lineRule="auto"/>
              <w:ind w:firstLine="561"/>
              <w:rPr>
                <w:rFonts w:ascii="宋体" w:hAnsi="宋体"/>
                <w:color w:val="auto"/>
                <w:szCs w:val="21"/>
                <w:highlight w:val="none"/>
              </w:rPr>
            </w:pPr>
            <w:r>
              <w:rPr>
                <w:rFonts w:hint="eastAsia" w:ascii="宋体" w:hAnsi="宋体"/>
                <w:color w:val="auto"/>
                <w:szCs w:val="21"/>
                <w:highlight w:val="none"/>
              </w:rPr>
              <w:t>一旦我单位中标,将实行项目负责人负责制,并配备上述项目管理机构到岗。我方保证上述填报内容真实，若不真实，愿按有关规定接受处理并承担违约责任。</w:t>
            </w:r>
          </w:p>
        </w:tc>
      </w:tr>
    </w:tbl>
    <w:p w14:paraId="2D64BB9E">
      <w:pPr>
        <w:spacing w:line="360" w:lineRule="auto"/>
        <w:rPr>
          <w:rFonts w:ascii="宋体" w:hAnsi="宋体"/>
          <w:color w:val="auto"/>
          <w:szCs w:val="21"/>
          <w:highlight w:val="none"/>
        </w:rPr>
      </w:pPr>
      <w:r>
        <w:rPr>
          <w:rFonts w:hint="eastAsia" w:ascii="宋体" w:hAnsi="宋体"/>
          <w:color w:val="auto"/>
          <w:szCs w:val="21"/>
          <w:highlight w:val="none"/>
        </w:rPr>
        <w:t>备注：如投标人要对项目管理人员架构进行调整的，本表格式可自行调整。</w:t>
      </w:r>
    </w:p>
    <w:p w14:paraId="7BDC0A89">
      <w:pPr>
        <w:spacing w:line="360" w:lineRule="auto"/>
        <w:ind w:firstLine="4109" w:firstLineChars="1957"/>
        <w:rPr>
          <w:rFonts w:ascii="宋体" w:hAnsi="宋体"/>
          <w:color w:val="auto"/>
          <w:szCs w:val="21"/>
          <w:highlight w:val="none"/>
        </w:rPr>
      </w:pPr>
    </w:p>
    <w:p w14:paraId="6B3A4217">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68C92B8">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64E0D888">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3E05075">
      <w:pPr>
        <w:autoSpaceDE w:val="0"/>
        <w:autoSpaceDN w:val="0"/>
        <w:adjustRightInd w:val="0"/>
        <w:spacing w:line="360" w:lineRule="auto"/>
        <w:jc w:val="left"/>
        <w:rPr>
          <w:rFonts w:ascii="宋体" w:hAnsi="宋体"/>
          <w:b/>
          <w:bCs/>
          <w:color w:val="auto"/>
          <w:szCs w:val="21"/>
          <w:highlight w:val="none"/>
        </w:rPr>
      </w:pPr>
      <w:r>
        <w:rPr>
          <w:rFonts w:hint="eastAsia" w:ascii="宋体" w:hAnsi="宋体" w:cs="宋体"/>
          <w:color w:val="auto"/>
          <w:kern w:val="0"/>
          <w:szCs w:val="21"/>
          <w:highlight w:val="none"/>
        </w:rPr>
        <w:t>后附：人员班子的相关证明资料。</w:t>
      </w:r>
    </w:p>
    <w:p w14:paraId="2E818EF5">
      <w:pPr>
        <w:autoSpaceDE w:val="0"/>
        <w:autoSpaceDN w:val="0"/>
        <w:adjustRightInd w:val="0"/>
        <w:spacing w:line="360" w:lineRule="auto"/>
        <w:jc w:val="center"/>
        <w:rPr>
          <w:rFonts w:ascii="宋体" w:hAnsi="宋体"/>
          <w:b/>
          <w:bCs/>
          <w:color w:val="auto"/>
          <w:sz w:val="24"/>
          <w:highlight w:val="none"/>
        </w:rPr>
      </w:pPr>
      <w:r>
        <w:rPr>
          <w:rFonts w:ascii="宋体" w:hAnsi="宋体"/>
          <w:b/>
          <w:bCs/>
          <w:color w:val="auto"/>
          <w:szCs w:val="21"/>
          <w:highlight w:val="none"/>
        </w:rPr>
        <w:br w:type="page"/>
      </w:r>
      <w:r>
        <w:rPr>
          <w:rFonts w:ascii="宋体" w:hAnsi="宋体"/>
          <w:b/>
          <w:bCs/>
          <w:color w:val="auto"/>
          <w:sz w:val="24"/>
          <w:highlight w:val="none"/>
        </w:rPr>
        <w:t>项目负责人和项目技术负责人</w:t>
      </w:r>
      <w:r>
        <w:rPr>
          <w:rFonts w:hint="eastAsia" w:ascii="宋体" w:hAnsi="宋体"/>
          <w:b/>
          <w:bCs/>
          <w:color w:val="auto"/>
          <w:sz w:val="24"/>
          <w:highlight w:val="none"/>
        </w:rPr>
        <w:t>签名确认表</w:t>
      </w:r>
    </w:p>
    <w:p w14:paraId="0FD69658">
      <w:pPr>
        <w:spacing w:line="360" w:lineRule="auto"/>
        <w:ind w:firstLine="420" w:firstLineChars="200"/>
        <w:rPr>
          <w:rFonts w:ascii="宋体" w:hAnsi="宋体"/>
          <w:color w:val="auto"/>
          <w:szCs w:val="21"/>
          <w:highlight w:val="none"/>
        </w:rPr>
      </w:pPr>
    </w:p>
    <w:p w14:paraId="3AC096BD">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lang w:val="en-US" w:eastAsia="zh-CN"/>
        </w:rPr>
        <w:t>云浮市气象局基础设施建设项目(施工)</w:t>
      </w:r>
      <w:r>
        <w:rPr>
          <w:rFonts w:hint="eastAsia" w:ascii="宋体" w:hAnsi="宋体" w:cs="宋体"/>
          <w:bCs/>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的投标须知、合同条款、工程建设标准及其他有关文件，愿意在合法合规的前提下，担任本项目</w:t>
      </w:r>
      <w:r>
        <w:rPr>
          <w:rFonts w:ascii="宋体" w:hAnsi="宋体"/>
          <w:b/>
          <w:bCs/>
          <w:color w:val="auto"/>
          <w:szCs w:val="21"/>
          <w:highlight w:val="none"/>
          <w:u w:val="single"/>
        </w:rPr>
        <w:t>项目负责人</w:t>
      </w:r>
      <w:r>
        <w:rPr>
          <w:rFonts w:hint="eastAsia" w:ascii="宋体" w:hAnsi="宋体"/>
          <w:color w:val="auto"/>
          <w:szCs w:val="21"/>
          <w:highlight w:val="none"/>
        </w:rPr>
        <w:t>一职，并承担相应的责任。</w:t>
      </w:r>
    </w:p>
    <w:p w14:paraId="3270D76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lang w:val="en-US" w:eastAsia="zh-CN"/>
        </w:rPr>
        <w:t>云浮市气象局基础设施建设项目(施工)</w:t>
      </w:r>
      <w:r>
        <w:rPr>
          <w:rFonts w:hint="eastAsia" w:ascii="宋体" w:hAnsi="宋体"/>
          <w:color w:val="auto"/>
          <w:szCs w:val="21"/>
          <w:highlight w:val="none"/>
          <w:u w:val="single"/>
        </w:rPr>
        <w:t xml:space="preserve"> </w:t>
      </w:r>
      <w:r>
        <w:rPr>
          <w:rFonts w:hint="eastAsia" w:ascii="宋体" w:hAnsi="宋体" w:cs="宋体"/>
          <w:bCs/>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的投标须知、合同条款、工程建设标准及其他有关文件，愿意在合法合规的前提下，担任本项目</w:t>
      </w:r>
      <w:r>
        <w:rPr>
          <w:rFonts w:ascii="宋体" w:hAnsi="宋体"/>
          <w:b/>
          <w:bCs/>
          <w:color w:val="auto"/>
          <w:szCs w:val="21"/>
          <w:highlight w:val="none"/>
          <w:u w:val="single"/>
        </w:rPr>
        <w:t>项目技术负责人</w:t>
      </w:r>
      <w:r>
        <w:rPr>
          <w:rFonts w:hint="eastAsia" w:ascii="宋体" w:hAnsi="宋体"/>
          <w:color w:val="auto"/>
          <w:szCs w:val="21"/>
          <w:highlight w:val="none"/>
        </w:rPr>
        <w:t>一职，并承担相应的责任。</w:t>
      </w:r>
    </w:p>
    <w:p w14:paraId="5B8A3C0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1B799E29">
      <w:pPr>
        <w:spacing w:line="480" w:lineRule="auto"/>
        <w:ind w:firstLine="420" w:firstLineChars="200"/>
        <w:rPr>
          <w:rFonts w:ascii="宋体" w:hAnsi="宋体"/>
          <w:color w:val="auto"/>
          <w:szCs w:val="21"/>
          <w:highlight w:val="none"/>
        </w:rPr>
      </w:pPr>
    </w:p>
    <w:p w14:paraId="1704F99D">
      <w:pPr>
        <w:spacing w:line="480" w:lineRule="auto"/>
        <w:ind w:firstLine="420" w:firstLineChars="200"/>
        <w:rPr>
          <w:rFonts w:ascii="宋体" w:hAnsi="宋体"/>
          <w:color w:val="auto"/>
          <w:szCs w:val="21"/>
          <w:highlight w:val="none"/>
        </w:rPr>
      </w:pPr>
    </w:p>
    <w:p w14:paraId="29DBB742">
      <w:pPr>
        <w:autoSpaceDE w:val="0"/>
        <w:autoSpaceDN w:val="0"/>
        <w:adjustRightInd w:val="0"/>
        <w:spacing w:line="480" w:lineRule="auto"/>
        <w:ind w:firstLine="2835" w:firstLineChars="1350"/>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5DE2C6A">
      <w:pPr>
        <w:spacing w:line="480" w:lineRule="auto"/>
        <w:ind w:firstLine="2835" w:firstLineChars="1350"/>
        <w:rPr>
          <w:rFonts w:ascii="宋体" w:hAnsi="宋体" w:cs="宋体"/>
          <w:color w:val="auto"/>
          <w:kern w:val="0"/>
          <w:szCs w:val="21"/>
          <w:highlight w:val="none"/>
        </w:rPr>
      </w:pPr>
      <w:r>
        <w:rPr>
          <w:rFonts w:ascii="宋体" w:hAnsi="宋体" w:cs="宋体"/>
          <w:color w:val="auto"/>
          <w:kern w:val="0"/>
          <w:szCs w:val="21"/>
          <w:highlight w:val="none"/>
        </w:rPr>
        <w:t>项目负责人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3CD43C4">
      <w:pPr>
        <w:spacing w:line="480" w:lineRule="auto"/>
        <w:ind w:firstLine="2835" w:firstLineChars="1350"/>
        <w:rPr>
          <w:rFonts w:ascii="宋体" w:hAnsi="宋体" w:cs="宋体"/>
          <w:color w:val="auto"/>
          <w:kern w:val="0"/>
          <w:szCs w:val="21"/>
          <w:highlight w:val="none"/>
        </w:rPr>
      </w:pPr>
      <w:r>
        <w:rPr>
          <w:rFonts w:ascii="宋体" w:hAnsi="宋体" w:cs="宋体"/>
          <w:color w:val="auto"/>
          <w:kern w:val="0"/>
          <w:szCs w:val="21"/>
          <w:highlight w:val="none"/>
        </w:rPr>
        <w:t>项目技术负责人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945D914">
      <w:pPr>
        <w:spacing w:line="480" w:lineRule="auto"/>
        <w:ind w:firstLine="2835" w:firstLineChars="1350"/>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276DF73C">
      <w:pPr>
        <w:spacing w:line="480" w:lineRule="auto"/>
        <w:ind w:firstLine="3826" w:firstLineChars="1822"/>
        <w:rPr>
          <w:rFonts w:ascii="宋体" w:hAnsi="宋体"/>
          <w:color w:val="auto"/>
          <w:szCs w:val="21"/>
          <w:highlight w:val="none"/>
        </w:rPr>
      </w:pPr>
    </w:p>
    <w:p w14:paraId="61261182">
      <w:pPr>
        <w:spacing w:line="480" w:lineRule="auto"/>
        <w:ind w:right="-143" w:rightChars="-68"/>
        <w:rPr>
          <w:rFonts w:ascii="宋体" w:hAnsi="宋体"/>
          <w:bCs/>
          <w:color w:val="auto"/>
          <w:szCs w:val="21"/>
          <w:highlight w:val="none"/>
        </w:rPr>
      </w:pPr>
      <w:r>
        <w:rPr>
          <w:rFonts w:hint="eastAsia" w:ascii="宋体" w:hAnsi="宋体"/>
          <w:color w:val="auto"/>
          <w:szCs w:val="21"/>
          <w:highlight w:val="none"/>
        </w:rPr>
        <w:t>注：后附相关人员的二代身份证复印件或扫描件。此表</w:t>
      </w:r>
      <w:r>
        <w:rPr>
          <w:rFonts w:hint="eastAsia" w:ascii="宋体" w:hAnsi="宋体"/>
          <w:bCs/>
          <w:color w:val="auto"/>
          <w:szCs w:val="21"/>
          <w:highlight w:val="none"/>
        </w:rPr>
        <w:t>由投标单位根据实际情况填写，必须由对应的</w:t>
      </w:r>
      <w:r>
        <w:rPr>
          <w:rFonts w:ascii="宋体" w:hAnsi="宋体"/>
          <w:bCs/>
          <w:color w:val="auto"/>
          <w:szCs w:val="21"/>
          <w:highlight w:val="none"/>
        </w:rPr>
        <w:t>负责人</w:t>
      </w:r>
      <w:r>
        <w:rPr>
          <w:rFonts w:hint="eastAsia" w:ascii="宋体" w:hAnsi="宋体"/>
          <w:bCs/>
          <w:color w:val="auto"/>
          <w:szCs w:val="21"/>
          <w:highlight w:val="none"/>
        </w:rPr>
        <w:t>签字确认。</w:t>
      </w:r>
    </w:p>
    <w:p w14:paraId="665C675A">
      <w:pPr>
        <w:spacing w:line="360" w:lineRule="auto"/>
        <w:ind w:right="-143" w:rightChars="-68"/>
        <w:rPr>
          <w:rFonts w:ascii="宋体" w:hAnsi="宋体"/>
          <w:color w:val="auto"/>
          <w:szCs w:val="21"/>
          <w:highlight w:val="none"/>
        </w:rPr>
      </w:pPr>
    </w:p>
    <w:p w14:paraId="432D4B5A">
      <w:pPr>
        <w:autoSpaceDE w:val="0"/>
        <w:autoSpaceDN w:val="0"/>
        <w:adjustRightInd w:val="0"/>
        <w:spacing w:line="360" w:lineRule="auto"/>
        <w:jc w:val="center"/>
        <w:rPr>
          <w:rFonts w:ascii="宋体" w:hAnsi="宋体"/>
          <w:b/>
          <w:bCs/>
          <w:color w:val="auto"/>
          <w:sz w:val="24"/>
          <w:highlight w:val="none"/>
        </w:rPr>
      </w:pPr>
      <w:r>
        <w:rPr>
          <w:rFonts w:ascii="宋体" w:hAnsi="宋体" w:cs="宋体"/>
          <w:color w:val="auto"/>
          <w:kern w:val="0"/>
          <w:szCs w:val="21"/>
          <w:highlight w:val="none"/>
        </w:rPr>
        <w:br w:type="page"/>
      </w:r>
      <w:r>
        <w:rPr>
          <w:rFonts w:hint="eastAsia" w:ascii="宋体" w:hAnsi="宋体"/>
          <w:b/>
          <w:bCs/>
          <w:color w:val="auto"/>
          <w:sz w:val="24"/>
          <w:highlight w:val="none"/>
        </w:rPr>
        <w:t>六、投标人声明函</w:t>
      </w:r>
    </w:p>
    <w:p w14:paraId="25FB0F2B">
      <w:pPr>
        <w:autoSpaceDE w:val="0"/>
        <w:autoSpaceDN w:val="0"/>
        <w:adjustRightInd w:val="0"/>
        <w:spacing w:line="360" w:lineRule="auto"/>
        <w:jc w:val="center"/>
        <w:rPr>
          <w:rFonts w:ascii="宋体" w:hAnsi="宋体" w:cs="宋体"/>
          <w:color w:val="auto"/>
          <w:kern w:val="0"/>
          <w:szCs w:val="21"/>
          <w:highlight w:val="none"/>
        </w:rPr>
      </w:pPr>
    </w:p>
    <w:p w14:paraId="4F1BAF84">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致：广东省云浮市气象局</w:t>
      </w:r>
      <w:r>
        <w:rPr>
          <w:rFonts w:hint="eastAsia" w:ascii="宋体" w:hAnsi="宋体"/>
          <w:color w:val="auto"/>
          <w:szCs w:val="21"/>
          <w:highlight w:val="none"/>
        </w:rPr>
        <w:t>（招标人）</w:t>
      </w:r>
    </w:p>
    <w:p w14:paraId="4BCDF4EC">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lang w:val="en-US" w:eastAsia="zh-CN"/>
        </w:rPr>
        <w:t>云浮市气象局基础设施建设项目(施工)</w:t>
      </w:r>
      <w:r>
        <w:rPr>
          <w:rFonts w:hint="eastAsia" w:ascii="宋体" w:hAnsi="宋体" w:cs="宋体"/>
          <w:color w:val="auto"/>
          <w:kern w:val="0"/>
          <w:szCs w:val="21"/>
          <w:highlight w:val="none"/>
        </w:rPr>
        <w:t>招标的投标人，</w:t>
      </w:r>
      <w:r>
        <w:rPr>
          <w:rFonts w:hint="eastAsia" w:ascii="宋体" w:hAnsi="宋体"/>
          <w:color w:val="auto"/>
          <w:szCs w:val="21"/>
          <w:highlight w:val="none"/>
        </w:rPr>
        <w:t>我公司</w:t>
      </w:r>
      <w:r>
        <w:rPr>
          <w:rFonts w:hint="eastAsia" w:ascii="宋体" w:hAnsi="宋体" w:cs="宋体"/>
          <w:color w:val="auto"/>
          <w:kern w:val="0"/>
          <w:szCs w:val="21"/>
          <w:highlight w:val="none"/>
        </w:rPr>
        <w:t>郑重作出以下承诺：</w:t>
      </w:r>
    </w:p>
    <w:p w14:paraId="59AA144B">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29F9506B">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二、我公司</w:t>
      </w:r>
      <w:r>
        <w:rPr>
          <w:rFonts w:hint="eastAsia" w:ascii="宋体" w:hAnsi="宋体"/>
          <w:color w:val="auto"/>
          <w:szCs w:val="21"/>
          <w:highlight w:val="none"/>
        </w:rPr>
        <w:t>保证投标材料及其后提供的一切材料都是真实的，包括但不仅限于营业执照、资质证书、业绩证明资料、获奖证明资料、人员证书、社保、纳税证明材料等。</w:t>
      </w:r>
      <w:r>
        <w:rPr>
          <w:rFonts w:hint="eastAsia" w:ascii="宋体" w:hAnsi="宋体" w:cs="宋体"/>
          <w:color w:val="auto"/>
          <w:kern w:val="0"/>
          <w:szCs w:val="21"/>
          <w:highlight w:val="none"/>
        </w:rPr>
        <w:t>我公司</w:t>
      </w:r>
      <w:r>
        <w:rPr>
          <w:rFonts w:hint="eastAsia" w:ascii="宋体" w:hAnsi="宋体"/>
          <w:color w:val="auto"/>
          <w:szCs w:val="21"/>
          <w:highlight w:val="none"/>
        </w:rPr>
        <w:t>同意投标材料及其后提供的一切材料均可对社会公开，接受社会监督。</w:t>
      </w:r>
    </w:p>
    <w:p w14:paraId="5059F055">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w:t>
      </w:r>
      <w:r>
        <w:rPr>
          <w:rFonts w:hint="eastAsia" w:ascii="宋体" w:hAnsi="宋体" w:cs="宋体"/>
          <w:color w:val="auto"/>
          <w:kern w:val="0"/>
          <w:szCs w:val="21"/>
          <w:highlight w:val="none"/>
        </w:rPr>
        <w:t>我公司</w:t>
      </w:r>
      <w:r>
        <w:rPr>
          <w:rFonts w:hint="eastAsia" w:ascii="宋体" w:hAnsi="宋体"/>
          <w:color w:val="auto"/>
          <w:szCs w:val="21"/>
          <w:highlight w:val="none"/>
        </w:rPr>
        <w:t>保证在本项目投标中不与其他单位围标、串标，不出让投标资格，不向招标人或评标委员会成员行贿。</w:t>
      </w:r>
    </w:p>
    <w:p w14:paraId="4940BA7B">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kern w:val="0"/>
          <w:szCs w:val="21"/>
          <w:highlight w:val="none"/>
        </w:rPr>
        <w:t>我公司</w:t>
      </w:r>
      <w:r>
        <w:rPr>
          <w:rFonts w:hint="eastAsia" w:ascii="宋体" w:hAnsi="宋体" w:cs="宋体"/>
          <w:color w:val="auto"/>
          <w:szCs w:val="21"/>
          <w:highlight w:val="none"/>
        </w:rPr>
        <w:t>近三年没有下列情形之一：</w:t>
      </w:r>
    </w:p>
    <w:p w14:paraId="292A356B">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0361DBCE">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3381B385">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48AE420B">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784EC005">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7D519931">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kern w:val="0"/>
          <w:szCs w:val="21"/>
          <w:highlight w:val="none"/>
        </w:rPr>
        <w:t>我公司</w:t>
      </w:r>
      <w:r>
        <w:rPr>
          <w:rFonts w:hint="eastAsia" w:ascii="宋体" w:hAnsi="宋体" w:cs="宋体"/>
          <w:color w:val="auto"/>
          <w:szCs w:val="21"/>
          <w:highlight w:val="none"/>
        </w:rPr>
        <w:t>不存在</w:t>
      </w:r>
      <w:r>
        <w:rPr>
          <w:rFonts w:hint="eastAsia" w:ascii="宋体" w:hAnsi="宋体"/>
          <w:color w:val="auto"/>
          <w:szCs w:val="21"/>
          <w:highlight w:val="none"/>
        </w:rPr>
        <w:t>“第二章、投标人须知”第1.4.3项、第1.4.4项规定的任何一种情形；</w:t>
      </w:r>
    </w:p>
    <w:p w14:paraId="46DE8F3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kern w:val="0"/>
          <w:szCs w:val="21"/>
          <w:highlight w:val="none"/>
        </w:rPr>
        <w:t>我公司</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14:paraId="3742654E">
      <w:pPr>
        <w:autoSpaceDE w:val="0"/>
        <w:autoSpaceDN w:val="0"/>
        <w:adjustRightIn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2A020B17">
      <w:pPr>
        <w:autoSpaceDE w:val="0"/>
        <w:autoSpaceDN w:val="0"/>
        <w:adjustRightInd w:val="0"/>
        <w:spacing w:line="380" w:lineRule="exact"/>
        <w:ind w:firstLine="424" w:firstLineChars="202"/>
        <w:jc w:val="left"/>
        <w:rPr>
          <w:rFonts w:ascii="宋体" w:hAnsi="宋体" w:cs="宋体"/>
          <w:color w:val="auto"/>
          <w:kern w:val="0"/>
          <w:szCs w:val="21"/>
          <w:highlight w:val="none"/>
        </w:rPr>
      </w:pPr>
    </w:p>
    <w:p w14:paraId="4C90986B">
      <w:pPr>
        <w:autoSpaceDE w:val="0"/>
        <w:autoSpaceDN w:val="0"/>
        <w:adjustRightInd w:val="0"/>
        <w:spacing w:line="380" w:lineRule="exact"/>
        <w:ind w:firstLine="424" w:firstLineChars="202"/>
        <w:jc w:val="left"/>
        <w:rPr>
          <w:rFonts w:ascii="宋体" w:hAnsi="宋体" w:cs="宋体"/>
          <w:color w:val="auto"/>
          <w:kern w:val="0"/>
          <w:szCs w:val="21"/>
          <w:highlight w:val="none"/>
        </w:rPr>
      </w:pPr>
    </w:p>
    <w:p w14:paraId="4ABCA95F">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6DE2B98">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24AEFCAC">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B13974F">
      <w:pPr>
        <w:autoSpaceDE w:val="0"/>
        <w:autoSpaceDN w:val="0"/>
        <w:adjustRightInd w:val="0"/>
        <w:spacing w:line="360" w:lineRule="auto"/>
        <w:jc w:val="center"/>
        <w:rPr>
          <w:rFonts w:ascii="宋体" w:hAnsi="宋体" w:cs="宋体"/>
          <w:color w:val="auto"/>
          <w:kern w:val="0"/>
          <w:szCs w:val="21"/>
          <w:highlight w:val="none"/>
        </w:rPr>
      </w:pPr>
    </w:p>
    <w:p w14:paraId="0E9C7D09">
      <w:pPr>
        <w:autoSpaceDE w:val="0"/>
        <w:autoSpaceDN w:val="0"/>
        <w:adjustRightInd w:val="0"/>
        <w:spacing w:line="360" w:lineRule="auto"/>
        <w:jc w:val="center"/>
        <w:rPr>
          <w:rFonts w:ascii="宋体" w:hAnsi="宋体"/>
          <w:b/>
          <w:bCs/>
          <w:color w:val="auto"/>
          <w:sz w:val="24"/>
          <w:highlight w:val="none"/>
        </w:rPr>
      </w:pPr>
      <w:r>
        <w:rPr>
          <w:rFonts w:ascii="宋体" w:hAnsi="宋体" w:cs="宋体"/>
          <w:color w:val="auto"/>
          <w:kern w:val="0"/>
          <w:szCs w:val="21"/>
          <w:highlight w:val="none"/>
        </w:rPr>
        <w:br w:type="page"/>
      </w:r>
      <w:r>
        <w:rPr>
          <w:rFonts w:hint="eastAsia" w:ascii="宋体" w:hAnsi="宋体"/>
          <w:b/>
          <w:bCs/>
          <w:color w:val="auto"/>
          <w:sz w:val="24"/>
          <w:highlight w:val="none"/>
        </w:rPr>
        <w:t>七、投标人的其他评审情况</w:t>
      </w:r>
    </w:p>
    <w:p w14:paraId="13F7B6B3">
      <w:pPr>
        <w:pStyle w:val="7"/>
        <w:ind w:firstLine="241"/>
        <w:rPr>
          <w:rFonts w:hint="eastAsia" w:ascii="宋体" w:hAnsi="宋体"/>
          <w:b/>
          <w:color w:val="auto"/>
          <w:sz w:val="21"/>
          <w:szCs w:val="21"/>
          <w:highlight w:val="none"/>
          <w:lang w:eastAsia="zh-CN"/>
        </w:rPr>
      </w:pPr>
    </w:p>
    <w:p w14:paraId="471A8B04">
      <w:pPr>
        <w:spacing w:line="360" w:lineRule="auto"/>
        <w:jc w:val="center"/>
        <w:rPr>
          <w:rFonts w:hint="eastAsia" w:ascii="宋体" w:hAnsi="宋体" w:eastAsia="宋体"/>
          <w:b/>
          <w:color w:val="auto"/>
          <w:sz w:val="21"/>
          <w:szCs w:val="21"/>
          <w:highlight w:val="none"/>
          <w:u w:val="single"/>
          <w:lang w:eastAsia="zh-CN"/>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一</w:t>
      </w:r>
      <w:r>
        <w:rPr>
          <w:rFonts w:hint="eastAsia" w:ascii="宋体" w:hAnsi="宋体" w:cs="宋体"/>
          <w:b/>
          <w:color w:val="auto"/>
          <w:sz w:val="21"/>
          <w:szCs w:val="21"/>
          <w:highlight w:val="none"/>
          <w:lang w:eastAsia="zh-CN"/>
        </w:rPr>
        <w:t>）同类</w:t>
      </w:r>
      <w:r>
        <w:rPr>
          <w:rFonts w:ascii="宋体" w:hAnsi="宋体"/>
          <w:b/>
          <w:color w:val="auto"/>
          <w:sz w:val="21"/>
          <w:szCs w:val="21"/>
          <w:highlight w:val="none"/>
        </w:rPr>
        <w:t>项目</w:t>
      </w:r>
      <w:r>
        <w:rPr>
          <w:rFonts w:hint="eastAsia" w:ascii="宋体" w:hAnsi="宋体" w:eastAsia="宋体" w:cs="宋体"/>
          <w:b/>
          <w:color w:val="auto"/>
          <w:sz w:val="21"/>
          <w:szCs w:val="21"/>
          <w:highlight w:val="none"/>
        </w:rPr>
        <w:t>业绩情况</w:t>
      </w:r>
      <w:r>
        <w:rPr>
          <w:rFonts w:hint="eastAsia" w:ascii="宋体" w:hAnsi="宋体" w:eastAsia="宋体" w:cs="宋体"/>
          <w:b/>
          <w:bCs/>
          <w:color w:val="auto"/>
          <w:sz w:val="21"/>
          <w:szCs w:val="21"/>
          <w:highlight w:val="none"/>
        </w:rPr>
        <w:t>表</w:t>
      </w:r>
    </w:p>
    <w:tbl>
      <w:tblPr>
        <w:tblStyle w:val="5"/>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85"/>
        <w:gridCol w:w="1685"/>
        <w:gridCol w:w="1685"/>
        <w:gridCol w:w="1687"/>
        <w:gridCol w:w="2355"/>
      </w:tblGrid>
      <w:tr w14:paraId="3045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8" w:type="dxa"/>
            <w:noWrap w:val="0"/>
            <w:vAlign w:val="center"/>
          </w:tcPr>
          <w:p w14:paraId="0002B67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85" w:type="dxa"/>
            <w:noWrap w:val="0"/>
            <w:vAlign w:val="center"/>
          </w:tcPr>
          <w:p w14:paraId="48C6AE3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1685" w:type="dxa"/>
            <w:noWrap w:val="0"/>
            <w:vAlign w:val="center"/>
          </w:tcPr>
          <w:p w14:paraId="181AAB02">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项目业主</w:t>
            </w:r>
          </w:p>
          <w:p w14:paraId="08B26680">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（或发包人）</w:t>
            </w:r>
          </w:p>
        </w:tc>
        <w:tc>
          <w:tcPr>
            <w:tcW w:w="1685" w:type="dxa"/>
            <w:noWrap w:val="0"/>
            <w:vAlign w:val="center"/>
          </w:tcPr>
          <w:p w14:paraId="5ED0D6CD">
            <w:pPr>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lang w:val="en-US" w:eastAsia="zh-CN"/>
              </w:rPr>
              <w:t>发包人联系人及</w:t>
            </w:r>
            <w:r>
              <w:rPr>
                <w:rFonts w:hint="eastAsia" w:ascii="宋体" w:hAnsi="宋体" w:eastAsia="宋体" w:cs="宋体"/>
                <w:b/>
                <w:bCs w:val="0"/>
                <w:color w:val="auto"/>
                <w:kern w:val="0"/>
                <w:sz w:val="21"/>
                <w:szCs w:val="21"/>
                <w:highlight w:val="none"/>
              </w:rPr>
              <w:t>查询核实</w:t>
            </w:r>
          </w:p>
          <w:p w14:paraId="1A49BFE6">
            <w:pPr>
              <w:jc w:val="center"/>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联系电话</w:t>
            </w:r>
          </w:p>
          <w:p w14:paraId="7295E5CA">
            <w:pPr>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（固定电话）</w:t>
            </w:r>
          </w:p>
        </w:tc>
        <w:tc>
          <w:tcPr>
            <w:tcW w:w="1687" w:type="dxa"/>
            <w:noWrap w:val="0"/>
            <w:vAlign w:val="center"/>
          </w:tcPr>
          <w:p w14:paraId="1E3FCF09">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竣工日期</w:t>
            </w:r>
          </w:p>
        </w:tc>
        <w:tc>
          <w:tcPr>
            <w:tcW w:w="2355" w:type="dxa"/>
            <w:noWrap w:val="0"/>
            <w:vAlign w:val="center"/>
          </w:tcPr>
          <w:p w14:paraId="456AEBAA">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1"/>
                <w:sz w:val="21"/>
                <w:szCs w:val="21"/>
                <w:highlight w:val="none"/>
              </w:rPr>
              <w:t>证明文件</w:t>
            </w:r>
            <w:r>
              <w:rPr>
                <w:rFonts w:hint="eastAsia" w:ascii="宋体" w:hAnsi="宋体" w:eastAsia="宋体" w:cs="宋体"/>
                <w:b/>
                <w:bCs/>
                <w:color w:val="auto"/>
                <w:kern w:val="21"/>
                <w:sz w:val="21"/>
                <w:szCs w:val="21"/>
                <w:highlight w:val="none"/>
                <w:lang w:val="en-US" w:eastAsia="zh-CN"/>
              </w:rPr>
              <w:t>资料</w:t>
            </w:r>
          </w:p>
        </w:tc>
      </w:tr>
      <w:tr w14:paraId="1977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3383D417">
            <w:pPr>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1685" w:type="dxa"/>
            <w:noWrap w:val="0"/>
            <w:vAlign w:val="center"/>
          </w:tcPr>
          <w:p w14:paraId="08E0396F">
            <w:pPr>
              <w:jc w:val="center"/>
              <w:rPr>
                <w:rFonts w:ascii="宋体" w:hAnsi="宋体"/>
                <w:b/>
                <w:bCs/>
                <w:color w:val="auto"/>
                <w:sz w:val="21"/>
                <w:szCs w:val="21"/>
                <w:highlight w:val="none"/>
              </w:rPr>
            </w:pPr>
          </w:p>
        </w:tc>
        <w:tc>
          <w:tcPr>
            <w:tcW w:w="1685" w:type="dxa"/>
            <w:noWrap w:val="0"/>
            <w:vAlign w:val="center"/>
          </w:tcPr>
          <w:p w14:paraId="4ED364DD">
            <w:pPr>
              <w:jc w:val="center"/>
              <w:rPr>
                <w:rFonts w:ascii="宋体" w:hAnsi="宋体"/>
                <w:b/>
                <w:bCs/>
                <w:color w:val="auto"/>
                <w:sz w:val="21"/>
                <w:szCs w:val="21"/>
                <w:highlight w:val="none"/>
              </w:rPr>
            </w:pPr>
          </w:p>
        </w:tc>
        <w:tc>
          <w:tcPr>
            <w:tcW w:w="1685" w:type="dxa"/>
            <w:noWrap w:val="0"/>
            <w:vAlign w:val="center"/>
          </w:tcPr>
          <w:p w14:paraId="35C2D202">
            <w:pPr>
              <w:jc w:val="center"/>
              <w:rPr>
                <w:rFonts w:ascii="宋体" w:hAnsi="宋体"/>
                <w:b/>
                <w:bCs/>
                <w:color w:val="auto"/>
                <w:sz w:val="21"/>
                <w:szCs w:val="21"/>
                <w:highlight w:val="none"/>
              </w:rPr>
            </w:pPr>
          </w:p>
        </w:tc>
        <w:tc>
          <w:tcPr>
            <w:tcW w:w="1687" w:type="dxa"/>
            <w:noWrap w:val="0"/>
            <w:vAlign w:val="center"/>
          </w:tcPr>
          <w:p w14:paraId="63BE6C89">
            <w:pPr>
              <w:jc w:val="center"/>
              <w:rPr>
                <w:rFonts w:ascii="宋体" w:hAnsi="宋体"/>
                <w:b/>
                <w:bCs/>
                <w:color w:val="auto"/>
                <w:sz w:val="21"/>
                <w:szCs w:val="21"/>
                <w:highlight w:val="none"/>
              </w:rPr>
            </w:pPr>
          </w:p>
        </w:tc>
        <w:tc>
          <w:tcPr>
            <w:tcW w:w="2355" w:type="dxa"/>
            <w:noWrap w:val="0"/>
            <w:vAlign w:val="center"/>
          </w:tcPr>
          <w:p w14:paraId="57077226">
            <w:pPr>
              <w:jc w:val="center"/>
              <w:rPr>
                <w:rFonts w:ascii="宋体" w:hAnsi="宋体"/>
                <w:b/>
                <w:bCs/>
                <w:color w:val="auto"/>
                <w:sz w:val="21"/>
                <w:szCs w:val="21"/>
                <w:highlight w:val="none"/>
              </w:rPr>
            </w:pPr>
            <w:r>
              <w:rPr>
                <w:rFonts w:hint="eastAsia" w:ascii="宋体" w:hAnsi="宋体" w:eastAsia="宋体" w:cs="宋体"/>
                <w:b w:val="0"/>
                <w:bCs/>
                <w:color w:val="auto"/>
                <w:sz w:val="21"/>
                <w:szCs w:val="21"/>
                <w:highlight w:val="none"/>
                <w:lang w:val="en-US" w:eastAsia="zh-CN"/>
              </w:rPr>
              <w:t>评价意见表、承包</w:t>
            </w:r>
            <w:r>
              <w:rPr>
                <w:rFonts w:hint="eastAsia" w:ascii="宋体" w:hAnsi="宋体" w:eastAsia="宋体" w:cs="宋体"/>
                <w:b w:val="0"/>
                <w:bCs/>
                <w:color w:val="auto"/>
                <w:sz w:val="21"/>
                <w:szCs w:val="21"/>
                <w:highlight w:val="none"/>
              </w:rPr>
              <w:t>合同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关键页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val="0"/>
                <w:color w:val="auto"/>
                <w:sz w:val="21"/>
                <w:szCs w:val="21"/>
                <w:highlight w:val="none"/>
              </w:rPr>
              <w:t>、竣工验收报告或验收证明文件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关键页</w:t>
            </w:r>
            <w:r>
              <w:rPr>
                <w:rFonts w:hint="eastAsia" w:ascii="宋体" w:hAnsi="宋体" w:eastAsia="宋体" w:cs="宋体"/>
                <w:b w:val="0"/>
                <w:bCs w:val="0"/>
                <w:color w:val="auto"/>
                <w:sz w:val="21"/>
                <w:szCs w:val="21"/>
                <w:highlight w:val="none"/>
                <w:lang w:eastAsia="zh-CN"/>
              </w:rPr>
              <w:t>）</w:t>
            </w:r>
          </w:p>
        </w:tc>
      </w:tr>
      <w:tr w14:paraId="6483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7BBD1CB4">
            <w:pPr>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1685" w:type="dxa"/>
            <w:noWrap w:val="0"/>
            <w:vAlign w:val="top"/>
          </w:tcPr>
          <w:p w14:paraId="3B5A63D6">
            <w:pPr>
              <w:rPr>
                <w:rFonts w:ascii="宋体" w:hAnsi="宋体"/>
                <w:color w:val="auto"/>
                <w:sz w:val="21"/>
                <w:szCs w:val="21"/>
                <w:highlight w:val="none"/>
              </w:rPr>
            </w:pPr>
          </w:p>
        </w:tc>
        <w:tc>
          <w:tcPr>
            <w:tcW w:w="1685" w:type="dxa"/>
            <w:noWrap w:val="0"/>
            <w:vAlign w:val="top"/>
          </w:tcPr>
          <w:p w14:paraId="1E44A14E">
            <w:pPr>
              <w:rPr>
                <w:rFonts w:ascii="宋体" w:hAnsi="宋体"/>
                <w:color w:val="auto"/>
                <w:sz w:val="21"/>
                <w:szCs w:val="21"/>
                <w:highlight w:val="none"/>
              </w:rPr>
            </w:pPr>
          </w:p>
        </w:tc>
        <w:tc>
          <w:tcPr>
            <w:tcW w:w="1685" w:type="dxa"/>
            <w:noWrap w:val="0"/>
            <w:vAlign w:val="top"/>
          </w:tcPr>
          <w:p w14:paraId="51EA711F">
            <w:pPr>
              <w:rPr>
                <w:rFonts w:ascii="宋体" w:hAnsi="宋体"/>
                <w:color w:val="auto"/>
                <w:sz w:val="21"/>
                <w:szCs w:val="21"/>
                <w:highlight w:val="none"/>
              </w:rPr>
            </w:pPr>
          </w:p>
        </w:tc>
        <w:tc>
          <w:tcPr>
            <w:tcW w:w="1687" w:type="dxa"/>
            <w:noWrap w:val="0"/>
            <w:vAlign w:val="top"/>
          </w:tcPr>
          <w:p w14:paraId="0E037E9B">
            <w:pPr>
              <w:rPr>
                <w:rFonts w:ascii="宋体" w:hAnsi="宋体"/>
                <w:color w:val="auto"/>
                <w:sz w:val="21"/>
                <w:szCs w:val="21"/>
                <w:highlight w:val="none"/>
              </w:rPr>
            </w:pPr>
          </w:p>
        </w:tc>
        <w:tc>
          <w:tcPr>
            <w:tcW w:w="2355" w:type="dxa"/>
            <w:noWrap w:val="0"/>
            <w:vAlign w:val="top"/>
          </w:tcPr>
          <w:p w14:paraId="12E0730C">
            <w:pPr>
              <w:rPr>
                <w:rFonts w:ascii="宋体" w:hAnsi="宋体"/>
                <w:color w:val="auto"/>
                <w:sz w:val="21"/>
                <w:szCs w:val="21"/>
                <w:highlight w:val="none"/>
              </w:rPr>
            </w:pPr>
            <w:r>
              <w:rPr>
                <w:rFonts w:hint="eastAsia" w:ascii="宋体" w:hAnsi="宋体" w:eastAsia="宋体" w:cs="宋体"/>
                <w:b w:val="0"/>
                <w:bCs/>
                <w:color w:val="auto"/>
                <w:sz w:val="21"/>
                <w:szCs w:val="21"/>
                <w:highlight w:val="none"/>
                <w:lang w:val="en-US" w:eastAsia="zh-CN"/>
              </w:rPr>
              <w:t>评价意见表、承包</w:t>
            </w:r>
            <w:r>
              <w:rPr>
                <w:rFonts w:hint="eastAsia" w:ascii="宋体" w:hAnsi="宋体" w:eastAsia="宋体" w:cs="宋体"/>
                <w:b w:val="0"/>
                <w:bCs/>
                <w:color w:val="auto"/>
                <w:sz w:val="21"/>
                <w:szCs w:val="21"/>
                <w:highlight w:val="none"/>
              </w:rPr>
              <w:t>合同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关键页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val="0"/>
                <w:color w:val="auto"/>
                <w:sz w:val="21"/>
                <w:szCs w:val="21"/>
                <w:highlight w:val="none"/>
              </w:rPr>
              <w:t>、竣工验收报告或验收证明文件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关键页</w:t>
            </w:r>
            <w:r>
              <w:rPr>
                <w:rFonts w:hint="eastAsia" w:ascii="宋体" w:hAnsi="宋体" w:eastAsia="宋体" w:cs="宋体"/>
                <w:b w:val="0"/>
                <w:bCs w:val="0"/>
                <w:color w:val="auto"/>
                <w:sz w:val="21"/>
                <w:szCs w:val="21"/>
                <w:highlight w:val="none"/>
                <w:lang w:eastAsia="zh-CN"/>
              </w:rPr>
              <w:t>）</w:t>
            </w:r>
          </w:p>
        </w:tc>
      </w:tr>
      <w:tr w14:paraId="2751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65FF2EE7">
            <w:pPr>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1685" w:type="dxa"/>
            <w:noWrap w:val="0"/>
            <w:vAlign w:val="top"/>
          </w:tcPr>
          <w:p w14:paraId="152F7208">
            <w:pPr>
              <w:rPr>
                <w:rFonts w:ascii="宋体" w:hAnsi="宋体"/>
                <w:color w:val="auto"/>
                <w:sz w:val="21"/>
                <w:szCs w:val="21"/>
                <w:highlight w:val="none"/>
              </w:rPr>
            </w:pPr>
          </w:p>
        </w:tc>
        <w:tc>
          <w:tcPr>
            <w:tcW w:w="1685" w:type="dxa"/>
            <w:noWrap w:val="0"/>
            <w:vAlign w:val="top"/>
          </w:tcPr>
          <w:p w14:paraId="176AC816">
            <w:pPr>
              <w:rPr>
                <w:rFonts w:ascii="宋体" w:hAnsi="宋体"/>
                <w:color w:val="auto"/>
                <w:sz w:val="21"/>
                <w:szCs w:val="21"/>
                <w:highlight w:val="none"/>
              </w:rPr>
            </w:pPr>
          </w:p>
        </w:tc>
        <w:tc>
          <w:tcPr>
            <w:tcW w:w="1685" w:type="dxa"/>
            <w:noWrap w:val="0"/>
            <w:vAlign w:val="top"/>
          </w:tcPr>
          <w:p w14:paraId="445475DE">
            <w:pPr>
              <w:rPr>
                <w:rFonts w:ascii="宋体" w:hAnsi="宋体"/>
                <w:color w:val="auto"/>
                <w:sz w:val="21"/>
                <w:szCs w:val="21"/>
                <w:highlight w:val="none"/>
              </w:rPr>
            </w:pPr>
          </w:p>
        </w:tc>
        <w:tc>
          <w:tcPr>
            <w:tcW w:w="1687" w:type="dxa"/>
            <w:noWrap w:val="0"/>
            <w:vAlign w:val="top"/>
          </w:tcPr>
          <w:p w14:paraId="0792FDD6">
            <w:pPr>
              <w:rPr>
                <w:rFonts w:ascii="宋体" w:hAnsi="宋体"/>
                <w:color w:val="auto"/>
                <w:sz w:val="21"/>
                <w:szCs w:val="21"/>
                <w:highlight w:val="none"/>
              </w:rPr>
            </w:pPr>
          </w:p>
        </w:tc>
        <w:tc>
          <w:tcPr>
            <w:tcW w:w="2355" w:type="dxa"/>
            <w:noWrap w:val="0"/>
            <w:vAlign w:val="top"/>
          </w:tcPr>
          <w:p w14:paraId="358C9B89">
            <w:pPr>
              <w:rPr>
                <w:rFonts w:ascii="宋体" w:hAnsi="宋体"/>
                <w:color w:val="auto"/>
                <w:sz w:val="21"/>
                <w:szCs w:val="21"/>
                <w:highlight w:val="none"/>
              </w:rPr>
            </w:pPr>
            <w:r>
              <w:rPr>
                <w:rFonts w:hint="eastAsia" w:ascii="宋体" w:hAnsi="宋体" w:eastAsia="宋体" w:cs="宋体"/>
                <w:b w:val="0"/>
                <w:bCs/>
                <w:color w:val="auto"/>
                <w:sz w:val="21"/>
                <w:szCs w:val="21"/>
                <w:highlight w:val="none"/>
                <w:lang w:val="en-US" w:eastAsia="zh-CN"/>
              </w:rPr>
              <w:t>评价意见表、承包</w:t>
            </w:r>
            <w:r>
              <w:rPr>
                <w:rFonts w:hint="eastAsia" w:ascii="宋体" w:hAnsi="宋体" w:eastAsia="宋体" w:cs="宋体"/>
                <w:b w:val="0"/>
                <w:bCs/>
                <w:color w:val="auto"/>
                <w:sz w:val="21"/>
                <w:szCs w:val="21"/>
                <w:highlight w:val="none"/>
              </w:rPr>
              <w:t>合同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关键页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val="0"/>
                <w:color w:val="auto"/>
                <w:sz w:val="21"/>
                <w:szCs w:val="21"/>
                <w:highlight w:val="none"/>
              </w:rPr>
              <w:t>、竣工验收报告或验收证明文件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关键页</w:t>
            </w:r>
            <w:r>
              <w:rPr>
                <w:rFonts w:hint="eastAsia" w:ascii="宋体" w:hAnsi="宋体" w:eastAsia="宋体" w:cs="宋体"/>
                <w:b w:val="0"/>
                <w:bCs w:val="0"/>
                <w:color w:val="auto"/>
                <w:sz w:val="21"/>
                <w:szCs w:val="21"/>
                <w:highlight w:val="none"/>
                <w:lang w:eastAsia="zh-CN"/>
              </w:rPr>
              <w:t>）</w:t>
            </w:r>
          </w:p>
        </w:tc>
      </w:tr>
      <w:tr w14:paraId="3510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486DC2FE">
            <w:pPr>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1685" w:type="dxa"/>
            <w:noWrap w:val="0"/>
            <w:vAlign w:val="top"/>
          </w:tcPr>
          <w:p w14:paraId="553D016C">
            <w:pPr>
              <w:rPr>
                <w:rFonts w:ascii="宋体" w:hAnsi="宋体"/>
                <w:color w:val="auto"/>
                <w:sz w:val="21"/>
                <w:szCs w:val="21"/>
                <w:highlight w:val="none"/>
              </w:rPr>
            </w:pPr>
          </w:p>
        </w:tc>
        <w:tc>
          <w:tcPr>
            <w:tcW w:w="1685" w:type="dxa"/>
            <w:noWrap w:val="0"/>
            <w:vAlign w:val="top"/>
          </w:tcPr>
          <w:p w14:paraId="4AAAB7D8">
            <w:pPr>
              <w:rPr>
                <w:rFonts w:ascii="宋体" w:hAnsi="宋体"/>
                <w:color w:val="auto"/>
                <w:sz w:val="21"/>
                <w:szCs w:val="21"/>
                <w:highlight w:val="none"/>
              </w:rPr>
            </w:pPr>
          </w:p>
        </w:tc>
        <w:tc>
          <w:tcPr>
            <w:tcW w:w="1685" w:type="dxa"/>
            <w:noWrap w:val="0"/>
            <w:vAlign w:val="top"/>
          </w:tcPr>
          <w:p w14:paraId="084B435E">
            <w:pPr>
              <w:rPr>
                <w:rFonts w:ascii="宋体" w:hAnsi="宋体"/>
                <w:color w:val="auto"/>
                <w:sz w:val="21"/>
                <w:szCs w:val="21"/>
                <w:highlight w:val="none"/>
              </w:rPr>
            </w:pPr>
          </w:p>
        </w:tc>
        <w:tc>
          <w:tcPr>
            <w:tcW w:w="1687" w:type="dxa"/>
            <w:noWrap w:val="0"/>
            <w:vAlign w:val="top"/>
          </w:tcPr>
          <w:p w14:paraId="7C1D9F46">
            <w:pPr>
              <w:rPr>
                <w:rFonts w:ascii="宋体" w:hAnsi="宋体"/>
                <w:color w:val="auto"/>
                <w:sz w:val="21"/>
                <w:szCs w:val="21"/>
                <w:highlight w:val="none"/>
              </w:rPr>
            </w:pPr>
          </w:p>
        </w:tc>
        <w:tc>
          <w:tcPr>
            <w:tcW w:w="2355" w:type="dxa"/>
            <w:noWrap w:val="0"/>
            <w:vAlign w:val="top"/>
          </w:tcPr>
          <w:p w14:paraId="060989B0">
            <w:pPr>
              <w:rPr>
                <w:rFonts w:ascii="宋体" w:hAnsi="宋体"/>
                <w:color w:val="auto"/>
                <w:sz w:val="21"/>
                <w:szCs w:val="21"/>
                <w:highlight w:val="none"/>
              </w:rPr>
            </w:pPr>
            <w:r>
              <w:rPr>
                <w:rFonts w:hint="eastAsia" w:ascii="宋体" w:hAnsi="宋体" w:eastAsia="宋体" w:cs="宋体"/>
                <w:b w:val="0"/>
                <w:bCs/>
                <w:color w:val="auto"/>
                <w:sz w:val="21"/>
                <w:szCs w:val="21"/>
                <w:highlight w:val="none"/>
                <w:lang w:val="en-US" w:eastAsia="zh-CN"/>
              </w:rPr>
              <w:t>评价意见表、承包</w:t>
            </w:r>
            <w:r>
              <w:rPr>
                <w:rFonts w:hint="eastAsia" w:ascii="宋体" w:hAnsi="宋体" w:eastAsia="宋体" w:cs="宋体"/>
                <w:b w:val="0"/>
                <w:bCs/>
                <w:color w:val="auto"/>
                <w:sz w:val="21"/>
                <w:szCs w:val="21"/>
                <w:highlight w:val="none"/>
              </w:rPr>
              <w:t>合同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关键页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val="0"/>
                <w:color w:val="auto"/>
                <w:sz w:val="21"/>
                <w:szCs w:val="21"/>
                <w:highlight w:val="none"/>
              </w:rPr>
              <w:t>、竣工验收报告或验收证明文件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关键页</w:t>
            </w:r>
            <w:r>
              <w:rPr>
                <w:rFonts w:hint="eastAsia" w:ascii="宋体" w:hAnsi="宋体" w:eastAsia="宋体" w:cs="宋体"/>
                <w:b w:val="0"/>
                <w:bCs w:val="0"/>
                <w:color w:val="auto"/>
                <w:sz w:val="21"/>
                <w:szCs w:val="21"/>
                <w:highlight w:val="none"/>
                <w:lang w:eastAsia="zh-CN"/>
              </w:rPr>
              <w:t>）</w:t>
            </w:r>
          </w:p>
        </w:tc>
      </w:tr>
      <w:tr w14:paraId="26C9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242E5DE6">
            <w:pPr>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1685" w:type="dxa"/>
            <w:noWrap w:val="0"/>
            <w:vAlign w:val="top"/>
          </w:tcPr>
          <w:p w14:paraId="2DD7FC91">
            <w:pPr>
              <w:rPr>
                <w:rFonts w:ascii="宋体" w:hAnsi="宋体"/>
                <w:color w:val="auto"/>
                <w:sz w:val="21"/>
                <w:szCs w:val="21"/>
                <w:highlight w:val="none"/>
              </w:rPr>
            </w:pPr>
          </w:p>
        </w:tc>
        <w:tc>
          <w:tcPr>
            <w:tcW w:w="1685" w:type="dxa"/>
            <w:noWrap w:val="0"/>
            <w:vAlign w:val="top"/>
          </w:tcPr>
          <w:p w14:paraId="066023ED">
            <w:pPr>
              <w:rPr>
                <w:rFonts w:ascii="宋体" w:hAnsi="宋体"/>
                <w:color w:val="auto"/>
                <w:sz w:val="21"/>
                <w:szCs w:val="21"/>
                <w:highlight w:val="none"/>
              </w:rPr>
            </w:pPr>
          </w:p>
        </w:tc>
        <w:tc>
          <w:tcPr>
            <w:tcW w:w="1685" w:type="dxa"/>
            <w:noWrap w:val="0"/>
            <w:vAlign w:val="top"/>
          </w:tcPr>
          <w:p w14:paraId="6B7C410A">
            <w:pPr>
              <w:rPr>
                <w:rFonts w:ascii="宋体" w:hAnsi="宋体"/>
                <w:color w:val="auto"/>
                <w:sz w:val="21"/>
                <w:szCs w:val="21"/>
                <w:highlight w:val="none"/>
              </w:rPr>
            </w:pPr>
          </w:p>
        </w:tc>
        <w:tc>
          <w:tcPr>
            <w:tcW w:w="1687" w:type="dxa"/>
            <w:noWrap w:val="0"/>
            <w:vAlign w:val="top"/>
          </w:tcPr>
          <w:p w14:paraId="5ADA6ED7">
            <w:pPr>
              <w:rPr>
                <w:rFonts w:ascii="宋体" w:hAnsi="宋体"/>
                <w:color w:val="auto"/>
                <w:sz w:val="21"/>
                <w:szCs w:val="21"/>
                <w:highlight w:val="none"/>
              </w:rPr>
            </w:pPr>
          </w:p>
        </w:tc>
        <w:tc>
          <w:tcPr>
            <w:tcW w:w="2355" w:type="dxa"/>
            <w:noWrap w:val="0"/>
            <w:vAlign w:val="top"/>
          </w:tcPr>
          <w:p w14:paraId="3F563CA5">
            <w:pPr>
              <w:rPr>
                <w:rFonts w:ascii="宋体" w:hAnsi="宋体"/>
                <w:color w:val="auto"/>
                <w:sz w:val="21"/>
                <w:szCs w:val="21"/>
                <w:highlight w:val="none"/>
              </w:rPr>
            </w:pPr>
            <w:r>
              <w:rPr>
                <w:rFonts w:hint="eastAsia" w:ascii="宋体" w:hAnsi="宋体" w:eastAsia="宋体" w:cs="宋体"/>
                <w:b w:val="0"/>
                <w:bCs/>
                <w:color w:val="auto"/>
                <w:sz w:val="21"/>
                <w:szCs w:val="21"/>
                <w:highlight w:val="none"/>
                <w:lang w:val="en-US" w:eastAsia="zh-CN"/>
              </w:rPr>
              <w:t>评价意见表、承包</w:t>
            </w:r>
            <w:r>
              <w:rPr>
                <w:rFonts w:hint="eastAsia" w:ascii="宋体" w:hAnsi="宋体" w:eastAsia="宋体" w:cs="宋体"/>
                <w:b w:val="0"/>
                <w:bCs/>
                <w:color w:val="auto"/>
                <w:sz w:val="21"/>
                <w:szCs w:val="21"/>
                <w:highlight w:val="none"/>
              </w:rPr>
              <w:t>合同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关键页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val="0"/>
                <w:color w:val="auto"/>
                <w:sz w:val="21"/>
                <w:szCs w:val="21"/>
                <w:highlight w:val="none"/>
              </w:rPr>
              <w:t>、竣工验收报告或验收证明文件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关键页</w:t>
            </w:r>
            <w:r>
              <w:rPr>
                <w:rFonts w:hint="eastAsia" w:ascii="宋体" w:hAnsi="宋体" w:eastAsia="宋体" w:cs="宋体"/>
                <w:b w:val="0"/>
                <w:bCs w:val="0"/>
                <w:color w:val="auto"/>
                <w:sz w:val="21"/>
                <w:szCs w:val="21"/>
                <w:highlight w:val="none"/>
                <w:lang w:eastAsia="zh-CN"/>
              </w:rPr>
              <w:t>）</w:t>
            </w:r>
          </w:p>
        </w:tc>
      </w:tr>
      <w:tr w14:paraId="1351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72A5BE14">
            <w:pPr>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6</w:t>
            </w:r>
          </w:p>
        </w:tc>
        <w:tc>
          <w:tcPr>
            <w:tcW w:w="1685" w:type="dxa"/>
            <w:noWrap w:val="0"/>
            <w:vAlign w:val="top"/>
          </w:tcPr>
          <w:p w14:paraId="119A393E">
            <w:pPr>
              <w:rPr>
                <w:rFonts w:ascii="宋体" w:hAnsi="宋体"/>
                <w:color w:val="auto"/>
                <w:sz w:val="21"/>
                <w:szCs w:val="21"/>
                <w:highlight w:val="none"/>
              </w:rPr>
            </w:pPr>
          </w:p>
        </w:tc>
        <w:tc>
          <w:tcPr>
            <w:tcW w:w="1685" w:type="dxa"/>
            <w:noWrap w:val="0"/>
            <w:vAlign w:val="top"/>
          </w:tcPr>
          <w:p w14:paraId="4923C687">
            <w:pPr>
              <w:rPr>
                <w:rFonts w:ascii="宋体" w:hAnsi="宋体"/>
                <w:color w:val="auto"/>
                <w:sz w:val="21"/>
                <w:szCs w:val="21"/>
                <w:highlight w:val="none"/>
              </w:rPr>
            </w:pPr>
          </w:p>
        </w:tc>
        <w:tc>
          <w:tcPr>
            <w:tcW w:w="1685" w:type="dxa"/>
            <w:noWrap w:val="0"/>
            <w:vAlign w:val="top"/>
          </w:tcPr>
          <w:p w14:paraId="0711F779">
            <w:pPr>
              <w:rPr>
                <w:rFonts w:ascii="宋体" w:hAnsi="宋体"/>
                <w:color w:val="auto"/>
                <w:sz w:val="21"/>
                <w:szCs w:val="21"/>
                <w:highlight w:val="none"/>
              </w:rPr>
            </w:pPr>
          </w:p>
        </w:tc>
        <w:tc>
          <w:tcPr>
            <w:tcW w:w="1687" w:type="dxa"/>
            <w:noWrap w:val="0"/>
            <w:vAlign w:val="top"/>
          </w:tcPr>
          <w:p w14:paraId="1CD62FAA">
            <w:pPr>
              <w:rPr>
                <w:rFonts w:ascii="宋体" w:hAnsi="宋体"/>
                <w:color w:val="auto"/>
                <w:sz w:val="21"/>
                <w:szCs w:val="21"/>
                <w:highlight w:val="none"/>
              </w:rPr>
            </w:pPr>
          </w:p>
        </w:tc>
        <w:tc>
          <w:tcPr>
            <w:tcW w:w="2355" w:type="dxa"/>
            <w:noWrap w:val="0"/>
            <w:vAlign w:val="top"/>
          </w:tcPr>
          <w:p w14:paraId="58D6017F">
            <w:pP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评价意见表、承包</w:t>
            </w:r>
            <w:r>
              <w:rPr>
                <w:rFonts w:hint="eastAsia" w:ascii="宋体" w:hAnsi="宋体" w:eastAsia="宋体" w:cs="宋体"/>
                <w:b w:val="0"/>
                <w:bCs/>
                <w:color w:val="auto"/>
                <w:sz w:val="21"/>
                <w:szCs w:val="21"/>
                <w:highlight w:val="none"/>
              </w:rPr>
              <w:t>合同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关键页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val="0"/>
                <w:color w:val="auto"/>
                <w:sz w:val="21"/>
                <w:szCs w:val="21"/>
                <w:highlight w:val="none"/>
              </w:rPr>
              <w:t>、竣工验收报告或验收证明文件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关键页</w:t>
            </w:r>
            <w:r>
              <w:rPr>
                <w:rFonts w:hint="eastAsia" w:ascii="宋体" w:hAnsi="宋体" w:eastAsia="宋体" w:cs="宋体"/>
                <w:b w:val="0"/>
                <w:bCs w:val="0"/>
                <w:color w:val="auto"/>
                <w:sz w:val="21"/>
                <w:szCs w:val="21"/>
                <w:highlight w:val="none"/>
                <w:lang w:eastAsia="zh-CN"/>
              </w:rPr>
              <w:t>）</w:t>
            </w:r>
          </w:p>
        </w:tc>
      </w:tr>
      <w:tr w14:paraId="2BDA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35434174">
            <w:pPr>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7</w:t>
            </w:r>
          </w:p>
        </w:tc>
        <w:tc>
          <w:tcPr>
            <w:tcW w:w="1685" w:type="dxa"/>
            <w:noWrap w:val="0"/>
            <w:vAlign w:val="top"/>
          </w:tcPr>
          <w:p w14:paraId="3A338331">
            <w:pPr>
              <w:rPr>
                <w:rFonts w:ascii="宋体" w:hAnsi="宋体"/>
                <w:color w:val="auto"/>
                <w:sz w:val="21"/>
                <w:szCs w:val="21"/>
                <w:highlight w:val="none"/>
              </w:rPr>
            </w:pPr>
          </w:p>
        </w:tc>
        <w:tc>
          <w:tcPr>
            <w:tcW w:w="1685" w:type="dxa"/>
            <w:noWrap w:val="0"/>
            <w:vAlign w:val="top"/>
          </w:tcPr>
          <w:p w14:paraId="384C688D">
            <w:pPr>
              <w:rPr>
                <w:rFonts w:ascii="宋体" w:hAnsi="宋体"/>
                <w:color w:val="auto"/>
                <w:sz w:val="21"/>
                <w:szCs w:val="21"/>
                <w:highlight w:val="none"/>
              </w:rPr>
            </w:pPr>
          </w:p>
        </w:tc>
        <w:tc>
          <w:tcPr>
            <w:tcW w:w="1685" w:type="dxa"/>
            <w:noWrap w:val="0"/>
            <w:vAlign w:val="top"/>
          </w:tcPr>
          <w:p w14:paraId="4F0D7B36">
            <w:pPr>
              <w:rPr>
                <w:rFonts w:ascii="宋体" w:hAnsi="宋体"/>
                <w:color w:val="auto"/>
                <w:sz w:val="21"/>
                <w:szCs w:val="21"/>
                <w:highlight w:val="none"/>
              </w:rPr>
            </w:pPr>
          </w:p>
        </w:tc>
        <w:tc>
          <w:tcPr>
            <w:tcW w:w="1687" w:type="dxa"/>
            <w:noWrap w:val="0"/>
            <w:vAlign w:val="top"/>
          </w:tcPr>
          <w:p w14:paraId="3B242878">
            <w:pPr>
              <w:rPr>
                <w:rFonts w:ascii="宋体" w:hAnsi="宋体"/>
                <w:color w:val="auto"/>
                <w:sz w:val="21"/>
                <w:szCs w:val="21"/>
                <w:highlight w:val="none"/>
              </w:rPr>
            </w:pPr>
          </w:p>
        </w:tc>
        <w:tc>
          <w:tcPr>
            <w:tcW w:w="2355" w:type="dxa"/>
            <w:noWrap w:val="0"/>
            <w:vAlign w:val="top"/>
          </w:tcPr>
          <w:p w14:paraId="4FFCCEB6">
            <w:pP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评价意见表、承包</w:t>
            </w:r>
            <w:r>
              <w:rPr>
                <w:rFonts w:hint="eastAsia" w:ascii="宋体" w:hAnsi="宋体" w:eastAsia="宋体" w:cs="宋体"/>
                <w:b w:val="0"/>
                <w:bCs/>
                <w:color w:val="auto"/>
                <w:sz w:val="21"/>
                <w:szCs w:val="21"/>
                <w:highlight w:val="none"/>
              </w:rPr>
              <w:t>合同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关键页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val="0"/>
                <w:color w:val="auto"/>
                <w:sz w:val="21"/>
                <w:szCs w:val="21"/>
                <w:highlight w:val="none"/>
              </w:rPr>
              <w:t>、竣工验收报告或验收证明文件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关键页</w:t>
            </w:r>
            <w:r>
              <w:rPr>
                <w:rFonts w:hint="eastAsia" w:ascii="宋体" w:hAnsi="宋体" w:eastAsia="宋体" w:cs="宋体"/>
                <w:b w:val="0"/>
                <w:bCs w:val="0"/>
                <w:color w:val="auto"/>
                <w:sz w:val="21"/>
                <w:szCs w:val="21"/>
                <w:highlight w:val="none"/>
                <w:lang w:eastAsia="zh-CN"/>
              </w:rPr>
              <w:t>）</w:t>
            </w:r>
          </w:p>
        </w:tc>
      </w:tr>
      <w:tr w14:paraId="6882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5EEA08E9">
            <w:pPr>
              <w:jc w:val="center"/>
              <w:rPr>
                <w:rFonts w:ascii="宋体" w:hAnsi="宋体"/>
                <w:color w:val="auto"/>
                <w:sz w:val="21"/>
                <w:szCs w:val="21"/>
                <w:highlight w:val="none"/>
              </w:rPr>
            </w:pPr>
            <w:r>
              <w:rPr>
                <w:rFonts w:ascii="宋体" w:hAnsi="宋体"/>
                <w:color w:val="auto"/>
                <w:sz w:val="21"/>
                <w:szCs w:val="21"/>
                <w:highlight w:val="none"/>
              </w:rPr>
              <w:t>备注</w:t>
            </w:r>
          </w:p>
        </w:tc>
        <w:tc>
          <w:tcPr>
            <w:tcW w:w="9097" w:type="dxa"/>
            <w:gridSpan w:val="5"/>
            <w:noWrap w:val="0"/>
            <w:vAlign w:val="top"/>
          </w:tcPr>
          <w:p w14:paraId="3EC0B0B8">
            <w:pPr>
              <w:rPr>
                <w:rFonts w:ascii="宋体" w:hAnsi="宋体"/>
                <w:color w:val="auto"/>
                <w:sz w:val="21"/>
                <w:szCs w:val="21"/>
                <w:highlight w:val="none"/>
              </w:rPr>
            </w:pPr>
          </w:p>
        </w:tc>
      </w:tr>
    </w:tbl>
    <w:p w14:paraId="17EB61E1">
      <w:pPr>
        <w:tabs>
          <w:tab w:val="left" w:pos="4722"/>
        </w:tabs>
        <w:spacing w:line="300" w:lineRule="auto"/>
        <w:rPr>
          <w:rFonts w:ascii="宋体" w:hAnsi="宋体"/>
          <w:color w:val="auto"/>
          <w:sz w:val="21"/>
          <w:szCs w:val="21"/>
          <w:highlight w:val="none"/>
        </w:rPr>
      </w:pPr>
      <w:r>
        <w:rPr>
          <w:rFonts w:hint="eastAsia" w:ascii="宋体" w:hAnsi="宋体"/>
          <w:color w:val="auto"/>
          <w:sz w:val="21"/>
          <w:szCs w:val="21"/>
          <w:highlight w:val="none"/>
        </w:rPr>
        <w:t>注：</w:t>
      </w:r>
    </w:p>
    <w:p w14:paraId="745797AB">
      <w:pPr>
        <w:tabs>
          <w:tab w:val="left" w:pos="4722"/>
        </w:tabs>
        <w:adjustRightInd w:val="0"/>
        <w:snapToGrid w:val="0"/>
        <w:ind w:firstLine="422" w:firstLineChars="200"/>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1.投标人提供</w:t>
      </w:r>
      <w:r>
        <w:rPr>
          <w:rFonts w:hint="eastAsia" w:ascii="宋体" w:hAnsi="宋体" w:cs="宋体"/>
          <w:b/>
          <w:color w:val="auto"/>
          <w:sz w:val="21"/>
          <w:szCs w:val="21"/>
          <w:highlight w:val="none"/>
          <w:lang w:eastAsia="zh-CN"/>
        </w:rPr>
        <w:t>类似</w:t>
      </w:r>
      <w:r>
        <w:rPr>
          <w:rFonts w:hint="eastAsia" w:ascii="宋体" w:hAnsi="宋体" w:eastAsia="宋体" w:cs="宋体"/>
          <w:b/>
          <w:bCs/>
          <w:color w:val="auto"/>
          <w:sz w:val="21"/>
          <w:szCs w:val="21"/>
          <w:highlight w:val="none"/>
        </w:rPr>
        <w:t>项目业绩</w:t>
      </w:r>
      <w:r>
        <w:rPr>
          <w:rFonts w:hint="eastAsia" w:ascii="宋体" w:hAnsi="宋体" w:eastAsia="宋体" w:cs="宋体"/>
          <w:b/>
          <w:bCs/>
          <w:color w:val="auto"/>
          <w:kern w:val="21"/>
          <w:sz w:val="21"/>
          <w:szCs w:val="21"/>
          <w:highlight w:val="none"/>
        </w:rPr>
        <w:t>情况</w:t>
      </w:r>
      <w:r>
        <w:rPr>
          <w:rFonts w:hint="eastAsia" w:ascii="宋体" w:hAnsi="宋体" w:eastAsia="宋体" w:cs="宋体"/>
          <w:b/>
          <w:bCs/>
          <w:color w:val="auto"/>
          <w:kern w:val="21"/>
          <w:sz w:val="21"/>
          <w:szCs w:val="21"/>
          <w:highlight w:val="none"/>
          <w:lang w:eastAsia="zh-CN"/>
        </w:rPr>
        <w:t>，</w:t>
      </w:r>
      <w:r>
        <w:rPr>
          <w:rFonts w:hint="eastAsia" w:ascii="宋体" w:hAnsi="宋体" w:eastAsia="宋体" w:cs="宋体"/>
          <w:b/>
          <w:bCs/>
          <w:color w:val="auto"/>
          <w:kern w:val="21"/>
          <w:sz w:val="21"/>
          <w:szCs w:val="21"/>
          <w:highlight w:val="none"/>
        </w:rPr>
        <w:t>附</w:t>
      </w:r>
      <w:r>
        <w:rPr>
          <w:rFonts w:hint="eastAsia" w:ascii="宋体" w:hAnsi="宋体" w:eastAsia="宋体" w:cs="宋体"/>
          <w:b/>
          <w:bCs/>
          <w:color w:val="auto"/>
          <w:sz w:val="21"/>
          <w:szCs w:val="21"/>
          <w:highlight w:val="none"/>
          <w:lang w:val="en-US" w:eastAsia="zh-CN"/>
        </w:rPr>
        <w:t>项目业主（或发包人）盖章确认的评价意见表（详见后附格式）、</w:t>
      </w:r>
      <w:r>
        <w:rPr>
          <w:rFonts w:hint="eastAsia" w:ascii="宋体" w:hAnsi="宋体" w:eastAsia="宋体" w:cs="宋体"/>
          <w:b/>
          <w:bCs/>
          <w:color w:val="auto"/>
          <w:spacing w:val="0"/>
          <w:kern w:val="21"/>
          <w:sz w:val="21"/>
          <w:szCs w:val="21"/>
          <w:highlight w:val="none"/>
          <w:lang w:val="en-US" w:eastAsia="zh-CN"/>
        </w:rPr>
        <w:t>施工</w:t>
      </w:r>
      <w:r>
        <w:rPr>
          <w:rFonts w:hint="eastAsia" w:ascii="宋体" w:hAnsi="宋体" w:eastAsia="宋体" w:cs="宋体"/>
          <w:b/>
          <w:bCs/>
          <w:color w:val="auto"/>
          <w:kern w:val="21"/>
          <w:sz w:val="21"/>
          <w:szCs w:val="21"/>
          <w:highlight w:val="none"/>
          <w:lang w:eastAsia="zh-CN"/>
        </w:rPr>
        <w:t>合同（</w:t>
      </w:r>
      <w:r>
        <w:rPr>
          <w:rFonts w:hint="eastAsia" w:ascii="宋体" w:hAnsi="宋体" w:eastAsia="宋体" w:cs="宋体"/>
          <w:b/>
          <w:bCs/>
          <w:color w:val="auto"/>
          <w:sz w:val="21"/>
          <w:szCs w:val="21"/>
          <w:highlight w:val="none"/>
        </w:rPr>
        <w:t>关键页</w:t>
      </w:r>
      <w:r>
        <w:rPr>
          <w:rFonts w:hint="eastAsia" w:ascii="宋体" w:hAnsi="宋体" w:eastAsia="宋体" w:cs="宋体"/>
          <w:b/>
          <w:bCs/>
          <w:color w:val="auto"/>
          <w:kern w:val="21"/>
          <w:sz w:val="21"/>
          <w:szCs w:val="21"/>
          <w:highlight w:val="none"/>
          <w:lang w:eastAsia="zh-CN"/>
        </w:rPr>
        <w:t>）</w:t>
      </w:r>
      <w:r>
        <w:rPr>
          <w:rFonts w:hint="eastAsia" w:ascii="宋体" w:hAnsi="宋体" w:eastAsia="宋体" w:cs="宋体"/>
          <w:b/>
          <w:bCs/>
          <w:color w:val="auto"/>
          <w:sz w:val="21"/>
          <w:szCs w:val="21"/>
          <w:highlight w:val="none"/>
        </w:rPr>
        <w:t>、竣工验收报告或验收证明文件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关键页</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kern w:val="21"/>
          <w:sz w:val="21"/>
          <w:szCs w:val="21"/>
          <w:highlight w:val="none"/>
        </w:rPr>
        <w:t>证明文件复印件，如无证明材料或不齐备者，将不予考虑该</w:t>
      </w:r>
      <w:r>
        <w:rPr>
          <w:rFonts w:hint="eastAsia" w:ascii="宋体" w:hAnsi="宋体" w:eastAsia="宋体" w:cs="宋体"/>
          <w:b/>
          <w:bCs/>
          <w:color w:val="auto"/>
          <w:kern w:val="21"/>
          <w:sz w:val="21"/>
          <w:szCs w:val="21"/>
          <w:highlight w:val="none"/>
          <w:lang w:val="en-US" w:eastAsia="zh-CN"/>
        </w:rPr>
        <w:t>资信</w:t>
      </w:r>
      <w:r>
        <w:rPr>
          <w:rFonts w:hint="eastAsia" w:ascii="宋体" w:hAnsi="宋体" w:eastAsia="宋体" w:cs="宋体"/>
          <w:b/>
          <w:bCs/>
          <w:color w:val="auto"/>
          <w:kern w:val="21"/>
          <w:sz w:val="21"/>
          <w:szCs w:val="21"/>
          <w:highlight w:val="none"/>
        </w:rPr>
        <w:t>业绩。</w:t>
      </w:r>
    </w:p>
    <w:p w14:paraId="6904A63C">
      <w:pPr>
        <w:tabs>
          <w:tab w:val="left" w:pos="4722"/>
        </w:tabs>
        <w:adjustRightInd w:val="0"/>
        <w:snapToGrid w:val="0"/>
        <w:ind w:firstLine="422" w:firstLineChars="200"/>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lang w:val="en-US" w:eastAsia="zh-CN"/>
        </w:rPr>
        <w:t>2</w:t>
      </w:r>
      <w:r>
        <w:rPr>
          <w:rFonts w:hint="eastAsia" w:ascii="宋体" w:hAnsi="宋体" w:eastAsia="宋体" w:cs="宋体"/>
          <w:b/>
          <w:bCs/>
          <w:color w:val="auto"/>
          <w:kern w:val="21"/>
          <w:sz w:val="21"/>
          <w:szCs w:val="21"/>
          <w:highlight w:val="none"/>
        </w:rPr>
        <w:t>.如近年来，投标人法人机构发生合法变更或重组或法人名称变更时，应提供相关部门的合法批件或其他相关证明材料来证明其所附</w:t>
      </w:r>
      <w:r>
        <w:rPr>
          <w:rFonts w:hint="eastAsia" w:ascii="宋体" w:hAnsi="宋体" w:eastAsia="宋体" w:cs="宋体"/>
          <w:b/>
          <w:bCs/>
          <w:color w:val="auto"/>
          <w:kern w:val="21"/>
          <w:sz w:val="21"/>
          <w:szCs w:val="21"/>
          <w:highlight w:val="none"/>
          <w:lang w:val="en-US" w:eastAsia="zh-CN"/>
        </w:rPr>
        <w:t>资信</w:t>
      </w:r>
      <w:r>
        <w:rPr>
          <w:rFonts w:hint="eastAsia" w:ascii="宋体" w:hAnsi="宋体" w:eastAsia="宋体" w:cs="宋体"/>
          <w:b/>
          <w:bCs/>
          <w:color w:val="auto"/>
          <w:kern w:val="21"/>
          <w:sz w:val="21"/>
          <w:szCs w:val="21"/>
          <w:highlight w:val="none"/>
        </w:rPr>
        <w:t>业绩的继承性。</w:t>
      </w:r>
    </w:p>
    <w:p w14:paraId="758B4256">
      <w:pPr>
        <w:tabs>
          <w:tab w:val="left" w:pos="4722"/>
        </w:tabs>
        <w:adjustRightInd w:val="0"/>
        <w:snapToGrid w:val="0"/>
        <w:ind w:firstLine="422" w:firstLineChars="200"/>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lang w:val="en-US" w:eastAsia="zh-CN"/>
        </w:rPr>
        <w:t>3.注</w:t>
      </w:r>
      <w:r>
        <w:rPr>
          <w:rFonts w:hint="eastAsia" w:ascii="宋体" w:hAnsi="宋体"/>
          <w:b/>
          <w:bCs/>
          <w:color w:val="auto"/>
          <w:sz w:val="21"/>
          <w:szCs w:val="21"/>
          <w:highlight w:val="none"/>
          <w:lang w:val="en-US" w:eastAsia="zh-CN"/>
        </w:rPr>
        <w:t>上表格式仅供参考，投标人可根据其实际情况</w:t>
      </w:r>
      <w:r>
        <w:rPr>
          <w:rFonts w:hint="eastAsia" w:ascii="宋体" w:hAnsi="宋体" w:cs="宋体"/>
          <w:b/>
          <w:bCs/>
          <w:color w:val="auto"/>
          <w:szCs w:val="21"/>
          <w:highlight w:val="none"/>
        </w:rPr>
        <w:t>自行编辑扩展表格</w:t>
      </w:r>
      <w:r>
        <w:rPr>
          <w:rFonts w:hint="eastAsia" w:ascii="宋体" w:hAnsi="宋体"/>
          <w:b/>
          <w:bCs/>
          <w:color w:val="auto"/>
          <w:sz w:val="21"/>
          <w:szCs w:val="21"/>
          <w:highlight w:val="none"/>
          <w:lang w:val="en-US" w:eastAsia="zh-CN"/>
        </w:rPr>
        <w:t>。</w:t>
      </w:r>
    </w:p>
    <w:p w14:paraId="76C74718">
      <w:pPr>
        <w:keepNext w:val="0"/>
        <w:keepLines w:val="0"/>
        <w:pageBreakBefore w:val="0"/>
        <w:widowControl w:val="0"/>
        <w:kinsoku/>
        <w:wordWrap/>
        <w:overflowPunct/>
        <w:topLinePunct w:val="0"/>
        <w:autoSpaceDE w:val="0"/>
        <w:autoSpaceDN w:val="0"/>
        <w:bidi w:val="0"/>
        <w:adjustRightInd w:val="0"/>
        <w:snapToGrid/>
        <w:spacing w:before="157" w:beforeLines="50" w:after="313" w:afterLines="100" w:line="360" w:lineRule="auto"/>
        <w:ind w:firstLine="210" w:firstLineChars="100"/>
        <w:jc w:val="center"/>
        <w:textAlignment w:val="auto"/>
        <w:rPr>
          <w:rFonts w:hint="eastAsia" w:ascii="宋体" w:hAnsi="宋体" w:eastAsia="宋体" w:cs="宋体"/>
          <w:b/>
          <w:bCs w:val="0"/>
          <w:color w:val="auto"/>
          <w:sz w:val="21"/>
          <w:szCs w:val="21"/>
          <w:highlight w:val="none"/>
          <w:lang w:val="zh-CN"/>
        </w:rPr>
      </w:pPr>
      <w:r>
        <w:rPr>
          <w:rFonts w:hint="eastAsia" w:ascii="宋体" w:hAnsi="宋体" w:cs="宋体"/>
          <w:color w:val="auto"/>
          <w:kern w:val="0"/>
          <w:sz w:val="21"/>
          <w:szCs w:val="21"/>
          <w:highlight w:val="none"/>
        </w:rPr>
        <w:br w:type="page"/>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二</w:t>
      </w:r>
      <w:r>
        <w:rPr>
          <w:rFonts w:hint="eastAsia" w:ascii="宋体" w:hAnsi="宋体" w:cs="宋体"/>
          <w:color w:val="auto"/>
          <w:kern w:val="0"/>
          <w:sz w:val="21"/>
          <w:szCs w:val="21"/>
          <w:highlight w:val="none"/>
          <w:lang w:eastAsia="zh-CN"/>
        </w:rPr>
        <w:t>）</w:t>
      </w:r>
      <w:r>
        <w:rPr>
          <w:rFonts w:hint="eastAsia" w:ascii="宋体" w:hAnsi="宋体" w:eastAsia="宋体" w:cs="宋体"/>
          <w:b/>
          <w:bCs w:val="0"/>
          <w:color w:val="auto"/>
          <w:spacing w:val="0"/>
          <w:sz w:val="21"/>
          <w:szCs w:val="21"/>
          <w:highlight w:val="none"/>
          <w:lang w:val="en-US" w:eastAsia="zh-CN"/>
        </w:rPr>
        <w:t>项目</w:t>
      </w:r>
      <w:r>
        <w:rPr>
          <w:rFonts w:hint="eastAsia" w:ascii="宋体" w:hAnsi="宋体" w:eastAsia="宋体" w:cs="宋体"/>
          <w:b/>
          <w:bCs w:val="0"/>
          <w:color w:val="auto"/>
          <w:spacing w:val="0"/>
          <w:sz w:val="21"/>
          <w:szCs w:val="21"/>
          <w:highlight w:val="none"/>
        </w:rPr>
        <w:t>履约</w:t>
      </w:r>
      <w:r>
        <w:rPr>
          <w:rFonts w:hint="eastAsia" w:ascii="宋体" w:hAnsi="宋体" w:eastAsia="宋体" w:cs="宋体"/>
          <w:b/>
          <w:bCs w:val="0"/>
          <w:color w:val="auto"/>
          <w:sz w:val="21"/>
          <w:szCs w:val="21"/>
          <w:highlight w:val="none"/>
          <w:lang w:val="en-US" w:eastAsia="zh-CN"/>
        </w:rPr>
        <w:t>评价意见表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6953"/>
      </w:tblGrid>
      <w:tr w14:paraId="5A3A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1153992D">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工程名称</w:t>
            </w:r>
          </w:p>
        </w:tc>
        <w:tc>
          <w:tcPr>
            <w:tcW w:w="7946" w:type="dxa"/>
            <w:noWrap w:val="0"/>
            <w:vAlign w:val="center"/>
          </w:tcPr>
          <w:p w14:paraId="685BDC54">
            <w:pPr>
              <w:snapToGrid w:val="0"/>
              <w:spacing w:line="0" w:lineRule="atLeast"/>
              <w:ind w:right="-45"/>
              <w:rPr>
                <w:rFonts w:hint="eastAsia" w:ascii="宋体" w:hAnsi="宋体" w:eastAsia="宋体" w:cs="宋体"/>
                <w:bCs/>
                <w:color w:val="auto"/>
                <w:spacing w:val="-6"/>
                <w:sz w:val="21"/>
                <w:szCs w:val="21"/>
                <w:highlight w:val="none"/>
              </w:rPr>
            </w:pPr>
          </w:p>
        </w:tc>
      </w:tr>
      <w:tr w14:paraId="426B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7D7F8C68">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承包人</w:t>
            </w:r>
            <w:r>
              <w:rPr>
                <w:rFonts w:hint="eastAsia" w:ascii="宋体" w:hAnsi="宋体" w:eastAsia="宋体" w:cs="宋体"/>
                <w:b/>
                <w:bCs/>
                <w:color w:val="auto"/>
                <w:sz w:val="21"/>
                <w:szCs w:val="21"/>
                <w:highlight w:val="none"/>
              </w:rPr>
              <w:t>名称</w:t>
            </w:r>
          </w:p>
        </w:tc>
        <w:tc>
          <w:tcPr>
            <w:tcW w:w="7946" w:type="dxa"/>
            <w:noWrap w:val="0"/>
            <w:vAlign w:val="center"/>
          </w:tcPr>
          <w:p w14:paraId="04694561">
            <w:pPr>
              <w:snapToGrid w:val="0"/>
              <w:spacing w:line="0" w:lineRule="atLeast"/>
              <w:ind w:right="-45"/>
              <w:rPr>
                <w:rFonts w:hint="eastAsia" w:ascii="宋体" w:hAnsi="宋体" w:eastAsia="宋体" w:cs="宋体"/>
                <w:bCs/>
                <w:color w:val="auto"/>
                <w:spacing w:val="-6"/>
                <w:sz w:val="21"/>
                <w:szCs w:val="21"/>
                <w:highlight w:val="none"/>
              </w:rPr>
            </w:pPr>
          </w:p>
        </w:tc>
      </w:tr>
      <w:tr w14:paraId="67B9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3DA47D69">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项目所在地</w:t>
            </w:r>
          </w:p>
        </w:tc>
        <w:tc>
          <w:tcPr>
            <w:tcW w:w="7946" w:type="dxa"/>
            <w:noWrap w:val="0"/>
            <w:vAlign w:val="center"/>
          </w:tcPr>
          <w:p w14:paraId="7EEF9888">
            <w:pPr>
              <w:jc w:val="center"/>
              <w:rPr>
                <w:rFonts w:hint="eastAsia" w:ascii="宋体" w:hAnsi="宋体" w:eastAsia="宋体" w:cs="宋体"/>
                <w:b/>
                <w:bCs/>
                <w:color w:val="auto"/>
                <w:kern w:val="2"/>
                <w:sz w:val="21"/>
                <w:szCs w:val="21"/>
                <w:highlight w:val="none"/>
                <w:lang w:val="en-US" w:eastAsia="zh-CN" w:bidi="ar-SA"/>
              </w:rPr>
            </w:pPr>
          </w:p>
        </w:tc>
      </w:tr>
      <w:tr w14:paraId="76C4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2824E8F7">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合同价格</w:t>
            </w:r>
          </w:p>
        </w:tc>
        <w:tc>
          <w:tcPr>
            <w:tcW w:w="7946" w:type="dxa"/>
            <w:noWrap w:val="0"/>
            <w:vAlign w:val="center"/>
          </w:tcPr>
          <w:p w14:paraId="2DBDD9C0">
            <w:pPr>
              <w:jc w:val="center"/>
              <w:rPr>
                <w:rFonts w:hint="eastAsia" w:ascii="宋体" w:hAnsi="宋体" w:eastAsia="宋体" w:cs="宋体"/>
                <w:b/>
                <w:bCs/>
                <w:color w:val="auto"/>
                <w:kern w:val="2"/>
                <w:sz w:val="21"/>
                <w:szCs w:val="21"/>
                <w:highlight w:val="none"/>
                <w:lang w:val="en-US" w:eastAsia="zh-CN" w:bidi="ar-SA"/>
              </w:rPr>
            </w:pPr>
          </w:p>
        </w:tc>
      </w:tr>
      <w:tr w14:paraId="22FF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4FA34658">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竣工日期</w:t>
            </w:r>
          </w:p>
        </w:tc>
        <w:tc>
          <w:tcPr>
            <w:tcW w:w="7946" w:type="dxa"/>
            <w:noWrap w:val="0"/>
            <w:vAlign w:val="center"/>
          </w:tcPr>
          <w:p w14:paraId="40BA5762">
            <w:pPr>
              <w:autoSpaceDE w:val="0"/>
              <w:autoSpaceDN w:val="0"/>
              <w:rPr>
                <w:rFonts w:hint="eastAsia" w:ascii="宋体" w:hAnsi="宋体" w:eastAsia="宋体" w:cs="宋体"/>
                <w:color w:val="auto"/>
                <w:sz w:val="21"/>
                <w:szCs w:val="21"/>
                <w:highlight w:val="none"/>
              </w:rPr>
            </w:pPr>
          </w:p>
        </w:tc>
      </w:tr>
      <w:tr w14:paraId="522B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3BCE7891">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发包人名称</w:t>
            </w:r>
          </w:p>
        </w:tc>
        <w:tc>
          <w:tcPr>
            <w:tcW w:w="7946" w:type="dxa"/>
            <w:noWrap w:val="0"/>
            <w:vAlign w:val="center"/>
          </w:tcPr>
          <w:p w14:paraId="1444059D">
            <w:pPr>
              <w:autoSpaceDE w:val="0"/>
              <w:autoSpaceDN w:val="0"/>
              <w:rPr>
                <w:rFonts w:hint="eastAsia" w:ascii="宋体" w:hAnsi="宋体" w:eastAsia="宋体" w:cs="宋体"/>
                <w:color w:val="auto"/>
                <w:sz w:val="21"/>
                <w:szCs w:val="21"/>
                <w:highlight w:val="none"/>
              </w:rPr>
            </w:pPr>
          </w:p>
        </w:tc>
      </w:tr>
      <w:tr w14:paraId="5B34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2186F37B">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发包人地址</w:t>
            </w:r>
          </w:p>
        </w:tc>
        <w:tc>
          <w:tcPr>
            <w:tcW w:w="7946" w:type="dxa"/>
            <w:noWrap w:val="0"/>
            <w:vAlign w:val="center"/>
          </w:tcPr>
          <w:p w14:paraId="665A3FF5">
            <w:pPr>
              <w:autoSpaceDE w:val="0"/>
              <w:autoSpaceDN w:val="0"/>
              <w:rPr>
                <w:rFonts w:hint="eastAsia" w:ascii="宋体" w:hAnsi="宋体" w:eastAsia="宋体" w:cs="宋体"/>
                <w:color w:val="auto"/>
                <w:sz w:val="21"/>
                <w:szCs w:val="21"/>
                <w:highlight w:val="none"/>
              </w:rPr>
            </w:pPr>
          </w:p>
        </w:tc>
      </w:tr>
      <w:tr w14:paraId="2352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2AEC2A3D">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发包人电话</w:t>
            </w:r>
          </w:p>
        </w:tc>
        <w:tc>
          <w:tcPr>
            <w:tcW w:w="7946" w:type="dxa"/>
            <w:noWrap w:val="0"/>
            <w:vAlign w:val="center"/>
          </w:tcPr>
          <w:p w14:paraId="01F4168E">
            <w:pPr>
              <w:autoSpaceDE w:val="0"/>
              <w:autoSpaceDN w:val="0"/>
              <w:rPr>
                <w:rFonts w:hint="eastAsia" w:ascii="宋体" w:hAnsi="宋体" w:eastAsia="宋体" w:cs="宋体"/>
                <w:color w:val="auto"/>
                <w:sz w:val="21"/>
                <w:szCs w:val="21"/>
                <w:highlight w:val="none"/>
              </w:rPr>
            </w:pPr>
          </w:p>
        </w:tc>
      </w:tr>
      <w:tr w14:paraId="4E23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1908" w:type="dxa"/>
            <w:noWrap w:val="0"/>
            <w:vAlign w:val="center"/>
          </w:tcPr>
          <w:p w14:paraId="31DA0F1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项目业主</w:t>
            </w:r>
          </w:p>
          <w:p w14:paraId="0670C99E">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（或发包人）</w:t>
            </w:r>
          </w:p>
          <w:p w14:paraId="0D2EAF8C">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val="0"/>
                <w:color w:val="auto"/>
                <w:spacing w:val="0"/>
                <w:sz w:val="21"/>
                <w:szCs w:val="21"/>
                <w:highlight w:val="none"/>
              </w:rPr>
              <w:t>履约</w:t>
            </w:r>
            <w:r>
              <w:rPr>
                <w:rFonts w:hint="eastAsia" w:ascii="宋体" w:hAnsi="宋体" w:eastAsia="宋体" w:cs="宋体"/>
                <w:b/>
                <w:bCs w:val="0"/>
                <w:color w:val="auto"/>
                <w:sz w:val="21"/>
                <w:szCs w:val="21"/>
                <w:highlight w:val="none"/>
                <w:lang w:val="en-US" w:eastAsia="zh-CN"/>
              </w:rPr>
              <w:t>评价意见</w:t>
            </w:r>
          </w:p>
        </w:tc>
        <w:tc>
          <w:tcPr>
            <w:tcW w:w="7946" w:type="dxa"/>
            <w:noWrap w:val="0"/>
            <w:vAlign w:val="center"/>
          </w:tcPr>
          <w:p w14:paraId="201324FA">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eastAsia" w:ascii="宋体" w:hAnsi="宋体" w:eastAsia="宋体" w:cs="宋体"/>
                <w:b/>
                <w:color w:val="auto"/>
                <w:sz w:val="21"/>
                <w:szCs w:val="21"/>
                <w:highlight w:val="none"/>
                <w:lang w:val="en-US" w:eastAsia="zh-CN"/>
              </w:rPr>
            </w:pPr>
          </w:p>
          <w:p w14:paraId="04A27D1E">
            <w:pPr>
              <w:keepNext w:val="0"/>
              <w:keepLines w:val="0"/>
              <w:pageBreakBefore w:val="0"/>
              <w:widowControl w:val="0"/>
              <w:kinsoku/>
              <w:wordWrap/>
              <w:overflowPunct/>
              <w:topLinePunct w:val="0"/>
              <w:autoSpaceDE w:val="0"/>
              <w:autoSpaceDN w:val="0"/>
              <w:bidi w:val="0"/>
              <w:adjustRightInd/>
              <w:snapToGrid/>
              <w:spacing w:line="660" w:lineRule="exact"/>
              <w:ind w:firstLine="422" w:firstLineChars="20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本项目已完成，竣工验收合格，我单位对</w:t>
            </w:r>
            <w:r>
              <w:rPr>
                <w:rFonts w:hint="eastAsia" w:ascii="宋体" w:hAnsi="宋体" w:eastAsia="宋体" w:cs="宋体"/>
                <w:b/>
                <w:bCs/>
                <w:color w:val="auto"/>
                <w:sz w:val="21"/>
                <w:szCs w:val="21"/>
                <w:highlight w:val="none"/>
                <w:lang w:val="en-US" w:eastAsia="zh-CN"/>
              </w:rPr>
              <w:t>承包人的</w:t>
            </w:r>
            <w:r>
              <w:rPr>
                <w:rFonts w:hint="eastAsia" w:ascii="宋体" w:hAnsi="宋体" w:eastAsia="宋体" w:cs="宋体"/>
                <w:b/>
                <w:bCs w:val="0"/>
                <w:color w:val="auto"/>
                <w:kern w:val="0"/>
                <w:sz w:val="21"/>
                <w:szCs w:val="21"/>
                <w:highlight w:val="none"/>
                <w:lang w:bidi="ar"/>
              </w:rPr>
              <w:t>守合同重信用</w:t>
            </w:r>
            <w:r>
              <w:rPr>
                <w:rFonts w:hint="eastAsia" w:ascii="宋体" w:hAnsi="宋体" w:eastAsia="宋体" w:cs="宋体"/>
                <w:b/>
                <w:bCs w:val="0"/>
                <w:color w:val="auto"/>
                <w:sz w:val="21"/>
                <w:szCs w:val="21"/>
                <w:highlight w:val="none"/>
                <w:lang w:val="en-US" w:eastAsia="zh-CN"/>
              </w:rPr>
              <w:t>诚信</w:t>
            </w:r>
            <w:r>
              <w:rPr>
                <w:rFonts w:hint="eastAsia" w:ascii="宋体" w:hAnsi="宋体" w:eastAsia="宋体" w:cs="宋体"/>
                <w:b/>
                <w:bCs w:val="0"/>
                <w:color w:val="auto"/>
                <w:spacing w:val="0"/>
                <w:sz w:val="21"/>
                <w:szCs w:val="21"/>
                <w:highlight w:val="none"/>
              </w:rPr>
              <w:t>履约</w:t>
            </w:r>
            <w:r>
              <w:rPr>
                <w:rFonts w:hint="eastAsia" w:ascii="宋体" w:hAnsi="宋体" w:eastAsia="宋体" w:cs="宋体"/>
                <w:b/>
                <w:bCs w:val="0"/>
                <w:color w:val="auto"/>
                <w:sz w:val="21"/>
                <w:szCs w:val="21"/>
                <w:highlight w:val="none"/>
                <w:lang w:val="en-US" w:eastAsia="zh-CN"/>
              </w:rPr>
              <w:t>评价意见为：</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none"/>
                <w:lang w:val="en-US" w:eastAsia="zh-CN"/>
              </w:rPr>
              <w:t>。</w:t>
            </w:r>
          </w:p>
          <w:p w14:paraId="66BDC9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 xml:space="preserve">               </w:t>
            </w:r>
          </w:p>
          <w:p w14:paraId="3FE1CF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项目业主（或发包人）盖章</w:t>
            </w:r>
          </w:p>
          <w:p w14:paraId="43C5A6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color w:val="auto"/>
                <w:sz w:val="21"/>
                <w:szCs w:val="21"/>
                <w:highlight w:val="none"/>
                <w:lang w:val="en-US" w:eastAsia="zh-CN"/>
              </w:rPr>
              <w:t xml:space="preserve">   </w:t>
            </w:r>
          </w:p>
        </w:tc>
      </w:tr>
      <w:tr w14:paraId="4507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908" w:type="dxa"/>
            <w:noWrap w:val="0"/>
            <w:vAlign w:val="center"/>
          </w:tcPr>
          <w:p w14:paraId="02C2F82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   注</w:t>
            </w:r>
          </w:p>
        </w:tc>
        <w:tc>
          <w:tcPr>
            <w:tcW w:w="7946" w:type="dxa"/>
            <w:noWrap w:val="0"/>
            <w:vAlign w:val="center"/>
          </w:tcPr>
          <w:p w14:paraId="05F9A71F">
            <w:pPr>
              <w:keepNext w:val="0"/>
              <w:keepLines w:val="0"/>
              <w:pageBreakBefore w:val="0"/>
              <w:widowControl w:val="0"/>
              <w:kinsoku/>
              <w:wordWrap/>
              <w:overflowPunct/>
              <w:topLinePunct w:val="0"/>
              <w:autoSpaceDE/>
              <w:autoSpaceDN/>
              <w:bidi w:val="0"/>
              <w:adjustRightInd/>
              <w:snapToGrid/>
              <w:spacing w:before="157" w:before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pacing w:val="0"/>
                <w:sz w:val="21"/>
                <w:szCs w:val="21"/>
                <w:highlight w:val="none"/>
              </w:rPr>
              <w:t>履约</w:t>
            </w:r>
            <w:r>
              <w:rPr>
                <w:rFonts w:hint="eastAsia" w:ascii="宋体" w:hAnsi="宋体" w:eastAsia="宋体" w:cs="宋体"/>
                <w:b/>
                <w:bCs w:val="0"/>
                <w:color w:val="auto"/>
                <w:sz w:val="21"/>
                <w:szCs w:val="21"/>
                <w:highlight w:val="none"/>
                <w:lang w:val="en-US" w:eastAsia="zh-CN"/>
              </w:rPr>
              <w:t>评价意见为分为“良好、合格、不合格”，由项目业主（或发包人）按承包人</w:t>
            </w:r>
            <w:r>
              <w:rPr>
                <w:rFonts w:hint="eastAsia" w:ascii="宋体" w:hAnsi="宋体" w:eastAsia="宋体" w:cs="宋体"/>
                <w:b/>
                <w:bCs w:val="0"/>
                <w:color w:val="auto"/>
                <w:spacing w:val="0"/>
                <w:sz w:val="21"/>
                <w:szCs w:val="21"/>
                <w:highlight w:val="none"/>
              </w:rPr>
              <w:t>履约</w:t>
            </w:r>
            <w:r>
              <w:rPr>
                <w:rFonts w:hint="eastAsia" w:ascii="宋体" w:hAnsi="宋体" w:eastAsia="宋体" w:cs="宋体"/>
                <w:b/>
                <w:bCs w:val="0"/>
                <w:color w:val="auto"/>
                <w:spacing w:val="0"/>
                <w:sz w:val="21"/>
                <w:szCs w:val="21"/>
                <w:highlight w:val="none"/>
                <w:lang w:val="en-US" w:eastAsia="zh-CN"/>
              </w:rPr>
              <w:t>实际情况自主评价填写，并盖单位公章确认</w:t>
            </w:r>
          </w:p>
        </w:tc>
      </w:tr>
    </w:tbl>
    <w:p w14:paraId="4AC6839C">
      <w:pPr>
        <w:pStyle w:val="4"/>
        <w:rPr>
          <w:rFonts w:hint="eastAsia" w:ascii="宋体" w:hAnsi="宋体" w:eastAsia="宋体" w:cs="宋体"/>
          <w:color w:val="auto"/>
          <w:sz w:val="21"/>
          <w:szCs w:val="21"/>
          <w:highlight w:val="none"/>
        </w:rPr>
      </w:pPr>
    </w:p>
    <w:p w14:paraId="71752B7E">
      <w:pPr>
        <w:pStyle w:val="4"/>
        <w:rPr>
          <w:rFonts w:hint="eastAsia" w:ascii="宋体" w:hAnsi="宋体" w:eastAsia="宋体" w:cs="宋体"/>
          <w:color w:val="auto"/>
          <w:sz w:val="21"/>
          <w:szCs w:val="21"/>
          <w:highlight w:val="none"/>
        </w:rPr>
      </w:pPr>
      <w:r>
        <w:rPr>
          <w:rFonts w:hint="eastAsia" w:ascii="宋体" w:hAnsi="宋体"/>
          <w:bCs/>
          <w:color w:val="auto"/>
          <w:sz w:val="21"/>
          <w:szCs w:val="21"/>
          <w:highlight w:val="none"/>
          <w:lang w:val="en-US" w:eastAsia="zh-CN"/>
        </w:rPr>
        <w:t>注：上表格式仅供参考，投标人可根据其实际情况</w:t>
      </w:r>
      <w:r>
        <w:rPr>
          <w:rFonts w:hint="eastAsia" w:ascii="宋体" w:hAnsi="宋体" w:cs="宋体"/>
          <w:color w:val="auto"/>
          <w:szCs w:val="21"/>
          <w:highlight w:val="none"/>
        </w:rPr>
        <w:t>自行编辑扩展表格</w:t>
      </w:r>
      <w:r>
        <w:rPr>
          <w:rFonts w:hint="eastAsia" w:ascii="宋体" w:hAnsi="宋体"/>
          <w:bCs/>
          <w:color w:val="auto"/>
          <w:sz w:val="21"/>
          <w:szCs w:val="21"/>
          <w:highlight w:val="none"/>
          <w:lang w:val="en-US" w:eastAsia="zh-CN"/>
        </w:rPr>
        <w:t>。</w:t>
      </w:r>
    </w:p>
    <w:p w14:paraId="0222A200">
      <w:pPr>
        <w:pStyle w:val="8"/>
        <w:ind w:left="0" w:leftChars="0" w:firstLine="0" w:firstLineChars="0"/>
        <w:rPr>
          <w:rFonts w:hint="eastAsia"/>
          <w:color w:val="auto"/>
          <w:sz w:val="21"/>
          <w:szCs w:val="21"/>
          <w:highlight w:val="none"/>
        </w:rPr>
      </w:pPr>
    </w:p>
    <w:p w14:paraId="0FC11C91">
      <w:pPr>
        <w:pStyle w:val="8"/>
        <w:ind w:left="0" w:leftChars="0" w:firstLine="0" w:firstLineChars="0"/>
        <w:rPr>
          <w:rFonts w:hint="eastAsia"/>
          <w:color w:val="auto"/>
          <w:sz w:val="21"/>
          <w:szCs w:val="21"/>
          <w:highlight w:val="none"/>
        </w:rPr>
      </w:pPr>
    </w:p>
    <w:p w14:paraId="2CDC81EF">
      <w:pPr>
        <w:pStyle w:val="8"/>
        <w:ind w:left="0" w:leftChars="0" w:firstLine="0" w:firstLineChars="0"/>
        <w:rPr>
          <w:rFonts w:hint="eastAsia"/>
          <w:color w:val="auto"/>
          <w:sz w:val="21"/>
          <w:szCs w:val="21"/>
          <w:highlight w:val="none"/>
        </w:rPr>
      </w:pPr>
    </w:p>
    <w:p w14:paraId="58C75FA9">
      <w:pPr>
        <w:pStyle w:val="8"/>
        <w:ind w:left="0" w:leftChars="0" w:firstLine="0" w:firstLineChars="0"/>
        <w:rPr>
          <w:rFonts w:hint="eastAsia"/>
          <w:color w:val="auto"/>
          <w:sz w:val="21"/>
          <w:szCs w:val="21"/>
          <w:highlight w:val="none"/>
        </w:rPr>
      </w:pPr>
    </w:p>
    <w:p w14:paraId="18D2BD99">
      <w:pPr>
        <w:keepNext w:val="0"/>
        <w:keepLines w:val="0"/>
        <w:pageBreakBefore w:val="0"/>
        <w:widowControl w:val="0"/>
        <w:kinsoku/>
        <w:wordWrap/>
        <w:overflowPunct/>
        <w:topLinePunct w:val="0"/>
        <w:autoSpaceDE w:val="0"/>
        <w:autoSpaceDN w:val="0"/>
        <w:bidi w:val="0"/>
        <w:adjustRightInd w:val="0"/>
        <w:snapToGrid/>
        <w:spacing w:before="157" w:beforeLines="50" w:after="313" w:afterLines="100" w:line="360" w:lineRule="auto"/>
        <w:ind w:firstLine="211" w:firstLineChars="100"/>
        <w:jc w:val="center"/>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pacing w:val="0"/>
          <w:sz w:val="21"/>
          <w:szCs w:val="21"/>
          <w:highlight w:val="none"/>
          <w:lang w:val="en-US" w:eastAsia="zh-CN"/>
        </w:rPr>
        <w:t>（三）项目</w:t>
      </w:r>
      <w:r>
        <w:rPr>
          <w:rFonts w:hint="eastAsia" w:ascii="宋体" w:hAnsi="宋体" w:eastAsia="宋体" w:cs="宋体"/>
          <w:b/>
          <w:bCs w:val="0"/>
          <w:color w:val="auto"/>
          <w:sz w:val="21"/>
          <w:szCs w:val="21"/>
          <w:highlight w:val="none"/>
        </w:rPr>
        <w:t>管理人员</w:t>
      </w:r>
      <w:r>
        <w:rPr>
          <w:rFonts w:hint="eastAsia" w:ascii="宋体" w:hAnsi="宋体" w:eastAsia="宋体" w:cs="宋体"/>
          <w:b/>
          <w:bCs w:val="0"/>
          <w:color w:val="auto"/>
          <w:spacing w:val="0"/>
          <w:sz w:val="21"/>
          <w:szCs w:val="21"/>
          <w:highlight w:val="none"/>
        </w:rPr>
        <w:t>履</w:t>
      </w:r>
      <w:r>
        <w:rPr>
          <w:rFonts w:hint="eastAsia" w:ascii="宋体" w:hAnsi="宋体" w:eastAsia="宋体" w:cs="宋体"/>
          <w:b/>
          <w:bCs w:val="0"/>
          <w:color w:val="auto"/>
          <w:spacing w:val="0"/>
          <w:sz w:val="21"/>
          <w:szCs w:val="21"/>
          <w:highlight w:val="none"/>
          <w:lang w:val="en-US" w:eastAsia="zh-CN"/>
        </w:rPr>
        <w:t>职</w:t>
      </w:r>
      <w:r>
        <w:rPr>
          <w:rFonts w:hint="eastAsia" w:ascii="宋体" w:hAnsi="宋体" w:eastAsia="宋体" w:cs="宋体"/>
          <w:b/>
          <w:bCs w:val="0"/>
          <w:color w:val="auto"/>
          <w:sz w:val="21"/>
          <w:szCs w:val="21"/>
          <w:highlight w:val="none"/>
          <w:lang w:val="en-US" w:eastAsia="zh-CN"/>
        </w:rPr>
        <w:t>评价意见表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3068"/>
        <w:gridCol w:w="1145"/>
        <w:gridCol w:w="2657"/>
      </w:tblGrid>
      <w:tr w14:paraId="1845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21" w:type="dxa"/>
            <w:noWrap w:val="0"/>
            <w:vAlign w:val="center"/>
          </w:tcPr>
          <w:p w14:paraId="7AF4D08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工程名称</w:t>
            </w:r>
          </w:p>
        </w:tc>
        <w:tc>
          <w:tcPr>
            <w:tcW w:w="7833" w:type="dxa"/>
            <w:gridSpan w:val="3"/>
            <w:noWrap w:val="0"/>
            <w:vAlign w:val="center"/>
          </w:tcPr>
          <w:p w14:paraId="5515C6DE">
            <w:pPr>
              <w:snapToGrid w:val="0"/>
              <w:spacing w:line="0" w:lineRule="atLeast"/>
              <w:ind w:right="-45"/>
              <w:jc w:val="center"/>
              <w:rPr>
                <w:rFonts w:hint="eastAsia" w:ascii="宋体" w:hAnsi="宋体" w:eastAsia="宋体" w:cs="宋体"/>
                <w:b/>
                <w:bCs/>
                <w:color w:val="auto"/>
                <w:spacing w:val="-6"/>
                <w:sz w:val="21"/>
                <w:szCs w:val="21"/>
                <w:highlight w:val="none"/>
              </w:rPr>
            </w:pPr>
          </w:p>
        </w:tc>
      </w:tr>
      <w:tr w14:paraId="0464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21" w:type="dxa"/>
            <w:noWrap w:val="0"/>
            <w:vAlign w:val="center"/>
          </w:tcPr>
          <w:p w14:paraId="5EA2CA4E">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承包人</w:t>
            </w:r>
            <w:r>
              <w:rPr>
                <w:rFonts w:hint="eastAsia" w:ascii="宋体" w:hAnsi="宋体" w:eastAsia="宋体" w:cs="宋体"/>
                <w:b/>
                <w:bCs/>
                <w:color w:val="auto"/>
                <w:sz w:val="21"/>
                <w:szCs w:val="21"/>
                <w:highlight w:val="none"/>
              </w:rPr>
              <w:t>名称</w:t>
            </w:r>
          </w:p>
        </w:tc>
        <w:tc>
          <w:tcPr>
            <w:tcW w:w="7833" w:type="dxa"/>
            <w:gridSpan w:val="3"/>
            <w:noWrap w:val="0"/>
            <w:vAlign w:val="center"/>
          </w:tcPr>
          <w:p w14:paraId="4051CBA3">
            <w:pPr>
              <w:snapToGrid w:val="0"/>
              <w:spacing w:line="0" w:lineRule="atLeast"/>
              <w:ind w:right="-45"/>
              <w:jc w:val="center"/>
              <w:rPr>
                <w:rFonts w:hint="eastAsia" w:ascii="宋体" w:hAnsi="宋体" w:eastAsia="宋体" w:cs="宋体"/>
                <w:b/>
                <w:bCs/>
                <w:color w:val="auto"/>
                <w:spacing w:val="-6"/>
                <w:sz w:val="21"/>
                <w:szCs w:val="21"/>
                <w:highlight w:val="none"/>
              </w:rPr>
            </w:pPr>
          </w:p>
        </w:tc>
      </w:tr>
      <w:tr w14:paraId="363E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21" w:type="dxa"/>
            <w:noWrap w:val="0"/>
            <w:vAlign w:val="center"/>
          </w:tcPr>
          <w:p w14:paraId="4C13BB0F">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项目所在地</w:t>
            </w:r>
          </w:p>
        </w:tc>
        <w:tc>
          <w:tcPr>
            <w:tcW w:w="7833" w:type="dxa"/>
            <w:gridSpan w:val="3"/>
            <w:noWrap w:val="0"/>
            <w:vAlign w:val="center"/>
          </w:tcPr>
          <w:p w14:paraId="7E76B48C">
            <w:pPr>
              <w:jc w:val="center"/>
              <w:rPr>
                <w:rFonts w:hint="eastAsia" w:ascii="宋体" w:hAnsi="宋体" w:eastAsia="宋体" w:cs="宋体"/>
                <w:b/>
                <w:bCs/>
                <w:color w:val="auto"/>
                <w:kern w:val="2"/>
                <w:sz w:val="21"/>
                <w:szCs w:val="21"/>
                <w:highlight w:val="none"/>
                <w:lang w:val="en-US" w:eastAsia="zh-CN" w:bidi="ar-SA"/>
              </w:rPr>
            </w:pPr>
          </w:p>
        </w:tc>
      </w:tr>
      <w:tr w14:paraId="5CFF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21" w:type="dxa"/>
            <w:noWrap w:val="0"/>
            <w:vAlign w:val="center"/>
          </w:tcPr>
          <w:p w14:paraId="627A91F4">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合同价格</w:t>
            </w:r>
          </w:p>
        </w:tc>
        <w:tc>
          <w:tcPr>
            <w:tcW w:w="7833" w:type="dxa"/>
            <w:gridSpan w:val="3"/>
            <w:noWrap w:val="0"/>
            <w:vAlign w:val="center"/>
          </w:tcPr>
          <w:p w14:paraId="01DE8A5C">
            <w:pPr>
              <w:jc w:val="center"/>
              <w:rPr>
                <w:rFonts w:hint="eastAsia" w:ascii="宋体" w:hAnsi="宋体" w:eastAsia="宋体" w:cs="宋体"/>
                <w:b/>
                <w:bCs/>
                <w:color w:val="auto"/>
                <w:kern w:val="2"/>
                <w:sz w:val="21"/>
                <w:szCs w:val="21"/>
                <w:highlight w:val="none"/>
                <w:lang w:val="en-US" w:eastAsia="zh-CN" w:bidi="ar-SA"/>
              </w:rPr>
            </w:pPr>
          </w:p>
        </w:tc>
      </w:tr>
      <w:tr w14:paraId="039F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21" w:type="dxa"/>
            <w:noWrap w:val="0"/>
            <w:vAlign w:val="center"/>
          </w:tcPr>
          <w:p w14:paraId="4A130A4C">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竣工日期</w:t>
            </w:r>
          </w:p>
        </w:tc>
        <w:tc>
          <w:tcPr>
            <w:tcW w:w="7833" w:type="dxa"/>
            <w:gridSpan w:val="3"/>
            <w:noWrap w:val="0"/>
            <w:vAlign w:val="center"/>
          </w:tcPr>
          <w:p w14:paraId="20132AF3">
            <w:pPr>
              <w:autoSpaceDE w:val="0"/>
              <w:autoSpaceDN w:val="0"/>
              <w:jc w:val="center"/>
              <w:rPr>
                <w:rFonts w:hint="eastAsia" w:ascii="宋体" w:hAnsi="宋体" w:eastAsia="宋体" w:cs="宋体"/>
                <w:b/>
                <w:bCs/>
                <w:color w:val="auto"/>
                <w:sz w:val="21"/>
                <w:szCs w:val="21"/>
                <w:highlight w:val="none"/>
              </w:rPr>
            </w:pPr>
          </w:p>
        </w:tc>
      </w:tr>
      <w:tr w14:paraId="6064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21" w:type="dxa"/>
            <w:noWrap w:val="0"/>
            <w:vAlign w:val="center"/>
          </w:tcPr>
          <w:p w14:paraId="3C57921E">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项目</w:t>
            </w:r>
            <w:r>
              <w:rPr>
                <w:rFonts w:hint="eastAsia" w:ascii="宋体" w:hAnsi="宋体" w:eastAsia="宋体" w:cs="宋体"/>
                <w:b/>
                <w:bCs/>
                <w:color w:val="auto"/>
                <w:sz w:val="21"/>
                <w:szCs w:val="21"/>
                <w:highlight w:val="none"/>
              </w:rPr>
              <w:t>管理人员</w:t>
            </w:r>
            <w:r>
              <w:rPr>
                <w:rFonts w:hint="eastAsia" w:ascii="宋体" w:hAnsi="宋体" w:eastAsia="宋体" w:cs="宋体"/>
                <w:b/>
                <w:bCs/>
                <w:color w:val="auto"/>
                <w:sz w:val="21"/>
                <w:szCs w:val="21"/>
                <w:highlight w:val="none"/>
                <w:lang w:val="en-US" w:eastAsia="zh-CN"/>
              </w:rPr>
              <w:t>姓名</w:t>
            </w:r>
          </w:p>
        </w:tc>
        <w:tc>
          <w:tcPr>
            <w:tcW w:w="3572" w:type="dxa"/>
            <w:noWrap w:val="0"/>
            <w:vAlign w:val="center"/>
          </w:tcPr>
          <w:p w14:paraId="66E5D720">
            <w:pPr>
              <w:autoSpaceDE w:val="0"/>
              <w:autoSpaceDN w:val="0"/>
              <w:jc w:val="center"/>
              <w:rPr>
                <w:rFonts w:hint="eastAsia" w:ascii="宋体" w:hAnsi="宋体" w:eastAsia="宋体" w:cs="宋体"/>
                <w:b/>
                <w:bCs/>
                <w:color w:val="auto"/>
                <w:sz w:val="21"/>
                <w:szCs w:val="21"/>
                <w:highlight w:val="none"/>
              </w:rPr>
            </w:pPr>
          </w:p>
        </w:tc>
        <w:tc>
          <w:tcPr>
            <w:tcW w:w="1181" w:type="dxa"/>
            <w:noWrap w:val="0"/>
            <w:vAlign w:val="center"/>
          </w:tcPr>
          <w:p w14:paraId="4BD95EF4">
            <w:pPr>
              <w:autoSpaceDE w:val="0"/>
              <w:autoSpaceDN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担任岗位</w:t>
            </w:r>
          </w:p>
        </w:tc>
        <w:tc>
          <w:tcPr>
            <w:tcW w:w="3080" w:type="dxa"/>
            <w:noWrap w:val="0"/>
            <w:vAlign w:val="center"/>
          </w:tcPr>
          <w:p w14:paraId="0DF5F1CA">
            <w:pPr>
              <w:autoSpaceDE w:val="0"/>
              <w:autoSpaceDN w:val="0"/>
              <w:jc w:val="center"/>
              <w:rPr>
                <w:rFonts w:hint="eastAsia" w:ascii="宋体" w:hAnsi="宋体" w:eastAsia="宋体" w:cs="宋体"/>
                <w:b/>
                <w:bCs/>
                <w:color w:val="auto"/>
                <w:sz w:val="21"/>
                <w:szCs w:val="21"/>
                <w:highlight w:val="none"/>
              </w:rPr>
            </w:pPr>
          </w:p>
        </w:tc>
      </w:tr>
      <w:tr w14:paraId="699A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21" w:type="dxa"/>
            <w:noWrap w:val="0"/>
            <w:vAlign w:val="center"/>
          </w:tcPr>
          <w:p w14:paraId="054C3D8E">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发包人名称</w:t>
            </w:r>
          </w:p>
        </w:tc>
        <w:tc>
          <w:tcPr>
            <w:tcW w:w="7833" w:type="dxa"/>
            <w:gridSpan w:val="3"/>
            <w:noWrap w:val="0"/>
            <w:vAlign w:val="center"/>
          </w:tcPr>
          <w:p w14:paraId="38AD3AC7">
            <w:pPr>
              <w:autoSpaceDE w:val="0"/>
              <w:autoSpaceDN w:val="0"/>
              <w:rPr>
                <w:rFonts w:hint="eastAsia" w:ascii="宋体" w:hAnsi="宋体" w:eastAsia="宋体" w:cs="宋体"/>
                <w:color w:val="auto"/>
                <w:sz w:val="21"/>
                <w:szCs w:val="21"/>
                <w:highlight w:val="none"/>
              </w:rPr>
            </w:pPr>
          </w:p>
        </w:tc>
      </w:tr>
      <w:tr w14:paraId="6B5C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21" w:type="dxa"/>
            <w:noWrap w:val="0"/>
            <w:vAlign w:val="center"/>
          </w:tcPr>
          <w:p w14:paraId="0197D264">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发包人地址</w:t>
            </w:r>
          </w:p>
        </w:tc>
        <w:tc>
          <w:tcPr>
            <w:tcW w:w="7833" w:type="dxa"/>
            <w:gridSpan w:val="3"/>
            <w:noWrap w:val="0"/>
            <w:vAlign w:val="center"/>
          </w:tcPr>
          <w:p w14:paraId="04203E59">
            <w:pPr>
              <w:autoSpaceDE w:val="0"/>
              <w:autoSpaceDN w:val="0"/>
              <w:rPr>
                <w:rFonts w:hint="eastAsia" w:ascii="宋体" w:hAnsi="宋体" w:eastAsia="宋体" w:cs="宋体"/>
                <w:color w:val="auto"/>
                <w:sz w:val="21"/>
                <w:szCs w:val="21"/>
                <w:highlight w:val="none"/>
              </w:rPr>
            </w:pPr>
          </w:p>
        </w:tc>
      </w:tr>
      <w:tr w14:paraId="4641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21" w:type="dxa"/>
            <w:noWrap w:val="0"/>
            <w:vAlign w:val="center"/>
          </w:tcPr>
          <w:p w14:paraId="201D1341">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发包人电话</w:t>
            </w:r>
          </w:p>
        </w:tc>
        <w:tc>
          <w:tcPr>
            <w:tcW w:w="7833" w:type="dxa"/>
            <w:gridSpan w:val="3"/>
            <w:noWrap w:val="0"/>
            <w:vAlign w:val="center"/>
          </w:tcPr>
          <w:p w14:paraId="2D8EDB1C">
            <w:pPr>
              <w:autoSpaceDE w:val="0"/>
              <w:autoSpaceDN w:val="0"/>
              <w:rPr>
                <w:rFonts w:hint="eastAsia" w:ascii="宋体" w:hAnsi="宋体" w:eastAsia="宋体" w:cs="宋体"/>
                <w:color w:val="auto"/>
                <w:sz w:val="21"/>
                <w:szCs w:val="21"/>
                <w:highlight w:val="none"/>
              </w:rPr>
            </w:pPr>
          </w:p>
        </w:tc>
      </w:tr>
      <w:tr w14:paraId="3238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2021" w:type="dxa"/>
            <w:noWrap w:val="0"/>
            <w:vAlign w:val="center"/>
          </w:tcPr>
          <w:p w14:paraId="7B385A8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项目业主</w:t>
            </w:r>
          </w:p>
          <w:p w14:paraId="3142733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（或发包人）</w:t>
            </w:r>
          </w:p>
          <w:p w14:paraId="2A0A3B3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val="0"/>
                <w:color w:val="auto"/>
                <w:spacing w:val="0"/>
                <w:sz w:val="21"/>
                <w:szCs w:val="21"/>
                <w:highlight w:val="none"/>
              </w:rPr>
              <w:t>履</w:t>
            </w:r>
            <w:r>
              <w:rPr>
                <w:rFonts w:hint="eastAsia" w:ascii="宋体" w:hAnsi="宋体" w:eastAsia="宋体" w:cs="宋体"/>
                <w:b/>
                <w:bCs w:val="0"/>
                <w:color w:val="auto"/>
                <w:spacing w:val="0"/>
                <w:sz w:val="21"/>
                <w:szCs w:val="21"/>
                <w:highlight w:val="none"/>
                <w:lang w:val="en-US" w:eastAsia="zh-CN"/>
              </w:rPr>
              <w:t>职</w:t>
            </w:r>
            <w:r>
              <w:rPr>
                <w:rFonts w:hint="eastAsia" w:ascii="宋体" w:hAnsi="宋体" w:eastAsia="宋体" w:cs="宋体"/>
                <w:b/>
                <w:bCs w:val="0"/>
                <w:color w:val="auto"/>
                <w:sz w:val="21"/>
                <w:szCs w:val="21"/>
                <w:highlight w:val="none"/>
                <w:lang w:val="en-US" w:eastAsia="zh-CN"/>
              </w:rPr>
              <w:t>评价意见</w:t>
            </w:r>
          </w:p>
        </w:tc>
        <w:tc>
          <w:tcPr>
            <w:tcW w:w="7833" w:type="dxa"/>
            <w:gridSpan w:val="3"/>
            <w:noWrap w:val="0"/>
            <w:vAlign w:val="center"/>
          </w:tcPr>
          <w:p w14:paraId="6EEF2B54">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eastAsia" w:ascii="宋体" w:hAnsi="宋体" w:eastAsia="宋体" w:cs="宋体"/>
                <w:b/>
                <w:color w:val="auto"/>
                <w:sz w:val="21"/>
                <w:szCs w:val="21"/>
                <w:highlight w:val="none"/>
                <w:lang w:val="en-US" w:eastAsia="zh-CN"/>
              </w:rPr>
            </w:pPr>
          </w:p>
          <w:p w14:paraId="30CD57F0">
            <w:pPr>
              <w:keepNext w:val="0"/>
              <w:keepLines w:val="0"/>
              <w:pageBreakBefore w:val="0"/>
              <w:widowControl w:val="0"/>
              <w:kinsoku/>
              <w:wordWrap/>
              <w:overflowPunct/>
              <w:topLinePunct w:val="0"/>
              <w:autoSpaceDE w:val="0"/>
              <w:autoSpaceDN w:val="0"/>
              <w:bidi w:val="0"/>
              <w:adjustRightInd/>
              <w:snapToGrid/>
              <w:spacing w:line="660" w:lineRule="exact"/>
              <w:ind w:firstLine="422" w:firstLineChars="20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本项目已完成，竣工验收合格，我单位对</w:t>
            </w:r>
            <w:r>
              <w:rPr>
                <w:rFonts w:hint="eastAsia" w:ascii="宋体" w:hAnsi="宋体" w:eastAsia="宋体" w:cs="宋体"/>
                <w:b/>
                <w:bCs/>
                <w:color w:val="auto"/>
                <w:sz w:val="21"/>
                <w:szCs w:val="21"/>
                <w:highlight w:val="none"/>
                <w:lang w:val="en-US" w:eastAsia="zh-CN"/>
              </w:rPr>
              <w:t>承包人的</w:t>
            </w:r>
            <w:r>
              <w:rPr>
                <w:rFonts w:hint="eastAsia" w:ascii="宋体" w:hAnsi="宋体" w:eastAsia="宋体" w:cs="宋体"/>
                <w:b/>
                <w:color w:val="auto"/>
                <w:sz w:val="21"/>
                <w:szCs w:val="21"/>
                <w:highlight w:val="none"/>
                <w:lang w:val="en-US" w:eastAsia="zh-CN"/>
              </w:rPr>
              <w:t>上述</w:t>
            </w:r>
            <w:r>
              <w:rPr>
                <w:rFonts w:hint="eastAsia" w:ascii="宋体" w:hAnsi="宋体" w:eastAsia="宋体" w:cs="宋体"/>
                <w:b/>
                <w:bCs w:val="0"/>
                <w:color w:val="auto"/>
                <w:spacing w:val="0"/>
                <w:sz w:val="21"/>
                <w:szCs w:val="21"/>
                <w:highlight w:val="none"/>
                <w:lang w:val="en-US" w:eastAsia="zh-CN"/>
              </w:rPr>
              <w:t>项目</w:t>
            </w:r>
            <w:r>
              <w:rPr>
                <w:rFonts w:hint="eastAsia" w:ascii="宋体" w:hAnsi="宋体" w:eastAsia="宋体" w:cs="宋体"/>
                <w:b/>
                <w:bCs w:val="0"/>
                <w:color w:val="auto"/>
                <w:sz w:val="21"/>
                <w:szCs w:val="21"/>
                <w:highlight w:val="none"/>
              </w:rPr>
              <w:t>管理人员</w:t>
            </w:r>
            <w:r>
              <w:rPr>
                <w:rFonts w:hint="eastAsia" w:ascii="宋体" w:hAnsi="宋体" w:eastAsia="宋体" w:cs="宋体"/>
                <w:b/>
                <w:bCs w:val="0"/>
                <w:color w:val="auto"/>
                <w:spacing w:val="0"/>
                <w:sz w:val="21"/>
                <w:szCs w:val="21"/>
                <w:highlight w:val="none"/>
              </w:rPr>
              <w:t>履约</w:t>
            </w:r>
            <w:r>
              <w:rPr>
                <w:rFonts w:hint="eastAsia" w:ascii="宋体" w:hAnsi="宋体" w:eastAsia="宋体" w:cs="宋体"/>
                <w:b/>
                <w:bCs w:val="0"/>
                <w:color w:val="auto"/>
                <w:spacing w:val="0"/>
                <w:sz w:val="21"/>
                <w:szCs w:val="21"/>
                <w:highlight w:val="none"/>
                <w:lang w:val="en-US" w:eastAsia="zh-CN"/>
              </w:rPr>
              <w:t>职</w:t>
            </w:r>
            <w:r>
              <w:rPr>
                <w:rFonts w:hint="eastAsia" w:ascii="宋体" w:hAnsi="宋体" w:eastAsia="宋体" w:cs="宋体"/>
                <w:b/>
                <w:bCs w:val="0"/>
                <w:color w:val="auto"/>
                <w:sz w:val="21"/>
                <w:szCs w:val="21"/>
                <w:highlight w:val="none"/>
                <w:lang w:val="en-US" w:eastAsia="zh-CN"/>
              </w:rPr>
              <w:t>评价意见为：</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none"/>
                <w:lang w:val="en-US" w:eastAsia="zh-CN"/>
              </w:rPr>
              <w:t>。</w:t>
            </w:r>
          </w:p>
          <w:p w14:paraId="4D5EF8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 xml:space="preserve">               </w:t>
            </w:r>
          </w:p>
          <w:p w14:paraId="40A429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项目业主（或发包人）盖章</w:t>
            </w:r>
          </w:p>
          <w:p w14:paraId="27D23F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color w:val="auto"/>
                <w:sz w:val="21"/>
                <w:szCs w:val="21"/>
                <w:highlight w:val="none"/>
                <w:lang w:val="en-US" w:eastAsia="zh-CN"/>
              </w:rPr>
              <w:t xml:space="preserve">   </w:t>
            </w:r>
          </w:p>
        </w:tc>
      </w:tr>
      <w:tr w14:paraId="5A63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021" w:type="dxa"/>
            <w:noWrap w:val="0"/>
            <w:vAlign w:val="center"/>
          </w:tcPr>
          <w:p w14:paraId="5221027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   注</w:t>
            </w:r>
          </w:p>
        </w:tc>
        <w:tc>
          <w:tcPr>
            <w:tcW w:w="7833" w:type="dxa"/>
            <w:gridSpan w:val="3"/>
            <w:noWrap w:val="0"/>
            <w:vAlign w:val="center"/>
          </w:tcPr>
          <w:p w14:paraId="4DDA1F70">
            <w:pPr>
              <w:keepNext w:val="0"/>
              <w:keepLines w:val="0"/>
              <w:pageBreakBefore w:val="0"/>
              <w:widowControl w:val="0"/>
              <w:kinsoku/>
              <w:wordWrap/>
              <w:overflowPunct/>
              <w:topLinePunct w:val="0"/>
              <w:autoSpaceDE/>
              <w:autoSpaceDN/>
              <w:bidi w:val="0"/>
              <w:adjustRightInd/>
              <w:snapToGrid/>
              <w:spacing w:before="157" w:beforeLines="50" w:line="360" w:lineRule="auto"/>
              <w:ind w:firstLine="211" w:firstLineChars="100"/>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pacing w:val="0"/>
                <w:sz w:val="21"/>
                <w:szCs w:val="21"/>
                <w:highlight w:val="none"/>
              </w:rPr>
              <w:t>履</w:t>
            </w:r>
            <w:r>
              <w:rPr>
                <w:rFonts w:hint="eastAsia" w:ascii="宋体" w:hAnsi="宋体" w:eastAsia="宋体" w:cs="宋体"/>
                <w:b/>
                <w:bCs w:val="0"/>
                <w:color w:val="auto"/>
                <w:spacing w:val="0"/>
                <w:sz w:val="21"/>
                <w:szCs w:val="21"/>
                <w:highlight w:val="none"/>
                <w:lang w:val="en-US" w:eastAsia="zh-CN"/>
              </w:rPr>
              <w:t>职</w:t>
            </w:r>
            <w:r>
              <w:rPr>
                <w:rFonts w:hint="eastAsia" w:ascii="宋体" w:hAnsi="宋体" w:eastAsia="宋体" w:cs="宋体"/>
                <w:b/>
                <w:bCs w:val="0"/>
                <w:color w:val="auto"/>
                <w:sz w:val="21"/>
                <w:szCs w:val="21"/>
                <w:highlight w:val="none"/>
                <w:lang w:val="en-US" w:eastAsia="zh-CN"/>
              </w:rPr>
              <w:t>评价意见为分为“良好、合格、不合格”，由项目业主（或发包人）按承包人</w:t>
            </w:r>
            <w:r>
              <w:rPr>
                <w:rFonts w:hint="eastAsia" w:ascii="宋体" w:hAnsi="宋体" w:eastAsia="宋体" w:cs="宋体"/>
                <w:b/>
                <w:bCs w:val="0"/>
                <w:color w:val="auto"/>
                <w:spacing w:val="0"/>
                <w:sz w:val="21"/>
                <w:szCs w:val="21"/>
                <w:highlight w:val="none"/>
              </w:rPr>
              <w:t>履</w:t>
            </w:r>
            <w:r>
              <w:rPr>
                <w:rFonts w:hint="eastAsia" w:ascii="宋体" w:hAnsi="宋体" w:eastAsia="宋体" w:cs="宋体"/>
                <w:b/>
                <w:bCs w:val="0"/>
                <w:color w:val="auto"/>
                <w:spacing w:val="0"/>
                <w:sz w:val="21"/>
                <w:szCs w:val="21"/>
                <w:highlight w:val="none"/>
                <w:lang w:val="en-US" w:eastAsia="zh-CN"/>
              </w:rPr>
              <w:t>职项目</w:t>
            </w:r>
            <w:r>
              <w:rPr>
                <w:rFonts w:hint="eastAsia" w:ascii="宋体" w:hAnsi="宋体" w:eastAsia="宋体" w:cs="宋体"/>
                <w:b/>
                <w:bCs w:val="0"/>
                <w:color w:val="auto"/>
                <w:sz w:val="21"/>
                <w:szCs w:val="21"/>
                <w:highlight w:val="none"/>
              </w:rPr>
              <w:t>管理人员</w:t>
            </w:r>
            <w:r>
              <w:rPr>
                <w:rFonts w:hint="eastAsia" w:ascii="宋体" w:hAnsi="宋体" w:eastAsia="宋体" w:cs="宋体"/>
                <w:b/>
                <w:bCs w:val="0"/>
                <w:color w:val="auto"/>
                <w:spacing w:val="0"/>
                <w:sz w:val="21"/>
                <w:szCs w:val="21"/>
                <w:highlight w:val="none"/>
                <w:lang w:val="en-US" w:eastAsia="zh-CN"/>
              </w:rPr>
              <w:t>实际情况自主评价填写，并盖单位公章确认</w:t>
            </w:r>
          </w:p>
        </w:tc>
      </w:tr>
    </w:tbl>
    <w:p w14:paraId="47D508BC">
      <w:pPr>
        <w:autoSpaceDE w:val="0"/>
        <w:autoSpaceDN w:val="0"/>
        <w:adjustRightInd w:val="0"/>
        <w:spacing w:line="360" w:lineRule="auto"/>
        <w:jc w:val="left"/>
        <w:rPr>
          <w:rFonts w:ascii="宋体" w:hAnsi="宋体" w:cs="宋体"/>
          <w:color w:val="auto"/>
          <w:kern w:val="0"/>
          <w:sz w:val="21"/>
          <w:szCs w:val="21"/>
          <w:highlight w:val="none"/>
        </w:rPr>
      </w:pPr>
    </w:p>
    <w:p w14:paraId="6EA23985">
      <w:pPr>
        <w:keepNext w:val="0"/>
        <w:keepLines w:val="0"/>
        <w:pageBreakBefore w:val="0"/>
        <w:widowControl w:val="0"/>
        <w:kinsoku/>
        <w:wordWrap/>
        <w:overflowPunct/>
        <w:topLinePunct w:val="0"/>
        <w:autoSpaceDE w:val="0"/>
        <w:autoSpaceDN w:val="0"/>
        <w:bidi w:val="0"/>
        <w:adjustRightInd w:val="0"/>
        <w:snapToGrid/>
        <w:spacing w:before="157" w:beforeLines="50" w:after="313" w:afterLines="100" w:line="360" w:lineRule="auto"/>
        <w:ind w:firstLine="210" w:firstLineChars="100"/>
        <w:jc w:val="center"/>
        <w:textAlignment w:val="auto"/>
        <w:rPr>
          <w:rFonts w:hint="default" w:ascii="宋体" w:hAnsi="宋体" w:eastAsia="宋体" w:cs="宋体"/>
          <w:b/>
          <w:bCs w:val="0"/>
          <w:color w:val="auto"/>
          <w:sz w:val="21"/>
          <w:szCs w:val="21"/>
          <w:highlight w:val="none"/>
          <w:lang w:val="en-US"/>
        </w:rPr>
      </w:pPr>
      <w:r>
        <w:rPr>
          <w:rFonts w:hint="eastAsia" w:ascii="宋体" w:hAnsi="宋体"/>
          <w:bCs/>
          <w:color w:val="auto"/>
          <w:sz w:val="21"/>
          <w:szCs w:val="21"/>
          <w:highlight w:val="none"/>
          <w:lang w:val="en-US" w:eastAsia="zh-CN"/>
        </w:rPr>
        <w:t>注：上表格式仅供参考，投标人可根据其实际情况</w:t>
      </w:r>
      <w:r>
        <w:rPr>
          <w:rFonts w:hint="eastAsia" w:ascii="宋体" w:hAnsi="宋体" w:cs="宋体"/>
          <w:color w:val="auto"/>
          <w:szCs w:val="21"/>
          <w:highlight w:val="none"/>
        </w:rPr>
        <w:t>自行编辑扩展表格</w:t>
      </w:r>
      <w:r>
        <w:rPr>
          <w:rFonts w:hint="eastAsia" w:ascii="宋体" w:hAnsi="宋体"/>
          <w:bCs/>
          <w:color w:val="auto"/>
          <w:sz w:val="21"/>
          <w:szCs w:val="21"/>
          <w:highlight w:val="none"/>
          <w:lang w:val="en-US" w:eastAsia="zh-CN"/>
        </w:rPr>
        <w:t>。</w:t>
      </w:r>
      <w:r>
        <w:rPr>
          <w:rFonts w:ascii="宋体" w:hAnsi="宋体"/>
          <w:bCs/>
          <w:color w:val="auto"/>
          <w:sz w:val="21"/>
          <w:szCs w:val="21"/>
          <w:highlight w:val="none"/>
        </w:rPr>
        <w:br w:type="page"/>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四</w:t>
      </w:r>
      <w:r>
        <w:rPr>
          <w:rFonts w:hint="eastAsia" w:ascii="宋体" w:hAnsi="宋体" w:cs="宋体"/>
          <w:color w:val="auto"/>
          <w:kern w:val="0"/>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工程奖项情况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003"/>
        <w:gridCol w:w="2190"/>
        <w:gridCol w:w="1688"/>
        <w:gridCol w:w="1689"/>
      </w:tblGrid>
      <w:tr w14:paraId="46E1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noWrap w:val="0"/>
            <w:vAlign w:val="top"/>
          </w:tcPr>
          <w:p w14:paraId="6246B152">
            <w:pPr>
              <w:spacing w:line="480" w:lineRule="auto"/>
              <w:rPr>
                <w:rFonts w:hint="eastAsia"/>
                <w:color w:val="auto"/>
                <w:highlight w:val="none"/>
              </w:rPr>
            </w:pPr>
            <w:r>
              <w:rPr>
                <w:rFonts w:hint="eastAsia"/>
                <w:color w:val="auto"/>
                <w:highlight w:val="none"/>
              </w:rPr>
              <w:t>序号</w:t>
            </w:r>
          </w:p>
        </w:tc>
        <w:tc>
          <w:tcPr>
            <w:tcW w:w="2383" w:type="dxa"/>
            <w:noWrap w:val="0"/>
            <w:vAlign w:val="top"/>
          </w:tcPr>
          <w:p w14:paraId="7794990E">
            <w:pPr>
              <w:spacing w:line="480" w:lineRule="auto"/>
              <w:rPr>
                <w:rFonts w:hint="eastAsia"/>
                <w:color w:val="auto"/>
                <w:highlight w:val="none"/>
              </w:rPr>
            </w:pPr>
            <w:r>
              <w:rPr>
                <w:rFonts w:hint="eastAsia"/>
                <w:color w:val="auto"/>
                <w:highlight w:val="none"/>
              </w:rPr>
              <w:t>名称</w:t>
            </w:r>
          </w:p>
        </w:tc>
        <w:tc>
          <w:tcPr>
            <w:tcW w:w="2616" w:type="dxa"/>
            <w:noWrap w:val="0"/>
            <w:vAlign w:val="top"/>
          </w:tcPr>
          <w:p w14:paraId="64965443">
            <w:pPr>
              <w:spacing w:line="480" w:lineRule="auto"/>
              <w:rPr>
                <w:rFonts w:hint="eastAsia"/>
                <w:color w:val="auto"/>
                <w:highlight w:val="none"/>
              </w:rPr>
            </w:pPr>
            <w:r>
              <w:rPr>
                <w:rFonts w:hint="eastAsia"/>
                <w:color w:val="auto"/>
                <w:highlight w:val="none"/>
              </w:rPr>
              <w:t>奖项证书</w:t>
            </w:r>
          </w:p>
        </w:tc>
        <w:tc>
          <w:tcPr>
            <w:tcW w:w="1993" w:type="dxa"/>
            <w:noWrap w:val="0"/>
            <w:vAlign w:val="top"/>
          </w:tcPr>
          <w:p w14:paraId="61E204CA">
            <w:pPr>
              <w:spacing w:line="480" w:lineRule="auto"/>
              <w:rPr>
                <w:rFonts w:hint="eastAsia"/>
                <w:color w:val="auto"/>
                <w:highlight w:val="none"/>
              </w:rPr>
            </w:pPr>
            <w:r>
              <w:rPr>
                <w:rFonts w:hint="eastAsia"/>
                <w:color w:val="auto"/>
                <w:highlight w:val="none"/>
              </w:rPr>
              <w:t>颁发机构</w:t>
            </w:r>
          </w:p>
        </w:tc>
        <w:tc>
          <w:tcPr>
            <w:tcW w:w="1993" w:type="dxa"/>
            <w:noWrap w:val="0"/>
            <w:vAlign w:val="top"/>
          </w:tcPr>
          <w:p w14:paraId="037C26CF">
            <w:pPr>
              <w:spacing w:line="480" w:lineRule="auto"/>
              <w:rPr>
                <w:color w:val="auto"/>
                <w:highlight w:val="none"/>
              </w:rPr>
            </w:pPr>
            <w:r>
              <w:rPr>
                <w:rFonts w:hint="eastAsia"/>
                <w:color w:val="auto"/>
                <w:highlight w:val="none"/>
              </w:rPr>
              <w:t>颁证日期</w:t>
            </w:r>
          </w:p>
        </w:tc>
      </w:tr>
      <w:tr w14:paraId="719D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noWrap w:val="0"/>
            <w:vAlign w:val="center"/>
          </w:tcPr>
          <w:p w14:paraId="44E1B508">
            <w:pPr>
              <w:spacing w:line="480" w:lineRule="auto"/>
              <w:jc w:val="center"/>
              <w:rPr>
                <w:rFonts w:hint="eastAsia"/>
                <w:color w:val="auto"/>
                <w:highlight w:val="none"/>
              </w:rPr>
            </w:pPr>
            <w:r>
              <w:rPr>
                <w:rFonts w:hint="eastAsia" w:ascii="宋体" w:hAnsi="宋体" w:cs="宋体"/>
                <w:color w:val="auto"/>
                <w:szCs w:val="21"/>
                <w:highlight w:val="none"/>
              </w:rPr>
              <w:t>1</w:t>
            </w:r>
          </w:p>
        </w:tc>
        <w:tc>
          <w:tcPr>
            <w:tcW w:w="2383" w:type="dxa"/>
            <w:noWrap w:val="0"/>
            <w:vAlign w:val="top"/>
          </w:tcPr>
          <w:p w14:paraId="72341577">
            <w:pPr>
              <w:spacing w:line="480" w:lineRule="auto"/>
              <w:rPr>
                <w:rFonts w:hint="eastAsia"/>
                <w:color w:val="auto"/>
                <w:highlight w:val="none"/>
              </w:rPr>
            </w:pPr>
          </w:p>
        </w:tc>
        <w:tc>
          <w:tcPr>
            <w:tcW w:w="2616" w:type="dxa"/>
            <w:noWrap w:val="0"/>
            <w:vAlign w:val="top"/>
          </w:tcPr>
          <w:p w14:paraId="5C4B52BE">
            <w:pPr>
              <w:spacing w:line="480" w:lineRule="auto"/>
              <w:rPr>
                <w:rFonts w:hint="eastAsia"/>
                <w:color w:val="auto"/>
                <w:highlight w:val="none"/>
              </w:rPr>
            </w:pPr>
          </w:p>
        </w:tc>
        <w:tc>
          <w:tcPr>
            <w:tcW w:w="1993" w:type="dxa"/>
            <w:noWrap w:val="0"/>
            <w:vAlign w:val="top"/>
          </w:tcPr>
          <w:p w14:paraId="08843339">
            <w:pPr>
              <w:spacing w:line="480" w:lineRule="auto"/>
              <w:rPr>
                <w:rFonts w:hint="eastAsia"/>
                <w:color w:val="auto"/>
                <w:highlight w:val="none"/>
              </w:rPr>
            </w:pPr>
          </w:p>
        </w:tc>
        <w:tc>
          <w:tcPr>
            <w:tcW w:w="1993" w:type="dxa"/>
            <w:noWrap w:val="0"/>
            <w:vAlign w:val="top"/>
          </w:tcPr>
          <w:p w14:paraId="1F74A444">
            <w:pPr>
              <w:spacing w:line="480" w:lineRule="auto"/>
              <w:rPr>
                <w:rFonts w:hint="eastAsia"/>
                <w:color w:val="auto"/>
                <w:highlight w:val="none"/>
              </w:rPr>
            </w:pPr>
          </w:p>
        </w:tc>
      </w:tr>
      <w:tr w14:paraId="31F5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noWrap w:val="0"/>
            <w:vAlign w:val="center"/>
          </w:tcPr>
          <w:p w14:paraId="0AF4361E">
            <w:pPr>
              <w:spacing w:line="480" w:lineRule="auto"/>
              <w:jc w:val="center"/>
              <w:rPr>
                <w:rFonts w:hint="eastAsia"/>
                <w:color w:val="auto"/>
                <w:highlight w:val="none"/>
              </w:rPr>
            </w:pPr>
            <w:r>
              <w:rPr>
                <w:rFonts w:hint="eastAsia" w:ascii="宋体" w:hAnsi="宋体" w:cs="宋体"/>
                <w:color w:val="auto"/>
                <w:szCs w:val="21"/>
                <w:highlight w:val="none"/>
              </w:rPr>
              <w:t>2</w:t>
            </w:r>
          </w:p>
        </w:tc>
        <w:tc>
          <w:tcPr>
            <w:tcW w:w="2383" w:type="dxa"/>
            <w:noWrap w:val="0"/>
            <w:vAlign w:val="top"/>
          </w:tcPr>
          <w:p w14:paraId="543D09F1">
            <w:pPr>
              <w:spacing w:line="480" w:lineRule="auto"/>
              <w:rPr>
                <w:rFonts w:hint="eastAsia"/>
                <w:color w:val="auto"/>
                <w:highlight w:val="none"/>
              </w:rPr>
            </w:pPr>
          </w:p>
        </w:tc>
        <w:tc>
          <w:tcPr>
            <w:tcW w:w="2616" w:type="dxa"/>
            <w:noWrap w:val="0"/>
            <w:vAlign w:val="top"/>
          </w:tcPr>
          <w:p w14:paraId="123F5B59">
            <w:pPr>
              <w:spacing w:line="480" w:lineRule="auto"/>
              <w:rPr>
                <w:rFonts w:hint="eastAsia"/>
                <w:color w:val="auto"/>
                <w:highlight w:val="none"/>
              </w:rPr>
            </w:pPr>
          </w:p>
        </w:tc>
        <w:tc>
          <w:tcPr>
            <w:tcW w:w="1993" w:type="dxa"/>
            <w:noWrap w:val="0"/>
            <w:vAlign w:val="top"/>
          </w:tcPr>
          <w:p w14:paraId="25B66F2E">
            <w:pPr>
              <w:spacing w:line="480" w:lineRule="auto"/>
              <w:rPr>
                <w:rFonts w:hint="eastAsia"/>
                <w:color w:val="auto"/>
                <w:highlight w:val="none"/>
              </w:rPr>
            </w:pPr>
          </w:p>
        </w:tc>
        <w:tc>
          <w:tcPr>
            <w:tcW w:w="1993" w:type="dxa"/>
            <w:noWrap w:val="0"/>
            <w:vAlign w:val="top"/>
          </w:tcPr>
          <w:p w14:paraId="1B0DAC1B">
            <w:pPr>
              <w:spacing w:line="480" w:lineRule="auto"/>
              <w:rPr>
                <w:rFonts w:hint="eastAsia"/>
                <w:color w:val="auto"/>
                <w:highlight w:val="none"/>
              </w:rPr>
            </w:pPr>
          </w:p>
        </w:tc>
      </w:tr>
      <w:tr w14:paraId="3DBF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noWrap w:val="0"/>
            <w:vAlign w:val="center"/>
          </w:tcPr>
          <w:p w14:paraId="176C68EA">
            <w:pPr>
              <w:spacing w:line="480" w:lineRule="auto"/>
              <w:jc w:val="center"/>
              <w:rPr>
                <w:rFonts w:hint="eastAsia"/>
                <w:color w:val="auto"/>
                <w:highlight w:val="none"/>
              </w:rPr>
            </w:pPr>
            <w:r>
              <w:rPr>
                <w:rFonts w:hint="eastAsia" w:ascii="宋体" w:hAnsi="宋体" w:cs="宋体"/>
                <w:color w:val="auto"/>
                <w:szCs w:val="21"/>
                <w:highlight w:val="none"/>
              </w:rPr>
              <w:t>......</w:t>
            </w:r>
          </w:p>
        </w:tc>
        <w:tc>
          <w:tcPr>
            <w:tcW w:w="2383" w:type="dxa"/>
            <w:noWrap w:val="0"/>
            <w:vAlign w:val="top"/>
          </w:tcPr>
          <w:p w14:paraId="55B68816">
            <w:pPr>
              <w:spacing w:line="480" w:lineRule="auto"/>
              <w:rPr>
                <w:rFonts w:hint="eastAsia"/>
                <w:color w:val="auto"/>
                <w:highlight w:val="none"/>
              </w:rPr>
            </w:pPr>
          </w:p>
        </w:tc>
        <w:tc>
          <w:tcPr>
            <w:tcW w:w="2616" w:type="dxa"/>
            <w:noWrap w:val="0"/>
            <w:vAlign w:val="top"/>
          </w:tcPr>
          <w:p w14:paraId="2B77DD53">
            <w:pPr>
              <w:spacing w:line="480" w:lineRule="auto"/>
              <w:rPr>
                <w:rFonts w:hint="eastAsia"/>
                <w:color w:val="auto"/>
                <w:highlight w:val="none"/>
              </w:rPr>
            </w:pPr>
          </w:p>
        </w:tc>
        <w:tc>
          <w:tcPr>
            <w:tcW w:w="1993" w:type="dxa"/>
            <w:noWrap w:val="0"/>
            <w:vAlign w:val="top"/>
          </w:tcPr>
          <w:p w14:paraId="181BB310">
            <w:pPr>
              <w:spacing w:line="480" w:lineRule="auto"/>
              <w:rPr>
                <w:rFonts w:hint="eastAsia"/>
                <w:color w:val="auto"/>
                <w:highlight w:val="none"/>
              </w:rPr>
            </w:pPr>
          </w:p>
        </w:tc>
        <w:tc>
          <w:tcPr>
            <w:tcW w:w="1993" w:type="dxa"/>
            <w:noWrap w:val="0"/>
            <w:vAlign w:val="top"/>
          </w:tcPr>
          <w:p w14:paraId="6A16791D">
            <w:pPr>
              <w:spacing w:line="480" w:lineRule="auto"/>
              <w:rPr>
                <w:rFonts w:hint="eastAsia"/>
                <w:color w:val="auto"/>
                <w:highlight w:val="none"/>
              </w:rPr>
            </w:pPr>
          </w:p>
        </w:tc>
      </w:tr>
    </w:tbl>
    <w:p w14:paraId="228420A8">
      <w:pPr>
        <w:pStyle w:val="4"/>
        <w:rPr>
          <w:rFonts w:hint="eastAsia" w:ascii="宋体" w:hAnsi="宋体" w:eastAsia="宋体" w:cs="宋体"/>
          <w:color w:val="auto"/>
          <w:sz w:val="21"/>
          <w:szCs w:val="21"/>
          <w:highlight w:val="none"/>
        </w:rPr>
      </w:pPr>
    </w:p>
    <w:p w14:paraId="29D33E76">
      <w:pPr>
        <w:pStyle w:val="2"/>
        <w:ind w:left="0" w:leftChars="0" w:firstLine="0" w:firstLineChars="0"/>
        <w:rPr>
          <w:rFonts w:hint="eastAsia"/>
          <w:color w:val="auto"/>
          <w:szCs w:val="21"/>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21CDD772">
      <w:pPr>
        <w:pStyle w:val="8"/>
        <w:ind w:left="0" w:leftChars="0" w:firstLine="0" w:firstLineChars="0"/>
        <w:rPr>
          <w:rFonts w:hint="eastAsia"/>
          <w:color w:val="auto"/>
          <w:sz w:val="21"/>
          <w:szCs w:val="21"/>
          <w:highlight w:val="none"/>
        </w:rPr>
      </w:pPr>
    </w:p>
    <w:p w14:paraId="79D991CE">
      <w:pPr>
        <w:keepNext w:val="0"/>
        <w:keepLines w:val="0"/>
        <w:pageBreakBefore w:val="0"/>
        <w:widowControl w:val="0"/>
        <w:kinsoku/>
        <w:wordWrap/>
        <w:overflowPunct/>
        <w:topLinePunct w:val="0"/>
        <w:autoSpaceDE w:val="0"/>
        <w:autoSpaceDN w:val="0"/>
        <w:bidi w:val="0"/>
        <w:adjustRightInd w:val="0"/>
        <w:snapToGrid/>
        <w:spacing w:before="157" w:beforeLines="50" w:after="313" w:afterLines="100" w:line="360" w:lineRule="auto"/>
        <w:ind w:firstLine="210" w:firstLineChars="100"/>
        <w:jc w:val="center"/>
        <w:textAlignment w:val="auto"/>
        <w:rPr>
          <w:rFonts w:hint="default" w:ascii="宋体" w:hAnsi="宋体" w:eastAsia="宋体" w:cs="宋体"/>
          <w:b/>
          <w:bCs w:val="0"/>
          <w:color w:val="auto"/>
          <w:sz w:val="21"/>
          <w:szCs w:val="21"/>
          <w:highlight w:val="none"/>
          <w:lang w:val="en-US"/>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五</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项目负责人完成过质量合格</w:t>
      </w:r>
      <w:r>
        <w:rPr>
          <w:rFonts w:hint="eastAsia" w:ascii="宋体" w:hAnsi="宋体" w:eastAsia="宋体" w:cs="宋体"/>
          <w:color w:val="auto"/>
          <w:sz w:val="21"/>
          <w:szCs w:val="21"/>
          <w:highlight w:val="none"/>
          <w:lang w:val="en-US" w:eastAsia="zh-CN"/>
        </w:rPr>
        <w:t>的类似工程项目施工</w:t>
      </w:r>
      <w:r>
        <w:rPr>
          <w:rFonts w:hint="eastAsia" w:ascii="宋体" w:hAnsi="宋体" w:eastAsia="宋体" w:cs="宋体"/>
          <w:color w:val="auto"/>
          <w:sz w:val="21"/>
          <w:szCs w:val="21"/>
          <w:highlight w:val="none"/>
          <w:lang w:eastAsia="zh-CN"/>
        </w:rPr>
        <w:t>业绩</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003"/>
        <w:gridCol w:w="2190"/>
        <w:gridCol w:w="1688"/>
        <w:gridCol w:w="1689"/>
      </w:tblGrid>
      <w:tr w14:paraId="3380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noWrap w:val="0"/>
            <w:vAlign w:val="top"/>
          </w:tcPr>
          <w:p w14:paraId="5F6DB917">
            <w:pPr>
              <w:spacing w:line="480" w:lineRule="auto"/>
              <w:rPr>
                <w:rFonts w:hint="eastAsia"/>
                <w:color w:val="auto"/>
                <w:highlight w:val="none"/>
              </w:rPr>
            </w:pPr>
            <w:r>
              <w:rPr>
                <w:rFonts w:hint="eastAsia"/>
                <w:color w:val="auto"/>
                <w:highlight w:val="none"/>
              </w:rPr>
              <w:t>序号</w:t>
            </w:r>
          </w:p>
        </w:tc>
        <w:tc>
          <w:tcPr>
            <w:tcW w:w="2383" w:type="dxa"/>
            <w:noWrap w:val="0"/>
            <w:vAlign w:val="top"/>
          </w:tcPr>
          <w:p w14:paraId="47E1D623">
            <w:pPr>
              <w:spacing w:line="480" w:lineRule="auto"/>
              <w:rPr>
                <w:rFonts w:hint="eastAsia"/>
                <w:color w:val="auto"/>
                <w:highlight w:val="none"/>
              </w:rPr>
            </w:pPr>
            <w:r>
              <w:rPr>
                <w:rFonts w:hint="eastAsia"/>
                <w:color w:val="auto"/>
                <w:highlight w:val="none"/>
                <w:lang w:val="en-US" w:eastAsia="zh-CN"/>
              </w:rPr>
              <w:t>项目</w:t>
            </w:r>
            <w:r>
              <w:rPr>
                <w:rFonts w:hint="eastAsia"/>
                <w:color w:val="auto"/>
                <w:highlight w:val="none"/>
              </w:rPr>
              <w:t>名称</w:t>
            </w:r>
          </w:p>
        </w:tc>
        <w:tc>
          <w:tcPr>
            <w:tcW w:w="2616" w:type="dxa"/>
            <w:noWrap w:val="0"/>
            <w:vAlign w:val="top"/>
          </w:tcPr>
          <w:p w14:paraId="73686F7A">
            <w:pPr>
              <w:spacing w:line="480" w:lineRule="auto"/>
              <w:rPr>
                <w:rFonts w:hint="default" w:eastAsia="宋体"/>
                <w:color w:val="auto"/>
                <w:highlight w:val="none"/>
                <w:lang w:val="en-US" w:eastAsia="zh-CN"/>
              </w:rPr>
            </w:pPr>
            <w:r>
              <w:rPr>
                <w:rFonts w:hint="eastAsia"/>
                <w:color w:val="auto"/>
                <w:highlight w:val="none"/>
                <w:lang w:val="en-US" w:eastAsia="zh-CN"/>
              </w:rPr>
              <w:t>合同金额</w:t>
            </w:r>
          </w:p>
        </w:tc>
        <w:tc>
          <w:tcPr>
            <w:tcW w:w="1993" w:type="dxa"/>
            <w:noWrap w:val="0"/>
            <w:vAlign w:val="top"/>
          </w:tcPr>
          <w:p w14:paraId="1D4DE0DB">
            <w:pPr>
              <w:spacing w:line="480" w:lineRule="auto"/>
              <w:rPr>
                <w:rFonts w:hint="eastAsia"/>
                <w:color w:val="auto"/>
                <w:highlight w:val="none"/>
              </w:rPr>
            </w:pPr>
            <w:r>
              <w:rPr>
                <w:rFonts w:hint="eastAsia"/>
                <w:color w:val="auto"/>
                <w:highlight w:val="none"/>
              </w:rPr>
              <w:t>颁发机构</w:t>
            </w:r>
          </w:p>
        </w:tc>
        <w:tc>
          <w:tcPr>
            <w:tcW w:w="1993" w:type="dxa"/>
            <w:noWrap w:val="0"/>
            <w:vAlign w:val="top"/>
          </w:tcPr>
          <w:p w14:paraId="4A2F1F61">
            <w:pPr>
              <w:spacing w:line="480" w:lineRule="auto"/>
              <w:rPr>
                <w:color w:val="auto"/>
                <w:highlight w:val="none"/>
              </w:rPr>
            </w:pPr>
            <w:r>
              <w:rPr>
                <w:rFonts w:hint="eastAsia"/>
                <w:color w:val="auto"/>
                <w:highlight w:val="none"/>
                <w:lang w:val="en-US" w:eastAsia="zh-CN"/>
              </w:rPr>
              <w:t>签订</w:t>
            </w:r>
            <w:r>
              <w:rPr>
                <w:rFonts w:hint="eastAsia"/>
                <w:color w:val="auto"/>
                <w:highlight w:val="none"/>
              </w:rPr>
              <w:t>日期</w:t>
            </w:r>
          </w:p>
        </w:tc>
      </w:tr>
      <w:tr w14:paraId="2FAA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noWrap w:val="0"/>
            <w:vAlign w:val="center"/>
          </w:tcPr>
          <w:p w14:paraId="36D55D0A">
            <w:pPr>
              <w:spacing w:line="480" w:lineRule="auto"/>
              <w:jc w:val="center"/>
              <w:rPr>
                <w:rFonts w:hint="eastAsia"/>
                <w:color w:val="auto"/>
                <w:highlight w:val="none"/>
              </w:rPr>
            </w:pPr>
            <w:r>
              <w:rPr>
                <w:rFonts w:hint="eastAsia" w:ascii="宋体" w:hAnsi="宋体" w:cs="宋体"/>
                <w:color w:val="auto"/>
                <w:szCs w:val="21"/>
                <w:highlight w:val="none"/>
              </w:rPr>
              <w:t>1</w:t>
            </w:r>
          </w:p>
        </w:tc>
        <w:tc>
          <w:tcPr>
            <w:tcW w:w="2383" w:type="dxa"/>
            <w:noWrap w:val="0"/>
            <w:vAlign w:val="top"/>
          </w:tcPr>
          <w:p w14:paraId="0A353FC3">
            <w:pPr>
              <w:spacing w:line="480" w:lineRule="auto"/>
              <w:rPr>
                <w:rFonts w:hint="eastAsia"/>
                <w:color w:val="auto"/>
                <w:highlight w:val="none"/>
              </w:rPr>
            </w:pPr>
          </w:p>
        </w:tc>
        <w:tc>
          <w:tcPr>
            <w:tcW w:w="2616" w:type="dxa"/>
            <w:noWrap w:val="0"/>
            <w:vAlign w:val="top"/>
          </w:tcPr>
          <w:p w14:paraId="435E6F8F">
            <w:pPr>
              <w:spacing w:line="480" w:lineRule="auto"/>
              <w:rPr>
                <w:rFonts w:hint="eastAsia"/>
                <w:color w:val="auto"/>
                <w:highlight w:val="none"/>
              </w:rPr>
            </w:pPr>
          </w:p>
        </w:tc>
        <w:tc>
          <w:tcPr>
            <w:tcW w:w="1993" w:type="dxa"/>
            <w:noWrap w:val="0"/>
            <w:vAlign w:val="top"/>
          </w:tcPr>
          <w:p w14:paraId="77295B72">
            <w:pPr>
              <w:spacing w:line="480" w:lineRule="auto"/>
              <w:rPr>
                <w:rFonts w:hint="eastAsia"/>
                <w:color w:val="auto"/>
                <w:highlight w:val="none"/>
              </w:rPr>
            </w:pPr>
          </w:p>
        </w:tc>
        <w:tc>
          <w:tcPr>
            <w:tcW w:w="1993" w:type="dxa"/>
            <w:noWrap w:val="0"/>
            <w:vAlign w:val="top"/>
          </w:tcPr>
          <w:p w14:paraId="70702574">
            <w:pPr>
              <w:spacing w:line="480" w:lineRule="auto"/>
              <w:rPr>
                <w:rFonts w:hint="eastAsia"/>
                <w:color w:val="auto"/>
                <w:highlight w:val="none"/>
              </w:rPr>
            </w:pPr>
          </w:p>
        </w:tc>
      </w:tr>
      <w:tr w14:paraId="6552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noWrap w:val="0"/>
            <w:vAlign w:val="center"/>
          </w:tcPr>
          <w:p w14:paraId="1375B415">
            <w:pPr>
              <w:spacing w:line="480" w:lineRule="auto"/>
              <w:jc w:val="center"/>
              <w:rPr>
                <w:rFonts w:hint="eastAsia"/>
                <w:color w:val="auto"/>
                <w:highlight w:val="none"/>
              </w:rPr>
            </w:pPr>
            <w:r>
              <w:rPr>
                <w:rFonts w:hint="eastAsia" w:ascii="宋体" w:hAnsi="宋体" w:cs="宋体"/>
                <w:color w:val="auto"/>
                <w:szCs w:val="21"/>
                <w:highlight w:val="none"/>
              </w:rPr>
              <w:t>2</w:t>
            </w:r>
          </w:p>
        </w:tc>
        <w:tc>
          <w:tcPr>
            <w:tcW w:w="2383" w:type="dxa"/>
            <w:noWrap w:val="0"/>
            <w:vAlign w:val="top"/>
          </w:tcPr>
          <w:p w14:paraId="7B17AD27">
            <w:pPr>
              <w:spacing w:line="480" w:lineRule="auto"/>
              <w:rPr>
                <w:rFonts w:hint="eastAsia"/>
                <w:color w:val="auto"/>
                <w:highlight w:val="none"/>
              </w:rPr>
            </w:pPr>
          </w:p>
        </w:tc>
        <w:tc>
          <w:tcPr>
            <w:tcW w:w="2616" w:type="dxa"/>
            <w:noWrap w:val="0"/>
            <w:vAlign w:val="top"/>
          </w:tcPr>
          <w:p w14:paraId="34207CBF">
            <w:pPr>
              <w:spacing w:line="480" w:lineRule="auto"/>
              <w:rPr>
                <w:rFonts w:hint="eastAsia"/>
                <w:color w:val="auto"/>
                <w:highlight w:val="none"/>
              </w:rPr>
            </w:pPr>
          </w:p>
        </w:tc>
        <w:tc>
          <w:tcPr>
            <w:tcW w:w="1993" w:type="dxa"/>
            <w:noWrap w:val="0"/>
            <w:vAlign w:val="top"/>
          </w:tcPr>
          <w:p w14:paraId="29595D2E">
            <w:pPr>
              <w:spacing w:line="480" w:lineRule="auto"/>
              <w:rPr>
                <w:rFonts w:hint="eastAsia"/>
                <w:color w:val="auto"/>
                <w:highlight w:val="none"/>
              </w:rPr>
            </w:pPr>
          </w:p>
        </w:tc>
        <w:tc>
          <w:tcPr>
            <w:tcW w:w="1993" w:type="dxa"/>
            <w:noWrap w:val="0"/>
            <w:vAlign w:val="top"/>
          </w:tcPr>
          <w:p w14:paraId="5DC99995">
            <w:pPr>
              <w:spacing w:line="480" w:lineRule="auto"/>
              <w:rPr>
                <w:rFonts w:hint="eastAsia"/>
                <w:color w:val="auto"/>
                <w:highlight w:val="none"/>
              </w:rPr>
            </w:pPr>
          </w:p>
        </w:tc>
      </w:tr>
      <w:tr w14:paraId="2C8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noWrap w:val="0"/>
            <w:vAlign w:val="center"/>
          </w:tcPr>
          <w:p w14:paraId="39C9F04F">
            <w:pPr>
              <w:spacing w:line="480" w:lineRule="auto"/>
              <w:jc w:val="center"/>
              <w:rPr>
                <w:rFonts w:hint="eastAsia"/>
                <w:color w:val="auto"/>
                <w:highlight w:val="none"/>
              </w:rPr>
            </w:pPr>
            <w:r>
              <w:rPr>
                <w:rFonts w:hint="eastAsia" w:ascii="宋体" w:hAnsi="宋体" w:cs="宋体"/>
                <w:color w:val="auto"/>
                <w:szCs w:val="21"/>
                <w:highlight w:val="none"/>
              </w:rPr>
              <w:t>......</w:t>
            </w:r>
          </w:p>
        </w:tc>
        <w:tc>
          <w:tcPr>
            <w:tcW w:w="2383" w:type="dxa"/>
            <w:noWrap w:val="0"/>
            <w:vAlign w:val="top"/>
          </w:tcPr>
          <w:p w14:paraId="6B82A2F8">
            <w:pPr>
              <w:spacing w:line="480" w:lineRule="auto"/>
              <w:rPr>
                <w:rFonts w:hint="eastAsia"/>
                <w:color w:val="auto"/>
                <w:highlight w:val="none"/>
              </w:rPr>
            </w:pPr>
          </w:p>
        </w:tc>
        <w:tc>
          <w:tcPr>
            <w:tcW w:w="2616" w:type="dxa"/>
            <w:noWrap w:val="0"/>
            <w:vAlign w:val="top"/>
          </w:tcPr>
          <w:p w14:paraId="21EB6778">
            <w:pPr>
              <w:spacing w:line="480" w:lineRule="auto"/>
              <w:rPr>
                <w:rFonts w:hint="eastAsia"/>
                <w:color w:val="auto"/>
                <w:highlight w:val="none"/>
              </w:rPr>
            </w:pPr>
          </w:p>
        </w:tc>
        <w:tc>
          <w:tcPr>
            <w:tcW w:w="1993" w:type="dxa"/>
            <w:noWrap w:val="0"/>
            <w:vAlign w:val="top"/>
          </w:tcPr>
          <w:p w14:paraId="2328934B">
            <w:pPr>
              <w:spacing w:line="480" w:lineRule="auto"/>
              <w:rPr>
                <w:rFonts w:hint="eastAsia"/>
                <w:color w:val="auto"/>
                <w:highlight w:val="none"/>
              </w:rPr>
            </w:pPr>
          </w:p>
        </w:tc>
        <w:tc>
          <w:tcPr>
            <w:tcW w:w="1993" w:type="dxa"/>
            <w:noWrap w:val="0"/>
            <w:vAlign w:val="top"/>
          </w:tcPr>
          <w:p w14:paraId="0BAFBFE9">
            <w:pPr>
              <w:spacing w:line="480" w:lineRule="auto"/>
              <w:rPr>
                <w:rFonts w:hint="eastAsia"/>
                <w:color w:val="auto"/>
                <w:highlight w:val="none"/>
              </w:rPr>
            </w:pPr>
          </w:p>
        </w:tc>
      </w:tr>
    </w:tbl>
    <w:p w14:paraId="4FD4BE42">
      <w:pPr>
        <w:pStyle w:val="4"/>
        <w:rPr>
          <w:rFonts w:hint="eastAsia" w:ascii="宋体" w:hAnsi="宋体" w:eastAsia="宋体" w:cs="宋体"/>
          <w:color w:val="auto"/>
          <w:sz w:val="21"/>
          <w:szCs w:val="21"/>
          <w:highlight w:val="none"/>
        </w:rPr>
      </w:pPr>
    </w:p>
    <w:p w14:paraId="25FFB6B5">
      <w:pPr>
        <w:pStyle w:val="2"/>
        <w:ind w:left="0" w:leftChars="0" w:firstLine="0" w:firstLineChars="0"/>
        <w:rPr>
          <w:rFonts w:hint="eastAsia"/>
          <w:color w:val="auto"/>
          <w:szCs w:val="21"/>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261CAF2F">
      <w:pPr>
        <w:pStyle w:val="8"/>
        <w:ind w:left="0" w:leftChars="0" w:firstLine="0" w:firstLineChars="0"/>
        <w:rPr>
          <w:rFonts w:hint="eastAsia"/>
          <w:color w:val="auto"/>
          <w:sz w:val="21"/>
          <w:szCs w:val="21"/>
          <w:highlight w:val="none"/>
        </w:rPr>
      </w:pPr>
    </w:p>
    <w:p w14:paraId="19AD44FE">
      <w:pPr>
        <w:pStyle w:val="8"/>
        <w:ind w:left="0" w:leftChars="0" w:firstLine="0" w:firstLineChars="0"/>
        <w:rPr>
          <w:rFonts w:hint="eastAsia"/>
          <w:color w:val="auto"/>
          <w:sz w:val="21"/>
          <w:szCs w:val="21"/>
          <w:highlight w:val="none"/>
        </w:rPr>
      </w:pPr>
    </w:p>
    <w:p w14:paraId="5B04CE84">
      <w:pPr>
        <w:pStyle w:val="8"/>
        <w:ind w:left="0" w:leftChars="0" w:firstLine="0" w:firstLineChars="0"/>
        <w:rPr>
          <w:rFonts w:hint="eastAsia"/>
          <w:color w:val="auto"/>
          <w:sz w:val="21"/>
          <w:szCs w:val="21"/>
          <w:highlight w:val="none"/>
        </w:rPr>
      </w:pPr>
    </w:p>
    <w:p w14:paraId="6527D6DB">
      <w:pPr>
        <w:pStyle w:val="8"/>
        <w:ind w:left="0" w:leftChars="0" w:firstLine="0" w:firstLineChars="0"/>
        <w:rPr>
          <w:rFonts w:hint="eastAsia"/>
          <w:color w:val="auto"/>
          <w:sz w:val="21"/>
          <w:szCs w:val="21"/>
          <w:highlight w:val="none"/>
        </w:rPr>
      </w:pPr>
    </w:p>
    <w:p w14:paraId="2AEF0640">
      <w:pPr>
        <w:pStyle w:val="8"/>
        <w:ind w:left="0" w:leftChars="0" w:firstLine="0" w:firstLineChars="0"/>
        <w:rPr>
          <w:rFonts w:hint="eastAsia"/>
          <w:color w:val="auto"/>
          <w:sz w:val="21"/>
          <w:szCs w:val="21"/>
          <w:highlight w:val="none"/>
        </w:rPr>
      </w:pPr>
    </w:p>
    <w:p w14:paraId="6A855E6C">
      <w:pPr>
        <w:pStyle w:val="8"/>
        <w:ind w:left="0" w:leftChars="0" w:firstLine="0" w:firstLineChars="0"/>
        <w:rPr>
          <w:rFonts w:hint="eastAsia"/>
          <w:color w:val="auto"/>
          <w:sz w:val="21"/>
          <w:szCs w:val="21"/>
          <w:highlight w:val="none"/>
        </w:rPr>
      </w:pPr>
    </w:p>
    <w:p w14:paraId="6A899B09">
      <w:pPr>
        <w:pStyle w:val="8"/>
        <w:ind w:left="0" w:leftChars="0" w:firstLine="0" w:firstLineChars="0"/>
        <w:rPr>
          <w:rFonts w:hint="eastAsia"/>
          <w:color w:val="auto"/>
          <w:sz w:val="21"/>
          <w:szCs w:val="21"/>
          <w:highlight w:val="none"/>
        </w:rPr>
      </w:pPr>
    </w:p>
    <w:p w14:paraId="75AF48E0">
      <w:pPr>
        <w:pStyle w:val="8"/>
        <w:ind w:left="0" w:leftChars="0" w:firstLine="0" w:firstLineChars="0"/>
        <w:rPr>
          <w:rFonts w:hint="eastAsia"/>
          <w:color w:val="auto"/>
          <w:sz w:val="21"/>
          <w:szCs w:val="21"/>
          <w:highlight w:val="none"/>
        </w:rPr>
      </w:pPr>
    </w:p>
    <w:p w14:paraId="64EF0B63">
      <w:pPr>
        <w:pStyle w:val="8"/>
        <w:ind w:left="0" w:leftChars="0" w:firstLine="0" w:firstLineChars="0"/>
        <w:rPr>
          <w:rFonts w:hint="eastAsia"/>
          <w:color w:val="auto"/>
          <w:sz w:val="21"/>
          <w:szCs w:val="21"/>
          <w:highlight w:val="none"/>
        </w:rPr>
      </w:pPr>
    </w:p>
    <w:p w14:paraId="3A80EC8E">
      <w:pPr>
        <w:pStyle w:val="8"/>
        <w:ind w:left="0" w:leftChars="0" w:firstLine="0" w:firstLineChars="0"/>
        <w:rPr>
          <w:rFonts w:hint="eastAsia"/>
          <w:color w:val="auto"/>
          <w:sz w:val="21"/>
          <w:szCs w:val="21"/>
          <w:highlight w:val="none"/>
        </w:rPr>
      </w:pPr>
    </w:p>
    <w:p w14:paraId="069C5E05">
      <w:pPr>
        <w:pStyle w:val="8"/>
        <w:ind w:left="0" w:leftChars="0" w:firstLine="0" w:firstLineChars="0"/>
        <w:rPr>
          <w:rFonts w:hint="eastAsia"/>
          <w:color w:val="auto"/>
          <w:sz w:val="21"/>
          <w:szCs w:val="21"/>
          <w:highlight w:val="none"/>
        </w:rPr>
      </w:pPr>
    </w:p>
    <w:p w14:paraId="6AD82E7D">
      <w:pPr>
        <w:pStyle w:val="8"/>
        <w:ind w:left="0" w:leftChars="0" w:firstLine="0" w:firstLineChars="0"/>
        <w:rPr>
          <w:rFonts w:hint="eastAsia"/>
          <w:color w:val="auto"/>
          <w:sz w:val="21"/>
          <w:szCs w:val="21"/>
          <w:highlight w:val="none"/>
        </w:rPr>
      </w:pPr>
    </w:p>
    <w:p w14:paraId="5658CCCA">
      <w:pPr>
        <w:pStyle w:val="8"/>
        <w:ind w:left="0" w:leftChars="0" w:firstLine="0" w:firstLineChars="0"/>
        <w:rPr>
          <w:rFonts w:hint="eastAsia"/>
          <w:color w:val="auto"/>
          <w:sz w:val="21"/>
          <w:szCs w:val="21"/>
          <w:highlight w:val="none"/>
        </w:rPr>
      </w:pPr>
    </w:p>
    <w:p w14:paraId="2883B5DA">
      <w:pPr>
        <w:pStyle w:val="8"/>
        <w:ind w:left="0" w:leftChars="0" w:firstLine="0" w:firstLineChars="0"/>
        <w:rPr>
          <w:rFonts w:hint="eastAsia"/>
          <w:color w:val="auto"/>
          <w:sz w:val="21"/>
          <w:szCs w:val="21"/>
          <w:highlight w:val="none"/>
        </w:rPr>
      </w:pPr>
    </w:p>
    <w:p w14:paraId="2BEE1C15">
      <w:pPr>
        <w:pStyle w:val="8"/>
        <w:ind w:left="0" w:leftChars="0" w:firstLine="0" w:firstLineChars="0"/>
        <w:rPr>
          <w:rFonts w:hint="eastAsia"/>
          <w:color w:val="auto"/>
          <w:sz w:val="21"/>
          <w:szCs w:val="21"/>
          <w:highlight w:val="none"/>
        </w:rPr>
      </w:pPr>
    </w:p>
    <w:p w14:paraId="14562F29">
      <w:pPr>
        <w:pStyle w:val="8"/>
        <w:ind w:left="0" w:leftChars="0" w:firstLine="0" w:firstLineChars="0"/>
        <w:rPr>
          <w:rFonts w:hint="eastAsia"/>
          <w:color w:val="auto"/>
          <w:sz w:val="21"/>
          <w:szCs w:val="21"/>
          <w:highlight w:val="none"/>
        </w:rPr>
      </w:pPr>
    </w:p>
    <w:p w14:paraId="1AEBFFC8">
      <w:pPr>
        <w:pStyle w:val="8"/>
        <w:ind w:left="0" w:leftChars="0" w:firstLine="0" w:firstLineChars="0"/>
        <w:rPr>
          <w:rFonts w:hint="eastAsia"/>
          <w:color w:val="auto"/>
          <w:sz w:val="21"/>
          <w:szCs w:val="21"/>
          <w:highlight w:val="none"/>
        </w:rPr>
      </w:pPr>
    </w:p>
    <w:p w14:paraId="01D67F58">
      <w:pPr>
        <w:pStyle w:val="8"/>
        <w:ind w:left="0" w:leftChars="0" w:firstLine="0" w:firstLineChars="0"/>
        <w:rPr>
          <w:rFonts w:hint="eastAsia"/>
          <w:color w:val="auto"/>
          <w:sz w:val="21"/>
          <w:szCs w:val="21"/>
          <w:highlight w:val="none"/>
        </w:rPr>
      </w:pPr>
    </w:p>
    <w:p w14:paraId="1A96184D">
      <w:pPr>
        <w:pStyle w:val="8"/>
        <w:ind w:left="0" w:leftChars="0" w:firstLine="0" w:firstLineChars="0"/>
        <w:rPr>
          <w:rFonts w:hint="eastAsia"/>
          <w:color w:val="auto"/>
          <w:sz w:val="21"/>
          <w:szCs w:val="21"/>
          <w:highlight w:val="none"/>
        </w:rPr>
      </w:pPr>
    </w:p>
    <w:p w14:paraId="064DE17A">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八、需要提供的其他投标资料</w:t>
      </w:r>
    </w:p>
    <w:p w14:paraId="0DAAF0AB">
      <w:pPr>
        <w:spacing w:line="360" w:lineRule="auto"/>
        <w:rPr>
          <w:rFonts w:ascii="宋体" w:hAnsi="宋体" w:cs="宋体"/>
          <w:b/>
          <w:color w:val="auto"/>
          <w:sz w:val="24"/>
          <w:highlight w:val="none"/>
        </w:rPr>
      </w:pP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14:paraId="13D3A1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67" w:hRule="atLeast"/>
          <w:jc w:val="center"/>
        </w:trPr>
        <w:tc>
          <w:tcPr>
            <w:tcW w:w="9240" w:type="dxa"/>
            <w:noWrap w:val="0"/>
            <w:vAlign w:val="top"/>
          </w:tcPr>
          <w:p w14:paraId="51CDA8E2">
            <w:pPr>
              <w:spacing w:line="360" w:lineRule="auto"/>
              <w:ind w:left="142"/>
              <w:rPr>
                <w:rFonts w:ascii="宋体" w:hAnsi="宋体"/>
                <w:color w:val="auto"/>
                <w:szCs w:val="21"/>
                <w:highlight w:val="none"/>
              </w:rPr>
            </w:pPr>
            <w:r>
              <w:rPr>
                <w:rFonts w:hint="eastAsia" w:ascii="宋体" w:hAnsi="宋体"/>
                <w:color w:val="auto"/>
                <w:szCs w:val="21"/>
                <w:highlight w:val="none"/>
                <w:lang w:val="en-US" w:eastAsia="zh-CN"/>
              </w:rPr>
              <w:t>投标人认为</w:t>
            </w:r>
            <w:r>
              <w:rPr>
                <w:rFonts w:hint="eastAsia" w:ascii="宋体" w:hAnsi="宋体"/>
                <w:color w:val="auto"/>
                <w:szCs w:val="21"/>
                <w:highlight w:val="none"/>
              </w:rPr>
              <w:t>需要提供的其他投标资料：</w:t>
            </w:r>
          </w:p>
          <w:p w14:paraId="379C899C">
            <w:pPr>
              <w:rPr>
                <w:rFonts w:ascii="宋体" w:hAnsi="宋体"/>
                <w:color w:val="auto"/>
                <w:szCs w:val="21"/>
                <w:highlight w:val="none"/>
              </w:rPr>
            </w:pPr>
          </w:p>
        </w:tc>
      </w:tr>
    </w:tbl>
    <w:p w14:paraId="07C18940">
      <w:pPr>
        <w:spacing w:line="360" w:lineRule="auto"/>
        <w:jc w:val="center"/>
        <w:rPr>
          <w:rFonts w:ascii="宋体" w:hAnsi="宋体"/>
          <w:color w:val="auto"/>
          <w:szCs w:val="21"/>
          <w:highlight w:val="none"/>
        </w:rPr>
      </w:pPr>
    </w:p>
    <w:p w14:paraId="4E578E3B">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九、</w:t>
      </w:r>
      <w:r>
        <w:rPr>
          <w:rFonts w:ascii="宋体" w:hAnsi="宋体"/>
          <w:b/>
          <w:bCs/>
          <w:color w:val="auto"/>
          <w:sz w:val="24"/>
          <w:highlight w:val="none"/>
        </w:rPr>
        <w:t>投标人承诺书</w:t>
      </w:r>
    </w:p>
    <w:p w14:paraId="31E6D62D">
      <w:pPr>
        <w:autoSpaceDE w:val="0"/>
        <w:autoSpaceDN w:val="0"/>
        <w:adjustRightInd w:val="0"/>
        <w:spacing w:line="360" w:lineRule="auto"/>
        <w:jc w:val="left"/>
        <w:rPr>
          <w:rFonts w:ascii="宋体" w:hAnsi="宋体" w:cs="宋体"/>
          <w:color w:val="auto"/>
          <w:kern w:val="0"/>
          <w:szCs w:val="21"/>
          <w:highlight w:val="none"/>
        </w:rPr>
      </w:pPr>
    </w:p>
    <w:p w14:paraId="207C6A0E">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致：广东省云浮市气象局</w:t>
      </w:r>
      <w:r>
        <w:rPr>
          <w:rFonts w:hint="eastAsia" w:ascii="宋体" w:hAnsi="宋体"/>
          <w:color w:val="auto"/>
          <w:szCs w:val="21"/>
          <w:highlight w:val="none"/>
        </w:rPr>
        <w:t>（招标人）</w:t>
      </w:r>
    </w:p>
    <w:p w14:paraId="4EC9FF8C">
      <w:pPr>
        <w:spacing w:line="360" w:lineRule="auto"/>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color w:val="auto"/>
          <w:szCs w:val="21"/>
          <w:highlight w:val="none"/>
          <w:lang w:val="en-US" w:eastAsia="zh-CN"/>
        </w:rPr>
        <w:t>云浮市气象局基础设施建设项目(施工)</w:t>
      </w:r>
      <w:r>
        <w:rPr>
          <w:rFonts w:hint="eastAsia" w:ascii="宋体" w:hAnsi="宋体"/>
          <w:color w:val="auto"/>
          <w:szCs w:val="21"/>
          <w:highlight w:val="none"/>
        </w:rPr>
        <w:t>招标投标活动的投标人，郑重作出以下承诺：</w:t>
      </w:r>
    </w:p>
    <w:p w14:paraId="0A5FE791">
      <w:pPr>
        <w:spacing w:line="360" w:lineRule="auto"/>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一、在本次招标投标活动中提供的证明材料，包括但不限于营业执照、资质、业绩、获奖、人员、财务、社保、纳税、各类证书等，都是真实、有效的。</w:t>
      </w:r>
    </w:p>
    <w:p w14:paraId="6CA90C65">
      <w:pPr>
        <w:spacing w:line="360" w:lineRule="auto"/>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14:paraId="07C88690">
      <w:pPr>
        <w:spacing w:line="360" w:lineRule="auto"/>
        <w:rPr>
          <w:rFonts w:ascii="宋体" w:hAnsi="宋体"/>
          <w:color w:val="auto"/>
          <w:szCs w:val="21"/>
          <w:highlight w:val="none"/>
        </w:rPr>
      </w:pPr>
      <w:r>
        <w:rPr>
          <w:rFonts w:hint="eastAsia" w:ascii="宋体" w:hAnsi="宋体"/>
          <w:color w:val="auto"/>
          <w:szCs w:val="21"/>
          <w:highlight w:val="none"/>
        </w:rPr>
        <w:t xml:space="preserve">    三、基本信息</w:t>
      </w:r>
    </w:p>
    <w:p w14:paraId="4C7FD5AA">
      <w:pPr>
        <w:spacing w:line="360" w:lineRule="auto"/>
        <w:rPr>
          <w:rFonts w:ascii="宋体" w:hAnsi="宋体"/>
          <w:color w:val="auto"/>
          <w:szCs w:val="21"/>
          <w:highlight w:val="none"/>
        </w:rPr>
      </w:pPr>
      <w:r>
        <w:rPr>
          <w:rFonts w:hint="eastAsia" w:ascii="宋体" w:hAnsi="宋体"/>
          <w:color w:val="auto"/>
          <w:szCs w:val="21"/>
          <w:highlight w:val="none"/>
        </w:rPr>
        <w:t xml:space="preserve">    1、承诺人类别：法人</w:t>
      </w:r>
    </w:p>
    <w:p w14:paraId="4EC437BA">
      <w:pPr>
        <w:spacing w:line="360" w:lineRule="auto"/>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（统一社会信用代码）</w:t>
      </w:r>
    </w:p>
    <w:p w14:paraId="337E5E40">
      <w:pPr>
        <w:spacing w:line="360" w:lineRule="auto"/>
        <w:rPr>
          <w:rFonts w:ascii="宋体" w:hAnsi="宋体"/>
          <w:color w:val="auto"/>
          <w:szCs w:val="21"/>
          <w:highlight w:val="none"/>
        </w:rPr>
      </w:pPr>
      <w:r>
        <w:rPr>
          <w:rFonts w:hint="eastAsia" w:ascii="宋体" w:hAnsi="宋体"/>
          <w:color w:val="auto"/>
          <w:szCs w:val="21"/>
          <w:highlight w:val="none"/>
        </w:rPr>
        <w:t xml:space="preserve">    四、承诺类型：主动型</w:t>
      </w:r>
    </w:p>
    <w:p w14:paraId="566FD191">
      <w:pPr>
        <w:spacing w:line="360" w:lineRule="auto"/>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color w:val="auto"/>
          <w:szCs w:val="21"/>
          <w:highlight w:val="none"/>
          <w:lang w:val="en-US" w:eastAsia="zh-CN"/>
        </w:rPr>
        <w:t>云浮市气象局基础设施建设项目(施工)</w:t>
      </w:r>
      <w:r>
        <w:rPr>
          <w:rFonts w:hint="eastAsia" w:ascii="宋体" w:hAnsi="宋体"/>
          <w:color w:val="auto"/>
          <w:szCs w:val="21"/>
          <w:highlight w:val="none"/>
        </w:rPr>
        <w:t>招标投标活动。</w:t>
      </w:r>
    </w:p>
    <w:p w14:paraId="29B58493">
      <w:pPr>
        <w:spacing w:line="360" w:lineRule="auto"/>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492A9C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0E8AB7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4D6662C1">
      <w:pPr>
        <w:spacing w:line="360" w:lineRule="auto"/>
        <w:rPr>
          <w:rFonts w:ascii="宋体" w:hAnsi="宋体"/>
          <w:color w:val="auto"/>
          <w:szCs w:val="21"/>
          <w:highlight w:val="none"/>
        </w:rPr>
      </w:pPr>
    </w:p>
    <w:p w14:paraId="2141A743">
      <w:pPr>
        <w:spacing w:line="600" w:lineRule="auto"/>
        <w:jc w:val="right"/>
        <w:rPr>
          <w:rFonts w:ascii="宋体" w:hAnsi="宋体"/>
          <w:color w:val="auto"/>
          <w:szCs w:val="21"/>
          <w:highlight w:val="none"/>
        </w:rPr>
      </w:pPr>
      <w:r>
        <w:rPr>
          <w:rFonts w:hint="eastAsia" w:ascii="宋体" w:hAnsi="宋体"/>
          <w:color w:val="auto"/>
          <w:szCs w:val="21"/>
          <w:highlight w:val="none"/>
        </w:rPr>
        <w:t xml:space="preserve">                      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E649FF1">
      <w:pPr>
        <w:spacing w:line="60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5903FAFC">
      <w:pPr>
        <w:spacing w:line="60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41E5054">
      <w:pPr>
        <w:spacing w:line="360" w:lineRule="auto"/>
        <w:jc w:val="right"/>
        <w:rPr>
          <w:rFonts w:ascii="宋体" w:hAnsi="宋体"/>
          <w:color w:val="auto"/>
          <w:szCs w:val="21"/>
          <w:highlight w:val="none"/>
        </w:rPr>
      </w:pPr>
      <w:r>
        <w:rPr>
          <w:rFonts w:ascii="宋体" w:hAnsi="宋体"/>
          <w:color w:val="auto"/>
          <w:szCs w:val="21"/>
          <w:highlight w:val="none"/>
        </w:rPr>
        <w:br w:type="page"/>
      </w:r>
    </w:p>
    <w:p w14:paraId="02D37276">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十、投标报价</w:t>
      </w:r>
      <w:bookmarkStart w:id="20" w:name="_Toc220399571"/>
      <w:bookmarkStart w:id="21" w:name="_Toc215588252"/>
      <w:bookmarkStart w:id="22" w:name="_Toc215461616"/>
      <w:bookmarkStart w:id="23" w:name="_Toc231095535"/>
    </w:p>
    <w:p w14:paraId="546669FD">
      <w:pPr>
        <w:autoSpaceDE w:val="0"/>
        <w:autoSpaceDN w:val="0"/>
        <w:adjustRightInd w:val="0"/>
        <w:spacing w:line="360" w:lineRule="auto"/>
        <w:jc w:val="center"/>
        <w:rPr>
          <w:rFonts w:ascii="宋体" w:hAnsi="宋体"/>
          <w:b/>
          <w:bCs/>
          <w:color w:val="auto"/>
          <w:sz w:val="24"/>
          <w:highlight w:val="none"/>
        </w:rPr>
      </w:pPr>
    </w:p>
    <w:p w14:paraId="062CC5C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（一）投标报价说明</w:t>
      </w:r>
      <w:bookmarkEnd w:id="20"/>
      <w:bookmarkEnd w:id="21"/>
      <w:bookmarkEnd w:id="22"/>
      <w:bookmarkEnd w:id="23"/>
    </w:p>
    <w:p w14:paraId="6CCC80AF">
      <w:pPr>
        <w:tabs>
          <w:tab w:val="left" w:pos="2580"/>
        </w:tabs>
        <w:spacing w:line="360" w:lineRule="auto"/>
        <w:rPr>
          <w:rFonts w:ascii="宋体" w:hAnsi="宋体"/>
          <w:color w:val="auto"/>
          <w:sz w:val="24"/>
          <w:highlight w:val="none"/>
        </w:rPr>
      </w:pPr>
      <w:r>
        <w:rPr>
          <w:rFonts w:hint="eastAsia" w:ascii="宋体" w:hAnsi="宋体"/>
          <w:color w:val="auto"/>
          <w:sz w:val="24"/>
          <w:highlight w:val="none"/>
        </w:rPr>
        <w:t xml:space="preserve">   </w:t>
      </w:r>
    </w:p>
    <w:p w14:paraId="6616AD66">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1、本报价依据本工程投标须知和合同文件的有关条款进行编制。</w:t>
      </w:r>
    </w:p>
    <w:p w14:paraId="4002563B">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2、工程量清单报价表中所填入的综合单价和合价，均包括人工费、材料费、机械费、管理费、利润、税金以及采用固定价格的工程所测算的风险金等全部费用。</w:t>
      </w:r>
    </w:p>
    <w:p w14:paraId="7E68A06D">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3、措施项目报价表中所填入的措施项目报价，包括采用的各种措施的费用。</w:t>
      </w:r>
    </w:p>
    <w:p w14:paraId="1309F50D">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4．其他项目报价表中所填入的其他项目报价，包括工程量清单报价表和措施项目报价表以外的，为完成本工程项目的施工所必须发生的其他费用。</w:t>
      </w:r>
    </w:p>
    <w:p w14:paraId="7C936203">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5．本工程量清单报价表中的每一单项均应填写单价和合价，对没有填写单价和合价的项目费用，视为已包括在工程量清单的其他单价或合价之中。</w:t>
      </w:r>
    </w:p>
    <w:p w14:paraId="2A1DA98D">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6、本报价的币种为人民币。</w:t>
      </w:r>
    </w:p>
    <w:p w14:paraId="5FC07F2B">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7、投标人应将投标报价需要说明的事项，用文字书写与投标报价表一并报送。</w:t>
      </w:r>
    </w:p>
    <w:p w14:paraId="60F57550">
      <w:pPr>
        <w:tabs>
          <w:tab w:val="left" w:pos="2580"/>
        </w:tabs>
        <w:spacing w:line="360" w:lineRule="auto"/>
        <w:ind w:firstLine="424" w:firstLineChars="202"/>
        <w:rPr>
          <w:rFonts w:ascii="宋体" w:hAnsi="宋体"/>
          <w:color w:val="auto"/>
          <w:szCs w:val="21"/>
          <w:highlight w:val="none"/>
        </w:rPr>
      </w:pPr>
    </w:p>
    <w:p w14:paraId="462918AE">
      <w:pPr>
        <w:spacing w:line="360" w:lineRule="auto"/>
        <w:ind w:left="105"/>
        <w:rPr>
          <w:rFonts w:ascii="宋体" w:hAnsi="宋体"/>
          <w:color w:val="auto"/>
          <w:szCs w:val="21"/>
          <w:highlight w:val="none"/>
        </w:rPr>
      </w:pPr>
      <w:r>
        <w:rPr>
          <w:rFonts w:ascii="宋体" w:hAnsi="宋体"/>
          <w:color w:val="auto"/>
          <w:szCs w:val="21"/>
          <w:highlight w:val="none"/>
        </w:rPr>
        <w:br w:type="page"/>
      </w:r>
    </w:p>
    <w:p w14:paraId="0ECBEF83">
      <w:pPr>
        <w:pStyle w:val="9"/>
        <w:spacing w:line="360" w:lineRule="auto"/>
        <w:jc w:val="center"/>
        <w:rPr>
          <w:rFonts w:hAnsi="宋体"/>
          <w:bCs/>
          <w:color w:val="auto"/>
          <w:sz w:val="28"/>
          <w:szCs w:val="28"/>
          <w:highlight w:val="none"/>
        </w:rPr>
      </w:pPr>
      <w:r>
        <w:rPr>
          <w:rFonts w:hint="eastAsia" w:hAnsi="宋体"/>
          <w:bCs/>
          <w:color w:val="auto"/>
          <w:sz w:val="28"/>
          <w:szCs w:val="28"/>
          <w:highlight w:val="none"/>
        </w:rPr>
        <w:t>（二）工程量清单报价书</w:t>
      </w:r>
    </w:p>
    <w:p w14:paraId="6A951F28">
      <w:pPr>
        <w:pStyle w:val="9"/>
        <w:spacing w:line="360" w:lineRule="auto"/>
        <w:jc w:val="center"/>
        <w:rPr>
          <w:rFonts w:hAnsi="宋体"/>
          <w:b/>
          <w:bCs/>
          <w:color w:val="auto"/>
          <w:szCs w:val="21"/>
          <w:highlight w:val="none"/>
        </w:rPr>
      </w:pP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14:paraId="06537D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44" w:hRule="atLeast"/>
          <w:jc w:val="center"/>
        </w:trPr>
        <w:tc>
          <w:tcPr>
            <w:tcW w:w="8752" w:type="dxa"/>
            <w:noWrap w:val="0"/>
            <w:vAlign w:val="top"/>
          </w:tcPr>
          <w:p w14:paraId="5E07D58F">
            <w:pPr>
              <w:tabs>
                <w:tab w:val="left" w:pos="360"/>
              </w:tabs>
              <w:spacing w:line="360" w:lineRule="auto"/>
              <w:ind w:firstLine="210" w:firstLineChars="100"/>
              <w:rPr>
                <w:rFonts w:ascii="宋体" w:hAnsi="宋体"/>
                <w:color w:val="auto"/>
                <w:szCs w:val="21"/>
                <w:highlight w:val="none"/>
              </w:rPr>
            </w:pPr>
          </w:p>
          <w:p w14:paraId="6B6E4F40">
            <w:pPr>
              <w:tabs>
                <w:tab w:val="left" w:pos="360"/>
              </w:tabs>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工程量清单报价书由下列格式内容组成：</w:t>
            </w:r>
          </w:p>
          <w:p w14:paraId="6A593C60">
            <w:pPr>
              <w:pStyle w:val="9"/>
              <w:spacing w:line="360" w:lineRule="auto"/>
              <w:ind w:firstLine="392" w:firstLineChars="187"/>
              <w:rPr>
                <w:rFonts w:hAnsi="宋体"/>
                <w:color w:val="auto"/>
                <w:szCs w:val="21"/>
                <w:highlight w:val="none"/>
              </w:rPr>
            </w:pPr>
            <w:r>
              <w:rPr>
                <w:rFonts w:hint="eastAsia" w:hAnsi="宋体"/>
                <w:color w:val="auto"/>
                <w:szCs w:val="21"/>
                <w:highlight w:val="none"/>
              </w:rPr>
              <w:t>1．投标总价；</w:t>
            </w:r>
          </w:p>
          <w:p w14:paraId="3F1858B4">
            <w:pPr>
              <w:pStyle w:val="9"/>
              <w:spacing w:line="360" w:lineRule="auto"/>
              <w:ind w:firstLine="392" w:firstLineChars="187"/>
              <w:rPr>
                <w:rFonts w:hAnsi="宋体"/>
                <w:color w:val="auto"/>
                <w:szCs w:val="21"/>
                <w:highlight w:val="none"/>
              </w:rPr>
            </w:pPr>
            <w:r>
              <w:rPr>
                <w:rFonts w:hint="eastAsia" w:hAnsi="宋体"/>
                <w:color w:val="auto"/>
                <w:szCs w:val="21"/>
                <w:highlight w:val="none"/>
              </w:rPr>
              <w:t>2. 建设项目投标报价汇总表；</w:t>
            </w:r>
          </w:p>
          <w:p w14:paraId="4117C3F3">
            <w:pPr>
              <w:pStyle w:val="9"/>
              <w:spacing w:line="360" w:lineRule="auto"/>
              <w:ind w:firstLine="392" w:firstLineChars="187"/>
              <w:rPr>
                <w:rFonts w:hAnsi="宋体"/>
                <w:color w:val="auto"/>
                <w:szCs w:val="21"/>
                <w:highlight w:val="none"/>
              </w:rPr>
            </w:pPr>
            <w:r>
              <w:rPr>
                <w:rFonts w:hint="eastAsia" w:hAnsi="宋体"/>
                <w:color w:val="auto"/>
                <w:szCs w:val="21"/>
                <w:highlight w:val="none"/>
              </w:rPr>
              <w:t>3. 单位工程投标报价汇总表；</w:t>
            </w:r>
          </w:p>
          <w:p w14:paraId="31940ECC">
            <w:pPr>
              <w:pStyle w:val="9"/>
              <w:spacing w:line="360" w:lineRule="auto"/>
              <w:ind w:firstLine="392" w:firstLineChars="187"/>
              <w:rPr>
                <w:rFonts w:hAnsi="宋体"/>
                <w:color w:val="auto"/>
                <w:szCs w:val="21"/>
                <w:highlight w:val="none"/>
              </w:rPr>
            </w:pPr>
            <w:r>
              <w:rPr>
                <w:rFonts w:hint="eastAsia" w:hAnsi="宋体"/>
                <w:color w:val="auto"/>
                <w:szCs w:val="21"/>
                <w:highlight w:val="none"/>
              </w:rPr>
              <w:t>4．分部分项工程和单价措施项目清单与计价表；</w:t>
            </w:r>
          </w:p>
          <w:p w14:paraId="712E0036">
            <w:pPr>
              <w:pStyle w:val="9"/>
              <w:spacing w:line="360" w:lineRule="auto"/>
              <w:ind w:firstLine="392" w:firstLineChars="187"/>
              <w:rPr>
                <w:rFonts w:hAnsi="宋体"/>
                <w:color w:val="auto"/>
                <w:szCs w:val="21"/>
                <w:highlight w:val="none"/>
              </w:rPr>
            </w:pPr>
            <w:r>
              <w:rPr>
                <w:rFonts w:hint="eastAsia" w:hAnsi="宋体"/>
                <w:color w:val="auto"/>
                <w:szCs w:val="21"/>
                <w:highlight w:val="none"/>
              </w:rPr>
              <w:t>5. 综合单价分析表（仅投标人中标后另册提供）；</w:t>
            </w:r>
          </w:p>
          <w:p w14:paraId="698B4952">
            <w:pPr>
              <w:pStyle w:val="9"/>
              <w:spacing w:line="360" w:lineRule="auto"/>
              <w:ind w:firstLine="392" w:firstLineChars="187"/>
              <w:rPr>
                <w:rFonts w:hAnsi="宋体"/>
                <w:color w:val="auto"/>
                <w:szCs w:val="21"/>
                <w:highlight w:val="none"/>
              </w:rPr>
            </w:pPr>
            <w:r>
              <w:rPr>
                <w:rFonts w:hint="eastAsia" w:hAnsi="宋体"/>
                <w:color w:val="auto"/>
                <w:szCs w:val="21"/>
                <w:highlight w:val="none"/>
              </w:rPr>
              <w:t>6．总价措施项目清单与计价表；</w:t>
            </w:r>
          </w:p>
          <w:p w14:paraId="65A97EC4">
            <w:pPr>
              <w:pStyle w:val="9"/>
              <w:spacing w:line="360" w:lineRule="auto"/>
              <w:ind w:firstLine="392" w:firstLineChars="187"/>
              <w:rPr>
                <w:rFonts w:hAnsi="宋体"/>
                <w:color w:val="auto"/>
                <w:szCs w:val="21"/>
                <w:highlight w:val="none"/>
              </w:rPr>
            </w:pPr>
            <w:r>
              <w:rPr>
                <w:rFonts w:hint="eastAsia" w:hAnsi="宋体"/>
                <w:color w:val="auto"/>
                <w:szCs w:val="21"/>
                <w:highlight w:val="none"/>
              </w:rPr>
              <w:t>7．其他项目清单与计价汇总表；</w:t>
            </w:r>
          </w:p>
          <w:p w14:paraId="401F3D83">
            <w:pPr>
              <w:pStyle w:val="9"/>
              <w:spacing w:line="360" w:lineRule="auto"/>
              <w:ind w:firstLine="392" w:firstLineChars="187"/>
              <w:rPr>
                <w:rFonts w:hAnsi="宋体"/>
                <w:color w:val="auto"/>
                <w:szCs w:val="21"/>
                <w:highlight w:val="none"/>
              </w:rPr>
            </w:pPr>
            <w:r>
              <w:rPr>
                <w:rFonts w:hint="eastAsia" w:hAnsi="宋体"/>
                <w:color w:val="auto"/>
                <w:szCs w:val="21"/>
                <w:highlight w:val="none"/>
              </w:rPr>
              <w:t>8．暂列金额明细表；</w:t>
            </w:r>
          </w:p>
          <w:p w14:paraId="46130525">
            <w:pPr>
              <w:pStyle w:val="9"/>
              <w:spacing w:line="360" w:lineRule="auto"/>
              <w:ind w:firstLine="392" w:firstLineChars="187"/>
              <w:rPr>
                <w:rFonts w:hAnsi="宋体"/>
                <w:color w:val="auto"/>
                <w:szCs w:val="21"/>
                <w:highlight w:val="none"/>
              </w:rPr>
            </w:pPr>
            <w:r>
              <w:rPr>
                <w:rFonts w:hint="eastAsia" w:hAnsi="宋体"/>
                <w:color w:val="auto"/>
                <w:szCs w:val="21"/>
                <w:highlight w:val="none"/>
              </w:rPr>
              <w:t>9．材料（工程设备）暂估单价及调整表；</w:t>
            </w:r>
          </w:p>
          <w:p w14:paraId="05AF6317">
            <w:pPr>
              <w:pStyle w:val="9"/>
              <w:spacing w:line="360" w:lineRule="auto"/>
              <w:ind w:firstLine="392" w:firstLineChars="187"/>
              <w:rPr>
                <w:rFonts w:hAnsi="宋体"/>
                <w:color w:val="auto"/>
                <w:szCs w:val="21"/>
                <w:highlight w:val="none"/>
              </w:rPr>
            </w:pPr>
            <w:r>
              <w:rPr>
                <w:rFonts w:hint="eastAsia" w:hAnsi="宋体"/>
                <w:color w:val="auto"/>
                <w:szCs w:val="21"/>
                <w:highlight w:val="none"/>
              </w:rPr>
              <w:t>10．专业工程暂估价及结算价表；</w:t>
            </w:r>
          </w:p>
          <w:p w14:paraId="67708D80">
            <w:pPr>
              <w:pStyle w:val="9"/>
              <w:spacing w:line="360" w:lineRule="auto"/>
              <w:ind w:firstLine="392" w:firstLineChars="187"/>
              <w:rPr>
                <w:rFonts w:hAnsi="宋体"/>
                <w:color w:val="auto"/>
                <w:szCs w:val="21"/>
                <w:highlight w:val="none"/>
              </w:rPr>
            </w:pPr>
            <w:r>
              <w:rPr>
                <w:rFonts w:hint="eastAsia" w:hAnsi="宋体"/>
                <w:color w:val="auto"/>
                <w:szCs w:val="21"/>
                <w:highlight w:val="none"/>
              </w:rPr>
              <w:t>11．规费、税金项目清单与计价表；</w:t>
            </w:r>
          </w:p>
          <w:p w14:paraId="050C0EF9">
            <w:pPr>
              <w:pStyle w:val="9"/>
              <w:spacing w:line="360" w:lineRule="auto"/>
              <w:ind w:firstLine="392" w:firstLineChars="187"/>
              <w:rPr>
                <w:rFonts w:hAnsi="宋体"/>
                <w:color w:val="auto"/>
                <w:szCs w:val="21"/>
                <w:highlight w:val="none"/>
              </w:rPr>
            </w:pPr>
            <w:r>
              <w:rPr>
                <w:rFonts w:hint="eastAsia" w:hAnsi="宋体"/>
                <w:color w:val="auto"/>
                <w:szCs w:val="21"/>
                <w:highlight w:val="none"/>
              </w:rPr>
              <w:t>12．发包人提供材料和工程设备一览表；</w:t>
            </w:r>
          </w:p>
          <w:p w14:paraId="79D0C6AE">
            <w:pPr>
              <w:pStyle w:val="9"/>
              <w:spacing w:line="360" w:lineRule="auto"/>
              <w:ind w:firstLine="392" w:firstLineChars="187"/>
              <w:rPr>
                <w:rFonts w:hAnsi="宋体"/>
                <w:color w:val="auto"/>
                <w:szCs w:val="21"/>
                <w:highlight w:val="none"/>
              </w:rPr>
            </w:pPr>
            <w:r>
              <w:rPr>
                <w:rFonts w:hint="eastAsia" w:hAnsi="宋体"/>
                <w:color w:val="auto"/>
                <w:szCs w:val="21"/>
                <w:highlight w:val="none"/>
              </w:rPr>
              <w:t>13．承包人提供主要材料和工程设备一览表（适用于造价信息差额调整法）；</w:t>
            </w:r>
          </w:p>
          <w:p w14:paraId="6A4624F3">
            <w:pPr>
              <w:pStyle w:val="9"/>
              <w:spacing w:line="360" w:lineRule="auto"/>
              <w:ind w:firstLine="392" w:firstLineChars="187"/>
              <w:rPr>
                <w:rFonts w:hAnsi="宋体"/>
                <w:color w:val="auto"/>
                <w:szCs w:val="21"/>
                <w:highlight w:val="none"/>
              </w:rPr>
            </w:pPr>
            <w:r>
              <w:rPr>
                <w:rFonts w:hint="eastAsia" w:hAnsi="宋体"/>
                <w:color w:val="auto"/>
                <w:szCs w:val="21"/>
                <w:highlight w:val="none"/>
              </w:rPr>
              <w:t>14．投标报价需要的其他资料（当投标人填报的可竞争费用，在投标报价时以低价竞标的，投标人应在投标文件中对此提交相关说明资料和证明材料，以证明其不低于企业成本）。</w:t>
            </w:r>
          </w:p>
          <w:p w14:paraId="609458B6">
            <w:pPr>
              <w:spacing w:line="360" w:lineRule="auto"/>
              <w:ind w:firstLine="392" w:firstLineChars="187"/>
              <w:rPr>
                <w:rFonts w:ascii="宋体" w:hAnsi="宋体"/>
                <w:color w:val="auto"/>
                <w:szCs w:val="21"/>
                <w:highlight w:val="none"/>
              </w:rPr>
            </w:pPr>
          </w:p>
          <w:p w14:paraId="729CA6EF">
            <w:pPr>
              <w:autoSpaceDE w:val="0"/>
              <w:autoSpaceDN w:val="0"/>
              <w:adjustRightInd w:val="0"/>
              <w:spacing w:line="360" w:lineRule="auto"/>
              <w:ind w:firstLine="392" w:firstLineChars="187"/>
              <w:jc w:val="left"/>
              <w:rPr>
                <w:rFonts w:ascii="宋体" w:hAnsi="宋体"/>
                <w:color w:val="auto"/>
                <w:szCs w:val="21"/>
                <w:highlight w:val="none"/>
              </w:rPr>
            </w:pPr>
            <w:r>
              <w:rPr>
                <w:rFonts w:hint="eastAsia" w:ascii="宋体" w:hAnsi="宋体"/>
                <w:color w:val="auto"/>
                <w:szCs w:val="21"/>
                <w:highlight w:val="none"/>
              </w:rPr>
              <w:t>说明：投标报价需要的其他资料或表格可以按工程量清单计价统一格式由投标人自行决定是否</w:t>
            </w:r>
            <w:r>
              <w:rPr>
                <w:rFonts w:hint="eastAsia" w:ascii="宋体" w:hAnsi="宋体"/>
                <w:bCs/>
                <w:color w:val="auto"/>
                <w:szCs w:val="21"/>
                <w:highlight w:val="none"/>
              </w:rPr>
              <w:t>编制到投标报价书中</w:t>
            </w:r>
            <w:r>
              <w:rPr>
                <w:rFonts w:hint="eastAsia" w:ascii="宋体" w:hAnsi="宋体"/>
                <w:color w:val="auto"/>
                <w:szCs w:val="21"/>
                <w:highlight w:val="none"/>
              </w:rPr>
              <w:t>。</w:t>
            </w:r>
            <w:r>
              <w:rPr>
                <w:rFonts w:hint="eastAsia" w:ascii="宋体" w:hAnsi="宋体"/>
                <w:b/>
                <w:color w:val="auto"/>
                <w:szCs w:val="21"/>
                <w:highlight w:val="none"/>
              </w:rPr>
              <w:t>工程量清单报价书格式以软件导出为准。</w:t>
            </w:r>
          </w:p>
          <w:p w14:paraId="1FE42248">
            <w:pPr>
              <w:spacing w:line="360" w:lineRule="auto"/>
              <w:ind w:firstLine="539"/>
              <w:rPr>
                <w:rFonts w:ascii="宋体" w:hAnsi="宋体"/>
                <w:color w:val="auto"/>
                <w:szCs w:val="21"/>
                <w:highlight w:val="none"/>
              </w:rPr>
            </w:pPr>
          </w:p>
        </w:tc>
      </w:tr>
    </w:tbl>
    <w:p w14:paraId="0507776F">
      <w:pPr>
        <w:spacing w:line="360" w:lineRule="auto"/>
        <w:jc w:val="center"/>
        <w:rPr>
          <w:rFonts w:ascii="宋体" w:hAnsi="宋体"/>
          <w:color w:val="auto"/>
          <w:szCs w:val="21"/>
          <w:highlight w:val="none"/>
        </w:rPr>
      </w:pPr>
    </w:p>
    <w:p w14:paraId="34BBE110">
      <w:pPr>
        <w:widowControl/>
        <w:jc w:val="center"/>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十一、施工组织设计方案</w:t>
      </w:r>
    </w:p>
    <w:p w14:paraId="4D5D4F3E">
      <w:pPr>
        <w:spacing w:line="360" w:lineRule="auto"/>
        <w:jc w:val="center"/>
        <w:rPr>
          <w:rFonts w:ascii="宋体" w:hAnsi="宋体"/>
          <w:b/>
          <w:color w:val="auto"/>
          <w:szCs w:val="21"/>
          <w:highlight w:val="none"/>
          <w:u w:val="single"/>
        </w:rPr>
      </w:pPr>
    </w:p>
    <w:p w14:paraId="277871F1">
      <w:pPr>
        <w:spacing w:line="360" w:lineRule="auto"/>
        <w:jc w:val="center"/>
        <w:rPr>
          <w:rFonts w:ascii="宋体" w:hAnsi="宋体"/>
          <w:b/>
          <w:color w:val="auto"/>
          <w:szCs w:val="21"/>
          <w:highlight w:val="none"/>
          <w:u w:val="single"/>
        </w:rPr>
      </w:pPr>
    </w:p>
    <w:p w14:paraId="6997F871">
      <w:pPr>
        <w:rPr>
          <w:rFonts w:ascii="宋体" w:hAnsi="宋体"/>
          <w:color w:val="auto"/>
          <w:highlight w:val="none"/>
          <w:lang w:val="zh-CN"/>
        </w:rPr>
      </w:pPr>
      <w:r>
        <w:rPr>
          <w:rFonts w:hint="eastAsia" w:ascii="宋体" w:hAnsi="宋体" w:cs="宋体"/>
          <w:bCs/>
          <w:color w:val="auto"/>
          <w:sz w:val="24"/>
          <w:highlight w:val="none"/>
        </w:rPr>
        <w:t>施工组织设计方案</w:t>
      </w:r>
      <w:r>
        <w:rPr>
          <w:rFonts w:hint="eastAsia" w:ascii="宋体" w:hAnsi="宋体" w:cs="宋体"/>
          <w:color w:val="auto"/>
          <w:sz w:val="24"/>
          <w:highlight w:val="none"/>
        </w:rPr>
        <w:t>的内容由投标人自行编制。</w:t>
      </w:r>
    </w:p>
    <w:p w14:paraId="3C6AC8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26366"/>
    <w:rsid w:val="1512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qFormat/>
    <w:uiPriority w:val="0"/>
    <w:pPr>
      <w:ind w:firstLine="420" w:firstLineChars="200"/>
    </w:pPr>
  </w:style>
  <w:style w:type="paragraph" w:customStyle="1" w:styleId="7">
    <w:name w:val="Body Text First Indent"/>
    <w:basedOn w:val="1"/>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8">
    <w:name w:val="Body Text Indent 31"/>
    <w:basedOn w:val="1"/>
    <w:qFormat/>
    <w:uiPriority w:val="0"/>
    <w:pPr>
      <w:spacing w:after="120"/>
      <w:ind w:left="420" w:leftChars="200"/>
    </w:pPr>
    <w:rPr>
      <w:sz w:val="16"/>
      <w:szCs w:val="16"/>
      <w:lang w:val="zh-CN"/>
    </w:rPr>
  </w:style>
  <w:style w:type="paragraph" w:customStyle="1" w:styleId="9">
    <w:name w:val="纯文本2"/>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2025-09-12T02:40:00Z</dcterms:created>
  <dc:creator>淼淼</dc:creator>
  <cp:lastModifiedBy>淼淼</cp:lastModifiedBy>
  <dcterms:modified xsi:type="dcterms:W3CDTF">2025-09-12T02:40:26Z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E0C517D968024005B37ECF98076B5425_11</vt:lpwstr>
  </property>
  <property fmtid="{D5CDD505-2E9C-101B-9397-08002B2CF9AE}" pid="4" name="KSOTemplateDocerSaveRecord">
    <vt:lpwstr>eyJoZGlkIjoiNjk0YzUyMDRjMjEzZDc4YzRiMDI5YjA0MDQwNjQwZDEiLCJ1c2VySWQiOiI0MzE5NDMzMjIifQ==</vt:lpwstr>
  </property>
</Properties>
</file>