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00A16">
      <w:pPr>
        <w:spacing w:before="130" w:line="220" w:lineRule="auto"/>
        <w:ind w:left="3581"/>
        <w:rPr>
          <w:rFonts w:ascii="宋体" w:hAnsi="宋体" w:eastAsia="宋体" w:cs="宋体"/>
          <w:b/>
          <w:bCs/>
          <w:sz w:val="40"/>
          <w:szCs w:val="40"/>
          <w:highlight w:val="none"/>
        </w:rPr>
      </w:pPr>
      <w:r>
        <w:rPr>
          <w:rFonts w:ascii="宋体" w:hAnsi="宋体" w:eastAsia="宋体" w:cs="宋体"/>
          <w:b/>
          <w:bCs/>
          <w:spacing w:val="-5"/>
          <w:sz w:val="40"/>
          <w:szCs w:val="40"/>
          <w:highlight w:val="none"/>
        </w:rPr>
        <w:t>广东省</w:t>
      </w:r>
    </w:p>
    <w:p w14:paraId="06FE2575">
      <w:pPr>
        <w:spacing w:line="367" w:lineRule="auto"/>
        <w:rPr>
          <w:rFonts w:ascii="Arial"/>
          <w:b/>
          <w:bCs/>
          <w:sz w:val="21"/>
          <w:highlight w:val="none"/>
        </w:rPr>
      </w:pPr>
    </w:p>
    <w:p w14:paraId="48F8636C">
      <w:pPr>
        <w:tabs>
          <w:tab w:val="left" w:pos="2256"/>
        </w:tabs>
        <w:spacing w:before="130" w:line="221" w:lineRule="auto"/>
        <w:ind w:left="630"/>
        <w:jc w:val="center"/>
        <w:rPr>
          <w:rFonts w:ascii="宋体" w:hAnsi="宋体" w:eastAsia="宋体" w:cs="宋体"/>
          <w:b/>
          <w:bCs/>
          <w:spacing w:val="-16"/>
          <w:sz w:val="40"/>
          <w:szCs w:val="40"/>
          <w:highlight w:val="none"/>
        </w:rPr>
      </w:pPr>
      <w:r>
        <w:rPr>
          <w:rFonts w:hint="eastAsia" w:ascii="宋体" w:hAnsi="宋体" w:eastAsia="宋体" w:cs="宋体"/>
          <w:b/>
          <w:bCs/>
          <w:spacing w:val="-16"/>
          <w:sz w:val="40"/>
          <w:szCs w:val="40"/>
          <w:highlight w:val="none"/>
          <w:lang w:val="en-US" w:eastAsia="zh-CN"/>
        </w:rPr>
        <w:t>云城区省道S276思劳镇云初村委段连接线工程（监理）</w:t>
      </w:r>
    </w:p>
    <w:p w14:paraId="2FCDCBE5">
      <w:pPr>
        <w:spacing w:line="258" w:lineRule="auto"/>
        <w:rPr>
          <w:rFonts w:ascii="Arial"/>
          <w:sz w:val="21"/>
          <w:highlight w:val="none"/>
        </w:rPr>
      </w:pPr>
    </w:p>
    <w:p w14:paraId="72993BD2">
      <w:pPr>
        <w:spacing w:line="258" w:lineRule="auto"/>
        <w:rPr>
          <w:rFonts w:ascii="Arial"/>
          <w:sz w:val="21"/>
          <w:highlight w:val="none"/>
        </w:rPr>
      </w:pPr>
    </w:p>
    <w:p w14:paraId="2CAE8527">
      <w:pPr>
        <w:spacing w:line="258" w:lineRule="auto"/>
        <w:rPr>
          <w:rFonts w:ascii="Arial"/>
          <w:sz w:val="21"/>
          <w:highlight w:val="none"/>
        </w:rPr>
      </w:pPr>
    </w:p>
    <w:p w14:paraId="256C1CCB">
      <w:pPr>
        <w:spacing w:line="258" w:lineRule="auto"/>
        <w:rPr>
          <w:rFonts w:ascii="Arial"/>
          <w:sz w:val="21"/>
          <w:highlight w:val="none"/>
        </w:rPr>
      </w:pPr>
    </w:p>
    <w:p w14:paraId="6AE33A96">
      <w:pPr>
        <w:spacing w:line="258" w:lineRule="auto"/>
        <w:rPr>
          <w:rFonts w:ascii="Arial"/>
          <w:sz w:val="21"/>
          <w:highlight w:val="none"/>
        </w:rPr>
      </w:pPr>
    </w:p>
    <w:p w14:paraId="43F8BE3F">
      <w:pPr>
        <w:spacing w:line="258" w:lineRule="auto"/>
        <w:rPr>
          <w:rFonts w:ascii="Arial"/>
          <w:sz w:val="21"/>
          <w:highlight w:val="none"/>
        </w:rPr>
      </w:pPr>
    </w:p>
    <w:p w14:paraId="25CDB67B">
      <w:pPr>
        <w:spacing w:line="259" w:lineRule="auto"/>
        <w:rPr>
          <w:rFonts w:ascii="Arial"/>
          <w:sz w:val="21"/>
          <w:highlight w:val="none"/>
        </w:rPr>
      </w:pPr>
    </w:p>
    <w:p w14:paraId="6B7C9FFF">
      <w:pPr>
        <w:spacing w:line="259" w:lineRule="auto"/>
        <w:rPr>
          <w:rFonts w:ascii="Arial"/>
          <w:sz w:val="21"/>
          <w:highlight w:val="none"/>
        </w:rPr>
      </w:pPr>
    </w:p>
    <w:p w14:paraId="088D20F6">
      <w:pPr>
        <w:spacing w:before="140" w:line="353" w:lineRule="auto"/>
        <w:ind w:left="2746" w:right="2620" w:hanging="99"/>
        <w:rPr>
          <w:rFonts w:ascii="宋体" w:hAnsi="宋体" w:eastAsia="宋体" w:cs="宋体"/>
          <w:sz w:val="31"/>
          <w:szCs w:val="31"/>
          <w:highlight w:val="none"/>
        </w:rPr>
      </w:pPr>
      <w:r>
        <w:rPr>
          <w:rFonts w:ascii="宋体" w:hAnsi="宋体" w:eastAsia="宋体" w:cs="宋体"/>
          <w:b/>
          <w:bCs/>
          <w:spacing w:val="-15"/>
          <w:sz w:val="43"/>
          <w:szCs w:val="43"/>
          <w:highlight w:val="none"/>
        </w:rPr>
        <w:t>投</w:t>
      </w:r>
      <w:r>
        <w:rPr>
          <w:rFonts w:ascii="宋体" w:hAnsi="宋体" w:eastAsia="宋体" w:cs="宋体"/>
          <w:spacing w:val="16"/>
          <w:sz w:val="43"/>
          <w:szCs w:val="43"/>
          <w:highlight w:val="none"/>
        </w:rPr>
        <w:t xml:space="preserve">  </w:t>
      </w:r>
      <w:r>
        <w:rPr>
          <w:rFonts w:ascii="宋体" w:hAnsi="宋体" w:eastAsia="宋体" w:cs="宋体"/>
          <w:b/>
          <w:bCs/>
          <w:spacing w:val="-15"/>
          <w:sz w:val="43"/>
          <w:szCs w:val="43"/>
          <w:highlight w:val="none"/>
        </w:rPr>
        <w:t>标</w:t>
      </w:r>
      <w:r>
        <w:rPr>
          <w:rFonts w:ascii="宋体" w:hAnsi="宋体" w:eastAsia="宋体" w:cs="宋体"/>
          <w:spacing w:val="17"/>
          <w:sz w:val="43"/>
          <w:szCs w:val="43"/>
          <w:highlight w:val="none"/>
        </w:rPr>
        <w:t xml:space="preserve">  </w:t>
      </w:r>
      <w:r>
        <w:rPr>
          <w:rFonts w:ascii="宋体" w:hAnsi="宋体" w:eastAsia="宋体" w:cs="宋体"/>
          <w:b/>
          <w:bCs/>
          <w:spacing w:val="-15"/>
          <w:sz w:val="43"/>
          <w:szCs w:val="43"/>
          <w:highlight w:val="none"/>
        </w:rPr>
        <w:t>文</w:t>
      </w:r>
      <w:r>
        <w:rPr>
          <w:rFonts w:ascii="宋体" w:hAnsi="宋体" w:eastAsia="宋体" w:cs="宋体"/>
          <w:spacing w:val="15"/>
          <w:sz w:val="43"/>
          <w:szCs w:val="43"/>
          <w:highlight w:val="none"/>
        </w:rPr>
        <w:t xml:space="preserve"> </w:t>
      </w:r>
      <w:r>
        <w:rPr>
          <w:rFonts w:ascii="宋体" w:hAnsi="宋体" w:eastAsia="宋体" w:cs="宋体"/>
          <w:b/>
          <w:bCs/>
          <w:spacing w:val="-15"/>
          <w:sz w:val="43"/>
          <w:szCs w:val="43"/>
          <w:highlight w:val="none"/>
        </w:rPr>
        <w:t>件</w:t>
      </w:r>
      <w:r>
        <w:rPr>
          <w:rFonts w:ascii="宋体" w:hAnsi="宋体" w:eastAsia="宋体" w:cs="宋体"/>
          <w:spacing w:val="1"/>
          <w:sz w:val="43"/>
          <w:szCs w:val="43"/>
          <w:highlight w:val="none"/>
        </w:rPr>
        <w:t xml:space="preserve"> </w:t>
      </w:r>
      <w:r>
        <w:rPr>
          <w:rFonts w:ascii="宋体" w:hAnsi="宋体" w:eastAsia="宋体" w:cs="宋体"/>
          <w:b/>
          <w:bCs/>
          <w:spacing w:val="3"/>
          <w:sz w:val="31"/>
          <w:szCs w:val="31"/>
          <w:highlight w:val="none"/>
        </w:rPr>
        <w:t>（商务及技术文件）</w:t>
      </w:r>
    </w:p>
    <w:p w14:paraId="01229476">
      <w:pPr>
        <w:spacing w:line="245" w:lineRule="auto"/>
        <w:rPr>
          <w:rFonts w:ascii="Arial"/>
          <w:sz w:val="21"/>
          <w:highlight w:val="none"/>
        </w:rPr>
      </w:pPr>
    </w:p>
    <w:p w14:paraId="16215EE1">
      <w:pPr>
        <w:spacing w:line="245" w:lineRule="auto"/>
        <w:rPr>
          <w:rFonts w:ascii="Arial"/>
          <w:sz w:val="21"/>
          <w:highlight w:val="none"/>
        </w:rPr>
      </w:pPr>
    </w:p>
    <w:p w14:paraId="143AD952">
      <w:pPr>
        <w:spacing w:line="245" w:lineRule="auto"/>
        <w:rPr>
          <w:rFonts w:ascii="Arial"/>
          <w:sz w:val="21"/>
          <w:highlight w:val="none"/>
        </w:rPr>
      </w:pPr>
    </w:p>
    <w:p w14:paraId="69E35256">
      <w:pPr>
        <w:spacing w:line="245" w:lineRule="auto"/>
        <w:rPr>
          <w:rFonts w:ascii="Arial"/>
          <w:sz w:val="21"/>
          <w:highlight w:val="none"/>
        </w:rPr>
      </w:pPr>
    </w:p>
    <w:p w14:paraId="25DFF51D">
      <w:pPr>
        <w:spacing w:line="245" w:lineRule="auto"/>
        <w:rPr>
          <w:rFonts w:ascii="Arial"/>
          <w:sz w:val="21"/>
          <w:highlight w:val="none"/>
        </w:rPr>
      </w:pPr>
    </w:p>
    <w:p w14:paraId="0A4DE292">
      <w:pPr>
        <w:spacing w:line="245" w:lineRule="auto"/>
        <w:rPr>
          <w:rFonts w:ascii="Arial"/>
          <w:sz w:val="21"/>
          <w:highlight w:val="none"/>
        </w:rPr>
      </w:pPr>
    </w:p>
    <w:p w14:paraId="477D1D9A">
      <w:pPr>
        <w:spacing w:line="245" w:lineRule="auto"/>
        <w:rPr>
          <w:rFonts w:ascii="Arial"/>
          <w:sz w:val="21"/>
          <w:highlight w:val="none"/>
        </w:rPr>
      </w:pPr>
    </w:p>
    <w:p w14:paraId="008DCE4F">
      <w:pPr>
        <w:spacing w:line="245" w:lineRule="auto"/>
        <w:rPr>
          <w:rFonts w:ascii="Arial"/>
          <w:sz w:val="21"/>
          <w:highlight w:val="none"/>
        </w:rPr>
      </w:pPr>
    </w:p>
    <w:p w14:paraId="1657F97E">
      <w:pPr>
        <w:spacing w:line="245" w:lineRule="auto"/>
        <w:rPr>
          <w:rFonts w:ascii="Arial"/>
          <w:sz w:val="21"/>
          <w:highlight w:val="none"/>
        </w:rPr>
      </w:pPr>
    </w:p>
    <w:p w14:paraId="53F4A545">
      <w:pPr>
        <w:spacing w:line="245" w:lineRule="auto"/>
        <w:rPr>
          <w:rFonts w:ascii="Arial"/>
          <w:sz w:val="21"/>
          <w:highlight w:val="none"/>
        </w:rPr>
      </w:pPr>
    </w:p>
    <w:p w14:paraId="573A4376">
      <w:pPr>
        <w:spacing w:line="245" w:lineRule="auto"/>
        <w:rPr>
          <w:rFonts w:ascii="Arial"/>
          <w:sz w:val="21"/>
          <w:highlight w:val="none"/>
        </w:rPr>
      </w:pPr>
    </w:p>
    <w:p w14:paraId="64E8E609">
      <w:pPr>
        <w:spacing w:line="245" w:lineRule="auto"/>
        <w:rPr>
          <w:rFonts w:ascii="Arial"/>
          <w:sz w:val="21"/>
          <w:highlight w:val="none"/>
        </w:rPr>
      </w:pPr>
    </w:p>
    <w:p w14:paraId="5AE063FA">
      <w:pPr>
        <w:spacing w:line="246" w:lineRule="auto"/>
        <w:rPr>
          <w:rFonts w:ascii="Arial"/>
          <w:sz w:val="21"/>
          <w:highlight w:val="none"/>
        </w:rPr>
      </w:pPr>
    </w:p>
    <w:p w14:paraId="477C48F2">
      <w:pPr>
        <w:spacing w:line="246" w:lineRule="auto"/>
        <w:rPr>
          <w:rFonts w:ascii="Arial"/>
          <w:sz w:val="21"/>
          <w:highlight w:val="none"/>
        </w:rPr>
      </w:pPr>
    </w:p>
    <w:p w14:paraId="1164EEB1">
      <w:pPr>
        <w:spacing w:line="246" w:lineRule="auto"/>
        <w:rPr>
          <w:rFonts w:ascii="Arial"/>
          <w:sz w:val="21"/>
          <w:highlight w:val="none"/>
        </w:rPr>
      </w:pPr>
    </w:p>
    <w:p w14:paraId="32E40421">
      <w:pPr>
        <w:spacing w:line="246" w:lineRule="auto"/>
        <w:rPr>
          <w:rFonts w:ascii="Arial"/>
          <w:sz w:val="21"/>
          <w:highlight w:val="none"/>
        </w:rPr>
      </w:pPr>
    </w:p>
    <w:p w14:paraId="6B84B19B">
      <w:pPr>
        <w:spacing w:line="246" w:lineRule="auto"/>
        <w:rPr>
          <w:rFonts w:ascii="Arial"/>
          <w:sz w:val="21"/>
          <w:highlight w:val="none"/>
        </w:rPr>
      </w:pPr>
    </w:p>
    <w:p w14:paraId="17FAB614">
      <w:pPr>
        <w:spacing w:line="246" w:lineRule="auto"/>
        <w:rPr>
          <w:rFonts w:ascii="Arial"/>
          <w:sz w:val="21"/>
          <w:highlight w:val="none"/>
        </w:rPr>
      </w:pPr>
    </w:p>
    <w:p w14:paraId="6EA46C20">
      <w:pPr>
        <w:spacing w:line="246" w:lineRule="auto"/>
        <w:rPr>
          <w:rFonts w:ascii="Arial"/>
          <w:sz w:val="21"/>
          <w:highlight w:val="none"/>
        </w:rPr>
      </w:pPr>
    </w:p>
    <w:p w14:paraId="20347F78">
      <w:pPr>
        <w:tabs>
          <w:tab w:val="left" w:pos="3117"/>
        </w:tabs>
        <w:spacing w:before="91" w:line="566" w:lineRule="auto"/>
        <w:ind w:left="1995" w:right="404" w:hanging="1595"/>
        <w:rPr>
          <w:rFonts w:ascii="宋体" w:hAnsi="宋体" w:eastAsia="宋体" w:cs="宋体"/>
          <w:spacing w:val="1"/>
          <w:sz w:val="28"/>
          <w:szCs w:val="28"/>
          <w:highlight w:val="none"/>
        </w:rPr>
      </w:pPr>
      <w:r>
        <w:rPr>
          <w:rFonts w:ascii="宋体" w:hAnsi="宋体" w:eastAsia="宋体" w:cs="宋体"/>
          <w:spacing w:val="1"/>
          <w:sz w:val="28"/>
          <w:szCs w:val="28"/>
          <w:highlight w:val="none"/>
        </w:rPr>
        <w:t>投标人</w:t>
      </w:r>
      <w:r>
        <w:rPr>
          <w:rFonts w:ascii="宋体" w:hAnsi="宋体" w:eastAsia="宋体" w:cs="宋体"/>
          <w:spacing w:val="-20"/>
          <w:sz w:val="28"/>
          <w:szCs w:val="28"/>
          <w:highlight w:val="none"/>
        </w:rPr>
        <w:t>：</w:t>
      </w:r>
      <w:r>
        <w:rPr>
          <w:rFonts w:ascii="宋体" w:hAnsi="宋体" w:eastAsia="宋体" w:cs="宋体"/>
          <w:sz w:val="28"/>
          <w:szCs w:val="28"/>
          <w:highlight w:val="none"/>
          <w:u w:val="single" w:color="auto"/>
        </w:rPr>
        <w:t xml:space="preserve">                      </w:t>
      </w:r>
      <w:r>
        <w:rPr>
          <w:rFonts w:ascii="宋体" w:hAnsi="宋体" w:eastAsia="宋体" w:cs="宋体"/>
          <w:spacing w:val="-20"/>
          <w:sz w:val="28"/>
          <w:szCs w:val="28"/>
          <w:highlight w:val="none"/>
        </w:rPr>
        <w:t>（</w:t>
      </w:r>
      <w:r>
        <w:rPr>
          <w:rFonts w:ascii="宋体" w:hAnsi="宋体" w:eastAsia="宋体" w:cs="宋体"/>
          <w:spacing w:val="1"/>
          <w:sz w:val="28"/>
          <w:szCs w:val="28"/>
          <w:highlight w:val="none"/>
        </w:rPr>
        <w:t>盖单位章）</w:t>
      </w:r>
    </w:p>
    <w:p w14:paraId="3097A98A">
      <w:pPr>
        <w:tabs>
          <w:tab w:val="left" w:pos="3117"/>
        </w:tabs>
        <w:spacing w:before="91" w:line="566" w:lineRule="auto"/>
        <w:ind w:left="1995" w:right="404" w:hanging="1595"/>
        <w:rPr>
          <w:rFonts w:ascii="宋体" w:hAnsi="宋体" w:eastAsia="宋体" w:cs="宋体"/>
          <w:sz w:val="28"/>
          <w:szCs w:val="28"/>
          <w:highlight w:val="none"/>
        </w:rPr>
      </w:pPr>
      <w:r>
        <w:rPr>
          <w:rFonts w:ascii="宋体" w:hAnsi="宋体" w:eastAsia="宋体" w:cs="宋体"/>
          <w:sz w:val="28"/>
          <w:szCs w:val="28"/>
          <w:highlight w:val="none"/>
        </w:rPr>
        <w:t xml:space="preserve"> </w:t>
      </w:r>
      <w:r>
        <w:rPr>
          <w:rFonts w:ascii="宋体" w:hAnsi="宋体" w:eastAsia="宋体" w:cs="宋体"/>
          <w:sz w:val="28"/>
          <w:szCs w:val="28"/>
          <w:highlight w:val="none"/>
          <w:u w:val="single" w:color="auto"/>
        </w:rPr>
        <w:tab/>
      </w:r>
      <w:r>
        <w:rPr>
          <w:rFonts w:ascii="宋体" w:hAnsi="宋体" w:eastAsia="宋体" w:cs="宋体"/>
          <w:spacing w:val="-127"/>
          <w:sz w:val="28"/>
          <w:szCs w:val="28"/>
          <w:highlight w:val="none"/>
        </w:rPr>
        <w:t xml:space="preserve"> </w:t>
      </w:r>
      <w:r>
        <w:rPr>
          <w:rFonts w:ascii="宋体" w:hAnsi="宋体" w:eastAsia="宋体" w:cs="宋体"/>
          <w:spacing w:val="-10"/>
          <w:sz w:val="28"/>
          <w:szCs w:val="28"/>
          <w:highlight w:val="none"/>
        </w:rPr>
        <w:t>年</w:t>
      </w:r>
      <w:r>
        <w:rPr>
          <w:rFonts w:ascii="宋体" w:hAnsi="宋体" w:eastAsia="宋体" w:cs="宋体"/>
          <w:spacing w:val="19"/>
          <w:sz w:val="28"/>
          <w:szCs w:val="28"/>
          <w:highlight w:val="none"/>
          <w:u w:val="single" w:color="auto"/>
        </w:rPr>
        <w:t xml:space="preserve">       </w:t>
      </w:r>
      <w:r>
        <w:rPr>
          <w:rFonts w:ascii="宋体" w:hAnsi="宋体" w:eastAsia="宋体" w:cs="宋体"/>
          <w:spacing w:val="-117"/>
          <w:sz w:val="28"/>
          <w:szCs w:val="28"/>
          <w:highlight w:val="none"/>
        </w:rPr>
        <w:t xml:space="preserve"> </w:t>
      </w:r>
      <w:r>
        <w:rPr>
          <w:rFonts w:ascii="宋体" w:hAnsi="宋体" w:eastAsia="宋体" w:cs="宋体"/>
          <w:spacing w:val="-10"/>
          <w:sz w:val="28"/>
          <w:szCs w:val="28"/>
          <w:highlight w:val="none"/>
        </w:rPr>
        <w:t>月</w:t>
      </w:r>
      <w:r>
        <w:rPr>
          <w:rFonts w:ascii="宋体" w:hAnsi="宋体" w:eastAsia="宋体" w:cs="宋体"/>
          <w:spacing w:val="17"/>
          <w:sz w:val="28"/>
          <w:szCs w:val="28"/>
          <w:highlight w:val="none"/>
          <w:u w:val="single" w:color="auto"/>
        </w:rPr>
        <w:t xml:space="preserve">  </w:t>
      </w:r>
      <w:bookmarkStart w:id="8" w:name="_GoBack"/>
      <w:bookmarkEnd w:id="8"/>
      <w:r>
        <w:rPr>
          <w:rFonts w:ascii="宋体" w:hAnsi="宋体" w:eastAsia="宋体" w:cs="宋体"/>
          <w:spacing w:val="17"/>
          <w:sz w:val="28"/>
          <w:szCs w:val="28"/>
          <w:highlight w:val="none"/>
          <w:u w:val="single" w:color="auto"/>
        </w:rPr>
        <w:t xml:space="preserve">      </w:t>
      </w:r>
      <w:r>
        <w:rPr>
          <w:rFonts w:ascii="宋体" w:hAnsi="宋体" w:eastAsia="宋体" w:cs="宋体"/>
          <w:spacing w:val="-77"/>
          <w:sz w:val="28"/>
          <w:szCs w:val="28"/>
          <w:highlight w:val="none"/>
        </w:rPr>
        <w:t xml:space="preserve"> </w:t>
      </w:r>
      <w:r>
        <w:rPr>
          <w:rFonts w:ascii="宋体" w:hAnsi="宋体" w:eastAsia="宋体" w:cs="宋体"/>
          <w:spacing w:val="-10"/>
          <w:sz w:val="28"/>
          <w:szCs w:val="28"/>
          <w:highlight w:val="none"/>
        </w:rPr>
        <w:t>日</w:t>
      </w:r>
    </w:p>
    <w:p w14:paraId="7BBF4AAC">
      <w:pPr>
        <w:spacing w:line="566" w:lineRule="auto"/>
        <w:rPr>
          <w:rFonts w:ascii="宋体" w:hAnsi="宋体" w:eastAsia="宋体" w:cs="宋体"/>
          <w:sz w:val="28"/>
          <w:szCs w:val="28"/>
          <w:highlight w:val="none"/>
        </w:rPr>
        <w:sectPr>
          <w:type w:val="continuous"/>
          <w:pgSz w:w="11905" w:h="16838"/>
          <w:pgMar w:top="1417" w:right="1803" w:bottom="1417" w:left="1803" w:header="0" w:footer="1088" w:gutter="0"/>
          <w:pgNumType w:fmt="decimal"/>
          <w:cols w:space="0" w:num="1"/>
          <w:rtlGutter w:val="0"/>
          <w:docGrid w:linePitch="0" w:charSpace="0"/>
        </w:sectPr>
      </w:pPr>
    </w:p>
    <w:p w14:paraId="2DD992B3">
      <w:pPr>
        <w:spacing w:before="63" w:line="227" w:lineRule="auto"/>
        <w:ind w:left="3519"/>
        <w:rPr>
          <w:rFonts w:ascii="宋体" w:hAnsi="宋体" w:eastAsia="宋体" w:cs="宋体"/>
          <w:sz w:val="31"/>
          <w:szCs w:val="31"/>
          <w:highlight w:val="none"/>
        </w:rPr>
      </w:pPr>
      <w:r>
        <w:rPr>
          <w:rFonts w:ascii="宋体" w:hAnsi="宋体" w:eastAsia="宋体" w:cs="宋体"/>
          <w:b/>
          <w:bCs/>
          <w:spacing w:val="-36"/>
          <w:sz w:val="31"/>
          <w:szCs w:val="31"/>
          <w:highlight w:val="none"/>
        </w:rPr>
        <w:t>目</w:t>
      </w:r>
      <w:r>
        <w:rPr>
          <w:rFonts w:ascii="宋体" w:hAnsi="宋体" w:eastAsia="宋体" w:cs="宋体"/>
          <w:spacing w:val="8"/>
          <w:sz w:val="31"/>
          <w:szCs w:val="31"/>
          <w:highlight w:val="none"/>
        </w:rPr>
        <w:t xml:space="preserve">     </w:t>
      </w:r>
      <w:r>
        <w:rPr>
          <w:rFonts w:ascii="宋体" w:hAnsi="宋体" w:eastAsia="宋体" w:cs="宋体"/>
          <w:b/>
          <w:bCs/>
          <w:spacing w:val="-36"/>
          <w:sz w:val="31"/>
          <w:szCs w:val="31"/>
          <w:highlight w:val="none"/>
        </w:rPr>
        <w:t>录</w:t>
      </w:r>
    </w:p>
    <w:p w14:paraId="69AA826B">
      <w:pPr>
        <w:spacing w:line="348" w:lineRule="auto"/>
        <w:rPr>
          <w:rFonts w:ascii="Arial"/>
          <w:sz w:val="21"/>
          <w:highlight w:val="none"/>
        </w:rPr>
      </w:pPr>
    </w:p>
    <w:p w14:paraId="53DC036B">
      <w:pPr>
        <w:spacing w:line="348" w:lineRule="auto"/>
        <w:rPr>
          <w:rFonts w:ascii="Arial"/>
          <w:sz w:val="21"/>
          <w:highlight w:val="none"/>
        </w:rPr>
      </w:pPr>
    </w:p>
    <w:p w14:paraId="54198546">
      <w:pPr>
        <w:spacing w:before="78" w:line="220" w:lineRule="auto"/>
        <w:ind w:left="495"/>
        <w:outlineLvl w:val="0"/>
        <w:rPr>
          <w:rFonts w:ascii="宋体" w:hAnsi="宋体" w:eastAsia="宋体" w:cs="宋体"/>
          <w:sz w:val="24"/>
          <w:szCs w:val="24"/>
          <w:highlight w:val="none"/>
        </w:rPr>
      </w:pPr>
      <w:bookmarkStart w:id="0" w:name="_Toc5789"/>
      <w:r>
        <w:rPr>
          <w:rFonts w:ascii="宋体" w:hAnsi="宋体" w:eastAsia="宋体" w:cs="宋体"/>
          <w:spacing w:val="-3"/>
          <w:sz w:val="24"/>
          <w:szCs w:val="24"/>
          <w:highlight w:val="none"/>
        </w:rPr>
        <w:t>一、投标函</w:t>
      </w:r>
      <w:bookmarkEnd w:id="0"/>
    </w:p>
    <w:p w14:paraId="093DD8BE">
      <w:pPr>
        <w:spacing w:before="152" w:line="219" w:lineRule="auto"/>
        <w:ind w:left="495"/>
        <w:rPr>
          <w:rFonts w:ascii="宋体" w:hAnsi="宋体" w:eastAsia="宋体" w:cs="宋体"/>
          <w:sz w:val="24"/>
          <w:szCs w:val="24"/>
          <w:highlight w:val="none"/>
        </w:rPr>
      </w:pPr>
      <w:r>
        <w:rPr>
          <w:rFonts w:ascii="宋体" w:hAnsi="宋体" w:eastAsia="宋体" w:cs="宋体"/>
          <w:spacing w:val="-1"/>
          <w:sz w:val="24"/>
          <w:szCs w:val="24"/>
          <w:highlight w:val="none"/>
        </w:rPr>
        <w:t>二、授权委托书或法定代表人身份证明</w:t>
      </w:r>
    </w:p>
    <w:p w14:paraId="65515D4A">
      <w:pPr>
        <w:spacing w:before="157" w:line="220" w:lineRule="auto"/>
        <w:ind w:left="514"/>
        <w:rPr>
          <w:rFonts w:ascii="宋体" w:hAnsi="宋体" w:eastAsia="宋体" w:cs="宋体"/>
          <w:sz w:val="24"/>
          <w:szCs w:val="24"/>
          <w:highlight w:val="none"/>
        </w:rPr>
      </w:pPr>
      <w:r>
        <w:rPr>
          <w:rFonts w:hint="eastAsia" w:ascii="宋体" w:hAnsi="宋体" w:eastAsia="宋体" w:cs="宋体"/>
          <w:spacing w:val="-5"/>
          <w:sz w:val="24"/>
          <w:szCs w:val="24"/>
          <w:highlight w:val="none"/>
          <w:lang w:eastAsia="zh-CN"/>
        </w:rPr>
        <w:t>三</w:t>
      </w:r>
      <w:r>
        <w:rPr>
          <w:rFonts w:ascii="宋体" w:hAnsi="宋体" w:eastAsia="宋体" w:cs="宋体"/>
          <w:spacing w:val="-5"/>
          <w:sz w:val="24"/>
          <w:szCs w:val="24"/>
          <w:highlight w:val="none"/>
        </w:rPr>
        <w:t>、投标保证金</w:t>
      </w:r>
    </w:p>
    <w:p w14:paraId="4F6208DB">
      <w:pPr>
        <w:spacing w:before="154" w:line="219" w:lineRule="auto"/>
        <w:ind w:left="495"/>
        <w:rPr>
          <w:rFonts w:ascii="宋体" w:hAnsi="宋体" w:eastAsia="宋体" w:cs="宋体"/>
          <w:sz w:val="24"/>
          <w:szCs w:val="24"/>
          <w:highlight w:val="none"/>
        </w:rPr>
      </w:pPr>
      <w:r>
        <w:rPr>
          <w:rFonts w:hint="eastAsia" w:ascii="宋体" w:hAnsi="宋体" w:eastAsia="宋体" w:cs="宋体"/>
          <w:spacing w:val="-2"/>
          <w:sz w:val="24"/>
          <w:szCs w:val="24"/>
          <w:highlight w:val="none"/>
          <w:lang w:eastAsia="zh-CN"/>
        </w:rPr>
        <w:t>四</w:t>
      </w:r>
      <w:r>
        <w:rPr>
          <w:rFonts w:ascii="宋体" w:hAnsi="宋体" w:eastAsia="宋体" w:cs="宋体"/>
          <w:spacing w:val="-2"/>
          <w:sz w:val="24"/>
          <w:szCs w:val="24"/>
          <w:highlight w:val="none"/>
        </w:rPr>
        <w:t>、资格审查资料</w:t>
      </w:r>
    </w:p>
    <w:p w14:paraId="51A32F15">
      <w:pPr>
        <w:spacing w:before="154" w:line="220" w:lineRule="auto"/>
        <w:ind w:left="493"/>
        <w:rPr>
          <w:rFonts w:ascii="宋体" w:hAnsi="宋体" w:eastAsia="宋体" w:cs="宋体"/>
          <w:sz w:val="24"/>
          <w:szCs w:val="24"/>
          <w:highlight w:val="none"/>
        </w:rPr>
      </w:pPr>
      <w:r>
        <w:rPr>
          <w:rFonts w:hint="eastAsia" w:ascii="宋体" w:hAnsi="宋体" w:eastAsia="宋体" w:cs="宋体"/>
          <w:spacing w:val="-2"/>
          <w:sz w:val="24"/>
          <w:szCs w:val="24"/>
          <w:highlight w:val="none"/>
          <w:lang w:eastAsia="zh-CN"/>
        </w:rPr>
        <w:t>五</w:t>
      </w:r>
      <w:r>
        <w:rPr>
          <w:rFonts w:ascii="宋体" w:hAnsi="宋体" w:eastAsia="宋体" w:cs="宋体"/>
          <w:spacing w:val="-2"/>
          <w:sz w:val="24"/>
          <w:szCs w:val="24"/>
          <w:highlight w:val="none"/>
        </w:rPr>
        <w:t>、其他资料</w:t>
      </w:r>
    </w:p>
    <w:p w14:paraId="4C1E5D8C">
      <w:pPr>
        <w:spacing w:before="155" w:line="219" w:lineRule="auto"/>
        <w:ind w:left="490"/>
        <w:rPr>
          <w:rFonts w:ascii="宋体" w:hAnsi="宋体" w:eastAsia="宋体" w:cs="宋体"/>
          <w:sz w:val="24"/>
          <w:szCs w:val="24"/>
          <w:highlight w:val="none"/>
        </w:rPr>
      </w:pPr>
      <w:r>
        <w:rPr>
          <w:rFonts w:hint="eastAsia" w:ascii="宋体" w:hAnsi="宋体" w:eastAsia="宋体" w:cs="宋体"/>
          <w:spacing w:val="-2"/>
          <w:sz w:val="24"/>
          <w:szCs w:val="24"/>
          <w:highlight w:val="none"/>
          <w:lang w:eastAsia="zh-CN"/>
        </w:rPr>
        <w:t>六</w:t>
      </w:r>
      <w:r>
        <w:rPr>
          <w:rFonts w:ascii="宋体" w:hAnsi="宋体" w:eastAsia="宋体" w:cs="宋体"/>
          <w:spacing w:val="-2"/>
          <w:sz w:val="24"/>
          <w:szCs w:val="24"/>
          <w:highlight w:val="none"/>
        </w:rPr>
        <w:t>、技术建议书</w:t>
      </w:r>
    </w:p>
    <w:p w14:paraId="7D64C691">
      <w:pPr>
        <w:spacing w:line="219" w:lineRule="auto"/>
        <w:rPr>
          <w:rFonts w:ascii="宋体" w:hAnsi="宋体" w:eastAsia="宋体" w:cs="宋体"/>
          <w:sz w:val="24"/>
          <w:szCs w:val="24"/>
          <w:highlight w:val="none"/>
        </w:rPr>
        <w:sectPr>
          <w:footerReference r:id="rId3" w:type="default"/>
          <w:pgSz w:w="11905" w:h="16838"/>
          <w:pgMar w:top="1417" w:right="1803" w:bottom="1417" w:left="1803" w:header="0" w:footer="1088" w:gutter="0"/>
          <w:pgNumType w:fmt="decimal"/>
          <w:cols w:space="0" w:num="1"/>
          <w:rtlGutter w:val="0"/>
          <w:docGrid w:linePitch="0" w:charSpace="0"/>
        </w:sectPr>
      </w:pPr>
    </w:p>
    <w:p w14:paraId="1AE0B1FB">
      <w:pPr>
        <w:spacing w:before="163" w:line="220" w:lineRule="auto"/>
        <w:ind w:left="3949"/>
        <w:rPr>
          <w:rFonts w:ascii="宋体" w:hAnsi="宋体" w:eastAsia="宋体" w:cs="宋体"/>
          <w:sz w:val="24"/>
          <w:szCs w:val="24"/>
          <w:highlight w:val="none"/>
        </w:rPr>
      </w:pPr>
      <w:r>
        <w:rPr>
          <w:rFonts w:ascii="宋体" w:hAnsi="宋体" w:eastAsia="宋体" w:cs="宋体"/>
          <w:b/>
          <w:bCs/>
          <w:spacing w:val="-5"/>
          <w:sz w:val="24"/>
          <w:szCs w:val="24"/>
          <w:highlight w:val="none"/>
        </w:rPr>
        <w:t>一、投标函</w:t>
      </w:r>
    </w:p>
    <w:p w14:paraId="5461E8B6">
      <w:pPr>
        <w:spacing w:line="320" w:lineRule="auto"/>
        <w:rPr>
          <w:rFonts w:ascii="Arial"/>
          <w:sz w:val="21"/>
          <w:highlight w:val="none"/>
        </w:rPr>
      </w:pPr>
    </w:p>
    <w:p w14:paraId="1FE40E71">
      <w:pPr>
        <w:tabs>
          <w:tab w:val="left" w:pos="2880"/>
        </w:tabs>
        <w:spacing w:before="78" w:line="220" w:lineRule="auto"/>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1"/>
          <w:sz w:val="24"/>
          <w:szCs w:val="24"/>
          <w:highlight w:val="none"/>
        </w:rPr>
        <w:t>（招标人名称</w:t>
      </w:r>
      <w:r>
        <w:rPr>
          <w:rFonts w:ascii="宋体" w:hAnsi="宋体" w:eastAsia="宋体" w:cs="宋体"/>
          <w:spacing w:val="-63"/>
          <w:w w:val="98"/>
          <w:sz w:val="24"/>
          <w:szCs w:val="24"/>
          <w:highlight w:val="none"/>
        </w:rPr>
        <w:t>）：</w:t>
      </w:r>
    </w:p>
    <w:p w14:paraId="73CF07EC">
      <w:pPr>
        <w:spacing w:before="234" w:line="301" w:lineRule="auto"/>
        <w:ind w:left="10" w:firstLine="496"/>
        <w:jc w:val="both"/>
        <w:rPr>
          <w:rFonts w:ascii="宋体" w:hAnsi="宋体" w:eastAsia="宋体" w:cs="宋体"/>
          <w:sz w:val="24"/>
          <w:szCs w:val="24"/>
          <w:highlight w:val="none"/>
        </w:rPr>
      </w:pPr>
      <w:r>
        <w:rPr>
          <w:rFonts w:ascii="宋体" w:hAnsi="宋体" w:eastAsia="宋体" w:cs="宋体"/>
          <w:spacing w:val="1"/>
          <w:sz w:val="24"/>
          <w:szCs w:val="24"/>
          <w:highlight w:val="none"/>
        </w:rPr>
        <w:t>1．我方已仔细研究</w:t>
      </w:r>
      <w:r>
        <w:rPr>
          <w:rFonts w:ascii="宋体" w:hAnsi="宋体" w:eastAsia="宋体" w:cs="宋体"/>
          <w:spacing w:val="1"/>
          <w:sz w:val="24"/>
          <w:szCs w:val="24"/>
          <w:highlight w:val="none"/>
          <w:u w:val="single" w:color="auto"/>
        </w:rPr>
        <w:t xml:space="preserve"> </w:t>
      </w:r>
      <w:r>
        <w:rPr>
          <w:rFonts w:hint="eastAsia" w:ascii="宋体" w:hAnsi="宋体" w:cs="宋体"/>
          <w:b w:val="0"/>
          <w:bCs w:val="0"/>
          <w:i w:val="0"/>
          <w:color w:val="000000"/>
          <w:kern w:val="0"/>
          <w:sz w:val="22"/>
          <w:szCs w:val="22"/>
          <w:highlight w:val="none"/>
          <w:u w:val="single"/>
          <w:lang w:val="en-US" w:eastAsia="zh-CN" w:bidi="ar"/>
        </w:rPr>
        <w:t>云城区省道S276思劳镇云初村委段连接线工程（监理）</w:t>
      </w:r>
      <w:r>
        <w:rPr>
          <w:rFonts w:ascii="宋体" w:hAnsi="宋体" w:eastAsia="宋体" w:cs="宋体"/>
          <w:spacing w:val="-109"/>
          <w:sz w:val="24"/>
          <w:szCs w:val="24"/>
          <w:highlight w:val="none"/>
          <w:u w:val="single"/>
        </w:rPr>
        <w:t xml:space="preserve"> </w:t>
      </w:r>
      <w:r>
        <w:rPr>
          <w:rFonts w:ascii="宋体" w:hAnsi="宋体" w:eastAsia="宋体" w:cs="宋体"/>
          <w:sz w:val="24"/>
          <w:szCs w:val="24"/>
          <w:highlight w:val="none"/>
        </w:rPr>
        <w:t>招标文件</w:t>
      </w:r>
      <w:r>
        <w:rPr>
          <w:rFonts w:ascii="宋体" w:hAnsi="宋体" w:eastAsia="宋体" w:cs="宋体"/>
          <w:spacing w:val="6"/>
          <w:sz w:val="24"/>
          <w:szCs w:val="24"/>
          <w:highlight w:val="none"/>
        </w:rPr>
        <w:t>的全部内容（含补遗书第</w:t>
      </w:r>
      <w:r>
        <w:rPr>
          <w:rFonts w:ascii="宋体" w:hAnsi="宋体" w:eastAsia="宋体" w:cs="宋体"/>
          <w:spacing w:val="-109"/>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95"/>
          <w:sz w:val="24"/>
          <w:szCs w:val="24"/>
          <w:highlight w:val="none"/>
        </w:rPr>
        <w:t xml:space="preserve"> </w:t>
      </w:r>
      <w:r>
        <w:rPr>
          <w:rFonts w:ascii="宋体" w:hAnsi="宋体" w:eastAsia="宋体" w:cs="宋体"/>
          <w:spacing w:val="6"/>
          <w:sz w:val="24"/>
          <w:szCs w:val="24"/>
          <w:highlight w:val="none"/>
        </w:rPr>
        <w:t>号至第</w:t>
      </w:r>
      <w:r>
        <w:rPr>
          <w:rFonts w:ascii="宋体" w:hAnsi="宋体" w:eastAsia="宋体" w:cs="宋体"/>
          <w:spacing w:val="-111"/>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95"/>
          <w:sz w:val="24"/>
          <w:szCs w:val="24"/>
          <w:highlight w:val="none"/>
        </w:rPr>
        <w:t xml:space="preserve"> </w:t>
      </w:r>
      <w:r>
        <w:rPr>
          <w:rFonts w:ascii="宋体" w:hAnsi="宋体" w:eastAsia="宋体" w:cs="宋体"/>
          <w:spacing w:val="6"/>
          <w:sz w:val="24"/>
          <w:szCs w:val="24"/>
          <w:highlight w:val="none"/>
        </w:rPr>
        <w:t>号</w:t>
      </w:r>
      <w:r>
        <w:rPr>
          <w:rFonts w:ascii="宋体" w:hAnsi="宋体" w:eastAsia="宋体" w:cs="宋体"/>
          <w:spacing w:val="-41"/>
          <w:sz w:val="24"/>
          <w:szCs w:val="24"/>
          <w:highlight w:val="none"/>
        </w:rPr>
        <w:t>），</w:t>
      </w:r>
      <w:r>
        <w:rPr>
          <w:rFonts w:ascii="宋体" w:hAnsi="宋体" w:eastAsia="宋体" w:cs="宋体"/>
          <w:spacing w:val="6"/>
          <w:sz w:val="24"/>
          <w:szCs w:val="24"/>
          <w:highlight w:val="none"/>
        </w:rPr>
        <w:t>在考察工程现场后，愿意以第二个信封</w:t>
      </w:r>
      <w:r>
        <w:rPr>
          <w:rFonts w:ascii="宋体" w:hAnsi="宋体" w:eastAsia="宋体" w:cs="宋体"/>
          <w:spacing w:val="1"/>
          <w:sz w:val="24"/>
          <w:szCs w:val="24"/>
          <w:highlight w:val="none"/>
        </w:rPr>
        <w:t>（报价文件）中的投标总报价（或根据招标文件规定修正核实后确定的另一金额</w:t>
      </w:r>
      <w:r>
        <w:rPr>
          <w:rFonts w:ascii="宋体" w:hAnsi="宋体" w:eastAsia="宋体" w:cs="宋体"/>
          <w:spacing w:val="-47"/>
          <w:sz w:val="24"/>
          <w:szCs w:val="24"/>
          <w:highlight w:val="none"/>
        </w:rPr>
        <w:t>），</w:t>
      </w:r>
      <w:r>
        <w:rPr>
          <w:rFonts w:ascii="宋体" w:hAnsi="宋体" w:eastAsia="宋体" w:cs="宋体"/>
          <w:spacing w:val="1"/>
          <w:sz w:val="24"/>
          <w:szCs w:val="24"/>
          <w:highlight w:val="none"/>
        </w:rPr>
        <w:t>按</w:t>
      </w:r>
      <w:r>
        <w:rPr>
          <w:rFonts w:ascii="宋体" w:hAnsi="宋体" w:eastAsia="宋体" w:cs="宋体"/>
          <w:spacing w:val="-1"/>
          <w:sz w:val="24"/>
          <w:szCs w:val="24"/>
          <w:highlight w:val="none"/>
        </w:rPr>
        <w:t>合同约定完成施工监理工作。</w:t>
      </w:r>
    </w:p>
    <w:p w14:paraId="468EDDC4">
      <w:pPr>
        <w:spacing w:before="35"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2．我方承诺在招标文件规定的投标有效期内不撤销投标文件。</w:t>
      </w:r>
    </w:p>
    <w:p w14:paraId="2A1BBE07">
      <w:pPr>
        <w:spacing w:before="115" w:line="263" w:lineRule="auto"/>
        <w:ind w:left="8" w:right="2" w:firstLine="485"/>
        <w:rPr>
          <w:rFonts w:ascii="宋体" w:hAnsi="宋体" w:eastAsia="宋体" w:cs="宋体"/>
          <w:sz w:val="24"/>
          <w:szCs w:val="24"/>
          <w:highlight w:val="none"/>
        </w:rPr>
      </w:pPr>
      <w:r>
        <w:rPr>
          <w:rFonts w:ascii="宋体" w:hAnsi="宋体" w:eastAsia="宋体" w:cs="宋体"/>
          <w:spacing w:val="7"/>
          <w:sz w:val="24"/>
          <w:szCs w:val="24"/>
          <w:highlight w:val="none"/>
        </w:rPr>
        <w:t>3．总监理工程师姓名</w:t>
      </w:r>
      <w:r>
        <w:rPr>
          <w:rFonts w:ascii="宋体" w:hAnsi="宋体" w:eastAsia="宋体" w:cs="宋体"/>
          <w:spacing w:val="5"/>
          <w:sz w:val="24"/>
          <w:szCs w:val="24"/>
          <w:highlight w:val="none"/>
        </w:rPr>
        <w:t>：</w:t>
      </w:r>
      <w:r>
        <w:rPr>
          <w:rFonts w:ascii="宋体" w:hAnsi="宋体" w:eastAsia="宋体" w:cs="宋体"/>
          <w:spacing w:val="10"/>
          <w:sz w:val="24"/>
          <w:szCs w:val="24"/>
          <w:highlight w:val="none"/>
          <w:u w:val="single" w:color="auto"/>
        </w:rPr>
        <w:t xml:space="preserve">          </w:t>
      </w:r>
      <w:r>
        <w:rPr>
          <w:rFonts w:ascii="宋体" w:hAnsi="宋体" w:eastAsia="宋体" w:cs="宋体"/>
          <w:spacing w:val="-91"/>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7"/>
          <w:sz w:val="24"/>
          <w:szCs w:val="24"/>
          <w:highlight w:val="none"/>
        </w:rPr>
        <w:t>年龄</w:t>
      </w:r>
      <w:r>
        <w:rPr>
          <w:rFonts w:ascii="宋体" w:hAnsi="宋体" w:eastAsia="宋体" w:cs="宋体"/>
          <w:spacing w:val="5"/>
          <w:sz w:val="24"/>
          <w:szCs w:val="24"/>
          <w:highlight w:val="none"/>
        </w:rPr>
        <w:t>：</w:t>
      </w:r>
      <w:r>
        <w:rPr>
          <w:rFonts w:ascii="宋体" w:hAnsi="宋体" w:eastAsia="宋体" w:cs="宋体"/>
          <w:spacing w:val="10"/>
          <w:sz w:val="24"/>
          <w:szCs w:val="24"/>
          <w:highlight w:val="none"/>
          <w:u w:val="single" w:color="auto"/>
        </w:rPr>
        <w:t xml:space="preserve">         </w:t>
      </w:r>
      <w:r>
        <w:rPr>
          <w:rFonts w:ascii="宋体" w:hAnsi="宋体" w:eastAsia="宋体" w:cs="宋体"/>
          <w:spacing w:val="-90"/>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7"/>
          <w:sz w:val="24"/>
          <w:szCs w:val="24"/>
          <w:highlight w:val="none"/>
        </w:rPr>
        <w:t>职</w:t>
      </w:r>
      <w:r>
        <w:rPr>
          <w:rFonts w:ascii="宋体" w:hAnsi="宋体" w:eastAsia="宋体" w:cs="宋体"/>
          <w:spacing w:val="1"/>
          <w:sz w:val="24"/>
          <w:szCs w:val="24"/>
          <w:highlight w:val="none"/>
        </w:rPr>
        <w:t>称</w:t>
      </w:r>
      <w:r>
        <w:rPr>
          <w:rFonts w:ascii="宋体" w:hAnsi="宋体" w:eastAsia="宋体" w:cs="宋体"/>
          <w:spacing w:val="-25"/>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90"/>
          <w:sz w:val="24"/>
          <w:szCs w:val="24"/>
          <w:highlight w:val="none"/>
        </w:rPr>
        <w:t xml:space="preserve"> </w:t>
      </w:r>
      <w:r>
        <w:rPr>
          <w:rFonts w:ascii="宋体" w:hAnsi="宋体" w:eastAsia="宋体" w:cs="宋体"/>
          <w:spacing w:val="-25"/>
          <w:sz w:val="24"/>
          <w:szCs w:val="24"/>
          <w:highlight w:val="none"/>
        </w:rPr>
        <w:t>，</w:t>
      </w:r>
      <w:r>
        <w:rPr>
          <w:rFonts w:ascii="宋体" w:hAnsi="宋体" w:eastAsia="宋体" w:cs="宋体"/>
          <w:spacing w:val="1"/>
          <w:sz w:val="24"/>
          <w:szCs w:val="24"/>
          <w:highlight w:val="none"/>
        </w:rPr>
        <w:t>监理工程师证书：</w:t>
      </w:r>
      <w:r>
        <w:rPr>
          <w:rFonts w:ascii="宋体" w:hAnsi="宋体" w:eastAsia="宋体" w:cs="宋体"/>
          <w:sz w:val="24"/>
          <w:szCs w:val="24"/>
          <w:highlight w:val="none"/>
          <w:u w:val="single" w:color="auto"/>
        </w:rPr>
        <w:t xml:space="preserve">            </w:t>
      </w:r>
      <w:r>
        <w:rPr>
          <w:rFonts w:ascii="宋体" w:hAnsi="宋体" w:eastAsia="宋体" w:cs="宋体"/>
          <w:spacing w:val="1"/>
          <w:sz w:val="24"/>
          <w:szCs w:val="24"/>
          <w:highlight w:val="none"/>
        </w:rPr>
        <w:t>。</w:t>
      </w:r>
    </w:p>
    <w:p w14:paraId="24C2A05E">
      <w:pPr>
        <w:spacing w:before="117" w:line="263" w:lineRule="auto"/>
        <w:ind w:left="26" w:firstLine="462"/>
        <w:rPr>
          <w:rFonts w:ascii="宋体" w:hAnsi="宋体" w:eastAsia="宋体" w:cs="宋体"/>
          <w:sz w:val="24"/>
          <w:szCs w:val="24"/>
          <w:highlight w:val="none"/>
        </w:rPr>
      </w:pPr>
      <w:r>
        <w:rPr>
          <w:rFonts w:ascii="宋体" w:hAnsi="宋体" w:eastAsia="宋体" w:cs="宋体"/>
          <w:spacing w:val="-4"/>
          <w:sz w:val="24"/>
          <w:szCs w:val="24"/>
          <w:highlight w:val="none"/>
        </w:rPr>
        <w:t>4.</w:t>
      </w:r>
      <w:r>
        <w:rPr>
          <w:rFonts w:ascii="宋体" w:hAnsi="宋体" w:eastAsia="宋体" w:cs="宋体"/>
          <w:spacing w:val="50"/>
          <w:sz w:val="24"/>
          <w:szCs w:val="24"/>
          <w:highlight w:val="none"/>
        </w:rPr>
        <w:t xml:space="preserve"> </w:t>
      </w:r>
      <w:r>
        <w:rPr>
          <w:rFonts w:ascii="宋体" w:hAnsi="宋体" w:eastAsia="宋体" w:cs="宋体"/>
          <w:spacing w:val="-4"/>
          <w:sz w:val="24"/>
          <w:szCs w:val="24"/>
          <w:highlight w:val="none"/>
        </w:rPr>
        <w:t>质量</w:t>
      </w:r>
      <w:r>
        <w:rPr>
          <w:rFonts w:ascii="宋体" w:hAnsi="宋体" w:eastAsia="宋体" w:cs="宋体"/>
          <w:spacing w:val="-71"/>
          <w:sz w:val="24"/>
          <w:szCs w:val="24"/>
          <w:highlight w:val="none"/>
        </w:rPr>
        <w:t xml:space="preserve"> </w:t>
      </w:r>
      <w:r>
        <w:rPr>
          <w:rFonts w:ascii="宋体" w:hAnsi="宋体" w:eastAsia="宋体" w:cs="宋体"/>
          <w:spacing w:val="-4"/>
          <w:sz w:val="24"/>
          <w:szCs w:val="24"/>
          <w:highlight w:val="none"/>
        </w:rPr>
        <w:t>要</w:t>
      </w:r>
      <w:r>
        <w:rPr>
          <w:rFonts w:ascii="宋体" w:hAnsi="宋体" w:eastAsia="宋体" w:cs="宋体"/>
          <w:spacing w:val="-70"/>
          <w:sz w:val="24"/>
          <w:szCs w:val="24"/>
          <w:highlight w:val="none"/>
        </w:rPr>
        <w:t xml:space="preserve"> </w:t>
      </w:r>
      <w:r>
        <w:rPr>
          <w:rFonts w:ascii="宋体" w:hAnsi="宋体" w:eastAsia="宋体" w:cs="宋体"/>
          <w:spacing w:val="-4"/>
          <w:sz w:val="24"/>
          <w:szCs w:val="24"/>
          <w:highlight w:val="none"/>
        </w:rPr>
        <w:t>求</w:t>
      </w:r>
      <w:r>
        <w:rPr>
          <w:rFonts w:ascii="宋体" w:hAnsi="宋体" w:eastAsia="宋体" w:cs="宋体"/>
          <w:spacing w:val="-50"/>
          <w:sz w:val="24"/>
          <w:szCs w:val="24"/>
          <w:highlight w:val="none"/>
        </w:rPr>
        <w:t xml:space="preserve"> </w:t>
      </w:r>
      <w:r>
        <w:rPr>
          <w:rFonts w:ascii="宋体" w:hAnsi="宋体" w:eastAsia="宋体" w:cs="宋体"/>
          <w:spacing w:val="-28"/>
          <w:sz w:val="24"/>
          <w:szCs w:val="24"/>
          <w:highlight w:val="none"/>
        </w:rPr>
        <w:t>：</w:t>
      </w:r>
      <w:r>
        <w:rPr>
          <w:rFonts w:ascii="宋体" w:hAnsi="宋体" w:eastAsia="宋体" w:cs="宋体"/>
          <w:spacing w:val="-82"/>
          <w:sz w:val="24"/>
          <w:szCs w:val="24"/>
          <w:highlight w:val="none"/>
        </w:rPr>
        <w:t xml:space="preserve"> </w:t>
      </w:r>
      <w:r>
        <w:rPr>
          <w:rFonts w:ascii="宋体" w:hAnsi="宋体" w:eastAsia="宋体" w:cs="宋体"/>
          <w:spacing w:val="4"/>
          <w:sz w:val="24"/>
          <w:szCs w:val="24"/>
          <w:highlight w:val="none"/>
          <w:u w:val="single" w:color="auto"/>
        </w:rPr>
        <w:t xml:space="preserve">      </w:t>
      </w:r>
      <w:r>
        <w:rPr>
          <w:rFonts w:ascii="宋体" w:hAnsi="宋体" w:eastAsia="宋体" w:cs="宋体"/>
          <w:spacing w:val="-79"/>
          <w:sz w:val="24"/>
          <w:szCs w:val="24"/>
          <w:highlight w:val="none"/>
        </w:rPr>
        <w:t xml:space="preserve"> </w:t>
      </w:r>
      <w:r>
        <w:rPr>
          <w:rFonts w:ascii="宋体" w:hAnsi="宋体" w:eastAsia="宋体" w:cs="宋体"/>
          <w:spacing w:val="-28"/>
          <w:sz w:val="24"/>
          <w:szCs w:val="24"/>
          <w:highlight w:val="none"/>
        </w:rPr>
        <w:t>，</w:t>
      </w:r>
      <w:r>
        <w:rPr>
          <w:rFonts w:ascii="宋体" w:hAnsi="宋体" w:eastAsia="宋体" w:cs="宋体"/>
          <w:spacing w:val="-67"/>
          <w:sz w:val="24"/>
          <w:szCs w:val="24"/>
          <w:highlight w:val="none"/>
        </w:rPr>
        <w:t xml:space="preserve"> </w:t>
      </w:r>
      <w:r>
        <w:rPr>
          <w:rFonts w:ascii="宋体" w:hAnsi="宋体" w:eastAsia="宋体" w:cs="宋体"/>
          <w:spacing w:val="-4"/>
          <w:sz w:val="24"/>
          <w:szCs w:val="24"/>
          <w:highlight w:val="none"/>
        </w:rPr>
        <w:t>安全目</w:t>
      </w:r>
      <w:r>
        <w:rPr>
          <w:rFonts w:ascii="宋体" w:hAnsi="宋体" w:eastAsia="宋体" w:cs="宋体"/>
          <w:spacing w:val="-69"/>
          <w:sz w:val="24"/>
          <w:szCs w:val="24"/>
          <w:highlight w:val="none"/>
        </w:rPr>
        <w:t xml:space="preserve"> </w:t>
      </w:r>
      <w:r>
        <w:rPr>
          <w:rFonts w:ascii="宋体" w:hAnsi="宋体" w:eastAsia="宋体" w:cs="宋体"/>
          <w:spacing w:val="-4"/>
          <w:sz w:val="24"/>
          <w:szCs w:val="24"/>
          <w:highlight w:val="none"/>
        </w:rPr>
        <w:t>标</w:t>
      </w:r>
      <w:r>
        <w:rPr>
          <w:rFonts w:ascii="宋体" w:hAnsi="宋体" w:eastAsia="宋体" w:cs="宋体"/>
          <w:spacing w:val="-51"/>
          <w:sz w:val="24"/>
          <w:szCs w:val="24"/>
          <w:highlight w:val="none"/>
        </w:rPr>
        <w:t xml:space="preserve"> </w:t>
      </w:r>
      <w:r>
        <w:rPr>
          <w:rFonts w:ascii="宋体" w:hAnsi="宋体" w:eastAsia="宋体" w:cs="宋体"/>
          <w:spacing w:val="-28"/>
          <w:sz w:val="24"/>
          <w:szCs w:val="24"/>
          <w:highlight w:val="none"/>
        </w:rPr>
        <w:t>：</w:t>
      </w:r>
      <w:r>
        <w:rPr>
          <w:rFonts w:ascii="宋体" w:hAnsi="宋体" w:eastAsia="宋体" w:cs="宋体"/>
          <w:spacing w:val="-83"/>
          <w:sz w:val="24"/>
          <w:szCs w:val="24"/>
          <w:highlight w:val="none"/>
        </w:rPr>
        <w:t xml:space="preserve"> </w:t>
      </w:r>
      <w:r>
        <w:rPr>
          <w:rFonts w:ascii="宋体" w:hAnsi="宋体" w:eastAsia="宋体" w:cs="宋体"/>
          <w:spacing w:val="4"/>
          <w:sz w:val="24"/>
          <w:szCs w:val="24"/>
          <w:highlight w:val="none"/>
          <w:u w:val="single" w:color="auto"/>
        </w:rPr>
        <w:t xml:space="preserve">      </w:t>
      </w:r>
      <w:r>
        <w:rPr>
          <w:rFonts w:ascii="宋体" w:hAnsi="宋体" w:eastAsia="宋体" w:cs="宋体"/>
          <w:spacing w:val="-79"/>
          <w:sz w:val="24"/>
          <w:szCs w:val="24"/>
          <w:highlight w:val="none"/>
        </w:rPr>
        <w:t xml:space="preserve"> </w:t>
      </w:r>
      <w:r>
        <w:rPr>
          <w:rFonts w:ascii="宋体" w:hAnsi="宋体" w:eastAsia="宋体" w:cs="宋体"/>
          <w:spacing w:val="-28"/>
          <w:sz w:val="24"/>
          <w:szCs w:val="24"/>
          <w:highlight w:val="none"/>
        </w:rPr>
        <w:t>，</w:t>
      </w:r>
      <w:r>
        <w:rPr>
          <w:rFonts w:ascii="宋体" w:hAnsi="宋体" w:eastAsia="宋体" w:cs="宋体"/>
          <w:spacing w:val="-71"/>
          <w:sz w:val="24"/>
          <w:szCs w:val="24"/>
          <w:highlight w:val="none"/>
        </w:rPr>
        <w:t xml:space="preserve"> </w:t>
      </w:r>
      <w:r>
        <w:rPr>
          <w:rFonts w:ascii="宋体" w:hAnsi="宋体" w:eastAsia="宋体" w:cs="宋体"/>
          <w:spacing w:val="-4"/>
          <w:sz w:val="24"/>
          <w:szCs w:val="24"/>
          <w:highlight w:val="none"/>
        </w:rPr>
        <w:t>监</w:t>
      </w:r>
      <w:r>
        <w:rPr>
          <w:rFonts w:ascii="宋体" w:hAnsi="宋体" w:eastAsia="宋体" w:cs="宋体"/>
          <w:spacing w:val="-69"/>
          <w:sz w:val="24"/>
          <w:szCs w:val="24"/>
          <w:highlight w:val="none"/>
        </w:rPr>
        <w:t xml:space="preserve"> </w:t>
      </w:r>
      <w:r>
        <w:rPr>
          <w:rFonts w:ascii="宋体" w:hAnsi="宋体" w:eastAsia="宋体" w:cs="宋体"/>
          <w:spacing w:val="-4"/>
          <w:sz w:val="24"/>
          <w:szCs w:val="24"/>
          <w:highlight w:val="none"/>
        </w:rPr>
        <w:t>理服</w:t>
      </w:r>
      <w:r>
        <w:rPr>
          <w:rFonts w:ascii="宋体" w:hAnsi="宋体" w:eastAsia="宋体" w:cs="宋体"/>
          <w:spacing w:val="-68"/>
          <w:sz w:val="24"/>
          <w:szCs w:val="24"/>
          <w:highlight w:val="none"/>
        </w:rPr>
        <w:t xml:space="preserve"> </w:t>
      </w:r>
      <w:r>
        <w:rPr>
          <w:rFonts w:ascii="宋体" w:hAnsi="宋体" w:eastAsia="宋体" w:cs="宋体"/>
          <w:spacing w:val="-4"/>
          <w:sz w:val="24"/>
          <w:szCs w:val="24"/>
          <w:highlight w:val="none"/>
        </w:rPr>
        <w:t>务期</w:t>
      </w:r>
      <w:r>
        <w:rPr>
          <w:rFonts w:ascii="宋体" w:hAnsi="宋体" w:eastAsia="宋体" w:cs="宋体"/>
          <w:spacing w:val="-9"/>
          <w:sz w:val="24"/>
          <w:szCs w:val="24"/>
          <w:highlight w:val="none"/>
        </w:rPr>
        <w:t>限：</w:t>
      </w:r>
      <w:r>
        <w:rPr>
          <w:rFonts w:ascii="宋体" w:hAnsi="宋体" w:eastAsia="宋体" w:cs="宋体"/>
          <w:sz w:val="24"/>
          <w:szCs w:val="24"/>
          <w:highlight w:val="none"/>
          <w:u w:val="single" w:color="auto"/>
        </w:rPr>
        <w:t xml:space="preserve">     </w:t>
      </w:r>
      <w:r>
        <w:rPr>
          <w:rFonts w:ascii="宋体" w:hAnsi="宋体" w:eastAsia="宋体" w:cs="宋体"/>
          <w:spacing w:val="-9"/>
          <w:sz w:val="24"/>
          <w:szCs w:val="24"/>
          <w:highlight w:val="none"/>
        </w:rPr>
        <w:t>。</w:t>
      </w:r>
    </w:p>
    <w:p w14:paraId="3C3D8BF7">
      <w:pPr>
        <w:spacing w:before="115" w:line="219" w:lineRule="auto"/>
        <w:ind w:left="494"/>
        <w:rPr>
          <w:rFonts w:ascii="宋体" w:hAnsi="宋体" w:eastAsia="宋体" w:cs="宋体"/>
          <w:sz w:val="24"/>
          <w:szCs w:val="24"/>
          <w:highlight w:val="none"/>
        </w:rPr>
      </w:pPr>
      <w:r>
        <w:rPr>
          <w:rFonts w:ascii="宋体" w:hAnsi="宋体" w:eastAsia="宋体" w:cs="宋体"/>
          <w:spacing w:val="-2"/>
          <w:sz w:val="24"/>
          <w:szCs w:val="24"/>
          <w:highlight w:val="none"/>
        </w:rPr>
        <w:t>5. 如我方中标，我方承诺：</w:t>
      </w:r>
    </w:p>
    <w:p w14:paraId="0B2C3031">
      <w:pPr>
        <w:spacing w:before="115"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（1）在收到中标通知书后，在规定的期限内与你方签订合同；</w:t>
      </w:r>
    </w:p>
    <w:p w14:paraId="220B135F">
      <w:pPr>
        <w:spacing w:before="114"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（2）在签订合同时不向你方提出附加条件；</w:t>
      </w:r>
    </w:p>
    <w:p w14:paraId="4FFE785F">
      <w:pPr>
        <w:spacing w:before="117"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（3）按照招标文件要求提交履约保证金；</w:t>
      </w:r>
    </w:p>
    <w:p w14:paraId="610BA9AC">
      <w:pPr>
        <w:spacing w:before="116"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（4）在合同约定的期限内完成合同规定的全部义务；</w:t>
      </w:r>
    </w:p>
    <w:p w14:paraId="21B36158">
      <w:pPr>
        <w:spacing w:before="115" w:line="263" w:lineRule="auto"/>
        <w:ind w:left="11" w:right="2" w:firstLine="489"/>
        <w:rPr>
          <w:rFonts w:ascii="宋体" w:hAnsi="宋体" w:eastAsia="宋体" w:cs="宋体"/>
          <w:sz w:val="12"/>
          <w:szCs w:val="12"/>
          <w:highlight w:val="none"/>
        </w:rPr>
      </w:pPr>
      <w:r>
        <w:rPr>
          <w:rFonts w:ascii="宋体" w:hAnsi="宋体" w:eastAsia="宋体" w:cs="宋体"/>
          <w:spacing w:val="1"/>
          <w:sz w:val="24"/>
          <w:szCs w:val="24"/>
          <w:highlight w:val="none"/>
        </w:rPr>
        <w:t>（5）在你方和我方进行合同谈判之前，我方将按照合同附件提出的最低要求填报</w:t>
      </w:r>
      <w:r>
        <w:rPr>
          <w:rFonts w:ascii="宋体" w:hAnsi="宋体" w:eastAsia="宋体" w:cs="宋体"/>
          <w:spacing w:val="5"/>
          <w:sz w:val="24"/>
          <w:szCs w:val="24"/>
          <w:highlight w:val="none"/>
        </w:rPr>
        <w:t>派驻本标段的其他主要监理人员及主要试验检测设备，经你方审批后作</w:t>
      </w:r>
      <w:r>
        <w:rPr>
          <w:rFonts w:ascii="宋体" w:hAnsi="宋体" w:eastAsia="宋体" w:cs="宋体"/>
          <w:spacing w:val="4"/>
          <w:sz w:val="24"/>
          <w:szCs w:val="24"/>
          <w:highlight w:val="none"/>
        </w:rPr>
        <w:t>为派驻本标段的主要监理人员和主要试验检测设备且不进行更换。如我方拟派驻的人员和设备不满</w:t>
      </w:r>
      <w:r>
        <w:rPr>
          <w:rFonts w:ascii="宋体" w:hAnsi="宋体" w:eastAsia="宋体" w:cs="宋体"/>
          <w:spacing w:val="-1"/>
          <w:sz w:val="24"/>
          <w:szCs w:val="24"/>
          <w:highlight w:val="none"/>
        </w:rPr>
        <w:t>足合同附件要求，你方有权取消我方中标资格。</w:t>
      </w:r>
    </w:p>
    <w:p w14:paraId="1DB62DA3">
      <w:pPr>
        <w:spacing w:before="2" w:line="311" w:lineRule="auto"/>
        <w:ind w:left="13" w:right="2" w:firstLine="487"/>
        <w:rPr>
          <w:rFonts w:ascii="宋体" w:hAnsi="宋体" w:eastAsia="宋体" w:cs="宋体"/>
          <w:sz w:val="24"/>
          <w:szCs w:val="24"/>
          <w:highlight w:val="none"/>
        </w:rPr>
      </w:pPr>
      <w:r>
        <w:rPr>
          <w:rFonts w:ascii="宋体" w:hAnsi="宋体" w:eastAsia="宋体" w:cs="宋体"/>
          <w:spacing w:val="1"/>
          <w:sz w:val="24"/>
          <w:szCs w:val="24"/>
          <w:highlight w:val="none"/>
        </w:rPr>
        <w:t>（6）我方在此承诺：拟投入本项目的总监理工程师（包括备选人，如有）无在岗</w:t>
      </w:r>
      <w:r>
        <w:rPr>
          <w:rFonts w:ascii="宋体" w:hAnsi="宋体" w:eastAsia="宋体" w:cs="宋体"/>
          <w:spacing w:val="5"/>
          <w:sz w:val="24"/>
          <w:szCs w:val="24"/>
          <w:highlight w:val="none"/>
        </w:rPr>
        <w:t>项目（指目前未在其他项目上任职，或虽在其他项目上任职但本项</w:t>
      </w:r>
      <w:r>
        <w:rPr>
          <w:rFonts w:ascii="宋体" w:hAnsi="宋体" w:eastAsia="宋体" w:cs="宋体"/>
          <w:spacing w:val="4"/>
          <w:sz w:val="24"/>
          <w:szCs w:val="24"/>
          <w:highlight w:val="none"/>
        </w:rPr>
        <w:t>目中标后能够从该</w:t>
      </w:r>
      <w:r>
        <w:rPr>
          <w:rFonts w:ascii="宋体" w:hAnsi="宋体" w:eastAsia="宋体" w:cs="宋体"/>
          <w:spacing w:val="-1"/>
          <w:sz w:val="24"/>
          <w:szCs w:val="24"/>
          <w:highlight w:val="none"/>
        </w:rPr>
        <w:t>项目撤离）</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否则自愿按照招标人的有关规定接受处罚。</w:t>
      </w:r>
    </w:p>
    <w:p w14:paraId="6B2D23B9">
      <w:pPr>
        <w:spacing w:before="185" w:line="346" w:lineRule="auto"/>
        <w:ind w:left="8" w:right="2" w:firstLine="482"/>
        <w:rPr>
          <w:rFonts w:ascii="宋体" w:hAnsi="宋体" w:eastAsia="宋体" w:cs="宋体"/>
          <w:sz w:val="24"/>
          <w:szCs w:val="24"/>
          <w:highlight w:val="none"/>
        </w:rPr>
      </w:pPr>
      <w:r>
        <w:rPr>
          <w:rFonts w:ascii="宋体" w:hAnsi="宋体" w:eastAsia="宋体" w:cs="宋体"/>
          <w:spacing w:val="2"/>
          <w:sz w:val="24"/>
          <w:szCs w:val="24"/>
          <w:highlight w:val="none"/>
        </w:rPr>
        <w:t>6．我方在此声明，所递交的投标文件及有关资料内</w:t>
      </w:r>
      <w:r>
        <w:rPr>
          <w:rFonts w:ascii="宋体" w:hAnsi="宋体" w:eastAsia="宋体" w:cs="宋体"/>
          <w:spacing w:val="1"/>
          <w:sz w:val="24"/>
          <w:szCs w:val="24"/>
          <w:highlight w:val="none"/>
        </w:rPr>
        <w:t>容完整、真实和准确，且不存</w:t>
      </w:r>
      <w:r>
        <w:rPr>
          <w:rFonts w:ascii="宋体" w:hAnsi="宋体" w:eastAsia="宋体" w:cs="宋体"/>
          <w:spacing w:val="-3"/>
          <w:sz w:val="24"/>
          <w:szCs w:val="24"/>
          <w:highlight w:val="none"/>
        </w:rPr>
        <w:t>在招标文件第二章“投标人须知</w:t>
      </w:r>
      <w:r>
        <w:rPr>
          <w:rFonts w:ascii="宋体" w:hAnsi="宋体" w:eastAsia="宋体" w:cs="宋体"/>
          <w:spacing w:val="-89"/>
          <w:sz w:val="24"/>
          <w:szCs w:val="24"/>
          <w:highlight w:val="none"/>
        </w:rPr>
        <w:t xml:space="preserve"> </w:t>
      </w:r>
      <w:r>
        <w:rPr>
          <w:rFonts w:ascii="宋体" w:hAnsi="宋体" w:eastAsia="宋体" w:cs="宋体"/>
          <w:spacing w:val="-3"/>
          <w:sz w:val="24"/>
          <w:szCs w:val="24"/>
          <w:highlight w:val="none"/>
        </w:rPr>
        <w:t>”第</w:t>
      </w:r>
      <w:r>
        <w:rPr>
          <w:rFonts w:ascii="宋体" w:hAnsi="宋体" w:eastAsia="宋体" w:cs="宋体"/>
          <w:spacing w:val="-32"/>
          <w:sz w:val="24"/>
          <w:szCs w:val="24"/>
          <w:highlight w:val="none"/>
        </w:rPr>
        <w:t xml:space="preserve"> </w:t>
      </w:r>
      <w:r>
        <w:rPr>
          <w:rFonts w:ascii="宋体" w:hAnsi="宋体" w:eastAsia="宋体" w:cs="宋体"/>
          <w:spacing w:val="-3"/>
          <w:sz w:val="24"/>
          <w:szCs w:val="24"/>
          <w:highlight w:val="none"/>
        </w:rPr>
        <w:t>1.4.3</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项和第</w:t>
      </w:r>
      <w:r>
        <w:rPr>
          <w:rFonts w:ascii="宋体" w:hAnsi="宋体" w:eastAsia="宋体" w:cs="宋体"/>
          <w:spacing w:val="-33"/>
          <w:sz w:val="24"/>
          <w:szCs w:val="24"/>
          <w:highlight w:val="none"/>
        </w:rPr>
        <w:t xml:space="preserve"> </w:t>
      </w:r>
      <w:r>
        <w:rPr>
          <w:rFonts w:ascii="宋体" w:hAnsi="宋体" w:eastAsia="宋体" w:cs="宋体"/>
          <w:spacing w:val="-3"/>
          <w:sz w:val="24"/>
          <w:szCs w:val="24"/>
          <w:highlight w:val="none"/>
        </w:rPr>
        <w:t>1.4.4</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项规定的任何一种情</w:t>
      </w:r>
      <w:r>
        <w:rPr>
          <w:rFonts w:ascii="宋体" w:hAnsi="宋体" w:eastAsia="宋体" w:cs="宋体"/>
          <w:spacing w:val="-4"/>
          <w:sz w:val="24"/>
          <w:szCs w:val="24"/>
          <w:highlight w:val="none"/>
        </w:rPr>
        <w:t>形。</w:t>
      </w:r>
    </w:p>
    <w:p w14:paraId="2B92D10B">
      <w:pPr>
        <w:spacing w:before="34" w:line="219" w:lineRule="auto"/>
        <w:ind w:left="495"/>
        <w:rPr>
          <w:rFonts w:ascii="宋体" w:hAnsi="宋体" w:eastAsia="宋体" w:cs="宋体"/>
          <w:sz w:val="24"/>
          <w:szCs w:val="24"/>
          <w:highlight w:val="none"/>
        </w:rPr>
      </w:pPr>
      <w:r>
        <w:rPr>
          <w:rFonts w:ascii="宋体" w:hAnsi="宋体" w:eastAsia="宋体" w:cs="宋体"/>
          <w:spacing w:val="-1"/>
          <w:sz w:val="24"/>
          <w:szCs w:val="24"/>
          <w:highlight w:val="none"/>
        </w:rPr>
        <w:t>7.我方在此承诺：权利义务满足招标文件规定。</w:t>
      </w:r>
    </w:p>
    <w:p w14:paraId="7AA3012E">
      <w:pPr>
        <w:spacing w:before="182" w:line="289" w:lineRule="auto"/>
        <w:ind w:left="9" w:right="2" w:firstLine="480"/>
        <w:rPr>
          <w:rFonts w:ascii="宋体" w:hAnsi="宋体" w:eastAsia="宋体" w:cs="宋体"/>
          <w:sz w:val="24"/>
          <w:szCs w:val="24"/>
          <w:highlight w:val="none"/>
        </w:rPr>
      </w:pPr>
      <w:r>
        <w:rPr>
          <w:rFonts w:ascii="宋体" w:hAnsi="宋体" w:eastAsia="宋体" w:cs="宋体"/>
          <w:spacing w:val="2"/>
          <w:sz w:val="24"/>
          <w:szCs w:val="24"/>
          <w:highlight w:val="none"/>
        </w:rPr>
        <w:t>8．在合同协议书正式签署生效之前，本投标函连同你</w:t>
      </w:r>
      <w:r>
        <w:rPr>
          <w:rFonts w:ascii="宋体" w:hAnsi="宋体" w:eastAsia="宋体" w:cs="宋体"/>
          <w:spacing w:val="1"/>
          <w:sz w:val="24"/>
          <w:szCs w:val="24"/>
          <w:highlight w:val="none"/>
        </w:rPr>
        <w:t>方的中标通知书将构成我们</w:t>
      </w:r>
      <w:r>
        <w:rPr>
          <w:rFonts w:ascii="宋体" w:hAnsi="宋体" w:eastAsia="宋体" w:cs="宋体"/>
          <w:spacing w:val="-1"/>
          <w:sz w:val="24"/>
          <w:szCs w:val="24"/>
          <w:highlight w:val="none"/>
        </w:rPr>
        <w:t>双方之间共同遵守的文件，对双方具有约束力。</w:t>
      </w:r>
    </w:p>
    <w:p w14:paraId="570E4668">
      <w:pPr>
        <w:spacing w:before="272" w:line="219" w:lineRule="auto"/>
        <w:ind w:left="490"/>
        <w:rPr>
          <w:rFonts w:ascii="宋体" w:hAnsi="宋体" w:eastAsia="宋体" w:cs="宋体"/>
          <w:sz w:val="24"/>
          <w:szCs w:val="24"/>
          <w:highlight w:val="none"/>
        </w:rPr>
      </w:pPr>
      <w:bookmarkStart w:id="1" w:name="bookmark89"/>
      <w:bookmarkEnd w:id="1"/>
      <w:r>
        <w:rPr>
          <w:rFonts w:ascii="宋体" w:hAnsi="宋体" w:eastAsia="宋体" w:cs="宋体"/>
          <w:spacing w:val="-4"/>
          <w:sz w:val="24"/>
          <w:szCs w:val="24"/>
          <w:highlight w:val="none"/>
        </w:rPr>
        <w:t>9</w:t>
      </w:r>
      <w:r>
        <w:rPr>
          <w:rFonts w:ascii="宋体" w:hAnsi="宋体" w:eastAsia="宋体" w:cs="宋体"/>
          <w:spacing w:val="-32"/>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32"/>
          <w:sz w:val="24"/>
          <w:szCs w:val="24"/>
          <w:highlight w:val="none"/>
        </w:rPr>
        <w:t>（</w:t>
      </w:r>
      <w:r>
        <w:rPr>
          <w:rFonts w:ascii="宋体" w:hAnsi="宋体" w:eastAsia="宋体" w:cs="宋体"/>
          <w:spacing w:val="-4"/>
          <w:sz w:val="24"/>
          <w:szCs w:val="24"/>
          <w:highlight w:val="none"/>
        </w:rPr>
        <w:t>其他补充说明）。</w:t>
      </w:r>
    </w:p>
    <w:p w14:paraId="1CF7E0FE">
      <w:pPr>
        <w:spacing w:line="281" w:lineRule="auto"/>
        <w:rPr>
          <w:rFonts w:ascii="Arial"/>
          <w:sz w:val="21"/>
          <w:highlight w:val="none"/>
        </w:rPr>
      </w:pPr>
    </w:p>
    <w:p w14:paraId="7D6156DD">
      <w:pPr>
        <w:spacing w:line="281" w:lineRule="auto"/>
        <w:rPr>
          <w:rFonts w:ascii="Arial"/>
          <w:sz w:val="21"/>
          <w:highlight w:val="none"/>
        </w:rPr>
      </w:pPr>
    </w:p>
    <w:p w14:paraId="60C16D4B">
      <w:pPr>
        <w:spacing w:line="282" w:lineRule="auto"/>
        <w:rPr>
          <w:rFonts w:ascii="Arial"/>
          <w:sz w:val="21"/>
          <w:highlight w:val="none"/>
        </w:rPr>
      </w:pPr>
    </w:p>
    <w:p w14:paraId="1D723F22">
      <w:pPr>
        <w:pStyle w:val="2"/>
        <w:rPr>
          <w:highlight w:val="none"/>
        </w:rPr>
      </w:pPr>
    </w:p>
    <w:p w14:paraId="00575CB3">
      <w:pPr>
        <w:tabs>
          <w:tab w:val="left" w:pos="8577"/>
          <w:tab w:val="left" w:pos="8797"/>
        </w:tabs>
        <w:spacing w:before="83" w:line="316" w:lineRule="auto"/>
        <w:ind w:firstLine="1984" w:firstLineChars="800"/>
        <w:jc w:val="both"/>
        <w:rPr>
          <w:rFonts w:ascii="宋体" w:hAnsi="宋体" w:eastAsia="宋体" w:cs="宋体"/>
          <w:sz w:val="12"/>
          <w:szCs w:val="12"/>
          <w:highlight w:val="none"/>
        </w:rPr>
      </w:pPr>
      <w:r>
        <w:rPr>
          <w:rFonts w:ascii="宋体" w:hAnsi="宋体" w:eastAsia="宋体" w:cs="宋体"/>
          <w:spacing w:val="4"/>
          <w:sz w:val="24"/>
          <w:szCs w:val="24"/>
          <w:highlight w:val="none"/>
        </w:rPr>
        <w:t>投 标 人</w:t>
      </w:r>
      <w:r>
        <w:rPr>
          <w:rFonts w:ascii="宋体" w:hAnsi="宋体" w:eastAsia="宋体" w:cs="宋体"/>
          <w:spacing w:val="-29"/>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29"/>
          <w:sz w:val="24"/>
          <w:szCs w:val="24"/>
          <w:highlight w:val="none"/>
        </w:rPr>
        <w:t>（</w:t>
      </w:r>
      <w:r>
        <w:rPr>
          <w:rFonts w:ascii="宋体" w:hAnsi="宋体" w:eastAsia="宋体" w:cs="宋体"/>
          <w:spacing w:val="4"/>
          <w:sz w:val="24"/>
          <w:szCs w:val="24"/>
          <w:highlight w:val="none"/>
        </w:rPr>
        <w:t>盖单位章）</w:t>
      </w:r>
      <w:r>
        <w:rPr>
          <w:rFonts w:ascii="宋体" w:hAnsi="宋体" w:eastAsia="宋体" w:cs="宋体"/>
          <w:sz w:val="12"/>
          <w:szCs w:val="12"/>
          <w:highlight w:val="none"/>
        </w:rPr>
        <w:tab/>
      </w:r>
    </w:p>
    <w:p w14:paraId="3FECCF91">
      <w:pPr>
        <w:tabs>
          <w:tab w:val="left" w:pos="8577"/>
          <w:tab w:val="left" w:pos="8797"/>
        </w:tabs>
        <w:spacing w:before="83" w:line="316" w:lineRule="auto"/>
        <w:ind w:firstLine="1920" w:firstLineChars="800"/>
        <w:jc w:val="both"/>
        <w:rPr>
          <w:rFonts w:ascii="宋体" w:hAnsi="宋体" w:eastAsia="宋体" w:cs="宋体"/>
          <w:sz w:val="24"/>
          <w:szCs w:val="24"/>
          <w:highlight w:val="none"/>
        </w:rPr>
      </w:pPr>
      <w:r>
        <w:rPr>
          <w:rFonts w:ascii="宋体" w:hAnsi="宋体" w:eastAsia="宋体" w:cs="宋体"/>
          <w:sz w:val="24"/>
          <w:szCs w:val="24"/>
          <w:highlight w:val="none"/>
        </w:rPr>
        <w:t>法定代表人或其委托代理人</w:t>
      </w:r>
      <w:r>
        <w:rPr>
          <w:rFonts w:ascii="宋体" w:hAnsi="宋体" w:eastAsia="宋体" w:cs="宋体"/>
          <w:spacing w:val="-15"/>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5"/>
          <w:sz w:val="24"/>
          <w:szCs w:val="24"/>
          <w:highlight w:val="none"/>
        </w:rPr>
        <w:t>（</w:t>
      </w:r>
      <w:r>
        <w:rPr>
          <w:rFonts w:ascii="宋体" w:hAnsi="宋体" w:eastAsia="宋体" w:cs="宋体"/>
          <w:sz w:val="24"/>
          <w:szCs w:val="24"/>
          <w:highlight w:val="none"/>
        </w:rPr>
        <w:t>签字）</w:t>
      </w:r>
    </w:p>
    <w:p w14:paraId="7E5D562E">
      <w:pPr>
        <w:tabs>
          <w:tab w:val="left" w:pos="8577"/>
          <w:tab w:val="left" w:pos="8797"/>
        </w:tabs>
        <w:spacing w:before="83" w:line="316" w:lineRule="auto"/>
        <w:ind w:firstLine="1872" w:firstLineChars="800"/>
        <w:jc w:val="both"/>
        <w:rPr>
          <w:rFonts w:hint="default" w:ascii="宋体" w:hAnsi="宋体" w:eastAsia="宋体" w:cs="宋体"/>
          <w:sz w:val="24"/>
          <w:szCs w:val="24"/>
          <w:highlight w:val="none"/>
          <w:u w:val="single" w:color="auto"/>
          <w:lang w:val="en-US" w:eastAsia="zh-CN"/>
        </w:rPr>
      </w:pPr>
      <w:r>
        <w:rPr>
          <w:rFonts w:ascii="宋体" w:hAnsi="宋体" w:eastAsia="宋体" w:cs="宋体"/>
          <w:spacing w:val="-3"/>
          <w:sz w:val="24"/>
          <w:szCs w:val="24"/>
          <w:highlight w:val="none"/>
        </w:rPr>
        <w:t>地址：</w:t>
      </w:r>
      <w:r>
        <w:rPr>
          <w:rFonts w:hint="eastAsia" w:ascii="宋体" w:hAnsi="宋体" w:eastAsia="宋体" w:cs="宋体"/>
          <w:spacing w:val="-3"/>
          <w:sz w:val="24"/>
          <w:szCs w:val="24"/>
          <w:highlight w:val="none"/>
          <w:u w:val="single"/>
          <w:lang w:val="en-US" w:eastAsia="zh-CN"/>
        </w:rPr>
        <w:t xml:space="preserve">                      </w:t>
      </w:r>
    </w:p>
    <w:p w14:paraId="0EDE6E65">
      <w:pPr>
        <w:tabs>
          <w:tab w:val="left" w:pos="8577"/>
          <w:tab w:val="left" w:pos="8797"/>
        </w:tabs>
        <w:spacing w:before="83" w:line="316" w:lineRule="auto"/>
        <w:ind w:firstLine="1872" w:firstLineChars="800"/>
        <w:jc w:val="both"/>
        <w:rPr>
          <w:rFonts w:hint="default" w:ascii="宋体" w:hAnsi="宋体" w:eastAsia="宋体" w:cs="宋体"/>
          <w:sz w:val="24"/>
          <w:szCs w:val="24"/>
          <w:highlight w:val="none"/>
          <w:u w:val="single"/>
          <w:lang w:val="en-US" w:eastAsia="zh-CN"/>
        </w:rPr>
      </w:pPr>
      <w:r>
        <w:rPr>
          <w:rFonts w:ascii="宋体" w:hAnsi="宋体" w:eastAsia="宋体" w:cs="宋体"/>
          <w:spacing w:val="-3"/>
          <w:sz w:val="24"/>
          <w:szCs w:val="24"/>
          <w:highlight w:val="none"/>
        </w:rPr>
        <w:t>网址：</w:t>
      </w:r>
      <w:r>
        <w:rPr>
          <w:rFonts w:ascii="宋体" w:hAnsi="宋体" w:eastAsia="宋体" w:cs="宋体"/>
          <w:sz w:val="24"/>
          <w:szCs w:val="24"/>
          <w:highlight w:val="none"/>
        </w:rPr>
        <w:t xml:space="preserve"> </w:t>
      </w:r>
      <w:r>
        <w:rPr>
          <w:rFonts w:hint="eastAsia" w:ascii="宋体" w:hAnsi="宋体" w:eastAsia="宋体" w:cs="宋体"/>
          <w:sz w:val="24"/>
          <w:szCs w:val="24"/>
          <w:highlight w:val="none"/>
          <w:u w:val="single"/>
          <w:lang w:val="en-US" w:eastAsia="zh-CN"/>
        </w:rPr>
        <w:t xml:space="preserve">                   </w:t>
      </w:r>
    </w:p>
    <w:p w14:paraId="604F73BA">
      <w:pPr>
        <w:tabs>
          <w:tab w:val="left" w:pos="8577"/>
          <w:tab w:val="left" w:pos="8797"/>
        </w:tabs>
        <w:spacing w:before="83" w:line="316" w:lineRule="auto"/>
        <w:ind w:firstLine="1872" w:firstLineChars="800"/>
        <w:jc w:val="both"/>
        <w:rPr>
          <w:rFonts w:ascii="宋体" w:hAnsi="宋体" w:eastAsia="宋体" w:cs="宋体"/>
          <w:sz w:val="24"/>
          <w:szCs w:val="24"/>
          <w:highlight w:val="none"/>
        </w:rPr>
      </w:pPr>
      <w:r>
        <w:rPr>
          <w:rFonts w:ascii="宋体" w:hAnsi="宋体" w:eastAsia="宋体" w:cs="宋体"/>
          <w:spacing w:val="-3"/>
          <w:sz w:val="24"/>
          <w:szCs w:val="24"/>
          <w:highlight w:val="none"/>
        </w:rPr>
        <w:t>电话：</w:t>
      </w:r>
      <w:r>
        <w:rPr>
          <w:rFonts w:hint="eastAsia" w:ascii="宋体" w:hAnsi="宋体" w:eastAsia="宋体" w:cs="宋体"/>
          <w:spacing w:val="-3"/>
          <w:sz w:val="24"/>
          <w:szCs w:val="24"/>
          <w:highlight w:val="none"/>
          <w:u w:val="single"/>
          <w:lang w:val="en-US" w:eastAsia="zh-CN"/>
        </w:rPr>
        <w:t xml:space="preserve">                   </w:t>
      </w:r>
      <w:r>
        <w:rPr>
          <w:rFonts w:ascii="宋体" w:hAnsi="宋体" w:eastAsia="宋体" w:cs="宋体"/>
          <w:sz w:val="24"/>
          <w:szCs w:val="24"/>
          <w:highlight w:val="none"/>
        </w:rPr>
        <w:t xml:space="preserve"> </w:t>
      </w:r>
    </w:p>
    <w:p w14:paraId="4B13B722">
      <w:pPr>
        <w:tabs>
          <w:tab w:val="left" w:pos="8577"/>
          <w:tab w:val="left" w:pos="8797"/>
        </w:tabs>
        <w:spacing w:before="83" w:line="316" w:lineRule="auto"/>
        <w:ind w:firstLine="1872" w:firstLineChars="800"/>
        <w:jc w:val="both"/>
        <w:rPr>
          <w:rFonts w:ascii="宋体" w:hAnsi="宋体" w:eastAsia="宋体" w:cs="宋体"/>
          <w:sz w:val="24"/>
          <w:szCs w:val="24"/>
          <w:highlight w:val="none"/>
        </w:rPr>
      </w:pPr>
      <w:r>
        <w:rPr>
          <w:rFonts w:ascii="宋体" w:hAnsi="宋体" w:eastAsia="宋体" w:cs="宋体"/>
          <w:spacing w:val="-3"/>
          <w:sz w:val="24"/>
          <w:szCs w:val="24"/>
          <w:highlight w:val="none"/>
        </w:rPr>
        <w:t>传真：</w:t>
      </w:r>
      <w:r>
        <w:rPr>
          <w:rFonts w:hint="eastAsia" w:ascii="宋体" w:hAnsi="宋体" w:eastAsia="宋体" w:cs="宋体"/>
          <w:spacing w:val="-3"/>
          <w:sz w:val="24"/>
          <w:szCs w:val="24"/>
          <w:highlight w:val="none"/>
          <w:u w:val="single"/>
          <w:lang w:val="en-US" w:eastAsia="zh-CN"/>
        </w:rPr>
        <w:t xml:space="preserve">                 </w:t>
      </w:r>
      <w:r>
        <w:rPr>
          <w:rFonts w:ascii="宋体" w:hAnsi="宋体" w:eastAsia="宋体" w:cs="宋体"/>
          <w:sz w:val="24"/>
          <w:szCs w:val="24"/>
          <w:highlight w:val="none"/>
        </w:rPr>
        <w:t xml:space="preserve"> </w:t>
      </w:r>
    </w:p>
    <w:p w14:paraId="1D16229A">
      <w:pPr>
        <w:tabs>
          <w:tab w:val="left" w:pos="8577"/>
          <w:tab w:val="left" w:pos="8797"/>
        </w:tabs>
        <w:spacing w:before="83" w:line="316" w:lineRule="auto"/>
        <w:ind w:firstLine="1888" w:firstLineChars="800"/>
        <w:jc w:val="both"/>
        <w:rPr>
          <w:rFonts w:ascii="宋体" w:hAnsi="宋体" w:eastAsia="宋体" w:cs="宋体"/>
          <w:sz w:val="24"/>
          <w:szCs w:val="24"/>
          <w:highlight w:val="none"/>
        </w:rPr>
      </w:pPr>
      <w:r>
        <w:rPr>
          <w:rFonts w:ascii="宋体" w:hAnsi="宋体" w:eastAsia="宋体" w:cs="宋体"/>
          <w:spacing w:val="-2"/>
          <w:sz w:val="24"/>
          <w:szCs w:val="24"/>
          <w:highlight w:val="none"/>
        </w:rPr>
        <w:t>邮政编码：</w:t>
      </w:r>
      <w:r>
        <w:rPr>
          <w:rFonts w:ascii="宋体" w:hAnsi="宋体" w:eastAsia="宋体" w:cs="宋体"/>
          <w:sz w:val="24"/>
          <w:szCs w:val="24"/>
          <w:highlight w:val="none"/>
          <w:u w:val="single" w:color="auto"/>
        </w:rPr>
        <w:t xml:space="preserve">                   </w:t>
      </w:r>
    </w:p>
    <w:p w14:paraId="785749B6">
      <w:pPr>
        <w:tabs>
          <w:tab w:val="left" w:pos="5817"/>
        </w:tabs>
        <w:spacing w:before="47" w:line="219" w:lineRule="auto"/>
        <w:ind w:left="4738"/>
        <w:outlineLvl w:val="0"/>
        <w:rPr>
          <w:rFonts w:ascii="宋体" w:hAnsi="宋体" w:eastAsia="宋体" w:cs="宋体"/>
          <w:sz w:val="24"/>
          <w:szCs w:val="24"/>
          <w:highlight w:val="none"/>
        </w:rPr>
      </w:pPr>
      <w:bookmarkStart w:id="2" w:name="bookmark90"/>
      <w:bookmarkEnd w:id="2"/>
      <w:r>
        <w:rPr>
          <w:rFonts w:ascii="宋体" w:hAnsi="宋体" w:eastAsia="宋体" w:cs="宋体"/>
          <w:sz w:val="24"/>
          <w:szCs w:val="24"/>
          <w:highlight w:val="none"/>
          <w:u w:val="single" w:color="auto"/>
        </w:rPr>
        <w:tab/>
      </w:r>
      <w:r>
        <w:rPr>
          <w:rFonts w:ascii="宋体" w:hAnsi="宋体" w:eastAsia="宋体" w:cs="宋体"/>
          <w:spacing w:val="-109"/>
          <w:sz w:val="24"/>
          <w:szCs w:val="24"/>
          <w:highlight w:val="none"/>
        </w:rPr>
        <w:t xml:space="preserve"> </w:t>
      </w:r>
      <w:bookmarkStart w:id="3" w:name="_Toc16955"/>
      <w:r>
        <w:rPr>
          <w:rFonts w:ascii="宋体" w:hAnsi="宋体" w:eastAsia="宋体" w:cs="宋体"/>
          <w:spacing w:val="-9"/>
          <w:sz w:val="24"/>
          <w:szCs w:val="24"/>
          <w:highlight w:val="none"/>
        </w:rPr>
        <w:t>年</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9"/>
          <w:sz w:val="24"/>
          <w:szCs w:val="24"/>
          <w:highlight w:val="none"/>
        </w:rPr>
        <w:t>日</w:t>
      </w:r>
      <w:bookmarkEnd w:id="3"/>
    </w:p>
    <w:p w14:paraId="23CD39B8">
      <w:pPr>
        <w:spacing w:line="243" w:lineRule="auto"/>
        <w:rPr>
          <w:rFonts w:ascii="Arial"/>
          <w:sz w:val="21"/>
          <w:highlight w:val="none"/>
        </w:rPr>
      </w:pPr>
    </w:p>
    <w:p w14:paraId="34772588">
      <w:pPr>
        <w:spacing w:line="243" w:lineRule="auto"/>
        <w:rPr>
          <w:rFonts w:ascii="Arial"/>
          <w:sz w:val="21"/>
          <w:highlight w:val="none"/>
        </w:rPr>
      </w:pPr>
    </w:p>
    <w:p w14:paraId="7B190F6F">
      <w:pPr>
        <w:spacing w:line="243" w:lineRule="auto"/>
        <w:rPr>
          <w:rFonts w:ascii="Arial"/>
          <w:sz w:val="21"/>
          <w:highlight w:val="none"/>
        </w:rPr>
      </w:pPr>
    </w:p>
    <w:p w14:paraId="6440FB6C">
      <w:pPr>
        <w:spacing w:line="243" w:lineRule="auto"/>
        <w:rPr>
          <w:rFonts w:ascii="Arial"/>
          <w:sz w:val="21"/>
          <w:highlight w:val="none"/>
        </w:rPr>
      </w:pPr>
    </w:p>
    <w:p w14:paraId="5CC19AF7">
      <w:pPr>
        <w:spacing w:line="243" w:lineRule="auto"/>
        <w:rPr>
          <w:rFonts w:ascii="Arial"/>
          <w:sz w:val="21"/>
          <w:highlight w:val="none"/>
        </w:rPr>
      </w:pPr>
    </w:p>
    <w:p w14:paraId="0C41D29B">
      <w:pPr>
        <w:spacing w:line="243" w:lineRule="auto"/>
        <w:rPr>
          <w:rFonts w:ascii="Arial"/>
          <w:sz w:val="21"/>
          <w:highlight w:val="none"/>
        </w:rPr>
      </w:pPr>
    </w:p>
    <w:p w14:paraId="74149884">
      <w:pPr>
        <w:spacing w:line="243" w:lineRule="auto"/>
        <w:rPr>
          <w:rFonts w:ascii="Arial"/>
          <w:sz w:val="21"/>
          <w:highlight w:val="none"/>
        </w:rPr>
      </w:pPr>
    </w:p>
    <w:p w14:paraId="4BBAD804">
      <w:pPr>
        <w:spacing w:line="243" w:lineRule="auto"/>
        <w:rPr>
          <w:rFonts w:ascii="Arial"/>
          <w:sz w:val="21"/>
          <w:highlight w:val="none"/>
        </w:rPr>
      </w:pPr>
    </w:p>
    <w:p w14:paraId="3F17DA6E">
      <w:pPr>
        <w:spacing w:line="243" w:lineRule="auto"/>
        <w:rPr>
          <w:rFonts w:ascii="Arial"/>
          <w:sz w:val="21"/>
          <w:highlight w:val="none"/>
        </w:rPr>
      </w:pPr>
    </w:p>
    <w:p w14:paraId="0F097DC6">
      <w:pPr>
        <w:spacing w:line="243" w:lineRule="auto"/>
        <w:rPr>
          <w:rFonts w:ascii="Arial"/>
          <w:sz w:val="21"/>
          <w:highlight w:val="none"/>
        </w:rPr>
      </w:pPr>
    </w:p>
    <w:p w14:paraId="529AEC78">
      <w:pPr>
        <w:spacing w:line="243" w:lineRule="auto"/>
        <w:rPr>
          <w:rFonts w:ascii="Arial"/>
          <w:sz w:val="21"/>
          <w:highlight w:val="none"/>
        </w:rPr>
      </w:pPr>
    </w:p>
    <w:p w14:paraId="2A0E1BC7">
      <w:pPr>
        <w:spacing w:line="243" w:lineRule="auto"/>
        <w:rPr>
          <w:rFonts w:ascii="Arial"/>
          <w:sz w:val="21"/>
          <w:highlight w:val="none"/>
        </w:rPr>
      </w:pPr>
    </w:p>
    <w:p w14:paraId="3B144838">
      <w:pPr>
        <w:spacing w:line="243" w:lineRule="auto"/>
        <w:rPr>
          <w:rFonts w:ascii="Arial"/>
          <w:sz w:val="21"/>
          <w:highlight w:val="none"/>
        </w:rPr>
      </w:pPr>
    </w:p>
    <w:p w14:paraId="5C5AAC2A">
      <w:pPr>
        <w:spacing w:line="243" w:lineRule="auto"/>
        <w:rPr>
          <w:rFonts w:ascii="Arial"/>
          <w:sz w:val="21"/>
          <w:highlight w:val="none"/>
        </w:rPr>
      </w:pPr>
    </w:p>
    <w:p w14:paraId="69004413">
      <w:pPr>
        <w:spacing w:line="243" w:lineRule="auto"/>
        <w:rPr>
          <w:rFonts w:ascii="Arial"/>
          <w:sz w:val="21"/>
          <w:highlight w:val="none"/>
        </w:rPr>
      </w:pPr>
    </w:p>
    <w:p w14:paraId="7799D713">
      <w:pPr>
        <w:spacing w:line="243" w:lineRule="auto"/>
        <w:rPr>
          <w:rFonts w:ascii="Arial"/>
          <w:sz w:val="21"/>
          <w:highlight w:val="none"/>
        </w:rPr>
      </w:pPr>
    </w:p>
    <w:p w14:paraId="3D08358B">
      <w:pPr>
        <w:spacing w:line="243" w:lineRule="auto"/>
        <w:rPr>
          <w:rFonts w:ascii="Arial"/>
          <w:sz w:val="21"/>
          <w:highlight w:val="none"/>
        </w:rPr>
      </w:pPr>
    </w:p>
    <w:p w14:paraId="066AEDFF">
      <w:pPr>
        <w:spacing w:line="243" w:lineRule="auto"/>
        <w:rPr>
          <w:rFonts w:ascii="Arial"/>
          <w:sz w:val="21"/>
          <w:highlight w:val="none"/>
        </w:rPr>
      </w:pPr>
    </w:p>
    <w:p w14:paraId="15A4649A">
      <w:pPr>
        <w:spacing w:line="243" w:lineRule="auto"/>
        <w:rPr>
          <w:rFonts w:ascii="Arial"/>
          <w:sz w:val="21"/>
          <w:highlight w:val="none"/>
        </w:rPr>
      </w:pPr>
    </w:p>
    <w:p w14:paraId="221A2988">
      <w:pPr>
        <w:spacing w:line="243" w:lineRule="auto"/>
        <w:rPr>
          <w:rFonts w:ascii="Arial"/>
          <w:sz w:val="21"/>
          <w:highlight w:val="none"/>
        </w:rPr>
      </w:pPr>
    </w:p>
    <w:p w14:paraId="5A690C45">
      <w:pPr>
        <w:spacing w:line="243" w:lineRule="auto"/>
        <w:rPr>
          <w:rFonts w:ascii="Arial"/>
          <w:sz w:val="21"/>
          <w:highlight w:val="none"/>
        </w:rPr>
      </w:pPr>
    </w:p>
    <w:p w14:paraId="71D265FC">
      <w:pPr>
        <w:spacing w:line="243" w:lineRule="auto"/>
        <w:rPr>
          <w:rFonts w:ascii="Arial"/>
          <w:sz w:val="21"/>
          <w:highlight w:val="none"/>
        </w:rPr>
      </w:pPr>
    </w:p>
    <w:p w14:paraId="6CE01FCB">
      <w:pPr>
        <w:spacing w:line="243" w:lineRule="auto"/>
        <w:rPr>
          <w:rFonts w:ascii="Arial"/>
          <w:sz w:val="21"/>
          <w:highlight w:val="none"/>
        </w:rPr>
      </w:pPr>
    </w:p>
    <w:p w14:paraId="6B76F60D">
      <w:pPr>
        <w:spacing w:line="243" w:lineRule="auto"/>
        <w:rPr>
          <w:rFonts w:ascii="Arial"/>
          <w:sz w:val="21"/>
          <w:highlight w:val="none"/>
        </w:rPr>
      </w:pPr>
    </w:p>
    <w:p w14:paraId="46555B59">
      <w:pPr>
        <w:spacing w:line="243" w:lineRule="auto"/>
        <w:rPr>
          <w:rFonts w:ascii="Arial"/>
          <w:sz w:val="21"/>
          <w:highlight w:val="none"/>
        </w:rPr>
      </w:pPr>
    </w:p>
    <w:p w14:paraId="7A3A10B2">
      <w:pPr>
        <w:spacing w:line="243" w:lineRule="auto"/>
        <w:rPr>
          <w:rFonts w:ascii="Arial"/>
          <w:sz w:val="21"/>
          <w:highlight w:val="none"/>
        </w:rPr>
      </w:pPr>
    </w:p>
    <w:p w14:paraId="2C700451">
      <w:pPr>
        <w:spacing w:line="243" w:lineRule="auto"/>
        <w:rPr>
          <w:rFonts w:ascii="Arial"/>
          <w:sz w:val="21"/>
          <w:highlight w:val="none"/>
        </w:rPr>
      </w:pPr>
    </w:p>
    <w:p w14:paraId="44CA9C22">
      <w:pPr>
        <w:spacing w:line="243" w:lineRule="auto"/>
        <w:rPr>
          <w:rFonts w:ascii="Arial"/>
          <w:sz w:val="21"/>
          <w:highlight w:val="none"/>
        </w:rPr>
      </w:pPr>
    </w:p>
    <w:p w14:paraId="4BC86AEF">
      <w:pPr>
        <w:spacing w:line="243" w:lineRule="auto"/>
        <w:rPr>
          <w:rFonts w:ascii="Arial"/>
          <w:sz w:val="21"/>
          <w:highlight w:val="none"/>
        </w:rPr>
      </w:pPr>
    </w:p>
    <w:p w14:paraId="6A4D2D20">
      <w:pPr>
        <w:spacing w:line="243" w:lineRule="auto"/>
        <w:rPr>
          <w:rFonts w:ascii="Arial"/>
          <w:sz w:val="21"/>
          <w:highlight w:val="none"/>
        </w:rPr>
      </w:pPr>
    </w:p>
    <w:p w14:paraId="410AABE4">
      <w:pPr>
        <w:spacing w:line="244" w:lineRule="auto"/>
        <w:rPr>
          <w:rFonts w:ascii="Arial"/>
          <w:sz w:val="21"/>
          <w:highlight w:val="none"/>
        </w:rPr>
      </w:pPr>
    </w:p>
    <w:p w14:paraId="243338C1">
      <w:pPr>
        <w:spacing w:line="244" w:lineRule="auto"/>
        <w:rPr>
          <w:rFonts w:ascii="Arial"/>
          <w:sz w:val="21"/>
          <w:highlight w:val="none"/>
        </w:rPr>
      </w:pPr>
    </w:p>
    <w:p w14:paraId="1F7F9439">
      <w:pPr>
        <w:spacing w:line="244" w:lineRule="auto"/>
        <w:rPr>
          <w:rFonts w:ascii="Arial"/>
          <w:sz w:val="21"/>
          <w:highlight w:val="none"/>
        </w:rPr>
      </w:pPr>
    </w:p>
    <w:p w14:paraId="5673EBE2">
      <w:pPr>
        <w:spacing w:line="244" w:lineRule="auto"/>
        <w:rPr>
          <w:rFonts w:ascii="Arial"/>
          <w:sz w:val="21"/>
          <w:highlight w:val="none"/>
        </w:rPr>
      </w:pPr>
    </w:p>
    <w:p w14:paraId="78229A21">
      <w:pPr>
        <w:spacing w:line="244" w:lineRule="auto"/>
        <w:rPr>
          <w:rFonts w:ascii="Arial"/>
          <w:sz w:val="21"/>
          <w:highlight w:val="none"/>
        </w:rPr>
      </w:pPr>
    </w:p>
    <w:p w14:paraId="55EF243C">
      <w:pPr>
        <w:spacing w:line="244" w:lineRule="auto"/>
        <w:rPr>
          <w:rFonts w:ascii="Arial"/>
          <w:sz w:val="21"/>
          <w:highlight w:val="none"/>
        </w:rPr>
      </w:pPr>
    </w:p>
    <w:p w14:paraId="1721B87E">
      <w:pPr>
        <w:spacing w:line="244" w:lineRule="auto"/>
        <w:rPr>
          <w:rFonts w:ascii="Arial"/>
          <w:sz w:val="21"/>
          <w:highlight w:val="none"/>
        </w:rPr>
      </w:pPr>
    </w:p>
    <w:p w14:paraId="5A92B538">
      <w:pPr>
        <w:spacing w:line="244" w:lineRule="auto"/>
        <w:rPr>
          <w:rFonts w:ascii="Arial"/>
          <w:sz w:val="21"/>
          <w:highlight w:val="none"/>
        </w:rPr>
      </w:pPr>
    </w:p>
    <w:p w14:paraId="74C1C97E">
      <w:pPr>
        <w:spacing w:line="244" w:lineRule="auto"/>
        <w:rPr>
          <w:rFonts w:ascii="Arial"/>
          <w:sz w:val="21"/>
          <w:highlight w:val="none"/>
        </w:rPr>
      </w:pPr>
    </w:p>
    <w:p w14:paraId="26AF2661">
      <w:pPr>
        <w:spacing w:line="244" w:lineRule="auto"/>
        <w:rPr>
          <w:rFonts w:ascii="Arial"/>
          <w:sz w:val="21"/>
          <w:highlight w:val="none"/>
        </w:rPr>
      </w:pPr>
    </w:p>
    <w:p w14:paraId="0222B9EE">
      <w:pPr>
        <w:spacing w:line="244" w:lineRule="auto"/>
        <w:rPr>
          <w:rFonts w:ascii="Arial"/>
          <w:sz w:val="21"/>
          <w:highlight w:val="none"/>
        </w:rPr>
      </w:pPr>
    </w:p>
    <w:p w14:paraId="11B8AFD9">
      <w:pPr>
        <w:spacing w:before="163" w:line="219" w:lineRule="auto"/>
        <w:ind w:left="2608"/>
        <w:rPr>
          <w:rFonts w:ascii="宋体" w:hAnsi="宋体" w:eastAsia="宋体" w:cs="宋体"/>
          <w:sz w:val="24"/>
          <w:szCs w:val="24"/>
          <w:highlight w:val="none"/>
        </w:rPr>
      </w:pPr>
      <w:r>
        <w:rPr>
          <w:rFonts w:ascii="宋体" w:hAnsi="宋体" w:eastAsia="宋体" w:cs="宋体"/>
          <w:b/>
          <w:bCs/>
          <w:spacing w:val="-3"/>
          <w:sz w:val="24"/>
          <w:szCs w:val="24"/>
          <w:highlight w:val="none"/>
        </w:rPr>
        <w:t>二、授权委托书或法定代表人身份证明</w:t>
      </w:r>
    </w:p>
    <w:p w14:paraId="6505FEFB">
      <w:pPr>
        <w:pStyle w:val="2"/>
        <w:rPr>
          <w:highlight w:val="none"/>
        </w:rPr>
      </w:pPr>
    </w:p>
    <w:p w14:paraId="32CF015F">
      <w:pPr>
        <w:spacing w:line="267" w:lineRule="auto"/>
        <w:rPr>
          <w:rFonts w:ascii="Arial"/>
          <w:sz w:val="21"/>
          <w:highlight w:val="none"/>
        </w:rPr>
      </w:pPr>
    </w:p>
    <w:p w14:paraId="7425A87D">
      <w:pPr>
        <w:spacing w:before="98" w:line="219" w:lineRule="auto"/>
        <w:ind w:left="3457"/>
        <w:rPr>
          <w:rFonts w:ascii="Arial"/>
          <w:sz w:val="21"/>
          <w:highlight w:val="none"/>
        </w:rPr>
      </w:pPr>
      <w:r>
        <w:rPr>
          <w:rFonts w:ascii="宋体" w:hAnsi="宋体" w:eastAsia="宋体" w:cs="宋体"/>
          <w:b/>
          <w:bCs/>
          <w:spacing w:val="-6"/>
          <w:sz w:val="30"/>
          <w:szCs w:val="30"/>
          <w:highlight w:val="none"/>
        </w:rPr>
        <w:t>（一）授权委托书</w:t>
      </w:r>
    </w:p>
    <w:p w14:paraId="7EC72557">
      <w:pPr>
        <w:spacing w:line="344" w:lineRule="auto"/>
        <w:rPr>
          <w:rFonts w:ascii="Arial"/>
          <w:sz w:val="21"/>
          <w:highlight w:val="none"/>
        </w:rPr>
      </w:pPr>
    </w:p>
    <w:p w14:paraId="0506531D">
      <w:pPr>
        <w:spacing w:before="78" w:line="332" w:lineRule="auto"/>
        <w:ind w:firstLine="589"/>
        <w:jc w:val="both"/>
        <w:rPr>
          <w:rFonts w:ascii="宋体" w:hAnsi="宋体" w:eastAsia="宋体" w:cs="宋体"/>
          <w:sz w:val="24"/>
          <w:szCs w:val="24"/>
          <w:highlight w:val="none"/>
        </w:rPr>
      </w:pPr>
      <w:r>
        <w:rPr>
          <w:rFonts w:ascii="宋体" w:hAnsi="宋体" w:eastAsia="宋体" w:cs="宋体"/>
          <w:spacing w:val="-5"/>
          <w:sz w:val="24"/>
          <w:szCs w:val="24"/>
          <w:highlight w:val="none"/>
        </w:rPr>
        <w:t>本</w:t>
      </w:r>
      <w:r>
        <w:rPr>
          <w:rFonts w:ascii="宋体" w:hAnsi="宋体" w:eastAsia="宋体" w:cs="宋体"/>
          <w:spacing w:val="-68"/>
          <w:sz w:val="24"/>
          <w:szCs w:val="24"/>
          <w:highlight w:val="none"/>
        </w:rPr>
        <w:t xml:space="preserve"> </w:t>
      </w:r>
      <w:r>
        <w:rPr>
          <w:rFonts w:ascii="宋体" w:hAnsi="宋体" w:eastAsia="宋体" w:cs="宋体"/>
          <w:spacing w:val="-5"/>
          <w:sz w:val="24"/>
          <w:szCs w:val="24"/>
          <w:highlight w:val="none"/>
        </w:rPr>
        <w:t>人</w:t>
      </w:r>
      <w:r>
        <w:rPr>
          <w:rFonts w:ascii="宋体" w:hAnsi="宋体" w:eastAsia="宋体" w:cs="宋体"/>
          <w:spacing w:val="-82"/>
          <w:sz w:val="24"/>
          <w:szCs w:val="24"/>
          <w:highlight w:val="none"/>
        </w:rPr>
        <w:t xml:space="preserve"> </w:t>
      </w:r>
      <w:r>
        <w:rPr>
          <w:rFonts w:ascii="宋体" w:hAnsi="宋体" w:eastAsia="宋体" w:cs="宋体"/>
          <w:spacing w:val="-5"/>
          <w:sz w:val="24"/>
          <w:szCs w:val="24"/>
          <w:highlight w:val="none"/>
          <w:u w:val="single" w:color="auto"/>
        </w:rPr>
        <w:t xml:space="preserve">        （姓</w:t>
      </w:r>
      <w:r>
        <w:rPr>
          <w:rFonts w:ascii="宋体" w:hAnsi="宋体" w:eastAsia="宋体" w:cs="宋体"/>
          <w:spacing w:val="-69"/>
          <w:sz w:val="24"/>
          <w:szCs w:val="24"/>
          <w:highlight w:val="none"/>
          <w:u w:val="single" w:color="auto"/>
        </w:rPr>
        <w:t xml:space="preserve"> </w:t>
      </w:r>
      <w:r>
        <w:rPr>
          <w:rFonts w:ascii="宋体" w:hAnsi="宋体" w:eastAsia="宋体" w:cs="宋体"/>
          <w:spacing w:val="-5"/>
          <w:sz w:val="24"/>
          <w:szCs w:val="24"/>
          <w:highlight w:val="none"/>
          <w:u w:val="single" w:color="auto"/>
        </w:rPr>
        <w:t>名</w:t>
      </w:r>
      <w:r>
        <w:rPr>
          <w:rFonts w:ascii="宋体" w:hAnsi="宋体" w:eastAsia="宋体" w:cs="宋体"/>
          <w:spacing w:val="-45"/>
          <w:sz w:val="24"/>
          <w:szCs w:val="24"/>
          <w:highlight w:val="none"/>
          <w:u w:val="single" w:color="auto"/>
        </w:rPr>
        <w:t xml:space="preserve"> </w:t>
      </w:r>
      <w:r>
        <w:rPr>
          <w:rFonts w:ascii="宋体" w:hAnsi="宋体" w:eastAsia="宋体" w:cs="宋体"/>
          <w:spacing w:val="-5"/>
          <w:sz w:val="24"/>
          <w:szCs w:val="24"/>
          <w:highlight w:val="none"/>
          <w:u w:val="single" w:color="auto"/>
        </w:rPr>
        <w:t>）</w:t>
      </w:r>
      <w:r>
        <w:rPr>
          <w:rFonts w:ascii="宋体" w:hAnsi="宋体" w:eastAsia="宋体" w:cs="宋体"/>
          <w:spacing w:val="-67"/>
          <w:sz w:val="24"/>
          <w:szCs w:val="24"/>
          <w:highlight w:val="none"/>
          <w:u w:val="single" w:color="auto"/>
        </w:rPr>
        <w:t xml:space="preserve"> </w:t>
      </w:r>
      <w:r>
        <w:rPr>
          <w:rFonts w:ascii="宋体" w:hAnsi="宋体" w:eastAsia="宋体" w:cs="宋体"/>
          <w:spacing w:val="-5"/>
          <w:sz w:val="24"/>
          <w:szCs w:val="24"/>
          <w:highlight w:val="none"/>
        </w:rPr>
        <w:t>系</w:t>
      </w:r>
      <w:r>
        <w:rPr>
          <w:rFonts w:ascii="宋体" w:hAnsi="宋体" w:eastAsia="宋体" w:cs="宋体"/>
          <w:spacing w:val="-80"/>
          <w:sz w:val="24"/>
          <w:szCs w:val="24"/>
          <w:highlight w:val="none"/>
        </w:rPr>
        <w:t xml:space="preserve"> </w:t>
      </w:r>
      <w:r>
        <w:rPr>
          <w:rFonts w:ascii="宋体" w:hAnsi="宋体" w:eastAsia="宋体" w:cs="宋体"/>
          <w:spacing w:val="-5"/>
          <w:sz w:val="24"/>
          <w:szCs w:val="24"/>
          <w:highlight w:val="none"/>
          <w:u w:val="single" w:color="auto"/>
        </w:rPr>
        <w:t xml:space="preserve">        （</w:t>
      </w:r>
      <w:r>
        <w:rPr>
          <w:rFonts w:ascii="宋体" w:hAnsi="宋体" w:eastAsia="宋体" w:cs="宋体"/>
          <w:spacing w:val="-32"/>
          <w:sz w:val="24"/>
          <w:szCs w:val="24"/>
          <w:highlight w:val="none"/>
          <w:u w:val="single" w:color="auto"/>
        </w:rPr>
        <w:t xml:space="preserve"> </w:t>
      </w:r>
      <w:r>
        <w:rPr>
          <w:rFonts w:ascii="宋体" w:hAnsi="宋体" w:eastAsia="宋体" w:cs="宋体"/>
          <w:spacing w:val="-5"/>
          <w:sz w:val="24"/>
          <w:szCs w:val="24"/>
          <w:highlight w:val="none"/>
          <w:u w:val="single" w:color="auto"/>
        </w:rPr>
        <w:t>投</w:t>
      </w:r>
      <w:r>
        <w:rPr>
          <w:rFonts w:ascii="宋体" w:hAnsi="宋体" w:eastAsia="宋体" w:cs="宋体"/>
          <w:spacing w:val="-71"/>
          <w:sz w:val="24"/>
          <w:szCs w:val="24"/>
          <w:highlight w:val="none"/>
          <w:u w:val="single" w:color="auto"/>
        </w:rPr>
        <w:t xml:space="preserve"> </w:t>
      </w:r>
      <w:r>
        <w:rPr>
          <w:rFonts w:ascii="宋体" w:hAnsi="宋体" w:eastAsia="宋体" w:cs="宋体"/>
          <w:spacing w:val="-6"/>
          <w:sz w:val="24"/>
          <w:szCs w:val="24"/>
          <w:highlight w:val="none"/>
          <w:u w:val="single" w:color="auto"/>
        </w:rPr>
        <w:t>标</w:t>
      </w:r>
      <w:r>
        <w:rPr>
          <w:rFonts w:ascii="宋体" w:hAnsi="宋体" w:eastAsia="宋体" w:cs="宋体"/>
          <w:spacing w:val="-68"/>
          <w:sz w:val="24"/>
          <w:szCs w:val="24"/>
          <w:highlight w:val="none"/>
          <w:u w:val="single" w:color="auto"/>
        </w:rPr>
        <w:t xml:space="preserve"> </w:t>
      </w:r>
      <w:r>
        <w:rPr>
          <w:rFonts w:ascii="宋体" w:hAnsi="宋体" w:eastAsia="宋体" w:cs="宋体"/>
          <w:spacing w:val="-6"/>
          <w:sz w:val="24"/>
          <w:szCs w:val="24"/>
          <w:highlight w:val="none"/>
          <w:u w:val="single" w:color="auto"/>
        </w:rPr>
        <w:t>人</w:t>
      </w:r>
      <w:r>
        <w:rPr>
          <w:rFonts w:ascii="宋体" w:hAnsi="宋体" w:eastAsia="宋体" w:cs="宋体"/>
          <w:spacing w:val="-70"/>
          <w:sz w:val="24"/>
          <w:szCs w:val="24"/>
          <w:highlight w:val="none"/>
          <w:u w:val="single" w:color="auto"/>
        </w:rPr>
        <w:t xml:space="preserve"> </w:t>
      </w:r>
      <w:r>
        <w:rPr>
          <w:rFonts w:ascii="宋体" w:hAnsi="宋体" w:eastAsia="宋体" w:cs="宋体"/>
          <w:spacing w:val="-6"/>
          <w:sz w:val="24"/>
          <w:szCs w:val="24"/>
          <w:highlight w:val="none"/>
          <w:u w:val="single" w:color="auto"/>
        </w:rPr>
        <w:t>名</w:t>
      </w:r>
      <w:r>
        <w:rPr>
          <w:rFonts w:ascii="宋体" w:hAnsi="宋体" w:eastAsia="宋体" w:cs="宋体"/>
          <w:spacing w:val="-71"/>
          <w:sz w:val="24"/>
          <w:szCs w:val="24"/>
          <w:highlight w:val="none"/>
          <w:u w:val="single" w:color="auto"/>
        </w:rPr>
        <w:t xml:space="preserve"> </w:t>
      </w:r>
      <w:r>
        <w:rPr>
          <w:rFonts w:ascii="宋体" w:hAnsi="宋体" w:eastAsia="宋体" w:cs="宋体"/>
          <w:spacing w:val="-6"/>
          <w:sz w:val="24"/>
          <w:szCs w:val="24"/>
          <w:highlight w:val="none"/>
          <w:u w:val="single" w:color="auto"/>
        </w:rPr>
        <w:t>称</w:t>
      </w:r>
      <w:r>
        <w:rPr>
          <w:rFonts w:ascii="宋体" w:hAnsi="宋体" w:eastAsia="宋体" w:cs="宋体"/>
          <w:spacing w:val="-46"/>
          <w:sz w:val="24"/>
          <w:szCs w:val="24"/>
          <w:highlight w:val="none"/>
          <w:u w:val="single" w:color="auto"/>
        </w:rPr>
        <w:t xml:space="preserve"> </w:t>
      </w:r>
      <w:r>
        <w:rPr>
          <w:rFonts w:ascii="宋体" w:hAnsi="宋体" w:eastAsia="宋体" w:cs="宋体"/>
          <w:spacing w:val="-6"/>
          <w:sz w:val="24"/>
          <w:szCs w:val="24"/>
          <w:highlight w:val="none"/>
          <w:u w:val="single" w:color="auto"/>
        </w:rPr>
        <w:t>）</w:t>
      </w:r>
      <w:r>
        <w:rPr>
          <w:rFonts w:ascii="宋体" w:hAnsi="宋体" w:eastAsia="宋体" w:cs="宋体"/>
          <w:spacing w:val="-51"/>
          <w:sz w:val="24"/>
          <w:szCs w:val="24"/>
          <w:highlight w:val="none"/>
          <w:u w:val="single" w:color="auto"/>
        </w:rPr>
        <w:t xml:space="preserve"> </w:t>
      </w:r>
      <w:r>
        <w:rPr>
          <w:rFonts w:ascii="宋体" w:hAnsi="宋体" w:eastAsia="宋体" w:cs="宋体"/>
          <w:spacing w:val="-6"/>
          <w:sz w:val="24"/>
          <w:szCs w:val="24"/>
          <w:highlight w:val="none"/>
        </w:rPr>
        <w:t>的</w:t>
      </w:r>
      <w:r>
        <w:rPr>
          <w:rFonts w:ascii="宋体" w:hAnsi="宋体" w:eastAsia="宋体" w:cs="宋体"/>
          <w:spacing w:val="-68"/>
          <w:sz w:val="24"/>
          <w:szCs w:val="24"/>
          <w:highlight w:val="none"/>
        </w:rPr>
        <w:t xml:space="preserve"> </w:t>
      </w:r>
      <w:r>
        <w:rPr>
          <w:rFonts w:ascii="宋体" w:hAnsi="宋体" w:eastAsia="宋体" w:cs="宋体"/>
          <w:spacing w:val="-6"/>
          <w:sz w:val="24"/>
          <w:szCs w:val="24"/>
          <w:highlight w:val="none"/>
        </w:rPr>
        <w:t>法</w:t>
      </w:r>
      <w:r>
        <w:rPr>
          <w:rFonts w:ascii="宋体" w:hAnsi="宋体" w:eastAsia="宋体" w:cs="宋体"/>
          <w:spacing w:val="-67"/>
          <w:sz w:val="24"/>
          <w:szCs w:val="24"/>
          <w:highlight w:val="none"/>
        </w:rPr>
        <w:t xml:space="preserve"> </w:t>
      </w:r>
      <w:r>
        <w:rPr>
          <w:rFonts w:ascii="宋体" w:hAnsi="宋体" w:eastAsia="宋体" w:cs="宋体"/>
          <w:spacing w:val="-6"/>
          <w:sz w:val="24"/>
          <w:szCs w:val="24"/>
          <w:highlight w:val="none"/>
        </w:rPr>
        <w:t>定</w:t>
      </w:r>
      <w:r>
        <w:rPr>
          <w:rFonts w:ascii="宋体" w:hAnsi="宋体" w:eastAsia="宋体" w:cs="宋体"/>
          <w:spacing w:val="-71"/>
          <w:sz w:val="24"/>
          <w:szCs w:val="24"/>
          <w:highlight w:val="none"/>
        </w:rPr>
        <w:t xml:space="preserve"> </w:t>
      </w:r>
      <w:r>
        <w:rPr>
          <w:rFonts w:ascii="宋体" w:hAnsi="宋体" w:eastAsia="宋体" w:cs="宋体"/>
          <w:spacing w:val="-6"/>
          <w:sz w:val="24"/>
          <w:szCs w:val="24"/>
          <w:highlight w:val="none"/>
        </w:rPr>
        <w:t>代表</w:t>
      </w:r>
      <w:r>
        <w:rPr>
          <w:rFonts w:ascii="宋体" w:hAnsi="宋体" w:eastAsia="宋体" w:cs="宋体"/>
          <w:spacing w:val="-68"/>
          <w:sz w:val="24"/>
          <w:szCs w:val="24"/>
          <w:highlight w:val="none"/>
        </w:rPr>
        <w:t xml:space="preserve"> </w:t>
      </w:r>
      <w:r>
        <w:rPr>
          <w:rFonts w:ascii="宋体" w:hAnsi="宋体" w:eastAsia="宋体" w:cs="宋体"/>
          <w:spacing w:val="-6"/>
          <w:sz w:val="24"/>
          <w:szCs w:val="24"/>
          <w:highlight w:val="none"/>
        </w:rPr>
        <w:t>人</w:t>
      </w:r>
      <w:r>
        <w:rPr>
          <w:rFonts w:ascii="宋体" w:hAnsi="宋体" w:eastAsia="宋体" w:cs="宋体"/>
          <w:spacing w:val="-52"/>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68"/>
          <w:sz w:val="24"/>
          <w:szCs w:val="24"/>
          <w:highlight w:val="none"/>
        </w:rPr>
        <w:t xml:space="preserve"> </w:t>
      </w:r>
      <w:r>
        <w:rPr>
          <w:rFonts w:ascii="宋体" w:hAnsi="宋体" w:eastAsia="宋体" w:cs="宋体"/>
          <w:spacing w:val="-6"/>
          <w:sz w:val="24"/>
          <w:szCs w:val="24"/>
          <w:highlight w:val="none"/>
        </w:rPr>
        <w:t>现</w:t>
      </w:r>
      <w:r>
        <w:rPr>
          <w:rFonts w:ascii="宋体" w:hAnsi="宋体" w:eastAsia="宋体" w:cs="宋体"/>
          <w:spacing w:val="-71"/>
          <w:sz w:val="24"/>
          <w:szCs w:val="24"/>
          <w:highlight w:val="none"/>
        </w:rPr>
        <w:t xml:space="preserve"> </w:t>
      </w:r>
      <w:r>
        <w:rPr>
          <w:rFonts w:ascii="宋体" w:hAnsi="宋体" w:eastAsia="宋体" w:cs="宋体"/>
          <w:spacing w:val="-6"/>
          <w:sz w:val="24"/>
          <w:szCs w:val="24"/>
          <w:highlight w:val="none"/>
        </w:rPr>
        <w:t>委托</w:t>
      </w:r>
      <w:r>
        <w:rPr>
          <w:rFonts w:ascii="宋体" w:hAnsi="宋体" w:eastAsia="宋体" w:cs="宋体"/>
          <w:sz w:val="24"/>
          <w:szCs w:val="24"/>
          <w:highlight w:val="none"/>
        </w:rPr>
        <w:t xml:space="preserve"> </w:t>
      </w:r>
      <w:r>
        <w:rPr>
          <w:rFonts w:ascii="宋体" w:hAnsi="宋体" w:eastAsia="宋体" w:cs="宋体"/>
          <w:spacing w:val="1"/>
          <w:sz w:val="24"/>
          <w:szCs w:val="24"/>
          <w:highlight w:val="none"/>
          <w:u w:val="single" w:color="auto"/>
        </w:rPr>
        <w:t>（姓名）</w:t>
      </w:r>
      <w:r>
        <w:rPr>
          <w:rFonts w:ascii="宋体" w:hAnsi="宋体" w:eastAsia="宋体" w:cs="宋体"/>
          <w:spacing w:val="1"/>
          <w:sz w:val="24"/>
          <w:szCs w:val="24"/>
          <w:highlight w:val="none"/>
        </w:rPr>
        <w:t>为我方代理人。代理人根据授权，以我方名义签署、澄清确认、递交、撤回、</w:t>
      </w:r>
      <w:r>
        <w:rPr>
          <w:rFonts w:ascii="宋体" w:hAnsi="宋体" w:eastAsia="宋体" w:cs="宋体"/>
          <w:spacing w:val="12"/>
          <w:sz w:val="24"/>
          <w:szCs w:val="24"/>
          <w:highlight w:val="none"/>
        </w:rPr>
        <w:t xml:space="preserve"> </w:t>
      </w:r>
      <w:r>
        <w:rPr>
          <w:rFonts w:ascii="宋体" w:hAnsi="宋体" w:eastAsia="宋体" w:cs="宋体"/>
          <w:spacing w:val="6"/>
          <w:sz w:val="24"/>
          <w:szCs w:val="24"/>
          <w:highlight w:val="none"/>
        </w:rPr>
        <w:t>修改</w:t>
      </w:r>
      <w:r>
        <w:rPr>
          <w:rFonts w:ascii="宋体" w:hAnsi="宋体" w:eastAsia="宋体" w:cs="宋体"/>
          <w:spacing w:val="6"/>
          <w:sz w:val="24"/>
          <w:szCs w:val="24"/>
          <w:highlight w:val="none"/>
          <w:u w:val="single" w:color="auto"/>
        </w:rPr>
        <w:t xml:space="preserve">            （项目名称）</w:t>
      </w:r>
      <w:r>
        <w:rPr>
          <w:rFonts w:ascii="宋体" w:hAnsi="宋体" w:eastAsia="宋体" w:cs="宋体"/>
          <w:spacing w:val="5"/>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5"/>
          <w:sz w:val="24"/>
          <w:szCs w:val="24"/>
          <w:highlight w:val="none"/>
        </w:rPr>
        <w:t>投标文件、签订合同和处理有关事宜，其法律后果由我方承担。</w:t>
      </w:r>
    </w:p>
    <w:p w14:paraId="294C7518">
      <w:pPr>
        <w:spacing w:line="240" w:lineRule="auto"/>
        <w:ind w:left="0" w:right="0" w:firstLine="464" w:firstLineChars="200"/>
        <w:rPr>
          <w:rFonts w:ascii="宋体" w:hAnsi="宋体" w:eastAsia="宋体" w:cs="宋体"/>
          <w:spacing w:val="-5"/>
          <w:sz w:val="24"/>
          <w:szCs w:val="24"/>
          <w:highlight w:val="none"/>
        </w:rPr>
      </w:pPr>
      <w:r>
        <w:rPr>
          <w:rFonts w:ascii="宋体" w:hAnsi="宋体" w:eastAsia="宋体" w:cs="宋体"/>
          <w:spacing w:val="-4"/>
          <w:sz w:val="24"/>
          <w:szCs w:val="24"/>
          <w:highlight w:val="none"/>
        </w:rPr>
        <w:t>委托期限：</w:t>
      </w:r>
      <w:r>
        <w:rPr>
          <w:rFonts w:ascii="宋体" w:hAnsi="宋体" w:eastAsia="宋体" w:cs="宋体"/>
          <w:spacing w:val="-72"/>
          <w:sz w:val="24"/>
          <w:szCs w:val="24"/>
          <w:highlight w:val="none"/>
        </w:rPr>
        <w:t xml:space="preserve"> </w:t>
      </w:r>
      <w:r>
        <w:rPr>
          <w:rFonts w:ascii="宋体" w:hAnsi="宋体" w:eastAsia="宋体" w:cs="宋体"/>
          <w:spacing w:val="-4"/>
          <w:sz w:val="24"/>
          <w:szCs w:val="24"/>
          <w:highlight w:val="none"/>
        </w:rPr>
        <w:t>自本委托书签署之日起至投标有效期期</w:t>
      </w:r>
      <w:r>
        <w:rPr>
          <w:rFonts w:ascii="宋体" w:hAnsi="宋体" w:eastAsia="宋体" w:cs="宋体"/>
          <w:spacing w:val="-5"/>
          <w:sz w:val="24"/>
          <w:szCs w:val="24"/>
          <w:highlight w:val="none"/>
        </w:rPr>
        <w:t>满。</w:t>
      </w:r>
    </w:p>
    <w:p w14:paraId="3A853AA3">
      <w:pPr>
        <w:spacing w:line="240" w:lineRule="auto"/>
        <w:ind w:left="0" w:right="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ascii="宋体" w:hAnsi="宋体" w:eastAsia="宋体" w:cs="宋体"/>
          <w:spacing w:val="-1"/>
          <w:sz w:val="24"/>
          <w:szCs w:val="24"/>
          <w:highlight w:val="none"/>
        </w:rPr>
        <w:t>代理人无转委托权。</w:t>
      </w:r>
    </w:p>
    <w:p w14:paraId="25AE45F8">
      <w:pPr>
        <w:spacing w:line="430" w:lineRule="auto"/>
        <w:rPr>
          <w:rFonts w:ascii="Arial"/>
          <w:sz w:val="21"/>
          <w:highlight w:val="none"/>
        </w:rPr>
      </w:pPr>
    </w:p>
    <w:p w14:paraId="25B42F14">
      <w:pPr>
        <w:spacing w:before="65" w:line="227" w:lineRule="auto"/>
        <w:ind w:left="123"/>
        <w:rPr>
          <w:rFonts w:ascii="宋体" w:hAnsi="宋体" w:eastAsia="宋体" w:cs="宋体"/>
          <w:sz w:val="21"/>
          <w:szCs w:val="21"/>
          <w:highlight w:val="none"/>
        </w:rPr>
      </w:pPr>
      <w:r>
        <w:rPr>
          <w:rFonts w:ascii="宋体" w:hAnsi="宋体" w:eastAsia="宋体" w:cs="宋体"/>
          <w:spacing w:val="8"/>
          <w:sz w:val="21"/>
          <w:szCs w:val="21"/>
          <w:highlight w:val="none"/>
        </w:rPr>
        <w:t>附：法定代表人身份证复印件及委托代理人身份证复印件。</w:t>
      </w:r>
    </w:p>
    <w:p w14:paraId="48D7A203">
      <w:pPr>
        <w:spacing w:line="252" w:lineRule="auto"/>
        <w:rPr>
          <w:rFonts w:ascii="Arial"/>
          <w:sz w:val="21"/>
          <w:highlight w:val="none"/>
        </w:rPr>
      </w:pPr>
    </w:p>
    <w:p w14:paraId="1E30857D">
      <w:pPr>
        <w:spacing w:line="253" w:lineRule="auto"/>
        <w:rPr>
          <w:rFonts w:ascii="Arial"/>
          <w:sz w:val="21"/>
          <w:highlight w:val="none"/>
        </w:rPr>
      </w:pPr>
    </w:p>
    <w:p w14:paraId="5E5EE320">
      <w:pPr>
        <w:spacing w:before="78" w:line="219" w:lineRule="auto"/>
        <w:ind w:left="3401"/>
        <w:rPr>
          <w:rFonts w:ascii="Arial"/>
          <w:sz w:val="21"/>
          <w:highlight w:val="none"/>
        </w:rPr>
      </w:pPr>
      <w:r>
        <w:rPr>
          <w:rFonts w:ascii="宋体" w:hAnsi="宋体" w:eastAsia="宋体" w:cs="宋体"/>
          <w:spacing w:val="2"/>
          <w:sz w:val="24"/>
          <w:szCs w:val="24"/>
          <w:highlight w:val="none"/>
        </w:rPr>
        <w:t>投标人</w:t>
      </w:r>
      <w:r>
        <w:rPr>
          <w:rFonts w:ascii="宋体" w:hAnsi="宋体" w:eastAsia="宋体" w:cs="宋体"/>
          <w:spacing w:val="-15"/>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5"/>
          <w:sz w:val="24"/>
          <w:szCs w:val="24"/>
          <w:highlight w:val="none"/>
        </w:rPr>
        <w:t>（</w:t>
      </w:r>
      <w:r>
        <w:rPr>
          <w:rFonts w:ascii="宋体" w:hAnsi="宋体" w:eastAsia="宋体" w:cs="宋体"/>
          <w:spacing w:val="2"/>
          <w:sz w:val="24"/>
          <w:szCs w:val="24"/>
          <w:highlight w:val="none"/>
        </w:rPr>
        <w:t>盖单位章）</w:t>
      </w:r>
    </w:p>
    <w:p w14:paraId="45FAF760">
      <w:pPr>
        <w:spacing w:before="78" w:line="219" w:lineRule="auto"/>
        <w:ind w:left="3399"/>
        <w:rPr>
          <w:rFonts w:ascii="Arial"/>
          <w:sz w:val="21"/>
          <w:highlight w:val="none"/>
        </w:rPr>
      </w:pPr>
      <w:r>
        <w:rPr>
          <w:rFonts w:ascii="宋体" w:hAnsi="宋体" w:eastAsia="宋体" w:cs="宋体"/>
          <w:spacing w:val="3"/>
          <w:sz w:val="24"/>
          <w:szCs w:val="24"/>
          <w:highlight w:val="none"/>
        </w:rPr>
        <w:t>法定代表人</w:t>
      </w:r>
      <w:r>
        <w:rPr>
          <w:rFonts w:ascii="宋体" w:hAnsi="宋体" w:eastAsia="宋体" w:cs="宋体"/>
          <w:spacing w:val="-18"/>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8"/>
          <w:sz w:val="24"/>
          <w:szCs w:val="24"/>
          <w:highlight w:val="none"/>
        </w:rPr>
        <w:t>（</w:t>
      </w:r>
      <w:r>
        <w:rPr>
          <w:rFonts w:ascii="宋体" w:hAnsi="宋体" w:eastAsia="宋体" w:cs="宋体"/>
          <w:spacing w:val="3"/>
          <w:sz w:val="24"/>
          <w:szCs w:val="24"/>
          <w:highlight w:val="none"/>
        </w:rPr>
        <w:t>签字）</w:t>
      </w:r>
    </w:p>
    <w:p w14:paraId="7A04C4E3">
      <w:pPr>
        <w:spacing w:before="79" w:line="219" w:lineRule="auto"/>
        <w:ind w:left="3405"/>
        <w:rPr>
          <w:rFonts w:ascii="Arial"/>
          <w:sz w:val="21"/>
          <w:highlight w:val="none"/>
        </w:rPr>
      </w:pPr>
      <w:r>
        <w:rPr>
          <w:rFonts w:ascii="宋体" w:hAnsi="宋体" w:eastAsia="宋体" w:cs="宋体"/>
          <w:spacing w:val="-3"/>
          <w:sz w:val="24"/>
          <w:szCs w:val="24"/>
          <w:highlight w:val="none"/>
        </w:rPr>
        <w:t>身份证号码：</w:t>
      </w:r>
      <w:r>
        <w:rPr>
          <w:rFonts w:ascii="宋体" w:hAnsi="宋体" w:eastAsia="宋体" w:cs="宋体"/>
          <w:sz w:val="24"/>
          <w:szCs w:val="24"/>
          <w:highlight w:val="none"/>
          <w:u w:val="single" w:color="auto"/>
        </w:rPr>
        <w:t xml:space="preserve">                    </w:t>
      </w:r>
    </w:p>
    <w:p w14:paraId="62C1573B">
      <w:pPr>
        <w:spacing w:before="78" w:line="219" w:lineRule="auto"/>
        <w:ind w:left="3397"/>
        <w:rPr>
          <w:rFonts w:ascii="Arial"/>
          <w:sz w:val="21"/>
          <w:highlight w:val="none"/>
        </w:rPr>
      </w:pPr>
      <w:r>
        <w:rPr>
          <w:rFonts w:ascii="宋体" w:hAnsi="宋体" w:eastAsia="宋体" w:cs="宋体"/>
          <w:spacing w:val="3"/>
          <w:sz w:val="24"/>
          <w:szCs w:val="24"/>
          <w:highlight w:val="none"/>
        </w:rPr>
        <w:t>委托代理人</w:t>
      </w:r>
      <w:r>
        <w:rPr>
          <w:rFonts w:ascii="宋体" w:hAnsi="宋体" w:eastAsia="宋体" w:cs="宋体"/>
          <w:spacing w:val="-17"/>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7"/>
          <w:sz w:val="24"/>
          <w:szCs w:val="24"/>
          <w:highlight w:val="none"/>
        </w:rPr>
        <w:t>（</w:t>
      </w:r>
      <w:r>
        <w:rPr>
          <w:rFonts w:ascii="宋体" w:hAnsi="宋体" w:eastAsia="宋体" w:cs="宋体"/>
          <w:spacing w:val="3"/>
          <w:sz w:val="24"/>
          <w:szCs w:val="24"/>
          <w:highlight w:val="none"/>
        </w:rPr>
        <w:t>签字）</w:t>
      </w:r>
    </w:p>
    <w:p w14:paraId="28FA68BF">
      <w:pPr>
        <w:spacing w:before="79" w:line="219" w:lineRule="auto"/>
        <w:ind w:left="3405"/>
        <w:rPr>
          <w:rFonts w:ascii="宋体" w:hAnsi="宋体" w:eastAsia="宋体" w:cs="宋体"/>
          <w:sz w:val="24"/>
          <w:szCs w:val="24"/>
          <w:highlight w:val="none"/>
          <w:u w:val="single" w:color="auto"/>
        </w:rPr>
      </w:pPr>
      <w:r>
        <w:rPr>
          <w:rFonts w:ascii="宋体" w:hAnsi="宋体" w:eastAsia="宋体" w:cs="宋体"/>
          <w:spacing w:val="-3"/>
          <w:sz w:val="24"/>
          <w:szCs w:val="24"/>
          <w:highlight w:val="none"/>
        </w:rPr>
        <w:t>身份证号码：</w:t>
      </w:r>
      <w:r>
        <w:rPr>
          <w:rFonts w:ascii="宋体" w:hAnsi="宋体" w:eastAsia="宋体" w:cs="宋体"/>
          <w:sz w:val="24"/>
          <w:szCs w:val="24"/>
          <w:highlight w:val="none"/>
          <w:u w:val="single" w:color="auto"/>
        </w:rPr>
        <w:t xml:space="preserve">                    </w:t>
      </w:r>
    </w:p>
    <w:p w14:paraId="3F8DA6F1">
      <w:pPr>
        <w:spacing w:line="500" w:lineRule="exact"/>
        <w:ind w:firstLine="3510" w:firstLineChars="1500"/>
        <w:rPr>
          <w:rFonts w:ascii="宋体" w:hAnsi="宋体" w:eastAsia="宋体"/>
          <w:color w:val="auto"/>
          <w:sz w:val="21"/>
          <w:szCs w:val="21"/>
          <w:highlight w:val="none"/>
          <w:lang w:eastAsia="zh-CN"/>
        </w:rPr>
      </w:pPr>
      <w:r>
        <w:rPr>
          <w:rFonts w:hint="eastAsia" w:ascii="宋体" w:hAnsi="宋体" w:eastAsia="宋体" w:cs="宋体"/>
          <w:spacing w:val="-3"/>
          <w:sz w:val="24"/>
          <w:szCs w:val="24"/>
          <w:highlight w:val="none"/>
          <w:lang w:eastAsia="zh-CN"/>
        </w:rPr>
        <w:t>授权人手机号码：</w:t>
      </w:r>
      <w:r>
        <w:rPr>
          <w:rFonts w:ascii="宋体" w:hAnsi="宋体" w:eastAsia="宋体"/>
          <w:color w:val="auto"/>
          <w:sz w:val="21"/>
          <w:szCs w:val="21"/>
          <w:highlight w:val="none"/>
          <w:u w:val="single"/>
          <w:lang w:eastAsia="zh-CN"/>
        </w:rPr>
        <w:tab/>
      </w:r>
      <w:r>
        <w:rPr>
          <w:rFonts w:hint="eastAsia" w:ascii="宋体" w:hAnsi="宋体" w:eastAsia="宋体"/>
          <w:color w:val="auto"/>
          <w:sz w:val="21"/>
          <w:szCs w:val="21"/>
          <w:highlight w:val="none"/>
          <w:u w:val="single"/>
          <w:lang w:eastAsia="zh-CN"/>
        </w:rPr>
        <w:t xml:space="preserve">              </w:t>
      </w:r>
    </w:p>
    <w:p w14:paraId="238B41B3">
      <w:pPr>
        <w:tabs>
          <w:tab w:val="left" w:pos="5559"/>
        </w:tabs>
        <w:spacing w:before="79" w:line="219" w:lineRule="auto"/>
        <w:ind w:left="4719"/>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106"/>
          <w:sz w:val="24"/>
          <w:szCs w:val="24"/>
          <w:highlight w:val="none"/>
        </w:rPr>
        <w:t xml:space="preserve"> </w:t>
      </w:r>
      <w:r>
        <w:rPr>
          <w:rFonts w:ascii="宋体" w:hAnsi="宋体" w:eastAsia="宋体" w:cs="宋体"/>
          <w:spacing w:val="-6"/>
          <w:sz w:val="24"/>
          <w:szCs w:val="24"/>
          <w:highlight w:val="none"/>
        </w:rPr>
        <w:t xml:space="preserve">年 </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6"/>
          <w:sz w:val="24"/>
          <w:szCs w:val="24"/>
          <w:highlight w:val="none"/>
        </w:rPr>
        <w:t xml:space="preserve">月 </w:t>
      </w:r>
      <w:r>
        <w:rPr>
          <w:rFonts w:ascii="宋体" w:hAnsi="宋体" w:eastAsia="宋体" w:cs="宋体"/>
          <w:sz w:val="24"/>
          <w:szCs w:val="24"/>
          <w:highlight w:val="none"/>
          <w:u w:val="single" w:color="auto"/>
        </w:rPr>
        <w:t xml:space="preserve">     </w:t>
      </w:r>
      <w:r>
        <w:rPr>
          <w:rFonts w:ascii="宋体" w:hAnsi="宋体" w:eastAsia="宋体" w:cs="宋体"/>
          <w:spacing w:val="50"/>
          <w:sz w:val="24"/>
          <w:szCs w:val="24"/>
          <w:highlight w:val="none"/>
        </w:rPr>
        <w:t xml:space="preserve"> </w:t>
      </w:r>
      <w:r>
        <w:rPr>
          <w:rFonts w:ascii="宋体" w:hAnsi="宋体" w:eastAsia="宋体" w:cs="宋体"/>
          <w:spacing w:val="-6"/>
          <w:sz w:val="24"/>
          <w:szCs w:val="24"/>
          <w:highlight w:val="none"/>
        </w:rPr>
        <w:t>日</w:t>
      </w:r>
    </w:p>
    <w:p w14:paraId="7DCD02FF">
      <w:pPr>
        <w:spacing w:line="394" w:lineRule="auto"/>
        <w:rPr>
          <w:rFonts w:ascii="Arial"/>
          <w:sz w:val="21"/>
          <w:highlight w:val="none"/>
        </w:rPr>
      </w:pPr>
    </w:p>
    <w:p w14:paraId="1DF4A8F3">
      <w:pPr>
        <w:spacing w:before="65" w:line="232" w:lineRule="auto"/>
        <w:ind w:left="107"/>
        <w:rPr>
          <w:rFonts w:ascii="宋体" w:hAnsi="宋体" w:eastAsia="宋体" w:cs="宋体"/>
          <w:sz w:val="20"/>
          <w:szCs w:val="20"/>
          <w:highlight w:val="none"/>
        </w:rPr>
      </w:pPr>
      <w:r>
        <w:rPr>
          <w:rFonts w:ascii="宋体" w:hAnsi="宋体" w:eastAsia="宋体" w:cs="宋体"/>
          <w:sz w:val="20"/>
          <w:szCs w:val="20"/>
          <w:highlight w:val="none"/>
        </w:rPr>
        <w:t>注：</w:t>
      </w:r>
    </w:p>
    <w:p w14:paraId="22CDAAC1">
      <w:pPr>
        <w:spacing w:line="360" w:lineRule="auto"/>
        <w:ind w:firstLine="424" w:firstLineChars="202"/>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r>
        <w:rPr>
          <w:rFonts w:hint="eastAsia" w:ascii="宋体" w:hAnsi="宋体" w:eastAsia="宋体" w:cs="宋体"/>
          <w:color w:val="auto"/>
          <w:sz w:val="21"/>
          <w:szCs w:val="21"/>
          <w:highlight w:val="none"/>
          <w:lang w:eastAsia="zh-CN"/>
        </w:rPr>
        <w:t>法定代表人和委托代理人必须在授权委托书上</w:t>
      </w:r>
      <w:r>
        <w:rPr>
          <w:rFonts w:hint="eastAsia" w:ascii="宋体" w:hAnsi="宋体" w:eastAsia="宋体" w:cs="宋体"/>
          <w:b/>
          <w:color w:val="auto"/>
          <w:highlight w:val="none"/>
          <w:lang w:eastAsia="zh-CN"/>
        </w:rPr>
        <w:t>加盖个人电子印章或亲笔签名后扫描上传。</w:t>
      </w:r>
    </w:p>
    <w:p w14:paraId="618E3CA3">
      <w:pPr>
        <w:spacing w:line="360" w:lineRule="auto"/>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2.</w:t>
      </w:r>
      <w:r>
        <w:rPr>
          <w:rFonts w:hint="eastAsia" w:ascii="宋体" w:hAnsi="宋体" w:eastAsia="宋体" w:cs="宋体"/>
          <w:color w:val="auto"/>
          <w:sz w:val="21"/>
          <w:szCs w:val="21"/>
          <w:highlight w:val="none"/>
          <w:lang w:eastAsia="zh-CN"/>
        </w:rPr>
        <w:t>如果由投标人的法定代表人签署投标文件，则无须提交授权委托书。</w:t>
      </w:r>
    </w:p>
    <w:p w14:paraId="6662B3C7">
      <w:pPr>
        <w:spacing w:before="29" w:line="360" w:lineRule="auto"/>
        <w:ind w:right="498" w:firstLine="420" w:firstLineChars="200"/>
        <w:rPr>
          <w:rFonts w:ascii="宋体" w:hAnsi="宋体" w:eastAsia="宋体" w:cs="宋体"/>
          <w:sz w:val="20"/>
          <w:szCs w:val="20"/>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b/>
          <w:color w:val="auto"/>
          <w:highlight w:val="none"/>
          <w:lang w:eastAsia="zh-CN"/>
        </w:rPr>
        <w:t>本项目采用全电子远程开评标，在本项目开标评标期间，请授权人保持手机畅通，以便可以及时联系处理开评标时候出现的一切情况。</w:t>
      </w:r>
    </w:p>
    <w:p w14:paraId="276D394C">
      <w:pPr>
        <w:spacing w:line="355" w:lineRule="auto"/>
        <w:rPr>
          <w:rFonts w:ascii="宋体" w:hAnsi="宋体" w:eastAsia="宋体" w:cs="宋体"/>
          <w:sz w:val="20"/>
          <w:szCs w:val="20"/>
          <w:highlight w:val="none"/>
        </w:rPr>
        <w:sectPr>
          <w:footerReference r:id="rId4" w:type="default"/>
          <w:pgSz w:w="11905" w:h="16838"/>
          <w:pgMar w:top="1417" w:right="1803" w:bottom="1417" w:left="1803" w:header="0" w:footer="1088" w:gutter="0"/>
          <w:pgNumType w:fmt="decimal"/>
          <w:cols w:space="0" w:num="1"/>
          <w:rtlGutter w:val="0"/>
          <w:docGrid w:linePitch="0" w:charSpace="0"/>
        </w:sectPr>
      </w:pPr>
    </w:p>
    <w:p w14:paraId="79FD54B9">
      <w:pPr>
        <w:spacing w:before="60" w:line="219" w:lineRule="auto"/>
        <w:ind w:left="2673"/>
        <w:outlineLvl w:val="0"/>
        <w:rPr>
          <w:rFonts w:ascii="宋体" w:hAnsi="宋体" w:eastAsia="宋体" w:cs="宋体"/>
          <w:sz w:val="30"/>
          <w:szCs w:val="30"/>
          <w:highlight w:val="none"/>
        </w:rPr>
      </w:pPr>
      <w:bookmarkStart w:id="4" w:name="_Toc29574"/>
      <w:r>
        <w:rPr>
          <w:rFonts w:ascii="宋体" w:hAnsi="宋体" w:eastAsia="宋体" w:cs="宋体"/>
          <w:b/>
          <w:bCs/>
          <w:spacing w:val="-4"/>
          <w:sz w:val="30"/>
          <w:szCs w:val="30"/>
          <w:highlight w:val="none"/>
        </w:rPr>
        <w:t>（二）</w:t>
      </w:r>
      <w:r>
        <w:rPr>
          <w:rFonts w:ascii="宋体" w:hAnsi="宋体" w:eastAsia="宋体" w:cs="宋体"/>
          <w:spacing w:val="-4"/>
          <w:sz w:val="30"/>
          <w:szCs w:val="30"/>
          <w:highlight w:val="none"/>
        </w:rPr>
        <w:t xml:space="preserve"> </w:t>
      </w:r>
      <w:r>
        <w:rPr>
          <w:rFonts w:ascii="宋体" w:hAnsi="宋体" w:eastAsia="宋体" w:cs="宋体"/>
          <w:b/>
          <w:bCs/>
          <w:spacing w:val="-4"/>
          <w:sz w:val="30"/>
          <w:szCs w:val="30"/>
          <w:highlight w:val="none"/>
        </w:rPr>
        <w:t>法定代表人身份证明</w:t>
      </w:r>
      <w:bookmarkEnd w:id="4"/>
    </w:p>
    <w:p w14:paraId="76F25203">
      <w:pPr>
        <w:spacing w:line="342" w:lineRule="auto"/>
        <w:rPr>
          <w:rFonts w:ascii="Arial"/>
          <w:sz w:val="21"/>
          <w:highlight w:val="none"/>
        </w:rPr>
      </w:pPr>
    </w:p>
    <w:p w14:paraId="46613741">
      <w:pPr>
        <w:spacing w:line="343" w:lineRule="auto"/>
        <w:rPr>
          <w:rFonts w:ascii="Arial"/>
          <w:sz w:val="21"/>
          <w:highlight w:val="none"/>
        </w:rPr>
      </w:pPr>
    </w:p>
    <w:p w14:paraId="70337A95">
      <w:pPr>
        <w:spacing w:before="78" w:line="220" w:lineRule="auto"/>
        <w:ind w:left="4"/>
        <w:rPr>
          <w:rFonts w:ascii="宋体" w:hAnsi="宋体" w:eastAsia="宋体" w:cs="宋体"/>
          <w:sz w:val="24"/>
          <w:szCs w:val="24"/>
          <w:highlight w:val="none"/>
        </w:rPr>
      </w:pPr>
      <w:r>
        <w:rPr>
          <w:rFonts w:ascii="宋体" w:hAnsi="宋体" w:eastAsia="宋体" w:cs="宋体"/>
          <w:spacing w:val="-3"/>
          <w:sz w:val="24"/>
          <w:szCs w:val="24"/>
          <w:highlight w:val="none"/>
        </w:rPr>
        <w:t>投标人名称：</w:t>
      </w:r>
      <w:r>
        <w:rPr>
          <w:rFonts w:ascii="宋体" w:hAnsi="宋体" w:eastAsia="宋体" w:cs="宋体"/>
          <w:sz w:val="24"/>
          <w:szCs w:val="24"/>
          <w:highlight w:val="none"/>
          <w:u w:val="single" w:color="auto"/>
        </w:rPr>
        <w:t xml:space="preserve">                             </w:t>
      </w:r>
    </w:p>
    <w:p w14:paraId="6C27CFE9">
      <w:pPr>
        <w:spacing w:before="154" w:line="325" w:lineRule="auto"/>
        <w:ind w:left="5" w:hanging="4"/>
        <w:rPr>
          <w:rFonts w:ascii="宋体" w:hAnsi="宋体" w:eastAsia="宋体" w:cs="宋体"/>
          <w:sz w:val="24"/>
          <w:szCs w:val="24"/>
          <w:highlight w:val="none"/>
        </w:rPr>
      </w:pPr>
      <w:r>
        <w:rPr>
          <w:rFonts w:ascii="宋体" w:hAnsi="宋体" w:eastAsia="宋体" w:cs="宋体"/>
          <w:sz w:val="24"/>
          <w:szCs w:val="24"/>
          <w:highlight w:val="none"/>
        </w:rPr>
        <w:t>姓名</w:t>
      </w:r>
      <w:r>
        <w:rPr>
          <w:rFonts w:ascii="宋体" w:hAnsi="宋体" w:eastAsia="宋体" w:cs="宋体"/>
          <w:spacing w:val="-11"/>
          <w:sz w:val="24"/>
          <w:szCs w:val="24"/>
          <w:highlight w:val="none"/>
        </w:rPr>
        <w:t>：</w:t>
      </w:r>
      <w:r>
        <w:rPr>
          <w:rFonts w:ascii="宋体" w:hAnsi="宋体" w:eastAsia="宋体" w:cs="宋体"/>
          <w:spacing w:val="20"/>
          <w:sz w:val="24"/>
          <w:szCs w:val="24"/>
          <w:highlight w:val="none"/>
          <w:u w:val="single" w:color="auto"/>
        </w:rPr>
        <w:t xml:space="preserve">      </w:t>
      </w:r>
      <w:r>
        <w:rPr>
          <w:rFonts w:ascii="宋体" w:hAnsi="宋体" w:eastAsia="宋体" w:cs="宋体"/>
          <w:spacing w:val="-11"/>
          <w:sz w:val="24"/>
          <w:szCs w:val="24"/>
          <w:highlight w:val="none"/>
          <w:u w:val="single" w:color="auto"/>
        </w:rPr>
        <w:t>（</w:t>
      </w:r>
      <w:r>
        <w:rPr>
          <w:rFonts w:ascii="宋体" w:hAnsi="宋体" w:eastAsia="宋体" w:cs="宋体"/>
          <w:sz w:val="24"/>
          <w:szCs w:val="24"/>
          <w:highlight w:val="none"/>
          <w:u w:val="single" w:color="auto"/>
        </w:rPr>
        <w:t>法定代表人亲笔签字）</w:t>
      </w:r>
      <w:r>
        <w:rPr>
          <w:rFonts w:ascii="宋体" w:hAnsi="宋体" w:eastAsia="宋体" w:cs="宋体"/>
          <w:sz w:val="24"/>
          <w:szCs w:val="24"/>
          <w:highlight w:val="none"/>
        </w:rPr>
        <w:t>性别：</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 xml:space="preserve"> 年龄：</w:t>
      </w:r>
      <w:r>
        <w:rPr>
          <w:rFonts w:ascii="宋体" w:hAnsi="宋体" w:eastAsia="宋体" w:cs="宋体"/>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z w:val="24"/>
          <w:szCs w:val="24"/>
          <w:highlight w:val="none"/>
        </w:rPr>
        <w:t>职务：</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 xml:space="preserve"> 系</w:t>
      </w:r>
      <w:r>
        <w:rPr>
          <w:rFonts w:ascii="宋体" w:hAnsi="宋体" w:eastAsia="宋体" w:cs="宋体"/>
          <w:sz w:val="24"/>
          <w:szCs w:val="24"/>
          <w:highlight w:val="none"/>
          <w:u w:val="single" w:color="auto"/>
        </w:rPr>
        <w:t xml:space="preserve">             </w:t>
      </w:r>
      <w:r>
        <w:rPr>
          <w:rFonts w:ascii="宋体" w:hAnsi="宋体" w:eastAsia="宋体" w:cs="宋体"/>
          <w:spacing w:val="-1"/>
          <w:sz w:val="24"/>
          <w:szCs w:val="24"/>
          <w:highlight w:val="none"/>
          <w:u w:val="single" w:color="auto"/>
        </w:rPr>
        <w:t xml:space="preserve"> （投标人名称）</w:t>
      </w:r>
      <w:r>
        <w:rPr>
          <w:rFonts w:ascii="宋体" w:hAnsi="宋体" w:eastAsia="宋体" w:cs="宋体"/>
          <w:spacing w:val="-1"/>
          <w:sz w:val="24"/>
          <w:szCs w:val="24"/>
          <w:highlight w:val="none"/>
        </w:rPr>
        <w:t>的法定代表人。</w:t>
      </w:r>
    </w:p>
    <w:p w14:paraId="08A2BA84">
      <w:pPr>
        <w:spacing w:before="34"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特此证明。</w:t>
      </w:r>
    </w:p>
    <w:p w14:paraId="7E308B01">
      <w:pPr>
        <w:spacing w:line="276" w:lineRule="auto"/>
        <w:rPr>
          <w:rFonts w:ascii="Arial"/>
          <w:sz w:val="21"/>
          <w:highlight w:val="none"/>
        </w:rPr>
      </w:pPr>
    </w:p>
    <w:p w14:paraId="7239F7D3">
      <w:pPr>
        <w:spacing w:line="277" w:lineRule="auto"/>
        <w:rPr>
          <w:rFonts w:ascii="Arial"/>
          <w:sz w:val="21"/>
          <w:highlight w:val="none"/>
        </w:rPr>
      </w:pPr>
    </w:p>
    <w:p w14:paraId="3203A72C">
      <w:pPr>
        <w:spacing w:before="66" w:line="227" w:lineRule="auto"/>
        <w:ind w:left="16"/>
        <w:rPr>
          <w:rFonts w:ascii="宋体" w:hAnsi="宋体" w:eastAsia="宋体" w:cs="宋体"/>
          <w:sz w:val="20"/>
          <w:szCs w:val="20"/>
          <w:highlight w:val="none"/>
        </w:rPr>
      </w:pPr>
      <w:r>
        <w:rPr>
          <w:rFonts w:ascii="宋体" w:hAnsi="宋体" w:eastAsia="宋体" w:cs="宋体"/>
          <w:spacing w:val="7"/>
          <w:sz w:val="20"/>
          <w:szCs w:val="20"/>
          <w:highlight w:val="none"/>
        </w:rPr>
        <w:t>附：法定代表人身份证复印件。</w:t>
      </w:r>
    </w:p>
    <w:p w14:paraId="5E38BFDB">
      <w:pPr>
        <w:spacing w:line="280" w:lineRule="auto"/>
        <w:rPr>
          <w:rFonts w:ascii="Arial"/>
          <w:sz w:val="21"/>
          <w:highlight w:val="none"/>
        </w:rPr>
      </w:pPr>
    </w:p>
    <w:p w14:paraId="122D5524">
      <w:pPr>
        <w:spacing w:line="280" w:lineRule="auto"/>
        <w:rPr>
          <w:rFonts w:ascii="Arial"/>
          <w:sz w:val="21"/>
          <w:highlight w:val="none"/>
        </w:rPr>
      </w:pPr>
    </w:p>
    <w:p w14:paraId="1189B753">
      <w:pPr>
        <w:spacing w:line="280" w:lineRule="auto"/>
        <w:rPr>
          <w:rFonts w:ascii="Arial"/>
          <w:sz w:val="21"/>
          <w:highlight w:val="none"/>
        </w:rPr>
      </w:pPr>
    </w:p>
    <w:p w14:paraId="5FD15338">
      <w:pPr>
        <w:spacing w:line="280" w:lineRule="auto"/>
        <w:rPr>
          <w:rFonts w:ascii="Arial"/>
          <w:sz w:val="21"/>
          <w:highlight w:val="none"/>
        </w:rPr>
      </w:pPr>
    </w:p>
    <w:p w14:paraId="0AD950D1">
      <w:pPr>
        <w:spacing w:line="281" w:lineRule="auto"/>
        <w:rPr>
          <w:rFonts w:ascii="Arial"/>
          <w:sz w:val="21"/>
          <w:highlight w:val="none"/>
        </w:rPr>
      </w:pPr>
    </w:p>
    <w:p w14:paraId="23AE5684">
      <w:pPr>
        <w:tabs>
          <w:tab w:val="left" w:pos="5390"/>
        </w:tabs>
        <w:spacing w:line="240" w:lineRule="auto"/>
        <w:ind w:left="0" w:right="0" w:firstLine="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pacing w:val="-18"/>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8"/>
          <w:sz w:val="24"/>
          <w:szCs w:val="24"/>
          <w:highlight w:val="none"/>
        </w:rPr>
        <w:t>（</w:t>
      </w:r>
      <w:r>
        <w:rPr>
          <w:rFonts w:ascii="宋体" w:hAnsi="宋体" w:eastAsia="宋体" w:cs="宋体"/>
          <w:sz w:val="24"/>
          <w:szCs w:val="24"/>
          <w:highlight w:val="none"/>
        </w:rPr>
        <w:t>盖单位</w:t>
      </w:r>
      <w:r>
        <w:rPr>
          <w:rFonts w:hint="eastAsia" w:ascii="宋体" w:hAnsi="宋体" w:eastAsia="宋体" w:cs="宋体"/>
          <w:sz w:val="24"/>
          <w:szCs w:val="24"/>
          <w:highlight w:val="none"/>
          <w:lang w:val="en-US" w:eastAsia="zh-CN"/>
        </w:rPr>
        <w:t>章</w:t>
      </w:r>
      <w:r>
        <w:rPr>
          <w:rFonts w:ascii="宋体" w:hAnsi="宋体" w:eastAsia="宋体" w:cs="宋体"/>
          <w:sz w:val="24"/>
          <w:szCs w:val="24"/>
          <w:highlight w:val="none"/>
        </w:rPr>
        <w:t>）</w:t>
      </w:r>
    </w:p>
    <w:p w14:paraId="55539D65">
      <w:pPr>
        <w:tabs>
          <w:tab w:val="left" w:pos="5390"/>
        </w:tabs>
        <w:spacing w:line="240" w:lineRule="auto"/>
        <w:ind w:left="0" w:right="0" w:firstLine="0"/>
        <w:jc w:val="right"/>
        <w:rPr>
          <w:rFonts w:ascii="宋体" w:hAnsi="宋体" w:eastAsia="宋体" w:cs="宋体"/>
          <w:sz w:val="24"/>
          <w:szCs w:val="24"/>
          <w:highlight w:val="none"/>
        </w:rPr>
      </w:pPr>
      <w:r>
        <w:rPr>
          <w:rFonts w:ascii="宋体" w:hAnsi="宋体" w:eastAsia="宋体" w:cs="宋体"/>
          <w:spacing w:val="1"/>
          <w:sz w:val="24"/>
          <w:szCs w:val="24"/>
          <w:highlight w:val="none"/>
        </w:rPr>
        <w:t xml:space="preserve"> </w:t>
      </w:r>
      <w:r>
        <w:rPr>
          <w:rFonts w:ascii="宋体" w:hAnsi="宋体" w:eastAsia="宋体" w:cs="宋体"/>
          <w:spacing w:val="-9"/>
          <w:sz w:val="24"/>
          <w:szCs w:val="24"/>
          <w:highlight w:val="none"/>
        </w:rPr>
        <w:t>年</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z w:val="24"/>
          <w:szCs w:val="24"/>
          <w:highlight w:val="none"/>
          <w:u w:val="single" w:color="auto"/>
        </w:rPr>
        <w:t xml:space="preserve">   </w:t>
      </w:r>
      <w:r>
        <w:rPr>
          <w:rFonts w:ascii="宋体" w:hAnsi="宋体" w:eastAsia="宋体" w:cs="宋体"/>
          <w:spacing w:val="51"/>
          <w:sz w:val="24"/>
          <w:szCs w:val="24"/>
          <w:highlight w:val="none"/>
        </w:rPr>
        <w:t xml:space="preserve"> </w:t>
      </w:r>
      <w:r>
        <w:rPr>
          <w:rFonts w:ascii="宋体" w:hAnsi="宋体" w:eastAsia="宋体" w:cs="宋体"/>
          <w:spacing w:val="-9"/>
          <w:sz w:val="24"/>
          <w:szCs w:val="24"/>
          <w:highlight w:val="none"/>
        </w:rPr>
        <w:t>日</w:t>
      </w:r>
    </w:p>
    <w:p w14:paraId="57264BE1">
      <w:pPr>
        <w:spacing w:line="246" w:lineRule="auto"/>
        <w:rPr>
          <w:rFonts w:ascii="Arial"/>
          <w:sz w:val="21"/>
          <w:highlight w:val="none"/>
        </w:rPr>
      </w:pPr>
    </w:p>
    <w:p w14:paraId="2E7931C2">
      <w:pPr>
        <w:spacing w:line="246" w:lineRule="auto"/>
        <w:rPr>
          <w:rFonts w:ascii="Arial"/>
          <w:sz w:val="21"/>
          <w:highlight w:val="none"/>
        </w:rPr>
      </w:pPr>
    </w:p>
    <w:p w14:paraId="666C1510">
      <w:pPr>
        <w:spacing w:line="247" w:lineRule="auto"/>
        <w:rPr>
          <w:rFonts w:ascii="Arial"/>
          <w:sz w:val="21"/>
          <w:highlight w:val="none"/>
        </w:rPr>
      </w:pPr>
    </w:p>
    <w:p w14:paraId="72AD2A6F">
      <w:pPr>
        <w:spacing w:line="247" w:lineRule="auto"/>
        <w:rPr>
          <w:rFonts w:ascii="Arial"/>
          <w:sz w:val="21"/>
          <w:highlight w:val="none"/>
        </w:rPr>
      </w:pPr>
    </w:p>
    <w:p w14:paraId="5D58F6D7">
      <w:pPr>
        <w:spacing w:line="247" w:lineRule="auto"/>
        <w:rPr>
          <w:rFonts w:ascii="Arial"/>
          <w:sz w:val="21"/>
          <w:highlight w:val="none"/>
        </w:rPr>
      </w:pPr>
    </w:p>
    <w:p w14:paraId="202C372B">
      <w:pPr>
        <w:spacing w:line="247" w:lineRule="auto"/>
        <w:rPr>
          <w:rFonts w:ascii="Arial"/>
          <w:sz w:val="21"/>
          <w:highlight w:val="none"/>
        </w:rPr>
      </w:pPr>
    </w:p>
    <w:p w14:paraId="4560932A">
      <w:pPr>
        <w:spacing w:line="247" w:lineRule="auto"/>
        <w:rPr>
          <w:rFonts w:ascii="Arial"/>
          <w:sz w:val="21"/>
          <w:highlight w:val="none"/>
        </w:rPr>
      </w:pPr>
    </w:p>
    <w:p w14:paraId="0D9C8A18">
      <w:pPr>
        <w:spacing w:line="500" w:lineRule="exact"/>
        <w:ind w:firstLine="596" w:firstLineChars="270"/>
        <w:rPr>
          <w:rFonts w:ascii="宋体" w:hAnsi="宋体" w:eastAsia="宋体"/>
          <w:color w:val="auto"/>
          <w:sz w:val="21"/>
          <w:szCs w:val="21"/>
          <w:highlight w:val="none"/>
          <w:lang w:eastAsia="zh-CN"/>
        </w:rPr>
      </w:pPr>
      <w:r>
        <w:rPr>
          <w:rFonts w:ascii="宋体" w:hAnsi="宋体" w:eastAsia="宋体" w:cs="宋体"/>
          <w:b/>
          <w:bCs/>
          <w:spacing w:val="10"/>
          <w:sz w:val="20"/>
          <w:szCs w:val="20"/>
          <w:highlight w:val="none"/>
        </w:rPr>
        <w:t>注：</w:t>
      </w:r>
      <w:r>
        <w:rPr>
          <w:rFonts w:ascii="宋体" w:hAnsi="宋体" w:eastAsia="宋体"/>
          <w:b/>
          <w:bCs/>
          <w:color w:val="auto"/>
          <w:sz w:val="21"/>
          <w:szCs w:val="21"/>
          <w:highlight w:val="none"/>
          <w:lang w:eastAsia="zh-CN"/>
        </w:rPr>
        <w:t>法定代表人</w:t>
      </w:r>
      <w:r>
        <w:rPr>
          <w:rFonts w:hint="eastAsia" w:ascii="宋体" w:hAnsi="宋体" w:eastAsia="宋体" w:cs="宋体"/>
          <w:b/>
          <w:bCs/>
          <w:color w:val="auto"/>
          <w:highlight w:val="none"/>
          <w:lang w:eastAsia="zh-CN"/>
        </w:rPr>
        <w:t>必须加盖个</w:t>
      </w:r>
      <w:r>
        <w:rPr>
          <w:rFonts w:hint="eastAsia" w:ascii="宋体" w:hAnsi="宋体" w:eastAsia="宋体" w:cs="宋体"/>
          <w:b/>
          <w:color w:val="auto"/>
          <w:highlight w:val="none"/>
          <w:lang w:eastAsia="zh-CN"/>
        </w:rPr>
        <w:t>人电子印章或亲笔签名后扫描上传。</w:t>
      </w:r>
    </w:p>
    <w:p w14:paraId="5C38E073">
      <w:pPr>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br w:type="page"/>
      </w:r>
    </w:p>
    <w:p w14:paraId="29499C52">
      <w:pPr>
        <w:spacing w:before="163" w:line="220" w:lineRule="auto"/>
        <w:ind w:left="3727"/>
        <w:rPr>
          <w:rFonts w:ascii="宋体" w:hAnsi="宋体" w:eastAsia="宋体" w:cs="宋体"/>
          <w:sz w:val="24"/>
          <w:szCs w:val="24"/>
          <w:highlight w:val="none"/>
        </w:rPr>
      </w:pPr>
      <w:r>
        <w:rPr>
          <w:rFonts w:hint="eastAsia" w:ascii="宋体" w:hAnsi="宋体" w:eastAsia="宋体" w:cs="宋体"/>
          <w:b/>
          <w:bCs/>
          <w:spacing w:val="-7"/>
          <w:sz w:val="24"/>
          <w:szCs w:val="24"/>
          <w:highlight w:val="none"/>
          <w:lang w:eastAsia="zh-CN"/>
        </w:rPr>
        <w:t>三</w:t>
      </w:r>
      <w:r>
        <w:rPr>
          <w:rFonts w:ascii="宋体" w:hAnsi="宋体" w:eastAsia="宋体" w:cs="宋体"/>
          <w:b/>
          <w:bCs/>
          <w:spacing w:val="-7"/>
          <w:sz w:val="24"/>
          <w:szCs w:val="24"/>
          <w:highlight w:val="none"/>
        </w:rPr>
        <w:t>、投标保证金</w:t>
      </w:r>
    </w:p>
    <w:p w14:paraId="267741F3">
      <w:pPr>
        <w:spacing w:line="252" w:lineRule="auto"/>
        <w:rPr>
          <w:rFonts w:ascii="Arial"/>
          <w:sz w:val="21"/>
          <w:highlight w:val="none"/>
        </w:rPr>
      </w:pPr>
    </w:p>
    <w:p w14:paraId="22C3334E">
      <w:pPr>
        <w:spacing w:line="253" w:lineRule="auto"/>
        <w:rPr>
          <w:rFonts w:ascii="Arial"/>
          <w:sz w:val="21"/>
          <w:highlight w:val="none"/>
        </w:rPr>
      </w:pPr>
    </w:p>
    <w:p w14:paraId="3CE66C01">
      <w:pPr>
        <w:spacing w:line="253" w:lineRule="auto"/>
        <w:rPr>
          <w:rFonts w:ascii="Arial"/>
          <w:sz w:val="21"/>
          <w:highlight w:val="none"/>
        </w:rPr>
      </w:pPr>
    </w:p>
    <w:p w14:paraId="7F4947BB">
      <w:pPr>
        <w:spacing w:line="500" w:lineRule="exact"/>
        <w:ind w:firstLine="424" w:firstLineChars="202"/>
        <w:rPr>
          <w:rFonts w:ascii="宋体" w:hAnsi="宋体" w:eastAsia="宋体"/>
          <w:color w:val="auto"/>
          <w:sz w:val="21"/>
          <w:szCs w:val="21"/>
          <w:highlight w:val="none"/>
          <w:lang w:eastAsia="zh-CN"/>
        </w:rPr>
      </w:pPr>
      <w:r>
        <w:rPr>
          <w:rFonts w:hint="eastAsia" w:ascii="宋体" w:hAnsi="宋体" w:eastAsia="宋体" w:cs="宋体"/>
          <w:color w:val="auto"/>
          <w:szCs w:val="21"/>
          <w:highlight w:val="none"/>
          <w:lang w:eastAsia="zh-CN"/>
        </w:rPr>
        <w:t>投标保证金的相关凭证。</w:t>
      </w:r>
    </w:p>
    <w:p w14:paraId="323371BF">
      <w:pPr>
        <w:rPr>
          <w:rFonts w:ascii="宋体" w:hAnsi="宋体" w:eastAsia="宋体" w:cs="宋体"/>
          <w:b/>
          <w:bCs/>
          <w:spacing w:val="-4"/>
          <w:sz w:val="24"/>
          <w:szCs w:val="24"/>
          <w:highlight w:val="none"/>
        </w:rPr>
      </w:pPr>
    </w:p>
    <w:p w14:paraId="3CBE7763">
      <w:pPr>
        <w:rPr>
          <w:rFonts w:ascii="宋体" w:hAnsi="宋体" w:eastAsia="宋体" w:cs="宋体"/>
          <w:b/>
          <w:bCs/>
          <w:spacing w:val="-4"/>
          <w:sz w:val="24"/>
          <w:szCs w:val="24"/>
          <w:highlight w:val="none"/>
        </w:rPr>
      </w:pPr>
      <w:r>
        <w:rPr>
          <w:rFonts w:ascii="宋体" w:hAnsi="宋体" w:eastAsia="宋体" w:cs="宋体"/>
          <w:b/>
          <w:bCs/>
          <w:spacing w:val="-4"/>
          <w:sz w:val="24"/>
          <w:szCs w:val="24"/>
          <w:highlight w:val="none"/>
        </w:rPr>
        <w:br w:type="page"/>
      </w:r>
    </w:p>
    <w:p w14:paraId="4D54EBD5">
      <w:pPr>
        <w:spacing w:before="164" w:line="219" w:lineRule="auto"/>
        <w:ind w:left="3581"/>
        <w:rPr>
          <w:rFonts w:ascii="宋体" w:hAnsi="宋体" w:eastAsia="宋体" w:cs="宋体"/>
          <w:sz w:val="24"/>
          <w:szCs w:val="24"/>
          <w:highlight w:val="none"/>
        </w:rPr>
      </w:pPr>
      <w:r>
        <w:rPr>
          <w:rFonts w:hint="eastAsia" w:ascii="宋体" w:hAnsi="宋体" w:eastAsia="宋体" w:cs="宋体"/>
          <w:b/>
          <w:bCs/>
          <w:spacing w:val="-4"/>
          <w:sz w:val="24"/>
          <w:szCs w:val="24"/>
          <w:highlight w:val="none"/>
          <w:lang w:eastAsia="zh-CN"/>
        </w:rPr>
        <w:t>四</w:t>
      </w:r>
      <w:r>
        <w:rPr>
          <w:rFonts w:ascii="宋体" w:hAnsi="宋体" w:eastAsia="宋体" w:cs="宋体"/>
          <w:b/>
          <w:bCs/>
          <w:spacing w:val="-4"/>
          <w:sz w:val="24"/>
          <w:szCs w:val="24"/>
          <w:highlight w:val="none"/>
        </w:rPr>
        <w:t>、资格审查资料</w:t>
      </w:r>
    </w:p>
    <w:p w14:paraId="6F7F1BC0">
      <w:pPr>
        <w:spacing w:before="322" w:line="219" w:lineRule="auto"/>
        <w:ind w:left="2896"/>
        <w:rPr>
          <w:rFonts w:ascii="宋体" w:hAnsi="宋体" w:eastAsia="宋体" w:cs="宋体"/>
          <w:sz w:val="24"/>
          <w:szCs w:val="24"/>
          <w:highlight w:val="none"/>
        </w:rPr>
      </w:pPr>
      <w:r>
        <w:rPr>
          <w:rFonts w:ascii="宋体" w:hAnsi="宋体" w:eastAsia="宋体" w:cs="宋体"/>
          <w:b/>
          <w:bCs/>
          <w:spacing w:val="-5"/>
          <w:sz w:val="24"/>
          <w:szCs w:val="24"/>
          <w:highlight w:val="none"/>
        </w:rPr>
        <w:t>（一）投标人基本情况表</w:t>
      </w:r>
    </w:p>
    <w:p w14:paraId="1E5EA140">
      <w:pPr>
        <w:spacing w:line="182" w:lineRule="exact"/>
        <w:rPr>
          <w:highlight w:val="none"/>
        </w:rPr>
      </w:pPr>
    </w:p>
    <w:tbl>
      <w:tblPr>
        <w:tblStyle w:val="15"/>
        <w:tblW w:w="94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3"/>
        <w:gridCol w:w="991"/>
        <w:gridCol w:w="931"/>
        <w:gridCol w:w="1286"/>
        <w:gridCol w:w="414"/>
        <w:gridCol w:w="872"/>
        <w:gridCol w:w="1112"/>
        <w:gridCol w:w="1234"/>
      </w:tblGrid>
      <w:tr w14:paraId="11E54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2593" w:type="dxa"/>
            <w:vAlign w:val="top"/>
          </w:tcPr>
          <w:p w14:paraId="513D4457">
            <w:pPr>
              <w:pStyle w:val="14"/>
              <w:spacing w:before="176" w:line="228" w:lineRule="auto"/>
              <w:ind w:left="509"/>
              <w:rPr>
                <w:highlight w:val="none"/>
              </w:rPr>
            </w:pPr>
            <w:r>
              <w:rPr>
                <w:spacing w:val="7"/>
                <w:highlight w:val="none"/>
              </w:rPr>
              <w:t>投标人名称</w:t>
            </w:r>
          </w:p>
        </w:tc>
        <w:tc>
          <w:tcPr>
            <w:tcW w:w="6840" w:type="dxa"/>
            <w:gridSpan w:val="7"/>
            <w:vAlign w:val="top"/>
          </w:tcPr>
          <w:p w14:paraId="73A87F26">
            <w:pPr>
              <w:rPr>
                <w:rFonts w:ascii="Arial"/>
                <w:sz w:val="21"/>
                <w:highlight w:val="none"/>
              </w:rPr>
            </w:pPr>
          </w:p>
        </w:tc>
      </w:tr>
      <w:tr w14:paraId="12196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593" w:type="dxa"/>
            <w:vAlign w:val="top"/>
          </w:tcPr>
          <w:p w14:paraId="57257966">
            <w:pPr>
              <w:pStyle w:val="14"/>
              <w:spacing w:before="173" w:line="229" w:lineRule="auto"/>
              <w:ind w:left="609"/>
              <w:rPr>
                <w:highlight w:val="none"/>
              </w:rPr>
            </w:pPr>
            <w:r>
              <w:rPr>
                <w:spacing w:val="7"/>
                <w:highlight w:val="none"/>
              </w:rPr>
              <w:t>注册地址</w:t>
            </w:r>
          </w:p>
        </w:tc>
        <w:tc>
          <w:tcPr>
            <w:tcW w:w="3208" w:type="dxa"/>
            <w:gridSpan w:val="3"/>
            <w:vAlign w:val="top"/>
          </w:tcPr>
          <w:p w14:paraId="3D4396BC">
            <w:pPr>
              <w:rPr>
                <w:rFonts w:ascii="Arial"/>
                <w:sz w:val="21"/>
                <w:highlight w:val="none"/>
              </w:rPr>
            </w:pPr>
          </w:p>
        </w:tc>
        <w:tc>
          <w:tcPr>
            <w:tcW w:w="1286" w:type="dxa"/>
            <w:gridSpan w:val="2"/>
            <w:vAlign w:val="top"/>
          </w:tcPr>
          <w:p w14:paraId="214BF4C5">
            <w:pPr>
              <w:pStyle w:val="14"/>
              <w:spacing w:before="173" w:line="228" w:lineRule="auto"/>
              <w:ind w:left="244"/>
              <w:rPr>
                <w:highlight w:val="none"/>
              </w:rPr>
            </w:pPr>
            <w:r>
              <w:rPr>
                <w:spacing w:val="3"/>
                <w:highlight w:val="none"/>
              </w:rPr>
              <w:t>邮政编码</w:t>
            </w:r>
          </w:p>
        </w:tc>
        <w:tc>
          <w:tcPr>
            <w:tcW w:w="2346" w:type="dxa"/>
            <w:gridSpan w:val="2"/>
            <w:vAlign w:val="top"/>
          </w:tcPr>
          <w:p w14:paraId="4AA4734A">
            <w:pPr>
              <w:rPr>
                <w:rFonts w:ascii="Arial"/>
                <w:sz w:val="21"/>
                <w:highlight w:val="none"/>
              </w:rPr>
            </w:pPr>
          </w:p>
        </w:tc>
      </w:tr>
      <w:tr w14:paraId="3D695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593" w:type="dxa"/>
            <w:vMerge w:val="restart"/>
            <w:tcBorders>
              <w:bottom w:val="nil"/>
            </w:tcBorders>
            <w:vAlign w:val="top"/>
          </w:tcPr>
          <w:p w14:paraId="71ED2926">
            <w:pPr>
              <w:spacing w:line="331" w:lineRule="auto"/>
              <w:rPr>
                <w:rFonts w:ascii="Arial"/>
                <w:sz w:val="21"/>
                <w:highlight w:val="none"/>
              </w:rPr>
            </w:pPr>
          </w:p>
          <w:p w14:paraId="4A2CF9A9">
            <w:pPr>
              <w:pStyle w:val="14"/>
              <w:spacing w:before="65" w:line="227" w:lineRule="auto"/>
              <w:ind w:left="610"/>
              <w:rPr>
                <w:highlight w:val="none"/>
              </w:rPr>
            </w:pPr>
            <w:r>
              <w:rPr>
                <w:spacing w:val="7"/>
                <w:highlight w:val="none"/>
              </w:rPr>
              <w:t>联系方式</w:t>
            </w:r>
          </w:p>
        </w:tc>
        <w:tc>
          <w:tcPr>
            <w:tcW w:w="991" w:type="dxa"/>
            <w:vAlign w:val="top"/>
          </w:tcPr>
          <w:p w14:paraId="4EE518B8">
            <w:pPr>
              <w:pStyle w:val="14"/>
              <w:spacing w:before="173" w:line="230" w:lineRule="auto"/>
              <w:ind w:left="137"/>
              <w:rPr>
                <w:highlight w:val="none"/>
              </w:rPr>
            </w:pPr>
            <w:r>
              <w:rPr>
                <w:spacing w:val="6"/>
                <w:highlight w:val="none"/>
              </w:rPr>
              <w:t>联系人</w:t>
            </w:r>
          </w:p>
        </w:tc>
        <w:tc>
          <w:tcPr>
            <w:tcW w:w="2217" w:type="dxa"/>
            <w:gridSpan w:val="2"/>
            <w:vAlign w:val="top"/>
          </w:tcPr>
          <w:p w14:paraId="187C27F6">
            <w:pPr>
              <w:rPr>
                <w:rFonts w:ascii="Arial"/>
                <w:sz w:val="21"/>
                <w:highlight w:val="none"/>
              </w:rPr>
            </w:pPr>
          </w:p>
        </w:tc>
        <w:tc>
          <w:tcPr>
            <w:tcW w:w="1286" w:type="dxa"/>
            <w:gridSpan w:val="2"/>
            <w:vAlign w:val="top"/>
          </w:tcPr>
          <w:p w14:paraId="5CF54BE0">
            <w:pPr>
              <w:pStyle w:val="14"/>
              <w:spacing w:before="173" w:line="230" w:lineRule="auto"/>
              <w:ind w:left="411"/>
              <w:rPr>
                <w:highlight w:val="none"/>
              </w:rPr>
            </w:pPr>
            <w:r>
              <w:rPr>
                <w:spacing w:val="-12"/>
                <w:highlight w:val="none"/>
              </w:rPr>
              <w:t>电</w:t>
            </w:r>
            <w:r>
              <w:rPr>
                <w:spacing w:val="16"/>
                <w:highlight w:val="none"/>
              </w:rPr>
              <w:t xml:space="preserve"> </w:t>
            </w:r>
            <w:r>
              <w:rPr>
                <w:spacing w:val="-12"/>
                <w:highlight w:val="none"/>
              </w:rPr>
              <w:t>话</w:t>
            </w:r>
          </w:p>
        </w:tc>
        <w:tc>
          <w:tcPr>
            <w:tcW w:w="2346" w:type="dxa"/>
            <w:gridSpan w:val="2"/>
            <w:vAlign w:val="top"/>
          </w:tcPr>
          <w:p w14:paraId="43EF3304">
            <w:pPr>
              <w:rPr>
                <w:rFonts w:ascii="Arial"/>
                <w:sz w:val="21"/>
                <w:highlight w:val="none"/>
              </w:rPr>
            </w:pPr>
          </w:p>
        </w:tc>
      </w:tr>
      <w:tr w14:paraId="1C170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593" w:type="dxa"/>
            <w:vMerge w:val="continue"/>
            <w:tcBorders>
              <w:top w:val="nil"/>
            </w:tcBorders>
            <w:vAlign w:val="top"/>
          </w:tcPr>
          <w:p w14:paraId="2C22D51A">
            <w:pPr>
              <w:rPr>
                <w:rFonts w:ascii="Arial"/>
                <w:sz w:val="21"/>
                <w:highlight w:val="none"/>
              </w:rPr>
            </w:pPr>
          </w:p>
        </w:tc>
        <w:tc>
          <w:tcPr>
            <w:tcW w:w="991" w:type="dxa"/>
            <w:vAlign w:val="top"/>
          </w:tcPr>
          <w:p w14:paraId="4F1FDC66">
            <w:pPr>
              <w:pStyle w:val="14"/>
              <w:spacing w:before="174" w:line="224" w:lineRule="auto"/>
              <w:ind w:left="135"/>
              <w:rPr>
                <w:highlight w:val="none"/>
              </w:rPr>
            </w:pPr>
            <w:r>
              <w:rPr>
                <w:spacing w:val="1"/>
                <w:highlight w:val="none"/>
              </w:rPr>
              <w:t>传</w:t>
            </w:r>
            <w:r>
              <w:rPr>
                <w:spacing w:val="10"/>
                <w:highlight w:val="none"/>
              </w:rPr>
              <w:t xml:space="preserve">  </w:t>
            </w:r>
            <w:r>
              <w:rPr>
                <w:spacing w:val="1"/>
                <w:highlight w:val="none"/>
              </w:rPr>
              <w:t>真</w:t>
            </w:r>
          </w:p>
        </w:tc>
        <w:tc>
          <w:tcPr>
            <w:tcW w:w="2217" w:type="dxa"/>
            <w:gridSpan w:val="2"/>
            <w:vAlign w:val="top"/>
          </w:tcPr>
          <w:p w14:paraId="1C715977">
            <w:pPr>
              <w:rPr>
                <w:rFonts w:ascii="Arial"/>
                <w:sz w:val="21"/>
                <w:highlight w:val="none"/>
              </w:rPr>
            </w:pPr>
          </w:p>
        </w:tc>
        <w:tc>
          <w:tcPr>
            <w:tcW w:w="1286" w:type="dxa"/>
            <w:gridSpan w:val="2"/>
            <w:vAlign w:val="top"/>
          </w:tcPr>
          <w:p w14:paraId="76A93CA7">
            <w:pPr>
              <w:pStyle w:val="14"/>
              <w:spacing w:before="174" w:line="228" w:lineRule="auto"/>
              <w:ind w:left="253"/>
              <w:rPr>
                <w:highlight w:val="none"/>
              </w:rPr>
            </w:pPr>
            <w:r>
              <w:rPr>
                <w:spacing w:val="1"/>
                <w:highlight w:val="none"/>
              </w:rPr>
              <w:t>电子邮件</w:t>
            </w:r>
          </w:p>
        </w:tc>
        <w:tc>
          <w:tcPr>
            <w:tcW w:w="2346" w:type="dxa"/>
            <w:gridSpan w:val="2"/>
            <w:vAlign w:val="top"/>
          </w:tcPr>
          <w:p w14:paraId="2EBCABF9">
            <w:pPr>
              <w:rPr>
                <w:rFonts w:ascii="Arial"/>
                <w:sz w:val="21"/>
                <w:highlight w:val="none"/>
              </w:rPr>
            </w:pPr>
          </w:p>
        </w:tc>
      </w:tr>
      <w:tr w14:paraId="7065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593" w:type="dxa"/>
            <w:vAlign w:val="top"/>
          </w:tcPr>
          <w:p w14:paraId="540483C8">
            <w:pPr>
              <w:pStyle w:val="14"/>
              <w:spacing w:before="173" w:line="226" w:lineRule="auto"/>
              <w:ind w:left="507"/>
              <w:rPr>
                <w:highlight w:val="none"/>
              </w:rPr>
            </w:pPr>
            <w:r>
              <w:rPr>
                <w:spacing w:val="7"/>
                <w:highlight w:val="none"/>
              </w:rPr>
              <w:t>法定代表人</w:t>
            </w:r>
          </w:p>
        </w:tc>
        <w:tc>
          <w:tcPr>
            <w:tcW w:w="991" w:type="dxa"/>
            <w:vAlign w:val="top"/>
          </w:tcPr>
          <w:p w14:paraId="76ECBAF3">
            <w:pPr>
              <w:pStyle w:val="14"/>
              <w:spacing w:before="172" w:line="228" w:lineRule="auto"/>
              <w:ind w:left="242"/>
              <w:rPr>
                <w:highlight w:val="none"/>
              </w:rPr>
            </w:pPr>
            <w:r>
              <w:rPr>
                <w:spacing w:val="4"/>
                <w:highlight w:val="none"/>
              </w:rPr>
              <w:t>姓名</w:t>
            </w:r>
          </w:p>
        </w:tc>
        <w:tc>
          <w:tcPr>
            <w:tcW w:w="931" w:type="dxa"/>
            <w:vAlign w:val="top"/>
          </w:tcPr>
          <w:p w14:paraId="5222A48B">
            <w:pPr>
              <w:rPr>
                <w:rFonts w:ascii="Arial"/>
                <w:sz w:val="21"/>
                <w:highlight w:val="none"/>
              </w:rPr>
            </w:pPr>
          </w:p>
        </w:tc>
        <w:tc>
          <w:tcPr>
            <w:tcW w:w="1286" w:type="dxa"/>
            <w:vAlign w:val="top"/>
          </w:tcPr>
          <w:p w14:paraId="63E7E745">
            <w:pPr>
              <w:pStyle w:val="14"/>
              <w:spacing w:before="172" w:line="228" w:lineRule="auto"/>
              <w:ind w:left="229"/>
              <w:rPr>
                <w:highlight w:val="none"/>
              </w:rPr>
            </w:pPr>
            <w:r>
              <w:rPr>
                <w:spacing w:val="7"/>
                <w:highlight w:val="none"/>
              </w:rPr>
              <w:t>技术职称</w:t>
            </w:r>
          </w:p>
        </w:tc>
        <w:tc>
          <w:tcPr>
            <w:tcW w:w="1286" w:type="dxa"/>
            <w:gridSpan w:val="2"/>
            <w:vAlign w:val="top"/>
          </w:tcPr>
          <w:p w14:paraId="550D302C">
            <w:pPr>
              <w:rPr>
                <w:rFonts w:ascii="Arial"/>
                <w:sz w:val="21"/>
                <w:highlight w:val="none"/>
              </w:rPr>
            </w:pPr>
          </w:p>
        </w:tc>
        <w:tc>
          <w:tcPr>
            <w:tcW w:w="1112" w:type="dxa"/>
            <w:vAlign w:val="top"/>
          </w:tcPr>
          <w:p w14:paraId="3B50C8D1">
            <w:pPr>
              <w:pStyle w:val="14"/>
              <w:spacing w:before="173" w:line="230" w:lineRule="auto"/>
              <w:ind w:left="378"/>
              <w:rPr>
                <w:highlight w:val="none"/>
              </w:rPr>
            </w:pPr>
            <w:r>
              <w:rPr>
                <w:spacing w:val="-8"/>
                <w:highlight w:val="none"/>
              </w:rPr>
              <w:t>电话</w:t>
            </w:r>
          </w:p>
        </w:tc>
        <w:tc>
          <w:tcPr>
            <w:tcW w:w="1234" w:type="dxa"/>
            <w:vAlign w:val="top"/>
          </w:tcPr>
          <w:p w14:paraId="6D4DABE6">
            <w:pPr>
              <w:rPr>
                <w:rFonts w:ascii="Arial"/>
                <w:sz w:val="21"/>
                <w:highlight w:val="none"/>
              </w:rPr>
            </w:pPr>
          </w:p>
        </w:tc>
      </w:tr>
      <w:tr w14:paraId="3D68C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593" w:type="dxa"/>
            <w:vAlign w:val="top"/>
          </w:tcPr>
          <w:p w14:paraId="73F1B2B7">
            <w:pPr>
              <w:pStyle w:val="14"/>
              <w:spacing w:before="174" w:line="225" w:lineRule="auto"/>
              <w:ind w:left="507"/>
              <w:rPr>
                <w:highlight w:val="none"/>
              </w:rPr>
            </w:pPr>
            <w:r>
              <w:rPr>
                <w:spacing w:val="7"/>
                <w:highlight w:val="none"/>
              </w:rPr>
              <w:t>技术负责人</w:t>
            </w:r>
          </w:p>
        </w:tc>
        <w:tc>
          <w:tcPr>
            <w:tcW w:w="991" w:type="dxa"/>
            <w:vAlign w:val="top"/>
          </w:tcPr>
          <w:p w14:paraId="1462D5FA">
            <w:pPr>
              <w:pStyle w:val="14"/>
              <w:spacing w:before="174" w:line="228" w:lineRule="auto"/>
              <w:ind w:left="242"/>
              <w:rPr>
                <w:highlight w:val="none"/>
              </w:rPr>
            </w:pPr>
            <w:r>
              <w:rPr>
                <w:spacing w:val="4"/>
                <w:highlight w:val="none"/>
              </w:rPr>
              <w:t>姓名</w:t>
            </w:r>
          </w:p>
        </w:tc>
        <w:tc>
          <w:tcPr>
            <w:tcW w:w="931" w:type="dxa"/>
            <w:vAlign w:val="top"/>
          </w:tcPr>
          <w:p w14:paraId="00C0EFC0">
            <w:pPr>
              <w:rPr>
                <w:rFonts w:ascii="Arial"/>
                <w:sz w:val="21"/>
                <w:highlight w:val="none"/>
              </w:rPr>
            </w:pPr>
          </w:p>
        </w:tc>
        <w:tc>
          <w:tcPr>
            <w:tcW w:w="1286" w:type="dxa"/>
            <w:vAlign w:val="top"/>
          </w:tcPr>
          <w:p w14:paraId="01486FE3">
            <w:pPr>
              <w:pStyle w:val="14"/>
              <w:spacing w:before="174" w:line="228" w:lineRule="auto"/>
              <w:ind w:left="229"/>
              <w:rPr>
                <w:highlight w:val="none"/>
              </w:rPr>
            </w:pPr>
            <w:r>
              <w:rPr>
                <w:spacing w:val="7"/>
                <w:highlight w:val="none"/>
              </w:rPr>
              <w:t>技术职称</w:t>
            </w:r>
          </w:p>
        </w:tc>
        <w:tc>
          <w:tcPr>
            <w:tcW w:w="1286" w:type="dxa"/>
            <w:gridSpan w:val="2"/>
            <w:vAlign w:val="top"/>
          </w:tcPr>
          <w:p w14:paraId="412CFAFF">
            <w:pPr>
              <w:rPr>
                <w:rFonts w:ascii="Arial"/>
                <w:sz w:val="21"/>
                <w:highlight w:val="none"/>
              </w:rPr>
            </w:pPr>
          </w:p>
        </w:tc>
        <w:tc>
          <w:tcPr>
            <w:tcW w:w="1112" w:type="dxa"/>
            <w:vAlign w:val="top"/>
          </w:tcPr>
          <w:p w14:paraId="60C77862">
            <w:pPr>
              <w:pStyle w:val="14"/>
              <w:spacing w:before="174" w:line="230" w:lineRule="auto"/>
              <w:ind w:left="378"/>
              <w:rPr>
                <w:highlight w:val="none"/>
              </w:rPr>
            </w:pPr>
            <w:r>
              <w:rPr>
                <w:spacing w:val="-8"/>
                <w:highlight w:val="none"/>
              </w:rPr>
              <w:t>电话</w:t>
            </w:r>
          </w:p>
        </w:tc>
        <w:tc>
          <w:tcPr>
            <w:tcW w:w="1234" w:type="dxa"/>
            <w:vAlign w:val="top"/>
          </w:tcPr>
          <w:p w14:paraId="3890A9DC">
            <w:pPr>
              <w:rPr>
                <w:rFonts w:ascii="Arial"/>
                <w:sz w:val="21"/>
                <w:highlight w:val="none"/>
              </w:rPr>
            </w:pPr>
          </w:p>
        </w:tc>
      </w:tr>
      <w:tr w14:paraId="6CC4C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2593" w:type="dxa"/>
            <w:vAlign w:val="top"/>
          </w:tcPr>
          <w:p w14:paraId="2E233D86">
            <w:pPr>
              <w:pStyle w:val="14"/>
              <w:spacing w:before="173" w:line="226" w:lineRule="auto"/>
              <w:ind w:left="193"/>
              <w:rPr>
                <w:highlight w:val="none"/>
              </w:rPr>
            </w:pPr>
            <w:r>
              <w:rPr>
                <w:spacing w:val="8"/>
                <w:highlight w:val="none"/>
              </w:rPr>
              <w:t>企业监理资质证书</w:t>
            </w:r>
          </w:p>
        </w:tc>
        <w:tc>
          <w:tcPr>
            <w:tcW w:w="6840" w:type="dxa"/>
            <w:gridSpan w:val="7"/>
            <w:vAlign w:val="top"/>
          </w:tcPr>
          <w:p w14:paraId="6A4D7D0D">
            <w:pPr>
              <w:pStyle w:val="14"/>
              <w:spacing w:before="173" w:line="227" w:lineRule="auto"/>
              <w:ind w:left="1060"/>
              <w:rPr>
                <w:highlight w:val="none"/>
              </w:rPr>
            </w:pPr>
            <w:r>
              <w:rPr>
                <w:spacing w:val="3"/>
                <w:highlight w:val="none"/>
              </w:rPr>
              <w:t>类型：</w:t>
            </w:r>
            <w:r>
              <w:rPr>
                <w:spacing w:val="1"/>
                <w:highlight w:val="none"/>
              </w:rPr>
              <w:t xml:space="preserve">                     </w:t>
            </w:r>
            <w:r>
              <w:rPr>
                <w:spacing w:val="3"/>
                <w:highlight w:val="none"/>
              </w:rPr>
              <w:t>等级：</w:t>
            </w:r>
            <w:r>
              <w:rPr>
                <w:spacing w:val="10"/>
                <w:highlight w:val="none"/>
              </w:rPr>
              <w:t xml:space="preserve">      </w:t>
            </w:r>
            <w:r>
              <w:rPr>
                <w:spacing w:val="3"/>
                <w:highlight w:val="none"/>
              </w:rPr>
              <w:t>证书号：</w:t>
            </w:r>
          </w:p>
        </w:tc>
      </w:tr>
      <w:tr w14:paraId="12525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jc w:val="center"/>
        </w:trPr>
        <w:tc>
          <w:tcPr>
            <w:tcW w:w="2593" w:type="dxa"/>
            <w:vAlign w:val="top"/>
          </w:tcPr>
          <w:p w14:paraId="66AFDCFE">
            <w:pPr>
              <w:pStyle w:val="14"/>
              <w:spacing w:before="174" w:line="224" w:lineRule="auto"/>
              <w:ind w:left="194"/>
              <w:rPr>
                <w:highlight w:val="none"/>
              </w:rPr>
            </w:pPr>
            <w:r>
              <w:rPr>
                <w:spacing w:val="8"/>
                <w:highlight w:val="none"/>
              </w:rPr>
              <w:t>统一社会信用代码</w:t>
            </w:r>
          </w:p>
        </w:tc>
        <w:tc>
          <w:tcPr>
            <w:tcW w:w="3208" w:type="dxa"/>
            <w:gridSpan w:val="3"/>
            <w:vAlign w:val="top"/>
          </w:tcPr>
          <w:p w14:paraId="08CD4728">
            <w:pPr>
              <w:rPr>
                <w:rFonts w:ascii="Arial"/>
                <w:sz w:val="21"/>
                <w:highlight w:val="none"/>
              </w:rPr>
            </w:pPr>
          </w:p>
        </w:tc>
        <w:tc>
          <w:tcPr>
            <w:tcW w:w="3632" w:type="dxa"/>
            <w:gridSpan w:val="4"/>
            <w:vAlign w:val="top"/>
          </w:tcPr>
          <w:p w14:paraId="5195D676">
            <w:pPr>
              <w:pStyle w:val="14"/>
              <w:spacing w:before="174" w:line="228" w:lineRule="auto"/>
              <w:ind w:left="1199"/>
              <w:rPr>
                <w:highlight w:val="none"/>
              </w:rPr>
            </w:pPr>
            <w:r>
              <w:rPr>
                <w:spacing w:val="5"/>
                <w:highlight w:val="none"/>
              </w:rPr>
              <w:t>员工总人数：</w:t>
            </w:r>
          </w:p>
        </w:tc>
      </w:tr>
      <w:tr w14:paraId="7D552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593" w:type="dxa"/>
            <w:vAlign w:val="top"/>
          </w:tcPr>
          <w:p w14:paraId="17794C99">
            <w:pPr>
              <w:pStyle w:val="14"/>
              <w:spacing w:before="173" w:line="226" w:lineRule="auto"/>
              <w:ind w:left="609"/>
              <w:rPr>
                <w:highlight w:val="none"/>
              </w:rPr>
            </w:pPr>
            <w:r>
              <w:rPr>
                <w:spacing w:val="7"/>
                <w:highlight w:val="none"/>
              </w:rPr>
              <w:t>注册资本</w:t>
            </w:r>
          </w:p>
        </w:tc>
        <w:tc>
          <w:tcPr>
            <w:tcW w:w="3208" w:type="dxa"/>
            <w:gridSpan w:val="3"/>
            <w:vAlign w:val="top"/>
          </w:tcPr>
          <w:p w14:paraId="7E15175D">
            <w:pPr>
              <w:rPr>
                <w:rFonts w:ascii="Arial"/>
                <w:sz w:val="21"/>
                <w:highlight w:val="none"/>
              </w:rPr>
            </w:pPr>
          </w:p>
        </w:tc>
        <w:tc>
          <w:tcPr>
            <w:tcW w:w="414" w:type="dxa"/>
            <w:vMerge w:val="restart"/>
            <w:tcBorders>
              <w:bottom w:val="nil"/>
            </w:tcBorders>
            <w:textDirection w:val="tbRlV"/>
            <w:vAlign w:val="top"/>
          </w:tcPr>
          <w:p w14:paraId="178AF986">
            <w:pPr>
              <w:pStyle w:val="14"/>
              <w:spacing w:before="91" w:line="213" w:lineRule="auto"/>
              <w:ind w:left="629"/>
              <w:rPr>
                <w:highlight w:val="none"/>
              </w:rPr>
            </w:pPr>
            <w:r>
              <w:rPr>
                <w:spacing w:val="8"/>
                <w:highlight w:val="none"/>
              </w:rPr>
              <w:t>其</w:t>
            </w:r>
            <w:r>
              <w:rPr>
                <w:spacing w:val="15"/>
                <w:highlight w:val="none"/>
              </w:rPr>
              <w:t xml:space="preserve">  </w:t>
            </w:r>
            <w:r>
              <w:rPr>
                <w:spacing w:val="8"/>
                <w:highlight w:val="none"/>
              </w:rPr>
              <w:t>中</w:t>
            </w:r>
          </w:p>
        </w:tc>
        <w:tc>
          <w:tcPr>
            <w:tcW w:w="1984" w:type="dxa"/>
            <w:gridSpan w:val="2"/>
            <w:vAlign w:val="top"/>
          </w:tcPr>
          <w:p w14:paraId="15C328ED">
            <w:pPr>
              <w:pStyle w:val="14"/>
              <w:spacing w:before="172" w:line="228" w:lineRule="auto"/>
              <w:ind w:left="233"/>
              <w:rPr>
                <w:highlight w:val="none"/>
              </w:rPr>
            </w:pPr>
            <w:r>
              <w:rPr>
                <w:spacing w:val="7"/>
                <w:highlight w:val="none"/>
              </w:rPr>
              <w:t>高级职称人员</w:t>
            </w:r>
          </w:p>
        </w:tc>
        <w:tc>
          <w:tcPr>
            <w:tcW w:w="1234" w:type="dxa"/>
            <w:vAlign w:val="top"/>
          </w:tcPr>
          <w:p w14:paraId="4D25A5C0">
            <w:pPr>
              <w:rPr>
                <w:rFonts w:ascii="Arial"/>
                <w:sz w:val="21"/>
                <w:highlight w:val="none"/>
              </w:rPr>
            </w:pPr>
          </w:p>
        </w:tc>
      </w:tr>
      <w:tr w14:paraId="08E8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593" w:type="dxa"/>
            <w:vAlign w:val="top"/>
          </w:tcPr>
          <w:p w14:paraId="7B07FA11">
            <w:pPr>
              <w:pStyle w:val="14"/>
              <w:spacing w:before="175" w:line="228" w:lineRule="auto"/>
              <w:ind w:left="611"/>
              <w:rPr>
                <w:highlight w:val="none"/>
              </w:rPr>
            </w:pPr>
            <w:r>
              <w:rPr>
                <w:spacing w:val="6"/>
                <w:highlight w:val="none"/>
              </w:rPr>
              <w:t>成立日期</w:t>
            </w:r>
          </w:p>
        </w:tc>
        <w:tc>
          <w:tcPr>
            <w:tcW w:w="3208" w:type="dxa"/>
            <w:gridSpan w:val="3"/>
            <w:vAlign w:val="top"/>
          </w:tcPr>
          <w:p w14:paraId="523F09D4">
            <w:pPr>
              <w:rPr>
                <w:rFonts w:ascii="Arial"/>
                <w:sz w:val="21"/>
                <w:highlight w:val="none"/>
              </w:rPr>
            </w:pPr>
          </w:p>
        </w:tc>
        <w:tc>
          <w:tcPr>
            <w:tcW w:w="414" w:type="dxa"/>
            <w:vMerge w:val="continue"/>
            <w:tcBorders>
              <w:top w:val="nil"/>
              <w:bottom w:val="nil"/>
            </w:tcBorders>
            <w:textDirection w:val="tbRlV"/>
            <w:vAlign w:val="top"/>
          </w:tcPr>
          <w:p w14:paraId="1D89BF30">
            <w:pPr>
              <w:rPr>
                <w:rFonts w:ascii="Arial"/>
                <w:sz w:val="21"/>
                <w:highlight w:val="none"/>
              </w:rPr>
            </w:pPr>
          </w:p>
        </w:tc>
        <w:tc>
          <w:tcPr>
            <w:tcW w:w="1984" w:type="dxa"/>
            <w:gridSpan w:val="2"/>
            <w:vAlign w:val="top"/>
          </w:tcPr>
          <w:p w14:paraId="46142935">
            <w:pPr>
              <w:pStyle w:val="14"/>
              <w:spacing w:before="175" w:line="228" w:lineRule="auto"/>
              <w:ind w:left="247"/>
              <w:rPr>
                <w:highlight w:val="none"/>
              </w:rPr>
            </w:pPr>
            <w:r>
              <w:rPr>
                <w:spacing w:val="4"/>
                <w:highlight w:val="none"/>
              </w:rPr>
              <w:t>中级职称人员</w:t>
            </w:r>
          </w:p>
        </w:tc>
        <w:tc>
          <w:tcPr>
            <w:tcW w:w="1234" w:type="dxa"/>
            <w:vAlign w:val="top"/>
          </w:tcPr>
          <w:p w14:paraId="1A316E62">
            <w:pPr>
              <w:rPr>
                <w:rFonts w:ascii="Arial"/>
                <w:sz w:val="21"/>
                <w:highlight w:val="none"/>
              </w:rPr>
            </w:pPr>
          </w:p>
        </w:tc>
      </w:tr>
      <w:tr w14:paraId="088DD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593" w:type="dxa"/>
            <w:vAlign w:val="top"/>
          </w:tcPr>
          <w:p w14:paraId="704E2CCB">
            <w:pPr>
              <w:pStyle w:val="14"/>
              <w:spacing w:before="174" w:line="227" w:lineRule="auto"/>
              <w:ind w:left="189"/>
              <w:rPr>
                <w:highlight w:val="none"/>
              </w:rPr>
            </w:pPr>
            <w:r>
              <w:rPr>
                <w:spacing w:val="8"/>
                <w:highlight w:val="none"/>
              </w:rPr>
              <w:t>基本账户开户银行</w:t>
            </w:r>
          </w:p>
        </w:tc>
        <w:tc>
          <w:tcPr>
            <w:tcW w:w="3208" w:type="dxa"/>
            <w:gridSpan w:val="3"/>
            <w:vAlign w:val="top"/>
          </w:tcPr>
          <w:p w14:paraId="30D4AC0E">
            <w:pPr>
              <w:rPr>
                <w:rFonts w:ascii="Arial"/>
                <w:sz w:val="21"/>
                <w:highlight w:val="none"/>
              </w:rPr>
            </w:pPr>
          </w:p>
        </w:tc>
        <w:tc>
          <w:tcPr>
            <w:tcW w:w="414" w:type="dxa"/>
            <w:vMerge w:val="continue"/>
            <w:tcBorders>
              <w:top w:val="nil"/>
              <w:bottom w:val="nil"/>
            </w:tcBorders>
            <w:textDirection w:val="tbRlV"/>
            <w:vAlign w:val="top"/>
          </w:tcPr>
          <w:p w14:paraId="263C2437">
            <w:pPr>
              <w:rPr>
                <w:rFonts w:ascii="Arial"/>
                <w:sz w:val="21"/>
                <w:highlight w:val="none"/>
              </w:rPr>
            </w:pPr>
          </w:p>
        </w:tc>
        <w:tc>
          <w:tcPr>
            <w:tcW w:w="1984" w:type="dxa"/>
            <w:gridSpan w:val="2"/>
            <w:vAlign w:val="top"/>
          </w:tcPr>
          <w:p w14:paraId="7D58CAC2">
            <w:pPr>
              <w:pStyle w:val="14"/>
              <w:spacing w:before="173" w:line="228" w:lineRule="auto"/>
              <w:ind w:left="228"/>
              <w:rPr>
                <w:highlight w:val="none"/>
              </w:rPr>
            </w:pPr>
            <w:r>
              <w:rPr>
                <w:spacing w:val="8"/>
                <w:highlight w:val="none"/>
              </w:rPr>
              <w:t>技术人员数量</w:t>
            </w:r>
          </w:p>
        </w:tc>
        <w:tc>
          <w:tcPr>
            <w:tcW w:w="1234" w:type="dxa"/>
            <w:vAlign w:val="top"/>
          </w:tcPr>
          <w:p w14:paraId="33294338">
            <w:pPr>
              <w:rPr>
                <w:rFonts w:ascii="Arial"/>
                <w:sz w:val="21"/>
                <w:highlight w:val="none"/>
              </w:rPr>
            </w:pPr>
          </w:p>
        </w:tc>
      </w:tr>
      <w:tr w14:paraId="34EF9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593" w:type="dxa"/>
            <w:vAlign w:val="top"/>
          </w:tcPr>
          <w:p w14:paraId="66027246">
            <w:pPr>
              <w:pStyle w:val="14"/>
              <w:spacing w:before="175" w:line="227" w:lineRule="auto"/>
              <w:ind w:left="189"/>
              <w:rPr>
                <w:highlight w:val="none"/>
              </w:rPr>
            </w:pPr>
            <w:r>
              <w:rPr>
                <w:spacing w:val="8"/>
                <w:highlight w:val="none"/>
              </w:rPr>
              <w:t>基本账户银行账号</w:t>
            </w:r>
          </w:p>
        </w:tc>
        <w:tc>
          <w:tcPr>
            <w:tcW w:w="3208" w:type="dxa"/>
            <w:gridSpan w:val="3"/>
            <w:vAlign w:val="top"/>
          </w:tcPr>
          <w:p w14:paraId="266A0802">
            <w:pPr>
              <w:rPr>
                <w:rFonts w:ascii="Arial"/>
                <w:sz w:val="21"/>
                <w:highlight w:val="none"/>
              </w:rPr>
            </w:pPr>
          </w:p>
        </w:tc>
        <w:tc>
          <w:tcPr>
            <w:tcW w:w="414" w:type="dxa"/>
            <w:vMerge w:val="continue"/>
            <w:tcBorders>
              <w:top w:val="nil"/>
            </w:tcBorders>
            <w:textDirection w:val="tbRlV"/>
            <w:vAlign w:val="top"/>
          </w:tcPr>
          <w:p w14:paraId="18FA4674">
            <w:pPr>
              <w:rPr>
                <w:rFonts w:ascii="Arial"/>
                <w:sz w:val="21"/>
                <w:highlight w:val="none"/>
              </w:rPr>
            </w:pPr>
          </w:p>
        </w:tc>
        <w:tc>
          <w:tcPr>
            <w:tcW w:w="1984" w:type="dxa"/>
            <w:gridSpan w:val="2"/>
            <w:vAlign w:val="top"/>
          </w:tcPr>
          <w:p w14:paraId="2545785F">
            <w:pPr>
              <w:pStyle w:val="14"/>
              <w:spacing w:before="175" w:line="228" w:lineRule="auto"/>
              <w:ind w:left="230"/>
              <w:rPr>
                <w:highlight w:val="none"/>
              </w:rPr>
            </w:pPr>
            <w:r>
              <w:rPr>
                <w:spacing w:val="7"/>
                <w:highlight w:val="none"/>
              </w:rPr>
              <w:t>各类注册人员</w:t>
            </w:r>
          </w:p>
        </w:tc>
        <w:tc>
          <w:tcPr>
            <w:tcW w:w="1234" w:type="dxa"/>
            <w:vAlign w:val="top"/>
          </w:tcPr>
          <w:p w14:paraId="2F674B44">
            <w:pPr>
              <w:rPr>
                <w:rFonts w:ascii="Arial"/>
                <w:sz w:val="21"/>
                <w:highlight w:val="none"/>
              </w:rPr>
            </w:pPr>
          </w:p>
        </w:tc>
      </w:tr>
      <w:tr w14:paraId="77062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593" w:type="dxa"/>
            <w:vAlign w:val="top"/>
          </w:tcPr>
          <w:p w14:paraId="24B943AA">
            <w:pPr>
              <w:pStyle w:val="14"/>
              <w:spacing w:before="174" w:line="228" w:lineRule="auto"/>
              <w:ind w:left="717"/>
              <w:rPr>
                <w:highlight w:val="none"/>
              </w:rPr>
            </w:pPr>
            <w:r>
              <w:rPr>
                <w:spacing w:val="6"/>
                <w:highlight w:val="none"/>
              </w:rPr>
              <w:t>经营范围</w:t>
            </w:r>
          </w:p>
        </w:tc>
        <w:tc>
          <w:tcPr>
            <w:tcW w:w="6840" w:type="dxa"/>
            <w:gridSpan w:val="7"/>
            <w:vAlign w:val="top"/>
          </w:tcPr>
          <w:p w14:paraId="0F48C4EE">
            <w:pPr>
              <w:rPr>
                <w:rFonts w:ascii="Arial"/>
                <w:sz w:val="21"/>
                <w:highlight w:val="none"/>
              </w:rPr>
            </w:pPr>
          </w:p>
        </w:tc>
      </w:tr>
      <w:tr w14:paraId="2389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jc w:val="center"/>
        </w:trPr>
        <w:tc>
          <w:tcPr>
            <w:tcW w:w="2593" w:type="dxa"/>
            <w:vAlign w:val="top"/>
          </w:tcPr>
          <w:p w14:paraId="1DDEED1E">
            <w:pPr>
              <w:spacing w:line="266" w:lineRule="auto"/>
              <w:rPr>
                <w:rFonts w:ascii="Arial"/>
                <w:sz w:val="21"/>
                <w:highlight w:val="none"/>
              </w:rPr>
            </w:pPr>
          </w:p>
          <w:p w14:paraId="54B4139A">
            <w:pPr>
              <w:spacing w:line="266" w:lineRule="auto"/>
              <w:rPr>
                <w:rFonts w:ascii="Arial"/>
                <w:sz w:val="21"/>
                <w:highlight w:val="none"/>
              </w:rPr>
            </w:pPr>
          </w:p>
          <w:p w14:paraId="0C3BEA8C">
            <w:pPr>
              <w:spacing w:line="266" w:lineRule="auto"/>
              <w:rPr>
                <w:rFonts w:ascii="Arial"/>
                <w:sz w:val="21"/>
                <w:highlight w:val="none"/>
              </w:rPr>
            </w:pPr>
          </w:p>
          <w:p w14:paraId="32CD033A">
            <w:pPr>
              <w:spacing w:line="266" w:lineRule="auto"/>
              <w:rPr>
                <w:rFonts w:ascii="Arial"/>
                <w:sz w:val="21"/>
                <w:highlight w:val="none"/>
              </w:rPr>
            </w:pPr>
          </w:p>
          <w:p w14:paraId="5B2CA978">
            <w:pPr>
              <w:pStyle w:val="14"/>
              <w:spacing w:before="65" w:line="391" w:lineRule="auto"/>
              <w:ind w:left="927" w:right="185" w:hanging="735"/>
              <w:rPr>
                <w:highlight w:val="none"/>
              </w:rPr>
            </w:pPr>
            <w:r>
              <w:rPr>
                <w:spacing w:val="8"/>
                <w:highlight w:val="none"/>
              </w:rPr>
              <w:t>投标人关联企业情</w:t>
            </w:r>
            <w:r>
              <w:rPr>
                <w:spacing w:val="2"/>
                <w:highlight w:val="none"/>
              </w:rPr>
              <w:t xml:space="preserve"> </w:t>
            </w:r>
            <w:r>
              <w:rPr>
                <w:highlight w:val="none"/>
              </w:rPr>
              <w:t>况</w:t>
            </w:r>
          </w:p>
        </w:tc>
        <w:tc>
          <w:tcPr>
            <w:tcW w:w="6840" w:type="dxa"/>
            <w:gridSpan w:val="7"/>
            <w:vAlign w:val="top"/>
          </w:tcPr>
          <w:p w14:paraId="50067DD3">
            <w:pPr>
              <w:pStyle w:val="14"/>
              <w:spacing w:before="160" w:line="227" w:lineRule="auto"/>
              <w:ind w:left="115"/>
              <w:rPr>
                <w:highlight w:val="none"/>
              </w:rPr>
            </w:pPr>
            <w:r>
              <w:rPr>
                <w:spacing w:val="8"/>
                <w:highlight w:val="none"/>
              </w:rPr>
              <w:t>投标人应提供关联企业情况，包括：</w:t>
            </w:r>
          </w:p>
          <w:p w14:paraId="6E06B916">
            <w:pPr>
              <w:pStyle w:val="14"/>
              <w:spacing w:before="154" w:line="322" w:lineRule="auto"/>
              <w:ind w:left="112" w:right="108" w:hanging="95"/>
              <w:rPr>
                <w:highlight w:val="none"/>
              </w:rPr>
            </w:pPr>
            <w:r>
              <w:rPr>
                <w:spacing w:val="11"/>
                <w:highlight w:val="none"/>
              </w:rPr>
              <w:t>（1）投标人的所有股东名称及相应股权（出资额）</w:t>
            </w:r>
            <w:r>
              <w:rPr>
                <w:spacing w:val="-45"/>
                <w:highlight w:val="none"/>
              </w:rPr>
              <w:t xml:space="preserve"> </w:t>
            </w:r>
            <w:r>
              <w:rPr>
                <w:spacing w:val="11"/>
                <w:highlight w:val="none"/>
              </w:rPr>
              <w:t>比例；如投标人为上</w:t>
            </w:r>
            <w:r>
              <w:rPr>
                <w:highlight w:val="none"/>
              </w:rPr>
              <w:t xml:space="preserve"> </w:t>
            </w:r>
            <w:r>
              <w:rPr>
                <w:spacing w:val="13"/>
                <w:highlight w:val="none"/>
              </w:rPr>
              <w:t>市公司，投标人应提供股权占公司股份总数</w:t>
            </w:r>
            <w:r>
              <w:rPr>
                <w:spacing w:val="-99"/>
                <w:highlight w:val="none"/>
              </w:rPr>
              <w:t xml:space="preserve"> </w:t>
            </w:r>
            <w:r>
              <w:rPr>
                <w:spacing w:val="9"/>
                <w:highlight w:val="none"/>
                <w:u w:val="single" w:color="auto"/>
              </w:rPr>
              <w:t xml:space="preserve">   </w:t>
            </w:r>
            <w:r>
              <w:rPr>
                <w:spacing w:val="-97"/>
                <w:highlight w:val="none"/>
              </w:rPr>
              <w:t xml:space="preserve"> </w:t>
            </w:r>
            <w:r>
              <w:rPr>
                <w:spacing w:val="13"/>
                <w:highlight w:val="none"/>
              </w:rPr>
              <w:t>%以</w:t>
            </w:r>
            <w:r>
              <w:rPr>
                <w:spacing w:val="12"/>
                <w:highlight w:val="none"/>
              </w:rPr>
              <w:t>上的所有股东名称及</w:t>
            </w:r>
            <w:r>
              <w:rPr>
                <w:highlight w:val="none"/>
              </w:rPr>
              <w:t xml:space="preserve"> </w:t>
            </w:r>
            <w:r>
              <w:rPr>
                <w:spacing w:val="7"/>
                <w:highlight w:val="none"/>
              </w:rPr>
              <w:t>相应股权比例；</w:t>
            </w:r>
          </w:p>
          <w:p w14:paraId="2AF6BC2B">
            <w:pPr>
              <w:pStyle w:val="14"/>
              <w:spacing w:before="155" w:line="298" w:lineRule="auto"/>
              <w:ind w:left="135" w:right="127" w:hanging="118"/>
              <w:rPr>
                <w:highlight w:val="none"/>
              </w:rPr>
            </w:pPr>
            <w:r>
              <w:rPr>
                <w:spacing w:val="12"/>
                <w:highlight w:val="none"/>
              </w:rPr>
              <w:t>（2）投标人投资（控股）或管理的下属企业名称、持有股权（出资额）</w:t>
            </w:r>
            <w:r>
              <w:rPr>
                <w:spacing w:val="5"/>
                <w:highlight w:val="none"/>
              </w:rPr>
              <w:t xml:space="preserve"> </w:t>
            </w:r>
            <w:r>
              <w:rPr>
                <w:spacing w:val="-5"/>
                <w:highlight w:val="none"/>
              </w:rPr>
              <w:t>比例；</w:t>
            </w:r>
          </w:p>
          <w:p w14:paraId="61B81D56">
            <w:pPr>
              <w:pStyle w:val="14"/>
              <w:spacing w:before="152" w:line="214" w:lineRule="auto"/>
              <w:ind w:left="17"/>
              <w:rPr>
                <w:highlight w:val="none"/>
              </w:rPr>
            </w:pPr>
            <w:r>
              <w:rPr>
                <w:spacing w:val="9"/>
                <w:highlight w:val="none"/>
              </w:rPr>
              <w:t>（3）与投标人单位负责人（即法定代表人）为同一人的其他</w:t>
            </w:r>
            <w:r>
              <w:rPr>
                <w:spacing w:val="8"/>
                <w:highlight w:val="none"/>
              </w:rPr>
              <w:t>单位名称。</w:t>
            </w:r>
          </w:p>
        </w:tc>
      </w:tr>
      <w:tr w14:paraId="2A5FE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2593" w:type="dxa"/>
            <w:vAlign w:val="top"/>
          </w:tcPr>
          <w:p w14:paraId="4E1E348A">
            <w:pPr>
              <w:pStyle w:val="14"/>
              <w:spacing w:before="175" w:line="229" w:lineRule="auto"/>
              <w:ind w:left="823"/>
              <w:rPr>
                <w:highlight w:val="none"/>
              </w:rPr>
            </w:pPr>
            <w:r>
              <w:rPr>
                <w:spacing w:val="3"/>
                <w:highlight w:val="none"/>
              </w:rPr>
              <w:t>备注</w:t>
            </w:r>
          </w:p>
        </w:tc>
        <w:tc>
          <w:tcPr>
            <w:tcW w:w="6840" w:type="dxa"/>
            <w:gridSpan w:val="7"/>
            <w:vAlign w:val="top"/>
          </w:tcPr>
          <w:p w14:paraId="3F3963CC">
            <w:pPr>
              <w:rPr>
                <w:rFonts w:ascii="Arial"/>
                <w:sz w:val="21"/>
                <w:highlight w:val="none"/>
              </w:rPr>
            </w:pPr>
          </w:p>
        </w:tc>
      </w:tr>
    </w:tbl>
    <w:p w14:paraId="664133C4">
      <w:pPr>
        <w:spacing w:before="119" w:line="316" w:lineRule="auto"/>
        <w:ind w:left="422" w:right="96" w:hanging="422"/>
        <w:rPr>
          <w:rFonts w:ascii="宋体" w:hAnsi="宋体" w:eastAsia="宋体" w:cs="宋体"/>
          <w:sz w:val="20"/>
          <w:szCs w:val="20"/>
          <w:highlight w:val="none"/>
        </w:rPr>
      </w:pPr>
      <w:r>
        <w:rPr>
          <w:rFonts w:ascii="宋体" w:hAnsi="宋体" w:eastAsia="宋体" w:cs="宋体"/>
          <w:spacing w:val="8"/>
          <w:sz w:val="20"/>
          <w:szCs w:val="20"/>
          <w:highlight w:val="none"/>
        </w:rPr>
        <w:t>注：1.投标人应根据招标文件第二章“投标人须知</w:t>
      </w:r>
      <w:r>
        <w:rPr>
          <w:rFonts w:ascii="宋体" w:hAnsi="宋体" w:eastAsia="宋体" w:cs="宋体"/>
          <w:spacing w:val="-72"/>
          <w:sz w:val="20"/>
          <w:szCs w:val="20"/>
          <w:highlight w:val="none"/>
        </w:rPr>
        <w:t xml:space="preserve"> </w:t>
      </w:r>
      <w:r>
        <w:rPr>
          <w:rFonts w:ascii="宋体" w:hAnsi="宋体" w:eastAsia="宋体" w:cs="宋体"/>
          <w:spacing w:val="8"/>
          <w:sz w:val="20"/>
          <w:szCs w:val="20"/>
          <w:highlight w:val="none"/>
        </w:rPr>
        <w:t>”第3.5.</w:t>
      </w:r>
      <w:r>
        <w:rPr>
          <w:rFonts w:ascii="宋体" w:hAnsi="宋体" w:eastAsia="宋体" w:cs="宋体"/>
          <w:spacing w:val="7"/>
          <w:sz w:val="20"/>
          <w:szCs w:val="20"/>
          <w:highlight w:val="none"/>
        </w:rPr>
        <w:t>1项的要求在本表后附相关证明材料。</w:t>
      </w:r>
      <w:r>
        <w:rPr>
          <w:rFonts w:ascii="宋体" w:hAnsi="宋体" w:eastAsia="宋体" w:cs="宋体"/>
          <w:sz w:val="20"/>
          <w:szCs w:val="20"/>
          <w:highlight w:val="none"/>
        </w:rPr>
        <w:t xml:space="preserve"> </w:t>
      </w:r>
    </w:p>
    <w:p w14:paraId="42DBFFF2">
      <w:pPr>
        <w:spacing w:line="316" w:lineRule="auto"/>
        <w:rPr>
          <w:rFonts w:ascii="宋体" w:hAnsi="宋体" w:eastAsia="宋体" w:cs="宋体"/>
          <w:sz w:val="20"/>
          <w:szCs w:val="20"/>
          <w:highlight w:val="none"/>
        </w:rPr>
        <w:sectPr>
          <w:footerReference r:id="rId5" w:type="default"/>
          <w:pgSz w:w="11905" w:h="16838"/>
          <w:pgMar w:top="1417" w:right="1803" w:bottom="1417" w:left="1803" w:header="0" w:footer="1088" w:gutter="0"/>
          <w:pgNumType w:fmt="decimal"/>
          <w:cols w:space="0" w:num="1"/>
          <w:rtlGutter w:val="0"/>
          <w:docGrid w:linePitch="0" w:charSpace="0"/>
        </w:sectPr>
      </w:pPr>
    </w:p>
    <w:p w14:paraId="558CCF12">
      <w:pPr>
        <w:spacing w:before="59" w:line="219" w:lineRule="auto"/>
        <w:ind w:left="2567"/>
        <w:rPr>
          <w:rFonts w:ascii="宋体" w:hAnsi="宋体" w:eastAsia="宋体" w:cs="宋体"/>
          <w:sz w:val="30"/>
          <w:szCs w:val="30"/>
          <w:highlight w:val="none"/>
        </w:rPr>
      </w:pPr>
      <w:r>
        <w:rPr>
          <w:rFonts w:ascii="宋体" w:hAnsi="宋体" w:eastAsia="宋体" w:cs="宋体"/>
          <w:b/>
          <w:bCs/>
          <w:spacing w:val="-4"/>
          <w:sz w:val="30"/>
          <w:szCs w:val="30"/>
          <w:highlight w:val="none"/>
        </w:rPr>
        <w:t>（二）投标人企业组织机构框图</w:t>
      </w:r>
    </w:p>
    <w:p w14:paraId="3C715CE8">
      <w:pPr>
        <w:spacing w:line="184" w:lineRule="exact"/>
        <w:rPr>
          <w:highlight w:val="none"/>
        </w:rPr>
      </w:pPr>
    </w:p>
    <w:tbl>
      <w:tblPr>
        <w:tblStyle w:val="15"/>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5"/>
      </w:tblGrid>
      <w:tr w14:paraId="4CB1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28" w:hRule="atLeast"/>
        </w:trPr>
        <w:tc>
          <w:tcPr>
            <w:tcW w:w="8895" w:type="dxa"/>
            <w:vAlign w:val="top"/>
          </w:tcPr>
          <w:p w14:paraId="06C2BE0D">
            <w:pPr>
              <w:spacing w:line="307" w:lineRule="auto"/>
              <w:rPr>
                <w:rFonts w:ascii="Arial"/>
                <w:sz w:val="21"/>
                <w:highlight w:val="none"/>
              </w:rPr>
            </w:pPr>
          </w:p>
          <w:p w14:paraId="1E41AC4F">
            <w:pPr>
              <w:pStyle w:val="14"/>
              <w:spacing w:before="65" w:line="228" w:lineRule="auto"/>
              <w:ind w:left="407"/>
              <w:rPr>
                <w:highlight w:val="none"/>
              </w:rPr>
            </w:pPr>
            <w:r>
              <w:rPr>
                <w:spacing w:val="5"/>
                <w:highlight w:val="none"/>
              </w:rPr>
              <w:t>以框图方式表示</w:t>
            </w:r>
          </w:p>
        </w:tc>
      </w:tr>
      <w:tr w14:paraId="6A5EE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8895" w:type="dxa"/>
            <w:vAlign w:val="top"/>
          </w:tcPr>
          <w:p w14:paraId="5966F15D">
            <w:pPr>
              <w:pStyle w:val="14"/>
              <w:spacing w:before="163" w:line="228" w:lineRule="auto"/>
              <w:ind w:left="386"/>
              <w:rPr>
                <w:highlight w:val="none"/>
              </w:rPr>
            </w:pPr>
            <w:r>
              <w:rPr>
                <w:spacing w:val="3"/>
                <w:highlight w:val="none"/>
              </w:rPr>
              <w:t>说明</w:t>
            </w:r>
          </w:p>
        </w:tc>
      </w:tr>
    </w:tbl>
    <w:p w14:paraId="033089E9">
      <w:pPr>
        <w:rPr>
          <w:rFonts w:ascii="Arial"/>
          <w:sz w:val="21"/>
          <w:highlight w:val="none"/>
        </w:rPr>
      </w:pPr>
    </w:p>
    <w:p w14:paraId="7CF0F45D">
      <w:pPr>
        <w:rPr>
          <w:rFonts w:ascii="Arial" w:hAnsi="Arial" w:eastAsia="Arial" w:cs="Arial"/>
          <w:sz w:val="21"/>
          <w:szCs w:val="21"/>
          <w:highlight w:val="none"/>
        </w:rPr>
        <w:sectPr>
          <w:footerReference r:id="rId6" w:type="default"/>
          <w:pgSz w:w="11905" w:h="16838"/>
          <w:pgMar w:top="1417" w:right="1803" w:bottom="1417" w:left="1803" w:header="0" w:footer="1088" w:gutter="0"/>
          <w:pgNumType w:fmt="decimal"/>
          <w:cols w:space="0" w:num="1"/>
          <w:rtlGutter w:val="0"/>
          <w:docGrid w:linePitch="0" w:charSpace="0"/>
        </w:sectPr>
      </w:pPr>
    </w:p>
    <w:p w14:paraId="4C1B2D86">
      <w:pPr>
        <w:widowControl/>
        <w:autoSpaceDE/>
        <w:autoSpaceDN/>
        <w:jc w:val="center"/>
        <w:rPr>
          <w:rFonts w:ascii="宋体" w:hAnsi="宋体" w:eastAsia="宋体"/>
          <w:b/>
          <w:bCs/>
          <w:sz w:val="24"/>
          <w:szCs w:val="24"/>
          <w:highlight w:val="none"/>
          <w:lang w:eastAsia="zh-CN"/>
        </w:rPr>
      </w:pPr>
      <w:r>
        <w:rPr>
          <w:rFonts w:hint="eastAsia" w:ascii="宋体" w:hAnsi="宋体" w:eastAsia="宋体"/>
          <w:b/>
          <w:bCs/>
          <w:sz w:val="24"/>
          <w:szCs w:val="24"/>
          <w:highlight w:val="none"/>
          <w:lang w:eastAsia="zh-CN"/>
        </w:rPr>
        <w:t>（三）近年完成的类似项目情况汇总表</w:t>
      </w:r>
    </w:p>
    <w:p w14:paraId="4660FF4F">
      <w:pPr>
        <w:rPr>
          <w:rFonts w:ascii="宋体" w:hAnsi="宋体" w:eastAsia="宋体"/>
          <w:highlight w:val="none"/>
          <w:lang w:eastAsia="zh-CN"/>
        </w:rPr>
      </w:pPr>
    </w:p>
    <w:tbl>
      <w:tblPr>
        <w:tblStyle w:val="10"/>
        <w:tblW w:w="13508" w:type="dxa"/>
        <w:tblInd w:w="100" w:type="dxa"/>
        <w:tblLayout w:type="fixed"/>
        <w:tblCellMar>
          <w:top w:w="0" w:type="dxa"/>
          <w:left w:w="0" w:type="dxa"/>
          <w:bottom w:w="0" w:type="dxa"/>
          <w:right w:w="0" w:type="dxa"/>
        </w:tblCellMar>
      </w:tblPr>
      <w:tblGrid>
        <w:gridCol w:w="629"/>
        <w:gridCol w:w="831"/>
        <w:gridCol w:w="1134"/>
        <w:gridCol w:w="992"/>
        <w:gridCol w:w="1276"/>
        <w:gridCol w:w="1275"/>
        <w:gridCol w:w="1276"/>
        <w:gridCol w:w="709"/>
        <w:gridCol w:w="850"/>
        <w:gridCol w:w="1560"/>
        <w:gridCol w:w="1134"/>
        <w:gridCol w:w="1842"/>
      </w:tblGrid>
      <w:tr w14:paraId="38E193C7">
        <w:tblPrEx>
          <w:tblCellMar>
            <w:top w:w="0" w:type="dxa"/>
            <w:left w:w="0" w:type="dxa"/>
            <w:bottom w:w="0" w:type="dxa"/>
            <w:right w:w="0" w:type="dxa"/>
          </w:tblCellMar>
        </w:tblPrEx>
        <w:trPr>
          <w:trHeight w:val="700"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3E09D474">
            <w:pPr>
              <w:jc w:val="center"/>
              <w:rPr>
                <w:rFonts w:ascii="宋体" w:hAnsi="宋体" w:eastAsia="宋体"/>
                <w:sz w:val="21"/>
                <w:szCs w:val="21"/>
                <w:highlight w:val="none"/>
              </w:rPr>
            </w:pPr>
            <w:r>
              <w:rPr>
                <w:rFonts w:hint="eastAsia" w:ascii="宋体" w:hAnsi="宋体" w:eastAsia="宋体"/>
                <w:sz w:val="21"/>
                <w:szCs w:val="21"/>
                <w:highlight w:val="none"/>
              </w:rPr>
              <w:t>序</w:t>
            </w:r>
          </w:p>
          <w:p w14:paraId="72538358">
            <w:pPr>
              <w:jc w:val="center"/>
              <w:rPr>
                <w:rFonts w:ascii="宋体" w:hAnsi="宋体" w:eastAsia="宋体"/>
                <w:sz w:val="21"/>
                <w:szCs w:val="21"/>
                <w:highlight w:val="none"/>
              </w:rPr>
            </w:pPr>
            <w:r>
              <w:rPr>
                <w:rFonts w:hint="eastAsia" w:ascii="宋体" w:hAnsi="宋体" w:eastAsia="宋体"/>
                <w:sz w:val="21"/>
                <w:szCs w:val="21"/>
                <w:highlight w:val="none"/>
              </w:rPr>
              <w:t>号</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A353179">
            <w:pPr>
              <w:jc w:val="center"/>
              <w:rPr>
                <w:rFonts w:ascii="宋体" w:hAnsi="宋体" w:eastAsia="宋体"/>
                <w:sz w:val="21"/>
                <w:szCs w:val="21"/>
                <w:highlight w:val="none"/>
                <w:lang w:eastAsia="zh-CN"/>
              </w:rPr>
            </w:pPr>
            <w:r>
              <w:rPr>
                <w:rFonts w:hint="eastAsia" w:ascii="宋体" w:hAnsi="宋体" w:eastAsia="宋体"/>
                <w:sz w:val="21"/>
                <w:szCs w:val="21"/>
                <w:highlight w:val="none"/>
              </w:rPr>
              <w:t>项目</w:t>
            </w:r>
          </w:p>
          <w:p w14:paraId="6CD1E5BC">
            <w:pPr>
              <w:jc w:val="center"/>
              <w:rPr>
                <w:rFonts w:ascii="宋体" w:hAnsi="宋体" w:eastAsia="宋体"/>
                <w:sz w:val="21"/>
                <w:szCs w:val="21"/>
                <w:highlight w:val="none"/>
              </w:rPr>
            </w:pPr>
            <w:r>
              <w:rPr>
                <w:rFonts w:hint="eastAsia" w:ascii="宋体" w:hAnsi="宋体" w:eastAsia="宋体"/>
                <w:sz w:val="21"/>
                <w:szCs w:val="21"/>
                <w:highlight w:val="none"/>
              </w:rPr>
              <w:t>名称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CCFA67D">
            <w:pPr>
              <w:jc w:val="center"/>
              <w:rPr>
                <w:rFonts w:ascii="宋体" w:hAnsi="宋体" w:eastAsia="宋体"/>
                <w:sz w:val="21"/>
                <w:szCs w:val="21"/>
                <w:highlight w:val="none"/>
              </w:rPr>
            </w:pPr>
            <w:r>
              <w:rPr>
                <w:rFonts w:hint="eastAsia" w:ascii="宋体" w:hAnsi="宋体" w:eastAsia="宋体"/>
                <w:sz w:val="21"/>
                <w:szCs w:val="21"/>
                <w:highlight w:val="none"/>
              </w:rPr>
              <w:t>新建</w:t>
            </w:r>
            <w:r>
              <w:rPr>
                <w:rFonts w:ascii="宋体" w:hAnsi="宋体" w:eastAsia="宋体"/>
                <w:sz w:val="21"/>
                <w:szCs w:val="21"/>
                <w:highlight w:val="none"/>
              </w:rPr>
              <w:t>/</w:t>
            </w:r>
            <w:r>
              <w:rPr>
                <w:rFonts w:hint="eastAsia" w:ascii="宋体" w:hAnsi="宋体" w:eastAsia="宋体"/>
                <w:sz w:val="21"/>
                <w:szCs w:val="21"/>
                <w:highlight w:val="none"/>
              </w:rPr>
              <w:t>改扩</w:t>
            </w:r>
          </w:p>
          <w:p w14:paraId="34011DD2">
            <w:pPr>
              <w:jc w:val="center"/>
              <w:rPr>
                <w:rFonts w:ascii="宋体" w:hAnsi="宋体" w:eastAsia="宋体"/>
                <w:sz w:val="21"/>
                <w:szCs w:val="21"/>
                <w:highlight w:val="none"/>
              </w:rPr>
            </w:pPr>
            <w:r>
              <w:rPr>
                <w:rFonts w:hint="eastAsia" w:ascii="宋体" w:hAnsi="宋体" w:eastAsia="宋体"/>
                <w:sz w:val="21"/>
                <w:szCs w:val="21"/>
                <w:highlight w:val="none"/>
              </w:rPr>
              <w:t>建</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8CB090F">
            <w:pPr>
              <w:jc w:val="center"/>
              <w:rPr>
                <w:rFonts w:ascii="宋体" w:hAnsi="宋体" w:eastAsia="宋体"/>
                <w:sz w:val="21"/>
                <w:szCs w:val="21"/>
                <w:highlight w:val="none"/>
                <w:lang w:eastAsia="zh-CN"/>
              </w:rPr>
            </w:pPr>
            <w:r>
              <w:rPr>
                <w:rFonts w:hint="eastAsia" w:ascii="宋体" w:hAnsi="宋体" w:eastAsia="宋体"/>
                <w:sz w:val="21"/>
                <w:szCs w:val="21"/>
                <w:highlight w:val="none"/>
              </w:rPr>
              <w:t>公路</w:t>
            </w:r>
          </w:p>
          <w:p w14:paraId="781C2B29">
            <w:pPr>
              <w:jc w:val="center"/>
              <w:rPr>
                <w:rFonts w:ascii="宋体" w:hAnsi="宋体" w:eastAsia="宋体"/>
                <w:sz w:val="21"/>
                <w:szCs w:val="21"/>
                <w:highlight w:val="none"/>
              </w:rPr>
            </w:pPr>
            <w:r>
              <w:rPr>
                <w:rFonts w:hint="eastAsia" w:ascii="宋体" w:hAnsi="宋体" w:eastAsia="宋体"/>
                <w:sz w:val="21"/>
                <w:szCs w:val="21"/>
                <w:highlight w:val="none"/>
              </w:rPr>
              <w:t>等级</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56B41A7">
            <w:pPr>
              <w:jc w:val="center"/>
              <w:rPr>
                <w:rFonts w:ascii="宋体" w:hAnsi="宋体" w:eastAsia="宋体"/>
                <w:sz w:val="21"/>
                <w:szCs w:val="21"/>
                <w:highlight w:val="none"/>
                <w:lang w:eastAsia="zh-CN"/>
              </w:rPr>
            </w:pPr>
            <w:r>
              <w:rPr>
                <w:rFonts w:hint="eastAsia" w:ascii="宋体" w:hAnsi="宋体" w:eastAsia="宋体"/>
                <w:sz w:val="21"/>
                <w:szCs w:val="21"/>
                <w:highlight w:val="none"/>
              </w:rPr>
              <w:t>交工验</w:t>
            </w:r>
          </w:p>
          <w:p w14:paraId="0E252DBC">
            <w:pPr>
              <w:jc w:val="center"/>
              <w:rPr>
                <w:rFonts w:ascii="宋体" w:hAnsi="宋体" w:eastAsia="宋体"/>
                <w:sz w:val="21"/>
                <w:szCs w:val="21"/>
                <w:highlight w:val="none"/>
              </w:rPr>
            </w:pPr>
            <w:r>
              <w:rPr>
                <w:rFonts w:hint="eastAsia" w:ascii="宋体" w:hAnsi="宋体" w:eastAsia="宋体"/>
                <w:sz w:val="21"/>
                <w:szCs w:val="21"/>
                <w:highlight w:val="none"/>
              </w:rPr>
              <w:t>收时间</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02B51F6">
            <w:pPr>
              <w:jc w:val="center"/>
              <w:rPr>
                <w:rFonts w:ascii="宋体" w:hAnsi="宋体" w:eastAsia="宋体"/>
                <w:sz w:val="21"/>
                <w:szCs w:val="21"/>
                <w:highlight w:val="none"/>
              </w:rPr>
            </w:pPr>
            <w:r>
              <w:rPr>
                <w:rFonts w:hint="eastAsia" w:ascii="宋体" w:hAnsi="宋体" w:eastAsia="宋体"/>
                <w:sz w:val="21"/>
                <w:szCs w:val="21"/>
                <w:highlight w:val="none"/>
              </w:rPr>
              <w:t>路基（</w:t>
            </w:r>
            <w:r>
              <w:rPr>
                <w:rFonts w:ascii="宋体" w:hAnsi="宋体" w:eastAsia="宋体"/>
                <w:sz w:val="21"/>
                <w:szCs w:val="21"/>
                <w:highlight w:val="none"/>
              </w:rPr>
              <w:t>km</w:t>
            </w:r>
            <w:r>
              <w:rPr>
                <w:rFonts w:hint="eastAsia" w:ascii="宋体" w:hAnsi="宋体" w:eastAsia="宋体"/>
                <w:sz w:val="21"/>
                <w:szCs w:val="21"/>
                <w:highlight w:val="none"/>
              </w:rPr>
              <w:t>）</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C7F2AB0">
            <w:pPr>
              <w:jc w:val="center"/>
              <w:rPr>
                <w:rFonts w:ascii="宋体" w:hAnsi="宋体" w:eastAsia="宋体"/>
                <w:sz w:val="21"/>
                <w:szCs w:val="21"/>
                <w:highlight w:val="none"/>
              </w:rPr>
            </w:pPr>
            <w:r>
              <w:rPr>
                <w:rFonts w:hint="eastAsia" w:ascii="宋体" w:hAnsi="宋体" w:eastAsia="宋体"/>
                <w:sz w:val="21"/>
                <w:szCs w:val="21"/>
                <w:highlight w:val="none"/>
              </w:rPr>
              <w:t>路面（</w:t>
            </w:r>
            <w:r>
              <w:rPr>
                <w:rFonts w:ascii="宋体" w:hAnsi="宋体" w:eastAsia="宋体"/>
                <w:sz w:val="21"/>
                <w:szCs w:val="21"/>
                <w:highlight w:val="none"/>
              </w:rPr>
              <w:t>km</w:t>
            </w:r>
            <w:r>
              <w:rPr>
                <w:rFonts w:hint="eastAsia" w:ascii="宋体" w:hAnsi="宋体" w:eastAsia="宋体"/>
                <w:sz w:val="21"/>
                <w:szCs w:val="21"/>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55D3C8">
            <w:pPr>
              <w:jc w:val="center"/>
              <w:rPr>
                <w:rFonts w:ascii="宋体" w:hAnsi="宋体" w:eastAsia="宋体"/>
                <w:sz w:val="21"/>
                <w:szCs w:val="21"/>
                <w:highlight w:val="none"/>
              </w:rPr>
            </w:pPr>
            <w:r>
              <w:rPr>
                <w:rFonts w:hint="eastAsia" w:ascii="宋体" w:hAnsi="宋体" w:eastAsia="宋体"/>
                <w:sz w:val="21"/>
                <w:szCs w:val="21"/>
                <w:highlight w:val="none"/>
              </w:rPr>
              <w:t>桥梁</w:t>
            </w:r>
          </w:p>
          <w:p w14:paraId="3AB47376">
            <w:pPr>
              <w:jc w:val="center"/>
              <w:rPr>
                <w:rFonts w:ascii="宋体" w:hAnsi="宋体" w:eastAsia="宋体"/>
                <w:sz w:val="21"/>
                <w:szCs w:val="21"/>
                <w:highlight w:val="none"/>
              </w:rPr>
            </w:pPr>
            <w:r>
              <w:rPr>
                <w:rFonts w:hint="eastAsia" w:ascii="宋体" w:hAnsi="宋体" w:eastAsia="宋体"/>
                <w:sz w:val="21"/>
                <w:szCs w:val="21"/>
                <w:highlight w:val="none"/>
              </w:rPr>
              <w:t>概况</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28D3FD">
            <w:pPr>
              <w:jc w:val="center"/>
              <w:rPr>
                <w:rFonts w:ascii="宋体" w:hAnsi="宋体" w:eastAsia="宋体"/>
                <w:sz w:val="21"/>
                <w:szCs w:val="21"/>
                <w:highlight w:val="none"/>
              </w:rPr>
            </w:pPr>
            <w:r>
              <w:rPr>
                <w:rFonts w:hint="eastAsia" w:ascii="宋体" w:hAnsi="宋体" w:eastAsia="宋体"/>
                <w:sz w:val="21"/>
                <w:szCs w:val="21"/>
                <w:highlight w:val="none"/>
              </w:rPr>
              <w:t>隧道</w:t>
            </w:r>
          </w:p>
          <w:p w14:paraId="278CED97">
            <w:pPr>
              <w:jc w:val="center"/>
              <w:rPr>
                <w:rFonts w:ascii="宋体" w:hAnsi="宋体" w:eastAsia="宋体"/>
                <w:sz w:val="21"/>
                <w:szCs w:val="21"/>
                <w:highlight w:val="none"/>
              </w:rPr>
            </w:pPr>
            <w:r>
              <w:rPr>
                <w:rFonts w:hint="eastAsia" w:ascii="宋体" w:hAnsi="宋体" w:eastAsia="宋体"/>
                <w:sz w:val="21"/>
                <w:szCs w:val="21"/>
                <w:highlight w:val="none"/>
              </w:rPr>
              <w:t>概况</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80F667F">
            <w:pPr>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交通安全设施工</w:t>
            </w:r>
          </w:p>
          <w:p w14:paraId="30944E1E">
            <w:pPr>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程（</w:t>
            </w:r>
            <w:r>
              <w:rPr>
                <w:rFonts w:ascii="宋体" w:hAnsi="宋体" w:eastAsia="宋体"/>
                <w:sz w:val="21"/>
                <w:szCs w:val="21"/>
                <w:highlight w:val="none"/>
                <w:lang w:eastAsia="zh-CN"/>
              </w:rPr>
              <w:t>km</w:t>
            </w:r>
            <w:r>
              <w:rPr>
                <w:rFonts w:hint="eastAsia" w:ascii="宋体" w:hAnsi="宋体" w:eastAsia="宋体"/>
                <w:sz w:val="21"/>
                <w:szCs w:val="21"/>
                <w:highlight w:val="none"/>
                <w:lang w:eastAsia="zh-CN"/>
              </w:rPr>
              <w:t>）</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FF358CF">
            <w:pPr>
              <w:jc w:val="center"/>
              <w:rPr>
                <w:rFonts w:ascii="宋体" w:hAnsi="宋体" w:eastAsia="宋体"/>
                <w:sz w:val="21"/>
                <w:szCs w:val="21"/>
                <w:highlight w:val="none"/>
              </w:rPr>
            </w:pPr>
            <w:r>
              <w:rPr>
                <w:rFonts w:hint="eastAsia" w:ascii="宋体" w:hAnsi="宋体" w:eastAsia="宋体"/>
                <w:sz w:val="21"/>
                <w:szCs w:val="21"/>
                <w:highlight w:val="none"/>
              </w:rPr>
              <w:t>机电工</w:t>
            </w:r>
          </w:p>
          <w:p w14:paraId="37BAA298">
            <w:pPr>
              <w:jc w:val="center"/>
              <w:rPr>
                <w:rFonts w:ascii="宋体" w:hAnsi="宋体" w:eastAsia="宋体"/>
                <w:sz w:val="21"/>
                <w:szCs w:val="21"/>
                <w:highlight w:val="none"/>
              </w:rPr>
            </w:pPr>
            <w:r>
              <w:rPr>
                <w:rFonts w:hint="eastAsia" w:ascii="宋体" w:hAnsi="宋体" w:eastAsia="宋体"/>
                <w:sz w:val="21"/>
                <w:szCs w:val="21"/>
                <w:highlight w:val="none"/>
              </w:rPr>
              <w:t>程（</w:t>
            </w:r>
            <w:r>
              <w:rPr>
                <w:rFonts w:ascii="宋体" w:hAnsi="宋体" w:eastAsia="宋体"/>
                <w:sz w:val="21"/>
                <w:szCs w:val="21"/>
                <w:highlight w:val="none"/>
              </w:rPr>
              <w:t>km</w:t>
            </w:r>
            <w:r>
              <w:rPr>
                <w:rFonts w:hint="eastAsia" w:ascii="宋体" w:hAnsi="宋体" w:eastAsia="宋体"/>
                <w:sz w:val="21"/>
                <w:szCs w:val="21"/>
                <w:highlight w:val="none"/>
              </w:rPr>
              <w:t>）</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5D30EE2">
            <w:pPr>
              <w:jc w:val="center"/>
              <w:rPr>
                <w:rFonts w:ascii="宋体" w:hAnsi="宋体" w:eastAsia="宋体"/>
                <w:sz w:val="21"/>
                <w:szCs w:val="21"/>
                <w:highlight w:val="none"/>
                <w:lang w:eastAsia="zh-CN"/>
              </w:rPr>
            </w:pPr>
            <w:r>
              <w:rPr>
                <w:rFonts w:hint="eastAsia" w:ascii="宋体" w:hAnsi="宋体" w:eastAsia="宋体"/>
                <w:sz w:val="21"/>
                <w:szCs w:val="21"/>
                <w:highlight w:val="none"/>
              </w:rPr>
              <w:t>证明资料所在</w:t>
            </w:r>
          </w:p>
          <w:p w14:paraId="3CAF68D6">
            <w:pPr>
              <w:jc w:val="center"/>
              <w:rPr>
                <w:rFonts w:ascii="宋体" w:hAnsi="宋体" w:eastAsia="宋体"/>
                <w:sz w:val="21"/>
                <w:szCs w:val="21"/>
                <w:highlight w:val="none"/>
              </w:rPr>
            </w:pPr>
            <w:r>
              <w:rPr>
                <w:rFonts w:hint="eastAsia" w:ascii="宋体" w:hAnsi="宋体" w:eastAsia="宋体"/>
                <w:sz w:val="21"/>
                <w:szCs w:val="21"/>
                <w:highlight w:val="none"/>
              </w:rPr>
              <w:t>页码</w:t>
            </w:r>
          </w:p>
        </w:tc>
      </w:tr>
      <w:tr w14:paraId="22BDE23C">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5CEF3430">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57023885">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98D3FD6">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B4CF6B">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CD4F3EE">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DA2757B">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7E7B5B3">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0DB830">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10BA521">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68129CB">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8012378">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205F065">
            <w:pPr>
              <w:jc w:val="center"/>
              <w:rPr>
                <w:rFonts w:ascii="宋体" w:hAnsi="宋体" w:eastAsia="宋体"/>
                <w:sz w:val="21"/>
                <w:szCs w:val="21"/>
                <w:highlight w:val="none"/>
              </w:rPr>
            </w:pPr>
          </w:p>
        </w:tc>
      </w:tr>
      <w:tr w14:paraId="6F7BB65F">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79C8CA5E">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613E41B0">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C6B3C3F">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F5EFE23">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1DFC387">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BFD8CC9">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9F2038">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73FB23">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FBB6AA5">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545ABDF">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C45BF6E">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CB10F24">
            <w:pPr>
              <w:jc w:val="center"/>
              <w:rPr>
                <w:rFonts w:ascii="宋体" w:hAnsi="宋体" w:eastAsia="宋体"/>
                <w:sz w:val="21"/>
                <w:szCs w:val="21"/>
                <w:highlight w:val="none"/>
              </w:rPr>
            </w:pPr>
          </w:p>
        </w:tc>
      </w:tr>
      <w:tr w14:paraId="6D8A48BE">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6F7A9D50">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88E6D17">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13DB7A">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426D8B">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7EFEEB5">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B2DB485">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A6E8425">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5805BD">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6C33F09">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DEE11DC">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307B67">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6B4CC47">
            <w:pPr>
              <w:jc w:val="center"/>
              <w:rPr>
                <w:rFonts w:ascii="宋体" w:hAnsi="宋体" w:eastAsia="宋体"/>
                <w:sz w:val="21"/>
                <w:szCs w:val="21"/>
                <w:highlight w:val="none"/>
              </w:rPr>
            </w:pPr>
          </w:p>
        </w:tc>
      </w:tr>
      <w:tr w14:paraId="0D0E8016">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776EA1A2">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9B56384">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B7D395">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D262036">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F009A8E">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2A7DCA7">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F2A497F">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CF6E01">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275C8D">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1CAB959">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52E120">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AEF71C1">
            <w:pPr>
              <w:jc w:val="center"/>
              <w:rPr>
                <w:rFonts w:ascii="宋体" w:hAnsi="宋体" w:eastAsia="宋体"/>
                <w:sz w:val="21"/>
                <w:szCs w:val="21"/>
                <w:highlight w:val="none"/>
              </w:rPr>
            </w:pPr>
          </w:p>
        </w:tc>
      </w:tr>
      <w:tr w14:paraId="03517256">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62D17140">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6FB8A54">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B5D76A7">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5D742E">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4B1FD82">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76FA444">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718121C">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1A9412">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DBC08B3">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A8D1046">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26EA7A">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F1202FA">
            <w:pPr>
              <w:jc w:val="center"/>
              <w:rPr>
                <w:rFonts w:ascii="宋体" w:hAnsi="宋体" w:eastAsia="宋体"/>
                <w:sz w:val="21"/>
                <w:szCs w:val="21"/>
                <w:highlight w:val="none"/>
              </w:rPr>
            </w:pPr>
          </w:p>
        </w:tc>
      </w:tr>
      <w:tr w14:paraId="6761962D">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AE340D">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FEDBF27">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26C9A92">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DB0AE9E">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3542545">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134C84E">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9D31DB1">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EBD68E">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EB5349E">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44894E6">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0766DCA">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E7E2781">
            <w:pPr>
              <w:jc w:val="center"/>
              <w:rPr>
                <w:rFonts w:ascii="宋体" w:hAnsi="宋体" w:eastAsia="宋体"/>
                <w:sz w:val="21"/>
                <w:szCs w:val="21"/>
                <w:highlight w:val="none"/>
              </w:rPr>
            </w:pPr>
          </w:p>
        </w:tc>
      </w:tr>
      <w:tr w14:paraId="37B51642">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37B97FDA">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E2C6FEB">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59B74A">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D3E4971">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3CE4609">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34A1BCE">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555435D">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0083B1">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16458BA">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3807EEB">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EDBB82">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AE575EC">
            <w:pPr>
              <w:jc w:val="center"/>
              <w:rPr>
                <w:rFonts w:ascii="宋体" w:hAnsi="宋体" w:eastAsia="宋体"/>
                <w:sz w:val="21"/>
                <w:szCs w:val="21"/>
                <w:highlight w:val="none"/>
              </w:rPr>
            </w:pPr>
          </w:p>
        </w:tc>
      </w:tr>
      <w:tr w14:paraId="09965189">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27916201">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21C96A8">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01FED3">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B29F4F5">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27A528C">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6581AF5">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4775F3E">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E8E5B4">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CD1AD50">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23B26F3">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021A333">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1BE5CF4">
            <w:pPr>
              <w:jc w:val="center"/>
              <w:rPr>
                <w:rFonts w:ascii="宋体" w:hAnsi="宋体" w:eastAsia="宋体"/>
                <w:sz w:val="21"/>
                <w:szCs w:val="21"/>
                <w:highlight w:val="none"/>
              </w:rPr>
            </w:pPr>
          </w:p>
        </w:tc>
      </w:tr>
      <w:tr w14:paraId="5FF7FEF5">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418E3CBB">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2F16FFC">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20B6A0">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B48C01B">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58A1B36">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77B6DFF">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F3A72D8">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7EC4BA">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37D30BA">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31C51D5">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36023D4">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A8B7B2F">
            <w:pPr>
              <w:jc w:val="center"/>
              <w:rPr>
                <w:rFonts w:ascii="宋体" w:hAnsi="宋体" w:eastAsia="宋体"/>
                <w:sz w:val="21"/>
                <w:szCs w:val="21"/>
                <w:highlight w:val="none"/>
              </w:rPr>
            </w:pPr>
          </w:p>
        </w:tc>
      </w:tr>
      <w:tr w14:paraId="25A8C124">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3E8F1B7F">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93ADC1B">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39A889">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1E0402E">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EC22B41">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73330F3">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90CEB98">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A96F13">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11FA8DF">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D7334CC">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B98A116">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F32B676">
            <w:pPr>
              <w:jc w:val="center"/>
              <w:rPr>
                <w:rFonts w:ascii="宋体" w:hAnsi="宋体" w:eastAsia="宋体"/>
                <w:sz w:val="21"/>
                <w:szCs w:val="21"/>
                <w:highlight w:val="none"/>
              </w:rPr>
            </w:pPr>
          </w:p>
        </w:tc>
      </w:tr>
      <w:tr w14:paraId="6A6626C6">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769DFF69">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55B9128">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4D7D765">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B73F3A2">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3C88450">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1BBCEF6">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48BC4CC">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2FE358">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14B286D">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11C805E">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563340A">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357D6B5">
            <w:pPr>
              <w:jc w:val="center"/>
              <w:rPr>
                <w:rFonts w:ascii="宋体" w:hAnsi="宋体" w:eastAsia="宋体"/>
                <w:sz w:val="21"/>
                <w:szCs w:val="21"/>
                <w:highlight w:val="none"/>
              </w:rPr>
            </w:pPr>
          </w:p>
        </w:tc>
      </w:tr>
      <w:tr w14:paraId="178C6833">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30B343BE">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5F2823C">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A643E18">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8B087A">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393494">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FE691C3">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03B54BD">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D2BF0B">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34994F0">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9521FA9">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2ACBAF">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FCD0D65">
            <w:pPr>
              <w:jc w:val="center"/>
              <w:rPr>
                <w:rFonts w:ascii="宋体" w:hAnsi="宋体" w:eastAsia="宋体"/>
                <w:sz w:val="21"/>
                <w:szCs w:val="21"/>
                <w:highlight w:val="none"/>
              </w:rPr>
            </w:pPr>
          </w:p>
        </w:tc>
      </w:tr>
      <w:tr w14:paraId="18CDF598">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7A45114F">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42685B0">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922A498">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F5B428">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1E9BBAA">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8BBE37E">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1763458">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6C8033">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5846611">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5135B34">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E00F419">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804C1A2">
            <w:pPr>
              <w:jc w:val="center"/>
              <w:rPr>
                <w:rFonts w:ascii="宋体" w:hAnsi="宋体" w:eastAsia="宋体"/>
                <w:sz w:val="21"/>
                <w:szCs w:val="21"/>
                <w:highlight w:val="none"/>
              </w:rPr>
            </w:pPr>
          </w:p>
        </w:tc>
      </w:tr>
      <w:tr w14:paraId="191AE741">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0C2CB181">
            <w:pPr>
              <w:jc w:val="center"/>
              <w:rPr>
                <w:rFonts w:ascii="宋体" w:hAnsi="宋体" w:eastAsia="宋体"/>
                <w:sz w:val="21"/>
                <w:szCs w:val="21"/>
                <w:highlight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58BCF8F2">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D5301D1">
            <w:pPr>
              <w:jc w:val="center"/>
              <w:rPr>
                <w:rFonts w:ascii="宋体" w:hAnsi="宋体" w:eastAsia="宋体"/>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CF71012">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E7CC7C0">
            <w:pPr>
              <w:jc w:val="center"/>
              <w:rPr>
                <w:rFonts w:ascii="宋体" w:hAnsi="宋体" w:eastAsia="宋体"/>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F240859">
            <w:pPr>
              <w:jc w:val="center"/>
              <w:rPr>
                <w:rFonts w:ascii="宋体" w:hAnsi="宋体" w:eastAsia="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590AAB6">
            <w:pPr>
              <w:jc w:val="center"/>
              <w:rPr>
                <w:rFonts w:ascii="宋体" w:hAnsi="宋体" w:eastAsia="宋体"/>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001DAB">
            <w:pPr>
              <w:jc w:val="center"/>
              <w:rPr>
                <w:rFonts w:ascii="宋体" w:hAnsi="宋体" w:eastAsia="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6D4703D">
            <w:pPr>
              <w:jc w:val="center"/>
              <w:rPr>
                <w:rFonts w:ascii="宋体" w:hAnsi="宋体" w:eastAsia="宋体"/>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AFAE6F4">
            <w:pPr>
              <w:jc w:val="center"/>
              <w:rPr>
                <w:rFonts w:ascii="宋体" w:hAnsi="宋体" w:eastAsia="宋体"/>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B2EDC34">
            <w:pPr>
              <w:jc w:val="center"/>
              <w:rPr>
                <w:rFonts w:ascii="宋体" w:hAnsi="宋体" w:eastAsia="宋体"/>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E3D7975">
            <w:pPr>
              <w:jc w:val="center"/>
              <w:rPr>
                <w:rFonts w:ascii="宋体" w:hAnsi="宋体" w:eastAsia="宋体"/>
                <w:sz w:val="21"/>
                <w:szCs w:val="21"/>
                <w:highlight w:val="none"/>
              </w:rPr>
            </w:pPr>
          </w:p>
        </w:tc>
      </w:tr>
    </w:tbl>
    <w:p w14:paraId="40CA7297">
      <w:pPr>
        <w:rPr>
          <w:rFonts w:ascii="宋体" w:hAnsi="宋体" w:eastAsia="宋体"/>
          <w:highlight w:val="none"/>
        </w:rPr>
      </w:pPr>
    </w:p>
    <w:p w14:paraId="3568BA9B">
      <w:pPr>
        <w:pStyle w:val="2"/>
        <w:rPr>
          <w:highlight w:val="none"/>
        </w:rPr>
        <w:sectPr>
          <w:pgSz w:w="16838" w:h="11905" w:orient="landscape"/>
          <w:pgMar w:top="1803" w:right="1417" w:bottom="1803" w:left="1417" w:header="0" w:footer="1088" w:gutter="0"/>
          <w:pgNumType w:fmt="decimal"/>
          <w:cols w:space="0" w:num="1"/>
          <w:rtlGutter w:val="0"/>
          <w:docGrid w:linePitch="0" w:charSpace="0"/>
        </w:sectPr>
      </w:pPr>
    </w:p>
    <w:p w14:paraId="7CA63D27">
      <w:pPr>
        <w:spacing w:line="330" w:lineRule="auto"/>
        <w:rPr>
          <w:rFonts w:ascii="Arial"/>
          <w:sz w:val="21"/>
          <w:highlight w:val="none"/>
        </w:rPr>
      </w:pPr>
    </w:p>
    <w:p w14:paraId="3C221FB4">
      <w:pPr>
        <w:spacing w:before="60" w:line="219" w:lineRule="auto"/>
        <w:ind w:left="2416"/>
        <w:rPr>
          <w:rFonts w:ascii="宋体" w:hAnsi="宋体" w:eastAsia="宋体" w:cs="宋体"/>
          <w:sz w:val="30"/>
          <w:szCs w:val="30"/>
          <w:highlight w:val="none"/>
        </w:rPr>
      </w:pPr>
      <w:r>
        <w:rPr>
          <w:rFonts w:ascii="宋体" w:hAnsi="宋体" w:eastAsia="宋体" w:cs="宋体"/>
          <w:b/>
          <w:bCs/>
          <w:spacing w:val="-4"/>
          <w:sz w:val="30"/>
          <w:szCs w:val="30"/>
          <w:highlight w:val="none"/>
        </w:rPr>
        <w:t>（四）近年完成的类似项目情况表</w:t>
      </w:r>
    </w:p>
    <w:p w14:paraId="28E52538">
      <w:pPr>
        <w:spacing w:before="10"/>
        <w:rPr>
          <w:highlight w:val="none"/>
        </w:rPr>
      </w:pPr>
    </w:p>
    <w:p w14:paraId="0B891E9C">
      <w:pPr>
        <w:spacing w:before="9"/>
        <w:rPr>
          <w:highlight w:val="none"/>
        </w:rPr>
      </w:pPr>
    </w:p>
    <w:tbl>
      <w:tblPr>
        <w:tblStyle w:val="15"/>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5"/>
      </w:tblGrid>
      <w:tr w14:paraId="323EC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vAlign w:val="top"/>
          </w:tcPr>
          <w:p w14:paraId="613E160D">
            <w:pPr>
              <w:pStyle w:val="14"/>
              <w:spacing w:before="274" w:line="229" w:lineRule="auto"/>
              <w:ind w:left="769"/>
              <w:rPr>
                <w:highlight w:val="none"/>
              </w:rPr>
            </w:pPr>
            <w:r>
              <w:rPr>
                <w:highlight w:val="none"/>
              </w:rPr>
              <w:t>序</w:t>
            </w:r>
            <w:r>
              <w:rPr>
                <w:spacing w:val="9"/>
                <w:highlight w:val="none"/>
              </w:rPr>
              <w:t xml:space="preserve">    </w:t>
            </w:r>
            <w:r>
              <w:rPr>
                <w:highlight w:val="none"/>
              </w:rPr>
              <w:t>号</w:t>
            </w:r>
          </w:p>
        </w:tc>
        <w:tc>
          <w:tcPr>
            <w:tcW w:w="6525" w:type="dxa"/>
            <w:vAlign w:val="top"/>
          </w:tcPr>
          <w:p w14:paraId="4DB7C436">
            <w:pPr>
              <w:rPr>
                <w:rFonts w:ascii="Arial"/>
                <w:sz w:val="21"/>
                <w:highlight w:val="none"/>
              </w:rPr>
            </w:pPr>
          </w:p>
        </w:tc>
      </w:tr>
      <w:tr w14:paraId="64147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12FDBD15">
            <w:pPr>
              <w:pStyle w:val="14"/>
              <w:spacing w:before="270" w:line="228" w:lineRule="auto"/>
              <w:ind w:left="773"/>
              <w:rPr>
                <w:highlight w:val="none"/>
              </w:rPr>
            </w:pPr>
            <w:r>
              <w:rPr>
                <w:spacing w:val="6"/>
                <w:highlight w:val="none"/>
              </w:rPr>
              <w:t>项目名称</w:t>
            </w:r>
          </w:p>
        </w:tc>
        <w:tc>
          <w:tcPr>
            <w:tcW w:w="6525" w:type="dxa"/>
            <w:vAlign w:val="top"/>
          </w:tcPr>
          <w:p w14:paraId="51A3C32C">
            <w:pPr>
              <w:rPr>
                <w:rFonts w:ascii="Arial"/>
                <w:sz w:val="21"/>
                <w:highlight w:val="none"/>
              </w:rPr>
            </w:pPr>
          </w:p>
        </w:tc>
      </w:tr>
      <w:tr w14:paraId="3F5B1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788F915F">
            <w:pPr>
              <w:pStyle w:val="14"/>
              <w:spacing w:before="272" w:line="228" w:lineRule="auto"/>
              <w:ind w:left="670"/>
              <w:rPr>
                <w:highlight w:val="none"/>
              </w:rPr>
            </w:pPr>
            <w:r>
              <w:rPr>
                <w:spacing w:val="7"/>
                <w:highlight w:val="none"/>
              </w:rPr>
              <w:t>项目所在地</w:t>
            </w:r>
          </w:p>
        </w:tc>
        <w:tc>
          <w:tcPr>
            <w:tcW w:w="6525" w:type="dxa"/>
            <w:vAlign w:val="top"/>
          </w:tcPr>
          <w:p w14:paraId="79B676FB">
            <w:pPr>
              <w:rPr>
                <w:rFonts w:ascii="Arial"/>
                <w:sz w:val="21"/>
                <w:highlight w:val="none"/>
              </w:rPr>
            </w:pPr>
          </w:p>
        </w:tc>
      </w:tr>
      <w:tr w14:paraId="3C01A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6A579972">
            <w:pPr>
              <w:pStyle w:val="14"/>
              <w:spacing w:before="271" w:line="229" w:lineRule="auto"/>
              <w:ind w:left="666"/>
              <w:rPr>
                <w:highlight w:val="none"/>
              </w:rPr>
            </w:pPr>
            <w:r>
              <w:rPr>
                <w:spacing w:val="8"/>
                <w:highlight w:val="none"/>
              </w:rPr>
              <w:t>委托人名称</w:t>
            </w:r>
          </w:p>
        </w:tc>
        <w:tc>
          <w:tcPr>
            <w:tcW w:w="6525" w:type="dxa"/>
            <w:vAlign w:val="top"/>
          </w:tcPr>
          <w:p w14:paraId="030754B3">
            <w:pPr>
              <w:rPr>
                <w:rFonts w:ascii="Arial"/>
                <w:sz w:val="21"/>
                <w:highlight w:val="none"/>
              </w:rPr>
            </w:pPr>
          </w:p>
        </w:tc>
      </w:tr>
      <w:tr w14:paraId="4BDBF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73069AA5">
            <w:pPr>
              <w:pStyle w:val="14"/>
              <w:spacing w:before="272" w:line="229" w:lineRule="auto"/>
              <w:ind w:left="666"/>
              <w:rPr>
                <w:highlight w:val="none"/>
              </w:rPr>
            </w:pPr>
            <w:r>
              <w:rPr>
                <w:spacing w:val="8"/>
                <w:highlight w:val="none"/>
              </w:rPr>
              <w:t>委托人地址</w:t>
            </w:r>
          </w:p>
        </w:tc>
        <w:tc>
          <w:tcPr>
            <w:tcW w:w="6525" w:type="dxa"/>
            <w:vAlign w:val="top"/>
          </w:tcPr>
          <w:p w14:paraId="3FB19517">
            <w:pPr>
              <w:rPr>
                <w:rFonts w:ascii="Arial"/>
                <w:sz w:val="21"/>
                <w:highlight w:val="none"/>
              </w:rPr>
            </w:pPr>
          </w:p>
        </w:tc>
      </w:tr>
      <w:tr w14:paraId="7CBE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836F27B">
            <w:pPr>
              <w:pStyle w:val="14"/>
              <w:spacing w:before="272" w:line="229" w:lineRule="auto"/>
              <w:ind w:left="666"/>
              <w:rPr>
                <w:highlight w:val="none"/>
              </w:rPr>
            </w:pPr>
            <w:r>
              <w:rPr>
                <w:spacing w:val="8"/>
                <w:highlight w:val="none"/>
              </w:rPr>
              <w:t>委托人电话</w:t>
            </w:r>
          </w:p>
        </w:tc>
        <w:tc>
          <w:tcPr>
            <w:tcW w:w="6525" w:type="dxa"/>
            <w:vAlign w:val="top"/>
          </w:tcPr>
          <w:p w14:paraId="791300BC">
            <w:pPr>
              <w:rPr>
                <w:rFonts w:ascii="Arial"/>
                <w:sz w:val="21"/>
                <w:highlight w:val="none"/>
              </w:rPr>
            </w:pPr>
          </w:p>
        </w:tc>
      </w:tr>
      <w:tr w14:paraId="5A128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2B115555">
            <w:pPr>
              <w:pStyle w:val="14"/>
              <w:spacing w:before="272" w:line="228" w:lineRule="auto"/>
              <w:ind w:left="773"/>
              <w:rPr>
                <w:highlight w:val="none"/>
              </w:rPr>
            </w:pPr>
            <w:r>
              <w:rPr>
                <w:spacing w:val="6"/>
                <w:highlight w:val="none"/>
              </w:rPr>
              <w:t>项目等级</w:t>
            </w:r>
          </w:p>
        </w:tc>
        <w:tc>
          <w:tcPr>
            <w:tcW w:w="6525" w:type="dxa"/>
            <w:vAlign w:val="top"/>
          </w:tcPr>
          <w:p w14:paraId="2BB4B5CA">
            <w:pPr>
              <w:rPr>
                <w:rFonts w:ascii="Arial"/>
                <w:sz w:val="21"/>
                <w:highlight w:val="none"/>
              </w:rPr>
            </w:pPr>
          </w:p>
        </w:tc>
      </w:tr>
      <w:tr w14:paraId="3B0C1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7E20AAF2">
            <w:pPr>
              <w:pStyle w:val="14"/>
              <w:spacing w:before="272" w:line="228" w:lineRule="auto"/>
              <w:ind w:left="670"/>
              <w:rPr>
                <w:highlight w:val="none"/>
              </w:rPr>
            </w:pPr>
            <w:r>
              <w:rPr>
                <w:spacing w:val="7"/>
                <w:highlight w:val="none"/>
              </w:rPr>
              <w:t>项目总投资</w:t>
            </w:r>
          </w:p>
        </w:tc>
        <w:tc>
          <w:tcPr>
            <w:tcW w:w="6525" w:type="dxa"/>
            <w:vAlign w:val="top"/>
          </w:tcPr>
          <w:p w14:paraId="2BF703DE">
            <w:pPr>
              <w:rPr>
                <w:rFonts w:ascii="Arial"/>
                <w:sz w:val="21"/>
                <w:highlight w:val="none"/>
              </w:rPr>
            </w:pPr>
          </w:p>
        </w:tc>
      </w:tr>
      <w:tr w14:paraId="09377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608AC8C9">
            <w:pPr>
              <w:pStyle w:val="14"/>
              <w:spacing w:before="273" w:line="228" w:lineRule="auto"/>
              <w:ind w:left="667"/>
              <w:rPr>
                <w:highlight w:val="none"/>
              </w:rPr>
            </w:pPr>
            <w:r>
              <w:rPr>
                <w:spacing w:val="7"/>
                <w:highlight w:val="none"/>
              </w:rPr>
              <w:t>监理服务费</w:t>
            </w:r>
          </w:p>
        </w:tc>
        <w:tc>
          <w:tcPr>
            <w:tcW w:w="6525" w:type="dxa"/>
            <w:vAlign w:val="top"/>
          </w:tcPr>
          <w:p w14:paraId="056F7563">
            <w:pPr>
              <w:rPr>
                <w:rFonts w:ascii="Arial"/>
                <w:sz w:val="21"/>
                <w:highlight w:val="none"/>
              </w:rPr>
            </w:pPr>
          </w:p>
        </w:tc>
      </w:tr>
      <w:tr w14:paraId="6D405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423E7F03">
            <w:pPr>
              <w:pStyle w:val="14"/>
              <w:spacing w:before="273" w:line="228" w:lineRule="auto"/>
              <w:ind w:left="562"/>
              <w:rPr>
                <w:highlight w:val="none"/>
              </w:rPr>
            </w:pPr>
            <w:r>
              <w:rPr>
                <w:spacing w:val="8"/>
                <w:highlight w:val="none"/>
              </w:rPr>
              <w:t>监理服务期限</w:t>
            </w:r>
          </w:p>
        </w:tc>
        <w:tc>
          <w:tcPr>
            <w:tcW w:w="6525" w:type="dxa"/>
            <w:vAlign w:val="top"/>
          </w:tcPr>
          <w:p w14:paraId="79097DA5">
            <w:pPr>
              <w:rPr>
                <w:rFonts w:ascii="Arial"/>
                <w:sz w:val="21"/>
                <w:highlight w:val="none"/>
              </w:rPr>
            </w:pPr>
          </w:p>
        </w:tc>
      </w:tr>
      <w:tr w14:paraId="5AC9B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1246B911">
            <w:pPr>
              <w:pStyle w:val="14"/>
              <w:spacing w:before="273" w:line="228" w:lineRule="auto"/>
              <w:ind w:left="770"/>
              <w:rPr>
                <w:highlight w:val="none"/>
              </w:rPr>
            </w:pPr>
            <w:r>
              <w:rPr>
                <w:spacing w:val="7"/>
                <w:highlight w:val="none"/>
              </w:rPr>
              <w:t>监理内容</w:t>
            </w:r>
          </w:p>
        </w:tc>
        <w:tc>
          <w:tcPr>
            <w:tcW w:w="6525" w:type="dxa"/>
            <w:vAlign w:val="top"/>
          </w:tcPr>
          <w:p w14:paraId="04DC83F9">
            <w:pPr>
              <w:rPr>
                <w:rFonts w:ascii="Arial"/>
                <w:sz w:val="21"/>
                <w:highlight w:val="none"/>
              </w:rPr>
            </w:pPr>
          </w:p>
        </w:tc>
      </w:tr>
      <w:tr w14:paraId="2839C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70" w:type="dxa"/>
            <w:vAlign w:val="top"/>
          </w:tcPr>
          <w:p w14:paraId="7A440177">
            <w:pPr>
              <w:pStyle w:val="14"/>
              <w:spacing w:before="161" w:line="292" w:lineRule="auto"/>
              <w:ind w:left="771" w:right="134" w:hanging="625"/>
              <w:rPr>
                <w:highlight w:val="none"/>
              </w:rPr>
            </w:pPr>
            <w:r>
              <w:rPr>
                <w:spacing w:val="8"/>
                <w:highlight w:val="none"/>
              </w:rPr>
              <w:t>总监理工程师或驻地监</w:t>
            </w:r>
            <w:r>
              <w:rPr>
                <w:spacing w:val="2"/>
                <w:highlight w:val="none"/>
              </w:rPr>
              <w:t xml:space="preserve"> </w:t>
            </w:r>
            <w:r>
              <w:rPr>
                <w:spacing w:val="6"/>
                <w:highlight w:val="none"/>
              </w:rPr>
              <w:t>理工程师</w:t>
            </w:r>
          </w:p>
        </w:tc>
        <w:tc>
          <w:tcPr>
            <w:tcW w:w="6525" w:type="dxa"/>
            <w:vAlign w:val="top"/>
          </w:tcPr>
          <w:p w14:paraId="6F586311">
            <w:pPr>
              <w:rPr>
                <w:rFonts w:ascii="Arial"/>
                <w:sz w:val="21"/>
                <w:highlight w:val="none"/>
              </w:rPr>
            </w:pPr>
          </w:p>
        </w:tc>
      </w:tr>
      <w:tr w14:paraId="31825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2370" w:type="dxa"/>
            <w:vAlign w:val="top"/>
          </w:tcPr>
          <w:p w14:paraId="0F95BFB1">
            <w:pPr>
              <w:spacing w:line="306" w:lineRule="auto"/>
              <w:rPr>
                <w:rFonts w:ascii="Arial"/>
                <w:sz w:val="21"/>
                <w:highlight w:val="none"/>
              </w:rPr>
            </w:pPr>
          </w:p>
          <w:p w14:paraId="641CB81D">
            <w:pPr>
              <w:spacing w:line="306" w:lineRule="auto"/>
              <w:rPr>
                <w:rFonts w:ascii="Arial"/>
                <w:sz w:val="21"/>
                <w:highlight w:val="none"/>
              </w:rPr>
            </w:pPr>
          </w:p>
          <w:p w14:paraId="0643ABE2">
            <w:pPr>
              <w:pStyle w:val="14"/>
              <w:spacing w:before="65" w:line="228" w:lineRule="auto"/>
              <w:ind w:left="773"/>
              <w:rPr>
                <w:highlight w:val="none"/>
              </w:rPr>
            </w:pPr>
            <w:r>
              <w:rPr>
                <w:spacing w:val="6"/>
                <w:highlight w:val="none"/>
              </w:rPr>
              <w:t>项目描述</w:t>
            </w:r>
          </w:p>
        </w:tc>
        <w:tc>
          <w:tcPr>
            <w:tcW w:w="6525" w:type="dxa"/>
            <w:vAlign w:val="top"/>
          </w:tcPr>
          <w:p w14:paraId="5E434957">
            <w:pPr>
              <w:rPr>
                <w:rFonts w:ascii="Arial"/>
                <w:sz w:val="21"/>
                <w:highlight w:val="none"/>
              </w:rPr>
            </w:pPr>
          </w:p>
        </w:tc>
      </w:tr>
      <w:tr w14:paraId="145B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370" w:type="dxa"/>
            <w:vAlign w:val="top"/>
          </w:tcPr>
          <w:p w14:paraId="6A15BA10">
            <w:pPr>
              <w:spacing w:line="296" w:lineRule="auto"/>
              <w:rPr>
                <w:rFonts w:ascii="Arial"/>
                <w:sz w:val="21"/>
                <w:highlight w:val="none"/>
              </w:rPr>
            </w:pPr>
          </w:p>
          <w:p w14:paraId="1070FA35">
            <w:pPr>
              <w:pStyle w:val="14"/>
              <w:spacing w:before="65" w:line="229" w:lineRule="auto"/>
              <w:ind w:left="983"/>
              <w:rPr>
                <w:highlight w:val="none"/>
              </w:rPr>
            </w:pPr>
            <w:r>
              <w:rPr>
                <w:spacing w:val="3"/>
                <w:highlight w:val="none"/>
              </w:rPr>
              <w:t>备注</w:t>
            </w:r>
          </w:p>
        </w:tc>
        <w:tc>
          <w:tcPr>
            <w:tcW w:w="6525" w:type="dxa"/>
            <w:vAlign w:val="top"/>
          </w:tcPr>
          <w:p w14:paraId="407F2F4C">
            <w:pPr>
              <w:rPr>
                <w:rFonts w:ascii="Arial"/>
                <w:sz w:val="21"/>
                <w:highlight w:val="none"/>
              </w:rPr>
            </w:pPr>
          </w:p>
        </w:tc>
      </w:tr>
    </w:tbl>
    <w:p w14:paraId="7ED37F98">
      <w:pPr>
        <w:numPr>
          <w:ilvl w:val="0"/>
          <w:numId w:val="0"/>
        </w:numPr>
        <w:spacing w:before="160" w:line="362" w:lineRule="auto"/>
        <w:ind w:left="542" w:leftChars="0"/>
        <w:rPr>
          <w:rFonts w:hint="eastAsia" w:ascii="宋体" w:hAnsi="宋体" w:eastAsia="宋体" w:cs="宋体"/>
          <w:spacing w:val="8"/>
          <w:sz w:val="20"/>
          <w:szCs w:val="20"/>
          <w:highlight w:val="none"/>
          <w:lang w:val="en-US" w:eastAsia="zh-CN"/>
        </w:rPr>
      </w:pPr>
      <w:r>
        <w:rPr>
          <w:rFonts w:ascii="宋体" w:hAnsi="宋体" w:eastAsia="宋体" w:cs="宋体"/>
          <w:spacing w:val="9"/>
          <w:sz w:val="20"/>
          <w:szCs w:val="20"/>
          <w:highlight w:val="none"/>
        </w:rPr>
        <w:t>注</w:t>
      </w:r>
      <w:r>
        <w:rPr>
          <w:rFonts w:hint="eastAsia" w:ascii="宋体" w:hAnsi="宋体" w:eastAsia="宋体" w:cs="宋体"/>
          <w:spacing w:val="8"/>
          <w:sz w:val="20"/>
          <w:szCs w:val="20"/>
          <w:highlight w:val="none"/>
          <w:lang w:val="en-US" w:eastAsia="zh-CN"/>
        </w:rPr>
        <w:t>：1.每张表格只填写一个项目，并标明序号，序号应与汇总表中一致。</w:t>
      </w:r>
    </w:p>
    <w:p w14:paraId="742D6736">
      <w:pPr>
        <w:numPr>
          <w:ilvl w:val="0"/>
          <w:numId w:val="0"/>
        </w:numPr>
        <w:spacing w:before="160" w:line="362" w:lineRule="auto"/>
        <w:ind w:left="542" w:leftChars="0"/>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2.投标人应根据招标文件第二章“投标人须知 ”第 3.5.2 项的要求在本表后附相关证明材料。</w:t>
      </w:r>
    </w:p>
    <w:p w14:paraId="42F197B5">
      <w:pPr>
        <w:numPr>
          <w:ilvl w:val="0"/>
          <w:numId w:val="0"/>
        </w:numPr>
        <w:spacing w:before="160" w:line="362" w:lineRule="auto"/>
        <w:ind w:left="542" w:leftChars="0"/>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 xml:space="preserve">3.如近年来，投标人法人机构发生合法变更或重组或法人名称变更时，应提供相关部门的合法批件或其他相关证明材料来证明其所附业绩的继承性。 </w:t>
      </w:r>
    </w:p>
    <w:p w14:paraId="7BD22969">
      <w:pPr>
        <w:rPr>
          <w:rFonts w:ascii="宋体" w:hAnsi="宋体" w:eastAsia="宋体" w:cs="宋体"/>
          <w:sz w:val="20"/>
          <w:szCs w:val="20"/>
          <w:highlight w:val="none"/>
        </w:rPr>
      </w:pPr>
      <w:r>
        <w:rPr>
          <w:rFonts w:ascii="宋体" w:hAnsi="宋体" w:eastAsia="宋体" w:cs="宋体"/>
          <w:sz w:val="20"/>
          <w:szCs w:val="20"/>
          <w:highlight w:val="none"/>
        </w:rPr>
        <w:br w:type="page"/>
      </w:r>
    </w:p>
    <w:p w14:paraId="32884121">
      <w:pPr>
        <w:spacing w:before="59" w:line="219" w:lineRule="auto"/>
        <w:ind w:left="2867"/>
        <w:rPr>
          <w:rFonts w:ascii="宋体" w:hAnsi="宋体" w:eastAsia="宋体" w:cs="宋体"/>
          <w:sz w:val="30"/>
          <w:szCs w:val="30"/>
          <w:highlight w:val="none"/>
        </w:rPr>
      </w:pPr>
      <w:r>
        <w:rPr>
          <w:rFonts w:ascii="宋体" w:hAnsi="宋体" w:eastAsia="宋体" w:cs="宋体"/>
          <w:b/>
          <w:bCs/>
          <w:spacing w:val="-5"/>
          <w:sz w:val="30"/>
          <w:szCs w:val="30"/>
          <w:highlight w:val="none"/>
        </w:rPr>
        <w:t>（五）投标人的信誉情况表</w:t>
      </w:r>
    </w:p>
    <w:p w14:paraId="25D9F466">
      <w:pPr>
        <w:spacing w:before="214"/>
        <w:rPr>
          <w:highlight w:val="none"/>
        </w:rPr>
      </w:pPr>
    </w:p>
    <w:tbl>
      <w:tblPr>
        <w:tblStyle w:val="1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73"/>
        <w:gridCol w:w="2953"/>
      </w:tblGrid>
      <w:tr w14:paraId="60E6D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573" w:type="dxa"/>
            <w:vAlign w:val="top"/>
          </w:tcPr>
          <w:p w14:paraId="1A1FF692">
            <w:pPr>
              <w:spacing w:line="336" w:lineRule="auto"/>
              <w:jc w:val="both"/>
              <w:rPr>
                <w:rFonts w:ascii="Arial"/>
                <w:b/>
                <w:bCs/>
                <w:sz w:val="21"/>
                <w:highlight w:val="none"/>
              </w:rPr>
            </w:pPr>
          </w:p>
          <w:p w14:paraId="472B85F7">
            <w:pPr>
              <w:pStyle w:val="14"/>
              <w:spacing w:before="62" w:line="229" w:lineRule="auto"/>
              <w:ind w:left="1891"/>
              <w:jc w:val="both"/>
              <w:rPr>
                <w:b/>
                <w:bCs/>
                <w:sz w:val="19"/>
                <w:szCs w:val="19"/>
                <w:highlight w:val="none"/>
              </w:rPr>
            </w:pPr>
            <w:r>
              <w:rPr>
                <w:b/>
                <w:bCs/>
                <w:spacing w:val="-1"/>
                <w:sz w:val="19"/>
                <w:szCs w:val="19"/>
                <w:highlight w:val="none"/>
              </w:rPr>
              <w:t>项</w:t>
            </w:r>
            <w:r>
              <w:rPr>
                <w:b/>
                <w:bCs/>
                <w:spacing w:val="51"/>
                <w:sz w:val="19"/>
                <w:szCs w:val="19"/>
                <w:highlight w:val="none"/>
              </w:rPr>
              <w:t xml:space="preserve"> </w:t>
            </w:r>
            <w:r>
              <w:rPr>
                <w:b/>
                <w:bCs/>
                <w:spacing w:val="-1"/>
                <w:sz w:val="19"/>
                <w:szCs w:val="19"/>
                <w:highlight w:val="none"/>
              </w:rPr>
              <w:t>目</w:t>
            </w:r>
          </w:p>
        </w:tc>
        <w:tc>
          <w:tcPr>
            <w:tcW w:w="2953" w:type="dxa"/>
            <w:vAlign w:val="top"/>
          </w:tcPr>
          <w:p w14:paraId="5C6C7B79">
            <w:pPr>
              <w:spacing w:line="337" w:lineRule="auto"/>
              <w:jc w:val="both"/>
              <w:rPr>
                <w:rFonts w:ascii="Arial"/>
                <w:b/>
                <w:bCs/>
                <w:sz w:val="21"/>
                <w:highlight w:val="none"/>
              </w:rPr>
            </w:pPr>
          </w:p>
          <w:p w14:paraId="4B7DC4ED">
            <w:pPr>
              <w:pStyle w:val="14"/>
              <w:spacing w:before="61" w:line="228" w:lineRule="auto"/>
              <w:jc w:val="center"/>
              <w:rPr>
                <w:b/>
                <w:bCs/>
                <w:sz w:val="19"/>
                <w:szCs w:val="19"/>
                <w:highlight w:val="none"/>
              </w:rPr>
            </w:pPr>
            <w:r>
              <w:rPr>
                <w:b/>
                <w:bCs/>
                <w:spacing w:val="8"/>
                <w:sz w:val="19"/>
                <w:szCs w:val="19"/>
                <w:highlight w:val="none"/>
              </w:rPr>
              <w:t>投标人情况说明</w:t>
            </w:r>
          </w:p>
        </w:tc>
      </w:tr>
      <w:tr w14:paraId="689D8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573" w:type="dxa"/>
            <w:shd w:val="clear" w:color="auto" w:fill="auto"/>
            <w:vAlign w:val="center"/>
          </w:tcPr>
          <w:p w14:paraId="2B927BD7">
            <w:pPr>
              <w:keepNext w:val="0"/>
              <w:keepLines w:val="0"/>
              <w:pageBreakBefore w:val="0"/>
              <w:widowControl w:val="0"/>
              <w:kinsoku/>
              <w:wordWrap/>
              <w:overflowPunct/>
              <w:topLinePunct w:val="0"/>
              <w:autoSpaceDE w:val="0"/>
              <w:autoSpaceDN w:val="0"/>
              <w:bidi w:val="0"/>
              <w:adjustRightInd/>
              <w:snapToGrid/>
              <w:spacing w:before="0" w:beforeLines="30" w:after="0" w:afterLines="30" w:line="360" w:lineRule="exact"/>
              <w:ind w:left="63" w:leftChars="30" w:right="63" w:rightChars="30" w:firstLine="420" w:firstLineChars="200"/>
              <w:jc w:val="left"/>
              <w:textAlignment w:val="auto"/>
              <w:rPr>
                <w:rFonts w:ascii="宋体" w:hAnsi="宋体" w:eastAsia="宋体" w:cs="Arial"/>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最新年度（含无广东省最新年度信用等级而上一年度有广东省信用等级的）在广东省公路工程从业单位信用评价（监理单位）中，信用等级未被评为</w:t>
            </w:r>
            <w:r>
              <w:rPr>
                <w:rFonts w:hint="eastAsia" w:ascii="宋体" w:hAnsi="宋体" w:eastAsia="宋体"/>
                <w:color w:val="auto"/>
                <w:sz w:val="21"/>
                <w:szCs w:val="21"/>
                <w:highlight w:val="none"/>
                <w:lang w:eastAsia="zh-CN"/>
              </w:rPr>
              <w:t>D</w:t>
            </w:r>
            <w:r>
              <w:rPr>
                <w:rFonts w:hint="eastAsia" w:ascii="宋体" w:hAnsi="宋体" w:eastAsia="宋体" w:cs="宋体"/>
                <w:color w:val="auto"/>
                <w:sz w:val="21"/>
                <w:szCs w:val="21"/>
                <w:highlight w:val="none"/>
                <w:lang w:eastAsia="zh-CN"/>
              </w:rPr>
              <w:t>级；初次进入广东省的投标人，在最新全国公路从业单位（监理单位）信用评价结果中未被评为</w:t>
            </w:r>
            <w:r>
              <w:rPr>
                <w:rFonts w:hint="eastAsia" w:ascii="宋体" w:hAnsi="宋体" w:eastAsia="宋体"/>
                <w:color w:val="auto"/>
                <w:sz w:val="21"/>
                <w:szCs w:val="21"/>
                <w:highlight w:val="none"/>
                <w:lang w:eastAsia="zh-CN"/>
              </w:rPr>
              <w:t>D</w:t>
            </w:r>
            <w:r>
              <w:rPr>
                <w:rFonts w:hint="eastAsia" w:ascii="宋体" w:hAnsi="宋体" w:eastAsia="宋体" w:cs="宋体"/>
                <w:color w:val="auto"/>
                <w:sz w:val="21"/>
                <w:szCs w:val="21"/>
                <w:highlight w:val="none"/>
                <w:lang w:eastAsia="zh-CN"/>
              </w:rPr>
              <w:t>级。</w:t>
            </w:r>
          </w:p>
        </w:tc>
        <w:tc>
          <w:tcPr>
            <w:tcW w:w="2953" w:type="dxa"/>
            <w:vAlign w:val="top"/>
          </w:tcPr>
          <w:p w14:paraId="1EC531BD">
            <w:pPr>
              <w:rPr>
                <w:rFonts w:ascii="Arial"/>
                <w:sz w:val="21"/>
                <w:highlight w:val="none"/>
              </w:rPr>
            </w:pPr>
          </w:p>
        </w:tc>
      </w:tr>
      <w:tr w14:paraId="6877A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573" w:type="dxa"/>
            <w:shd w:val="clear" w:color="auto" w:fill="auto"/>
            <w:vAlign w:val="center"/>
          </w:tcPr>
          <w:p w14:paraId="129E2F6A">
            <w:pPr>
              <w:keepNext w:val="0"/>
              <w:keepLines w:val="0"/>
              <w:pageBreakBefore w:val="0"/>
              <w:widowControl w:val="0"/>
              <w:kinsoku/>
              <w:wordWrap/>
              <w:overflowPunct/>
              <w:topLinePunct w:val="0"/>
              <w:autoSpaceDE w:val="0"/>
              <w:autoSpaceDN w:val="0"/>
              <w:bidi w:val="0"/>
              <w:adjustRightInd/>
              <w:snapToGrid/>
              <w:spacing w:before="0" w:beforeLines="30" w:after="0" w:afterLines="30" w:line="360" w:lineRule="exact"/>
              <w:ind w:left="63" w:leftChars="30" w:right="63" w:rightChars="30" w:firstLine="420" w:firstLineChars="200"/>
              <w:jc w:val="left"/>
              <w:textAlignment w:val="auto"/>
              <w:rPr>
                <w:rFonts w:ascii="宋体" w:hAnsi="宋体" w:eastAsia="宋体" w:cs="Arial"/>
                <w:snapToGrid w:val="0"/>
                <w:color w:val="auto"/>
                <w:kern w:val="0"/>
                <w:sz w:val="21"/>
                <w:szCs w:val="21"/>
                <w:highlight w:val="none"/>
                <w:lang w:val="en-US" w:eastAsia="zh-CN" w:bidi="ar-SA"/>
              </w:rPr>
            </w:pP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1</w:t>
            </w:r>
            <w:r>
              <w:rPr>
                <w:rFonts w:ascii="宋体" w:hAnsi="宋体" w:eastAsia="宋体"/>
                <w:color w:val="auto"/>
                <w:sz w:val="21"/>
                <w:szCs w:val="21"/>
                <w:highlight w:val="none"/>
                <w:lang w:eastAsia="zh-CN"/>
              </w:rPr>
              <w:t>）被省级及以上交通运输主管部门取消招标项目所在地的投标资格且处于有效期内；</w:t>
            </w:r>
          </w:p>
        </w:tc>
        <w:tc>
          <w:tcPr>
            <w:tcW w:w="2953" w:type="dxa"/>
            <w:vAlign w:val="top"/>
          </w:tcPr>
          <w:p w14:paraId="32CACE9E">
            <w:pPr>
              <w:rPr>
                <w:rFonts w:ascii="Arial"/>
                <w:sz w:val="21"/>
                <w:highlight w:val="none"/>
              </w:rPr>
            </w:pPr>
          </w:p>
        </w:tc>
      </w:tr>
      <w:tr w14:paraId="02496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573" w:type="dxa"/>
            <w:shd w:val="clear" w:color="auto" w:fill="auto"/>
            <w:vAlign w:val="center"/>
          </w:tcPr>
          <w:p w14:paraId="0918F6E6">
            <w:pPr>
              <w:keepNext w:val="0"/>
              <w:keepLines w:val="0"/>
              <w:pageBreakBefore w:val="0"/>
              <w:widowControl w:val="0"/>
              <w:kinsoku/>
              <w:wordWrap/>
              <w:overflowPunct/>
              <w:topLinePunct w:val="0"/>
              <w:autoSpaceDE w:val="0"/>
              <w:autoSpaceDN w:val="0"/>
              <w:bidi w:val="0"/>
              <w:adjustRightInd/>
              <w:snapToGrid/>
              <w:spacing w:before="0" w:beforeLines="30" w:after="0" w:afterLines="30" w:line="360" w:lineRule="exact"/>
              <w:ind w:left="63" w:leftChars="30" w:right="63" w:rightChars="30" w:firstLine="420" w:firstLineChars="200"/>
              <w:jc w:val="left"/>
              <w:textAlignment w:val="auto"/>
              <w:rPr>
                <w:rFonts w:ascii="宋体" w:hAnsi="宋体" w:eastAsia="宋体" w:cs="Arial"/>
                <w:snapToGrid w:val="0"/>
                <w:color w:val="auto"/>
                <w:kern w:val="0"/>
                <w:sz w:val="21"/>
                <w:szCs w:val="21"/>
                <w:highlight w:val="none"/>
                <w:lang w:val="en-US" w:eastAsia="zh-CN" w:bidi="ar-SA"/>
              </w:rPr>
            </w:pP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2</w:t>
            </w:r>
            <w:r>
              <w:rPr>
                <w:rFonts w:ascii="宋体" w:hAnsi="宋体" w:eastAsia="宋体"/>
                <w:color w:val="auto"/>
                <w:sz w:val="21"/>
                <w:szCs w:val="21"/>
                <w:highlight w:val="none"/>
                <w:lang w:eastAsia="zh-CN"/>
              </w:rPr>
              <w:t>）被责令停业，暂扣或吊销执照，或吊销资质证书；</w:t>
            </w:r>
          </w:p>
        </w:tc>
        <w:tc>
          <w:tcPr>
            <w:tcW w:w="2953" w:type="dxa"/>
            <w:vAlign w:val="top"/>
          </w:tcPr>
          <w:p w14:paraId="43C92E2E">
            <w:pPr>
              <w:rPr>
                <w:rFonts w:ascii="Arial"/>
                <w:sz w:val="21"/>
                <w:highlight w:val="none"/>
              </w:rPr>
            </w:pPr>
          </w:p>
        </w:tc>
      </w:tr>
      <w:tr w14:paraId="59EBA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573" w:type="dxa"/>
            <w:shd w:val="clear" w:color="auto" w:fill="auto"/>
            <w:vAlign w:val="center"/>
          </w:tcPr>
          <w:p w14:paraId="336A579E">
            <w:pPr>
              <w:keepNext w:val="0"/>
              <w:keepLines w:val="0"/>
              <w:pageBreakBefore w:val="0"/>
              <w:widowControl w:val="0"/>
              <w:kinsoku/>
              <w:wordWrap/>
              <w:overflowPunct/>
              <w:topLinePunct w:val="0"/>
              <w:autoSpaceDE w:val="0"/>
              <w:autoSpaceDN w:val="0"/>
              <w:bidi w:val="0"/>
              <w:adjustRightInd/>
              <w:snapToGrid/>
              <w:spacing w:before="0" w:beforeLines="30" w:after="0" w:afterLines="30" w:line="360" w:lineRule="exact"/>
              <w:ind w:left="63" w:leftChars="30" w:right="63" w:rightChars="30" w:firstLine="420" w:firstLineChars="200"/>
              <w:jc w:val="left"/>
              <w:textAlignment w:val="auto"/>
              <w:rPr>
                <w:rFonts w:ascii="宋体" w:hAnsi="宋体" w:eastAsia="宋体" w:cs="Arial"/>
                <w:snapToGrid w:val="0"/>
                <w:color w:val="auto"/>
                <w:kern w:val="0"/>
                <w:sz w:val="21"/>
                <w:szCs w:val="21"/>
                <w:highlight w:val="none"/>
                <w:lang w:val="en-US" w:eastAsia="zh-CN" w:bidi="ar-SA"/>
              </w:rPr>
            </w:pP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3</w:t>
            </w:r>
            <w:r>
              <w:rPr>
                <w:rFonts w:ascii="宋体" w:hAnsi="宋体" w:eastAsia="宋体"/>
                <w:color w:val="auto"/>
                <w:sz w:val="21"/>
                <w:szCs w:val="21"/>
                <w:highlight w:val="none"/>
                <w:lang w:eastAsia="zh-CN"/>
              </w:rPr>
              <w:t>）进入清算程序，或被宣告破产，或其他丧失履约能力的情形；</w:t>
            </w:r>
          </w:p>
        </w:tc>
        <w:tc>
          <w:tcPr>
            <w:tcW w:w="2953" w:type="dxa"/>
            <w:vAlign w:val="top"/>
          </w:tcPr>
          <w:p w14:paraId="49CD40EB">
            <w:pPr>
              <w:rPr>
                <w:rFonts w:ascii="Arial"/>
                <w:sz w:val="21"/>
                <w:highlight w:val="none"/>
              </w:rPr>
            </w:pPr>
          </w:p>
        </w:tc>
      </w:tr>
      <w:tr w14:paraId="1D457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573" w:type="dxa"/>
            <w:shd w:val="clear" w:color="auto" w:fill="auto"/>
            <w:vAlign w:val="center"/>
          </w:tcPr>
          <w:p w14:paraId="3E7C34FD">
            <w:pPr>
              <w:keepNext w:val="0"/>
              <w:keepLines w:val="0"/>
              <w:pageBreakBefore w:val="0"/>
              <w:widowControl w:val="0"/>
              <w:kinsoku/>
              <w:wordWrap w:val="0"/>
              <w:overflowPunct/>
              <w:topLinePunct w:val="0"/>
              <w:autoSpaceDE w:val="0"/>
              <w:autoSpaceDN w:val="0"/>
              <w:bidi w:val="0"/>
              <w:adjustRightInd/>
              <w:snapToGrid/>
              <w:spacing w:before="0" w:beforeLines="30" w:after="0" w:afterLines="30" w:line="360" w:lineRule="exact"/>
              <w:ind w:left="63" w:leftChars="30" w:right="63" w:rightChars="30" w:firstLine="420" w:firstLineChars="200"/>
              <w:jc w:val="left"/>
              <w:textAlignment w:val="auto"/>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ascii="宋体" w:hAnsi="宋体" w:eastAsia="宋体"/>
                <w:color w:val="auto"/>
                <w:sz w:val="21"/>
                <w:szCs w:val="21"/>
                <w:highlight w:val="none"/>
              </w:rPr>
              <w:t>4</w:t>
            </w:r>
            <w:r>
              <w:rPr>
                <w:rFonts w:hint="eastAsia" w:ascii="宋体" w:hAnsi="宋体" w:eastAsia="宋体" w:cs="宋体"/>
                <w:color w:val="auto"/>
                <w:sz w:val="21"/>
                <w:szCs w:val="21"/>
                <w:highlight w:val="none"/>
              </w:rPr>
              <w:t>）在国家企业信用信息公示系统（</w:t>
            </w:r>
            <w:r>
              <w:rPr>
                <w:rFonts w:ascii="宋体" w:hAnsi="宋体" w:eastAsia="宋体"/>
                <w:color w:val="auto"/>
                <w:sz w:val="21"/>
                <w:szCs w:val="21"/>
                <w:highlight w:val="none"/>
              </w:rPr>
              <w:t>https://www.gsxt.gov.cn</w:t>
            </w:r>
            <w:r>
              <w:rPr>
                <w:rFonts w:hint="eastAsia" w:ascii="宋体" w:hAnsi="宋体" w:eastAsia="宋体" w:cs="宋体"/>
                <w:color w:val="auto"/>
                <w:sz w:val="21"/>
                <w:szCs w:val="21"/>
                <w:highlight w:val="none"/>
              </w:rPr>
              <w:t>）中被列入严重违法失信企业名单；</w:t>
            </w:r>
          </w:p>
        </w:tc>
        <w:tc>
          <w:tcPr>
            <w:tcW w:w="2953" w:type="dxa"/>
            <w:vAlign w:val="top"/>
          </w:tcPr>
          <w:p w14:paraId="4FE73BD9">
            <w:pPr>
              <w:rPr>
                <w:rFonts w:ascii="Arial"/>
                <w:sz w:val="21"/>
                <w:highlight w:val="none"/>
              </w:rPr>
            </w:pPr>
          </w:p>
        </w:tc>
      </w:tr>
      <w:tr w14:paraId="398E6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573" w:type="dxa"/>
            <w:shd w:val="clear" w:color="auto" w:fill="auto"/>
            <w:vAlign w:val="center"/>
          </w:tcPr>
          <w:p w14:paraId="642DC75B">
            <w:pPr>
              <w:keepNext w:val="0"/>
              <w:keepLines w:val="0"/>
              <w:pageBreakBefore w:val="0"/>
              <w:widowControl w:val="0"/>
              <w:kinsoku/>
              <w:wordWrap w:val="0"/>
              <w:overflowPunct/>
              <w:topLinePunct w:val="0"/>
              <w:autoSpaceDE w:val="0"/>
              <w:autoSpaceDN w:val="0"/>
              <w:bidi w:val="0"/>
              <w:adjustRightInd/>
              <w:snapToGrid/>
              <w:spacing w:before="0" w:beforeLines="30" w:after="0" w:afterLines="30" w:line="360" w:lineRule="exact"/>
              <w:ind w:left="63" w:leftChars="30" w:right="63" w:rightChars="30" w:firstLine="420" w:firstLineChars="200"/>
              <w:jc w:val="left"/>
              <w:textAlignment w:val="auto"/>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）在</w:t>
            </w:r>
            <w:r>
              <w:rPr>
                <w:rFonts w:ascii="宋体" w:hAnsi="宋体" w:eastAsia="宋体"/>
                <w:color w:val="auto"/>
                <w:sz w:val="21"/>
                <w:szCs w:val="21"/>
                <w:highlight w:val="none"/>
              </w:rPr>
              <w:t>“</w:t>
            </w:r>
            <w:r>
              <w:rPr>
                <w:rFonts w:hint="eastAsia" w:ascii="宋体" w:hAnsi="宋体" w:eastAsia="宋体" w:cs="宋体"/>
                <w:color w:val="auto"/>
                <w:sz w:val="21"/>
                <w:szCs w:val="21"/>
                <w:highlight w:val="none"/>
              </w:rPr>
              <w:t>中国执行信息公开网</w:t>
            </w:r>
            <w:r>
              <w:rPr>
                <w:rFonts w:ascii="宋体" w:hAnsi="宋体" w:eastAsia="宋体"/>
                <w:color w:val="auto"/>
                <w:sz w:val="21"/>
                <w:szCs w:val="21"/>
                <w:highlight w:val="none"/>
              </w:rPr>
              <w:t>”</w:t>
            </w:r>
            <w:r>
              <w:rPr>
                <w:rFonts w:hint="eastAsia" w:ascii="宋体" w:hAnsi="宋体" w:eastAsia="宋体" w:cs="宋体"/>
                <w:color w:val="auto"/>
                <w:sz w:val="21"/>
                <w:szCs w:val="21"/>
                <w:highlight w:val="none"/>
              </w:rPr>
              <w:t>网站（</w:t>
            </w:r>
            <w:r>
              <w:rPr>
                <w:rFonts w:ascii="宋体" w:hAnsi="宋体" w:eastAsia="宋体"/>
                <w:color w:val="auto"/>
                <w:sz w:val="21"/>
                <w:szCs w:val="21"/>
                <w:highlight w:val="none"/>
              </w:rPr>
              <w:t>http</w:t>
            </w:r>
            <w:r>
              <w:rPr>
                <w:rFonts w:hint="eastAsia" w:ascii="宋体" w:hAnsi="宋体" w:eastAsia="宋体"/>
                <w:color w:val="auto"/>
                <w:sz w:val="21"/>
                <w:szCs w:val="21"/>
                <w:highlight w:val="none"/>
                <w:lang w:val="en-US" w:eastAsia="zh-CN"/>
              </w:rPr>
              <w:t>s</w:t>
            </w:r>
            <w:r>
              <w:rPr>
                <w:rFonts w:ascii="宋体" w:hAnsi="宋体" w:eastAsia="宋体"/>
                <w:color w:val="auto"/>
                <w:sz w:val="21"/>
                <w:szCs w:val="21"/>
                <w:highlight w:val="none"/>
              </w:rPr>
              <w:t>://zxgk.court.gov.cn/shixin/</w:t>
            </w:r>
            <w:r>
              <w:rPr>
                <w:rFonts w:hint="eastAsia" w:ascii="宋体" w:hAnsi="宋体" w:eastAsia="宋体" w:cs="宋体"/>
                <w:color w:val="auto"/>
                <w:sz w:val="21"/>
                <w:szCs w:val="21"/>
                <w:highlight w:val="none"/>
              </w:rPr>
              <w:t>）中被列入失信被执行人名单的投标人；</w:t>
            </w:r>
          </w:p>
        </w:tc>
        <w:tc>
          <w:tcPr>
            <w:tcW w:w="2953" w:type="dxa"/>
            <w:vAlign w:val="top"/>
          </w:tcPr>
          <w:p w14:paraId="765FF8AA">
            <w:pPr>
              <w:rPr>
                <w:rFonts w:ascii="Arial"/>
                <w:sz w:val="21"/>
                <w:highlight w:val="none"/>
              </w:rPr>
            </w:pPr>
          </w:p>
        </w:tc>
      </w:tr>
      <w:tr w14:paraId="35E45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573" w:type="dxa"/>
            <w:shd w:val="clear" w:color="auto" w:fill="auto"/>
            <w:vAlign w:val="center"/>
          </w:tcPr>
          <w:p w14:paraId="239B8DC1">
            <w:pPr>
              <w:keepNext w:val="0"/>
              <w:keepLines w:val="0"/>
              <w:pageBreakBefore w:val="0"/>
              <w:widowControl w:val="0"/>
              <w:kinsoku/>
              <w:wordWrap/>
              <w:overflowPunct/>
              <w:topLinePunct w:val="0"/>
              <w:autoSpaceDE w:val="0"/>
              <w:autoSpaceDN w:val="0"/>
              <w:bidi w:val="0"/>
              <w:adjustRightInd/>
              <w:snapToGrid/>
              <w:spacing w:before="0" w:beforeLines="30" w:after="0" w:afterLines="30" w:line="360" w:lineRule="exact"/>
              <w:ind w:left="63" w:leftChars="30" w:right="63" w:rightChars="30" w:firstLine="420" w:firstLineChars="200"/>
              <w:jc w:val="left"/>
              <w:textAlignment w:val="auto"/>
              <w:rPr>
                <w:rFonts w:ascii="宋体" w:hAnsi="宋体" w:eastAsia="宋体" w:cs="Arial"/>
                <w:snapToGrid w:val="0"/>
                <w:color w:val="auto"/>
                <w:kern w:val="0"/>
                <w:sz w:val="21"/>
                <w:szCs w:val="21"/>
                <w:highlight w:val="none"/>
                <w:lang w:val="en-US" w:eastAsia="zh-CN" w:bidi="ar-SA"/>
              </w:rPr>
            </w:pP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6</w:t>
            </w:r>
            <w:r>
              <w:rPr>
                <w:rFonts w:ascii="宋体" w:hAnsi="宋体" w:eastAsia="宋体"/>
                <w:color w:val="auto"/>
                <w:sz w:val="21"/>
                <w:szCs w:val="21"/>
                <w:highlight w:val="none"/>
                <w:lang w:eastAsia="zh-CN"/>
              </w:rPr>
              <w:t>）法律法规或投标人须知前附表规定的其他情形。</w:t>
            </w:r>
          </w:p>
        </w:tc>
        <w:tc>
          <w:tcPr>
            <w:tcW w:w="2953" w:type="dxa"/>
            <w:vAlign w:val="top"/>
          </w:tcPr>
          <w:p w14:paraId="47DCABF8">
            <w:pPr>
              <w:rPr>
                <w:rFonts w:ascii="Arial"/>
                <w:sz w:val="21"/>
                <w:highlight w:val="none"/>
              </w:rPr>
            </w:pPr>
          </w:p>
        </w:tc>
      </w:tr>
    </w:tbl>
    <w:p w14:paraId="38065A27">
      <w:pPr>
        <w:spacing w:before="303" w:line="362" w:lineRule="auto"/>
        <w:ind w:left="542" w:hanging="423"/>
        <w:rPr>
          <w:rFonts w:ascii="宋体" w:hAnsi="宋体" w:eastAsia="宋体" w:cs="宋体"/>
          <w:sz w:val="20"/>
          <w:szCs w:val="20"/>
          <w:highlight w:val="none"/>
        </w:rPr>
      </w:pPr>
      <w:r>
        <w:rPr>
          <w:rFonts w:ascii="宋体" w:hAnsi="宋体" w:eastAsia="宋体" w:cs="宋体"/>
          <w:spacing w:val="9"/>
          <w:sz w:val="20"/>
          <w:szCs w:val="20"/>
          <w:highlight w:val="none"/>
        </w:rPr>
        <w:t>注：1.投标人应按照招标文件第二章“投标人须知</w:t>
      </w:r>
      <w:r>
        <w:rPr>
          <w:rFonts w:ascii="宋体" w:hAnsi="宋体" w:eastAsia="宋体" w:cs="宋体"/>
          <w:spacing w:val="-70"/>
          <w:sz w:val="20"/>
          <w:szCs w:val="20"/>
          <w:highlight w:val="none"/>
        </w:rPr>
        <w:t xml:space="preserve"> </w:t>
      </w:r>
      <w:r>
        <w:rPr>
          <w:rFonts w:ascii="宋体" w:hAnsi="宋体" w:eastAsia="宋体" w:cs="宋体"/>
          <w:spacing w:val="9"/>
          <w:sz w:val="20"/>
          <w:szCs w:val="20"/>
          <w:highlight w:val="none"/>
        </w:rPr>
        <w:t>”</w:t>
      </w:r>
      <w:r>
        <w:rPr>
          <w:rFonts w:ascii="宋体" w:hAnsi="宋体" w:eastAsia="宋体" w:cs="宋体"/>
          <w:spacing w:val="8"/>
          <w:sz w:val="20"/>
          <w:szCs w:val="20"/>
          <w:highlight w:val="none"/>
        </w:rPr>
        <w:t>前附表附录</w:t>
      </w:r>
      <w:r>
        <w:rPr>
          <w:rFonts w:ascii="宋体" w:hAnsi="宋体" w:eastAsia="宋体" w:cs="宋体"/>
          <w:spacing w:val="-32"/>
          <w:sz w:val="20"/>
          <w:szCs w:val="20"/>
          <w:highlight w:val="none"/>
        </w:rPr>
        <w:t xml:space="preserve"> </w:t>
      </w:r>
      <w:r>
        <w:rPr>
          <w:rFonts w:ascii="宋体" w:hAnsi="宋体" w:eastAsia="宋体" w:cs="宋体"/>
          <w:spacing w:val="8"/>
          <w:sz w:val="20"/>
          <w:szCs w:val="20"/>
          <w:highlight w:val="none"/>
        </w:rPr>
        <w:t>3</w:t>
      </w:r>
      <w:r>
        <w:rPr>
          <w:rFonts w:ascii="宋体" w:hAnsi="宋体" w:eastAsia="宋体" w:cs="宋体"/>
          <w:spacing w:val="-35"/>
          <w:sz w:val="20"/>
          <w:szCs w:val="20"/>
          <w:highlight w:val="none"/>
        </w:rPr>
        <w:t xml:space="preserve"> </w:t>
      </w:r>
      <w:r>
        <w:rPr>
          <w:rFonts w:ascii="宋体" w:hAnsi="宋体" w:eastAsia="宋体" w:cs="宋体"/>
          <w:spacing w:val="8"/>
          <w:sz w:val="20"/>
          <w:szCs w:val="20"/>
          <w:highlight w:val="none"/>
        </w:rPr>
        <w:t>和“投标人须知</w:t>
      </w:r>
      <w:r>
        <w:rPr>
          <w:rFonts w:ascii="宋体" w:hAnsi="宋体" w:eastAsia="宋体" w:cs="宋体"/>
          <w:spacing w:val="-70"/>
          <w:sz w:val="20"/>
          <w:szCs w:val="20"/>
          <w:highlight w:val="none"/>
        </w:rPr>
        <w:t xml:space="preserve"> </w:t>
      </w:r>
      <w:r>
        <w:rPr>
          <w:rFonts w:ascii="宋体" w:hAnsi="宋体" w:eastAsia="宋体" w:cs="宋体"/>
          <w:spacing w:val="8"/>
          <w:sz w:val="20"/>
          <w:szCs w:val="20"/>
          <w:highlight w:val="none"/>
        </w:rPr>
        <w:t>”正文第</w:t>
      </w:r>
      <w:r>
        <w:rPr>
          <w:rFonts w:ascii="宋体" w:hAnsi="宋体" w:eastAsia="宋体" w:cs="宋体"/>
          <w:spacing w:val="-21"/>
          <w:sz w:val="20"/>
          <w:szCs w:val="20"/>
          <w:highlight w:val="none"/>
        </w:rPr>
        <w:t xml:space="preserve"> </w:t>
      </w:r>
      <w:r>
        <w:rPr>
          <w:rFonts w:ascii="宋体" w:hAnsi="宋体" w:eastAsia="宋体" w:cs="宋体"/>
          <w:spacing w:val="8"/>
          <w:sz w:val="20"/>
          <w:szCs w:val="20"/>
          <w:highlight w:val="none"/>
        </w:rPr>
        <w:t>1.4.4</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项规定，逐条说明其信誉情况。</w:t>
      </w:r>
    </w:p>
    <w:p w14:paraId="01BD47F0">
      <w:pPr>
        <w:spacing w:before="33" w:line="362" w:lineRule="auto"/>
        <w:ind w:left="543" w:right="79" w:hanging="1"/>
        <w:rPr>
          <w:rFonts w:ascii="宋体" w:hAnsi="宋体" w:eastAsia="宋体" w:cs="宋体"/>
          <w:sz w:val="20"/>
          <w:szCs w:val="20"/>
          <w:highlight w:val="none"/>
        </w:rPr>
      </w:pPr>
      <w:r>
        <w:rPr>
          <w:rFonts w:ascii="宋体" w:hAnsi="宋体" w:eastAsia="宋体" w:cs="宋体"/>
          <w:spacing w:val="7"/>
          <w:sz w:val="20"/>
          <w:szCs w:val="20"/>
          <w:highlight w:val="none"/>
        </w:rPr>
        <w:t>2.投标人应根据招标文件第二章“投标人须知</w:t>
      </w:r>
      <w:r>
        <w:rPr>
          <w:rFonts w:ascii="宋体" w:hAnsi="宋体" w:eastAsia="宋体" w:cs="宋体"/>
          <w:spacing w:val="-72"/>
          <w:sz w:val="20"/>
          <w:szCs w:val="20"/>
          <w:highlight w:val="none"/>
        </w:rPr>
        <w:t xml:space="preserve"> </w:t>
      </w:r>
      <w:r>
        <w:rPr>
          <w:rFonts w:ascii="宋体" w:hAnsi="宋体" w:eastAsia="宋体" w:cs="宋体"/>
          <w:spacing w:val="7"/>
          <w:sz w:val="20"/>
          <w:szCs w:val="20"/>
          <w:highlight w:val="none"/>
        </w:rPr>
        <w:t>”第</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3.5.3</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项的要求在本表后附相关证</w:t>
      </w:r>
      <w:r>
        <w:rPr>
          <w:rFonts w:ascii="宋体" w:hAnsi="宋体" w:eastAsia="宋体" w:cs="宋体"/>
          <w:spacing w:val="6"/>
          <w:sz w:val="20"/>
          <w:szCs w:val="20"/>
          <w:highlight w:val="none"/>
        </w:rPr>
        <w:t>明材料。</w:t>
      </w:r>
      <w:r>
        <w:rPr>
          <w:rFonts w:ascii="宋体" w:hAnsi="宋体" w:eastAsia="宋体" w:cs="宋体"/>
          <w:sz w:val="20"/>
          <w:szCs w:val="20"/>
          <w:highlight w:val="none"/>
        </w:rPr>
        <w:t xml:space="preserve"> </w:t>
      </w:r>
    </w:p>
    <w:p w14:paraId="0B83CE23">
      <w:pPr>
        <w:spacing w:line="362" w:lineRule="auto"/>
        <w:rPr>
          <w:rFonts w:ascii="宋体" w:hAnsi="宋体" w:eastAsia="宋体" w:cs="宋体"/>
          <w:sz w:val="20"/>
          <w:szCs w:val="20"/>
          <w:highlight w:val="none"/>
        </w:rPr>
        <w:sectPr>
          <w:footerReference r:id="rId7" w:type="default"/>
          <w:pgSz w:w="11905" w:h="16838"/>
          <w:pgMar w:top="1417" w:right="1803" w:bottom="1417" w:left="1803" w:header="0" w:footer="1088" w:gutter="0"/>
          <w:pgNumType w:fmt="decimal"/>
          <w:cols w:space="0" w:num="1"/>
          <w:rtlGutter w:val="0"/>
          <w:docGrid w:linePitch="0" w:charSpace="0"/>
        </w:sectPr>
      </w:pPr>
    </w:p>
    <w:p w14:paraId="32B960D0">
      <w:pPr>
        <w:spacing w:before="59" w:line="219" w:lineRule="auto"/>
        <w:ind w:left="1057"/>
        <w:jc w:val="center"/>
        <w:rPr>
          <w:rFonts w:ascii="宋体" w:hAnsi="宋体" w:eastAsia="宋体" w:cs="宋体"/>
          <w:sz w:val="30"/>
          <w:szCs w:val="30"/>
          <w:highlight w:val="none"/>
        </w:rPr>
      </w:pPr>
      <w:r>
        <w:rPr>
          <w:rFonts w:ascii="宋体" w:hAnsi="宋体" w:eastAsia="宋体" w:cs="宋体"/>
          <w:b/>
          <w:bCs/>
          <w:spacing w:val="-3"/>
          <w:sz w:val="30"/>
          <w:szCs w:val="30"/>
          <w:highlight w:val="none"/>
        </w:rPr>
        <w:t>（六）拟委任的总监理工程师</w:t>
      </w:r>
      <w:r>
        <w:rPr>
          <w:rFonts w:ascii="宋体" w:hAnsi="宋体" w:eastAsia="宋体" w:cs="宋体"/>
          <w:b/>
          <w:bCs/>
          <w:spacing w:val="-4"/>
          <w:sz w:val="30"/>
          <w:szCs w:val="30"/>
          <w:highlight w:val="none"/>
        </w:rPr>
        <w:t>资历表</w:t>
      </w:r>
    </w:p>
    <w:p w14:paraId="2580454A">
      <w:pPr>
        <w:spacing w:before="147"/>
        <w:rPr>
          <w:highlight w:val="none"/>
        </w:rPr>
      </w:pPr>
    </w:p>
    <w:tbl>
      <w:tblPr>
        <w:tblStyle w:val="15"/>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51"/>
        <w:gridCol w:w="1151"/>
        <w:gridCol w:w="302"/>
        <w:gridCol w:w="1292"/>
        <w:gridCol w:w="1147"/>
        <w:gridCol w:w="337"/>
        <w:gridCol w:w="1576"/>
        <w:gridCol w:w="225"/>
        <w:gridCol w:w="1415"/>
      </w:tblGrid>
      <w:tr w14:paraId="6A136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39" w:type="dxa"/>
            <w:vAlign w:val="top"/>
          </w:tcPr>
          <w:p w14:paraId="00F6DE5E">
            <w:pPr>
              <w:spacing w:line="355" w:lineRule="auto"/>
              <w:rPr>
                <w:rFonts w:ascii="Arial"/>
                <w:sz w:val="21"/>
                <w:highlight w:val="none"/>
              </w:rPr>
            </w:pPr>
          </w:p>
          <w:p w14:paraId="635E57CD">
            <w:pPr>
              <w:pStyle w:val="14"/>
              <w:spacing w:before="65" w:line="228" w:lineRule="auto"/>
              <w:ind w:left="205"/>
              <w:rPr>
                <w:highlight w:val="none"/>
              </w:rPr>
            </w:pPr>
            <w:r>
              <w:rPr>
                <w:highlight w:val="none"/>
              </w:rPr>
              <w:t>姓</w:t>
            </w:r>
            <w:r>
              <w:rPr>
                <w:spacing w:val="7"/>
                <w:highlight w:val="none"/>
              </w:rPr>
              <w:t xml:space="preserve">    </w:t>
            </w:r>
            <w:r>
              <w:rPr>
                <w:highlight w:val="none"/>
              </w:rPr>
              <w:t>名</w:t>
            </w:r>
          </w:p>
        </w:tc>
        <w:tc>
          <w:tcPr>
            <w:tcW w:w="1504" w:type="dxa"/>
            <w:gridSpan w:val="3"/>
            <w:vAlign w:val="top"/>
          </w:tcPr>
          <w:p w14:paraId="740231B2">
            <w:pPr>
              <w:rPr>
                <w:rFonts w:ascii="Arial"/>
                <w:sz w:val="21"/>
                <w:highlight w:val="none"/>
              </w:rPr>
            </w:pPr>
          </w:p>
        </w:tc>
        <w:tc>
          <w:tcPr>
            <w:tcW w:w="1292" w:type="dxa"/>
            <w:vAlign w:val="top"/>
          </w:tcPr>
          <w:p w14:paraId="51AD5FBD">
            <w:pPr>
              <w:spacing w:line="355" w:lineRule="auto"/>
              <w:rPr>
                <w:rFonts w:ascii="Arial"/>
                <w:sz w:val="21"/>
                <w:highlight w:val="none"/>
              </w:rPr>
            </w:pPr>
          </w:p>
          <w:p w14:paraId="0E0BAB61">
            <w:pPr>
              <w:pStyle w:val="14"/>
              <w:spacing w:before="65" w:line="228" w:lineRule="auto"/>
              <w:ind w:left="115"/>
              <w:rPr>
                <w:highlight w:val="none"/>
              </w:rPr>
            </w:pPr>
            <w:r>
              <w:rPr>
                <w:highlight w:val="none"/>
              </w:rPr>
              <w:t>年</w:t>
            </w:r>
            <w:r>
              <w:rPr>
                <w:spacing w:val="7"/>
                <w:highlight w:val="none"/>
              </w:rPr>
              <w:t xml:space="preserve">    </w:t>
            </w:r>
            <w:r>
              <w:rPr>
                <w:highlight w:val="none"/>
              </w:rPr>
              <w:t>龄</w:t>
            </w:r>
          </w:p>
        </w:tc>
        <w:tc>
          <w:tcPr>
            <w:tcW w:w="1147" w:type="dxa"/>
            <w:vAlign w:val="top"/>
          </w:tcPr>
          <w:p w14:paraId="1F7C9BED">
            <w:pPr>
              <w:rPr>
                <w:rFonts w:ascii="Arial"/>
                <w:sz w:val="21"/>
                <w:highlight w:val="none"/>
              </w:rPr>
            </w:pPr>
          </w:p>
        </w:tc>
        <w:tc>
          <w:tcPr>
            <w:tcW w:w="2138" w:type="dxa"/>
            <w:gridSpan w:val="3"/>
            <w:vAlign w:val="top"/>
          </w:tcPr>
          <w:p w14:paraId="01A5D27C">
            <w:pPr>
              <w:pStyle w:val="14"/>
              <w:spacing w:before="223" w:line="321" w:lineRule="auto"/>
              <w:ind w:left="635" w:right="98" w:hanging="529"/>
              <w:rPr>
                <w:highlight w:val="none"/>
              </w:rPr>
            </w:pPr>
            <w:r>
              <w:rPr>
                <w:spacing w:val="8"/>
                <w:highlight w:val="none"/>
              </w:rPr>
              <w:t>执业或职业资格证</w:t>
            </w:r>
            <w:r>
              <w:rPr>
                <w:spacing w:val="4"/>
                <w:highlight w:val="none"/>
              </w:rPr>
              <w:t xml:space="preserve"> </w:t>
            </w:r>
            <w:r>
              <w:rPr>
                <w:spacing w:val="5"/>
                <w:highlight w:val="none"/>
              </w:rPr>
              <w:t>书名称</w:t>
            </w:r>
          </w:p>
        </w:tc>
        <w:tc>
          <w:tcPr>
            <w:tcW w:w="1415" w:type="dxa"/>
            <w:vAlign w:val="top"/>
          </w:tcPr>
          <w:p w14:paraId="7E0F46E2">
            <w:pPr>
              <w:rPr>
                <w:rFonts w:ascii="Arial"/>
                <w:sz w:val="21"/>
                <w:highlight w:val="none"/>
              </w:rPr>
            </w:pPr>
          </w:p>
        </w:tc>
      </w:tr>
      <w:tr w14:paraId="46B54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9" w:type="dxa"/>
            <w:vAlign w:val="top"/>
          </w:tcPr>
          <w:p w14:paraId="3FBA9944">
            <w:pPr>
              <w:spacing w:line="381" w:lineRule="auto"/>
              <w:rPr>
                <w:rFonts w:ascii="Arial"/>
                <w:sz w:val="21"/>
                <w:highlight w:val="none"/>
              </w:rPr>
            </w:pPr>
          </w:p>
          <w:p w14:paraId="4AD64C33">
            <w:pPr>
              <w:pStyle w:val="14"/>
              <w:spacing w:before="65" w:line="228" w:lineRule="auto"/>
              <w:ind w:left="206"/>
              <w:rPr>
                <w:highlight w:val="none"/>
              </w:rPr>
            </w:pPr>
            <w:r>
              <w:rPr>
                <w:spacing w:val="7"/>
                <w:highlight w:val="none"/>
              </w:rPr>
              <w:t>技术职称</w:t>
            </w:r>
          </w:p>
        </w:tc>
        <w:tc>
          <w:tcPr>
            <w:tcW w:w="1504" w:type="dxa"/>
            <w:gridSpan w:val="3"/>
            <w:vAlign w:val="top"/>
          </w:tcPr>
          <w:p w14:paraId="763BE378">
            <w:pPr>
              <w:rPr>
                <w:rFonts w:ascii="Arial"/>
                <w:sz w:val="21"/>
                <w:highlight w:val="none"/>
              </w:rPr>
            </w:pPr>
          </w:p>
        </w:tc>
        <w:tc>
          <w:tcPr>
            <w:tcW w:w="1292" w:type="dxa"/>
            <w:vAlign w:val="top"/>
          </w:tcPr>
          <w:p w14:paraId="69A07C2C">
            <w:pPr>
              <w:spacing w:line="381" w:lineRule="auto"/>
              <w:rPr>
                <w:rFonts w:ascii="Arial"/>
                <w:sz w:val="21"/>
                <w:highlight w:val="none"/>
              </w:rPr>
            </w:pPr>
          </w:p>
          <w:p w14:paraId="6E5FD1FE">
            <w:pPr>
              <w:pStyle w:val="14"/>
              <w:spacing w:before="66" w:line="229" w:lineRule="auto"/>
              <w:ind w:left="118"/>
              <w:rPr>
                <w:highlight w:val="none"/>
              </w:rPr>
            </w:pPr>
            <w:r>
              <w:rPr>
                <w:spacing w:val="-2"/>
                <w:highlight w:val="none"/>
              </w:rPr>
              <w:t>学</w:t>
            </w:r>
            <w:r>
              <w:rPr>
                <w:spacing w:val="8"/>
                <w:highlight w:val="none"/>
              </w:rPr>
              <w:t xml:space="preserve">    </w:t>
            </w:r>
            <w:r>
              <w:rPr>
                <w:spacing w:val="-2"/>
                <w:highlight w:val="none"/>
              </w:rPr>
              <w:t>历</w:t>
            </w:r>
          </w:p>
        </w:tc>
        <w:tc>
          <w:tcPr>
            <w:tcW w:w="1147" w:type="dxa"/>
            <w:vAlign w:val="top"/>
          </w:tcPr>
          <w:p w14:paraId="12606916">
            <w:pPr>
              <w:rPr>
                <w:rFonts w:ascii="Arial"/>
                <w:sz w:val="21"/>
                <w:highlight w:val="none"/>
              </w:rPr>
            </w:pPr>
          </w:p>
        </w:tc>
        <w:tc>
          <w:tcPr>
            <w:tcW w:w="2138" w:type="dxa"/>
            <w:gridSpan w:val="3"/>
            <w:vAlign w:val="top"/>
          </w:tcPr>
          <w:p w14:paraId="070F8DBB">
            <w:pPr>
              <w:pStyle w:val="14"/>
              <w:spacing w:before="222" w:line="347" w:lineRule="auto"/>
              <w:ind w:left="528" w:right="413" w:hanging="108"/>
              <w:rPr>
                <w:highlight w:val="none"/>
              </w:rPr>
            </w:pPr>
            <w:r>
              <w:rPr>
                <w:spacing w:val="8"/>
                <w:highlight w:val="none"/>
              </w:rPr>
              <w:t>拟在本标段</w:t>
            </w:r>
            <w:r>
              <w:rPr>
                <w:highlight w:val="none"/>
              </w:rPr>
              <w:t xml:space="preserve"> </w:t>
            </w:r>
            <w:r>
              <w:rPr>
                <w:spacing w:val="6"/>
                <w:highlight w:val="none"/>
              </w:rPr>
              <w:t>工程任职</w:t>
            </w:r>
          </w:p>
        </w:tc>
        <w:tc>
          <w:tcPr>
            <w:tcW w:w="1415" w:type="dxa"/>
            <w:vAlign w:val="top"/>
          </w:tcPr>
          <w:p w14:paraId="6E1F4582">
            <w:pPr>
              <w:rPr>
                <w:rFonts w:ascii="Arial"/>
                <w:sz w:val="21"/>
                <w:highlight w:val="none"/>
              </w:rPr>
            </w:pPr>
          </w:p>
        </w:tc>
      </w:tr>
      <w:tr w14:paraId="2E86C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39" w:type="dxa"/>
            <w:vAlign w:val="top"/>
          </w:tcPr>
          <w:p w14:paraId="0AD9565D">
            <w:pPr>
              <w:rPr>
                <w:rFonts w:ascii="Arial"/>
                <w:sz w:val="21"/>
                <w:highlight w:val="none"/>
              </w:rPr>
            </w:pPr>
          </w:p>
          <w:p w14:paraId="185255EF">
            <w:pPr>
              <w:pStyle w:val="14"/>
              <w:spacing w:before="65" w:line="228" w:lineRule="auto"/>
              <w:ind w:left="207"/>
              <w:rPr>
                <w:highlight w:val="none"/>
              </w:rPr>
            </w:pPr>
            <w:r>
              <w:rPr>
                <w:spacing w:val="6"/>
                <w:highlight w:val="none"/>
              </w:rPr>
              <w:t>工作年限</w:t>
            </w:r>
          </w:p>
        </w:tc>
        <w:tc>
          <w:tcPr>
            <w:tcW w:w="3943" w:type="dxa"/>
            <w:gridSpan w:val="5"/>
            <w:vAlign w:val="top"/>
          </w:tcPr>
          <w:p w14:paraId="0FA94006">
            <w:pPr>
              <w:rPr>
                <w:rFonts w:ascii="Arial"/>
                <w:sz w:val="21"/>
                <w:highlight w:val="none"/>
              </w:rPr>
            </w:pPr>
          </w:p>
        </w:tc>
        <w:tc>
          <w:tcPr>
            <w:tcW w:w="2138" w:type="dxa"/>
            <w:gridSpan w:val="3"/>
            <w:vAlign w:val="top"/>
          </w:tcPr>
          <w:p w14:paraId="3EB38E4D">
            <w:pPr>
              <w:rPr>
                <w:rFonts w:ascii="Arial"/>
                <w:sz w:val="21"/>
                <w:highlight w:val="none"/>
              </w:rPr>
            </w:pPr>
          </w:p>
          <w:p w14:paraId="08545FD1">
            <w:pPr>
              <w:pStyle w:val="14"/>
              <w:spacing w:before="65" w:line="228" w:lineRule="auto"/>
              <w:ind w:left="109"/>
              <w:rPr>
                <w:highlight w:val="none"/>
              </w:rPr>
            </w:pPr>
            <w:r>
              <w:rPr>
                <w:spacing w:val="8"/>
                <w:highlight w:val="none"/>
              </w:rPr>
              <w:t>从事监理工作年限</w:t>
            </w:r>
          </w:p>
        </w:tc>
        <w:tc>
          <w:tcPr>
            <w:tcW w:w="1415" w:type="dxa"/>
            <w:vAlign w:val="top"/>
          </w:tcPr>
          <w:p w14:paraId="1C577138">
            <w:pPr>
              <w:rPr>
                <w:rFonts w:ascii="Arial"/>
                <w:sz w:val="21"/>
                <w:highlight w:val="none"/>
              </w:rPr>
            </w:pPr>
          </w:p>
        </w:tc>
      </w:tr>
      <w:tr w14:paraId="2A777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9" w:type="dxa"/>
            <w:vAlign w:val="top"/>
          </w:tcPr>
          <w:p w14:paraId="7679AFD6">
            <w:pPr>
              <w:pStyle w:val="14"/>
              <w:spacing w:before="221" w:line="228" w:lineRule="auto"/>
              <w:ind w:left="209"/>
              <w:rPr>
                <w:highlight w:val="none"/>
              </w:rPr>
            </w:pPr>
            <w:r>
              <w:rPr>
                <w:spacing w:val="6"/>
                <w:highlight w:val="none"/>
              </w:rPr>
              <w:t>毕业学校</w:t>
            </w:r>
          </w:p>
        </w:tc>
        <w:tc>
          <w:tcPr>
            <w:tcW w:w="7496" w:type="dxa"/>
            <w:gridSpan w:val="9"/>
            <w:vAlign w:val="top"/>
          </w:tcPr>
          <w:p w14:paraId="0028AE23">
            <w:pPr>
              <w:pStyle w:val="14"/>
              <w:tabs>
                <w:tab w:val="left" w:pos="866"/>
              </w:tabs>
              <w:spacing w:before="221" w:line="228" w:lineRule="auto"/>
              <w:ind w:left="237"/>
              <w:rPr>
                <w:highlight w:val="none"/>
              </w:rPr>
            </w:pPr>
            <w:r>
              <w:rPr>
                <w:highlight w:val="none"/>
                <w:u w:val="single" w:color="auto"/>
              </w:rPr>
              <w:tab/>
            </w:r>
            <w:r>
              <w:rPr>
                <w:spacing w:val="-85"/>
                <w:highlight w:val="none"/>
              </w:rPr>
              <w:t xml:space="preserve"> </w:t>
            </w:r>
            <w:r>
              <w:rPr>
                <w:spacing w:val="5"/>
                <w:highlight w:val="none"/>
              </w:rPr>
              <w:t>年</w:t>
            </w:r>
            <w:r>
              <w:rPr>
                <w:spacing w:val="5"/>
                <w:highlight w:val="none"/>
                <w:u w:val="single" w:color="auto"/>
              </w:rPr>
              <w:t xml:space="preserve">   </w:t>
            </w:r>
            <w:r>
              <w:rPr>
                <w:spacing w:val="-88"/>
                <w:highlight w:val="none"/>
              </w:rPr>
              <w:t xml:space="preserve"> </w:t>
            </w:r>
            <w:r>
              <w:rPr>
                <w:spacing w:val="5"/>
                <w:highlight w:val="none"/>
              </w:rPr>
              <w:t>月毕业于</w:t>
            </w:r>
            <w:r>
              <w:rPr>
                <w:spacing w:val="-98"/>
                <w:highlight w:val="none"/>
              </w:rPr>
              <w:t xml:space="preserve"> </w:t>
            </w:r>
            <w:r>
              <w:rPr>
                <w:spacing w:val="4"/>
                <w:highlight w:val="none"/>
                <w:u w:val="single" w:color="auto"/>
              </w:rPr>
              <w:t xml:space="preserve">             </w:t>
            </w:r>
            <w:r>
              <w:rPr>
                <w:spacing w:val="-74"/>
                <w:highlight w:val="none"/>
              </w:rPr>
              <w:t xml:space="preserve"> </w:t>
            </w:r>
            <w:r>
              <w:rPr>
                <w:spacing w:val="5"/>
                <w:highlight w:val="none"/>
              </w:rPr>
              <w:t>学校</w:t>
            </w:r>
            <w:r>
              <w:rPr>
                <w:spacing w:val="-98"/>
                <w:highlight w:val="none"/>
              </w:rPr>
              <w:t xml:space="preserve"> </w:t>
            </w:r>
            <w:r>
              <w:rPr>
                <w:spacing w:val="5"/>
                <w:highlight w:val="none"/>
                <w:u w:val="single" w:color="auto"/>
              </w:rPr>
              <w:t xml:space="preserve">           </w:t>
            </w:r>
            <w:r>
              <w:rPr>
                <w:spacing w:val="-92"/>
                <w:highlight w:val="none"/>
              </w:rPr>
              <w:t xml:space="preserve"> </w:t>
            </w:r>
            <w:r>
              <w:rPr>
                <w:spacing w:val="5"/>
                <w:highlight w:val="none"/>
              </w:rPr>
              <w:t>专业，学制</w:t>
            </w:r>
            <w:r>
              <w:rPr>
                <w:spacing w:val="-98"/>
                <w:highlight w:val="none"/>
              </w:rPr>
              <w:t xml:space="preserve"> </w:t>
            </w:r>
            <w:r>
              <w:rPr>
                <w:spacing w:val="5"/>
                <w:highlight w:val="none"/>
                <w:u w:val="single" w:color="auto"/>
              </w:rPr>
              <w:t xml:space="preserve">      </w:t>
            </w:r>
            <w:r>
              <w:rPr>
                <w:spacing w:val="-92"/>
                <w:highlight w:val="none"/>
              </w:rPr>
              <w:t xml:space="preserve"> </w:t>
            </w:r>
            <w:r>
              <w:rPr>
                <w:spacing w:val="5"/>
                <w:highlight w:val="none"/>
              </w:rPr>
              <w:t>年</w:t>
            </w:r>
          </w:p>
        </w:tc>
      </w:tr>
      <w:tr w14:paraId="63F27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vAlign w:val="top"/>
          </w:tcPr>
          <w:p w14:paraId="36A780CD">
            <w:pPr>
              <w:pStyle w:val="14"/>
              <w:spacing w:before="221" w:line="231" w:lineRule="auto"/>
              <w:ind w:left="3691"/>
              <w:rPr>
                <w:highlight w:val="none"/>
              </w:rPr>
            </w:pPr>
            <w:r>
              <w:rPr>
                <w:spacing w:val="-1"/>
                <w:highlight w:val="none"/>
              </w:rPr>
              <w:t>经</w:t>
            </w:r>
            <w:r>
              <w:rPr>
                <w:spacing w:val="6"/>
                <w:highlight w:val="none"/>
              </w:rPr>
              <w:t xml:space="preserve">         </w:t>
            </w:r>
            <w:r>
              <w:rPr>
                <w:spacing w:val="-1"/>
                <w:highlight w:val="none"/>
              </w:rPr>
              <w:t>历</w:t>
            </w:r>
          </w:p>
        </w:tc>
      </w:tr>
      <w:tr w14:paraId="0535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vAlign w:val="top"/>
          </w:tcPr>
          <w:p w14:paraId="666705B9">
            <w:pPr>
              <w:spacing w:line="354" w:lineRule="auto"/>
              <w:rPr>
                <w:rFonts w:ascii="Arial"/>
                <w:sz w:val="21"/>
                <w:highlight w:val="none"/>
              </w:rPr>
            </w:pPr>
          </w:p>
          <w:p w14:paraId="5F4AA0B8">
            <w:pPr>
              <w:pStyle w:val="14"/>
              <w:spacing w:before="65" w:line="230" w:lineRule="auto"/>
              <w:ind w:left="344"/>
              <w:rPr>
                <w:highlight w:val="none"/>
              </w:rPr>
            </w:pPr>
            <w:r>
              <w:rPr>
                <w:spacing w:val="-5"/>
                <w:highlight w:val="none"/>
              </w:rPr>
              <w:t>时</w:t>
            </w:r>
            <w:r>
              <w:rPr>
                <w:spacing w:val="17"/>
                <w:highlight w:val="none"/>
              </w:rPr>
              <w:t xml:space="preserve">  </w:t>
            </w:r>
            <w:r>
              <w:rPr>
                <w:spacing w:val="-5"/>
                <w:highlight w:val="none"/>
              </w:rPr>
              <w:t>间</w:t>
            </w:r>
          </w:p>
        </w:tc>
        <w:tc>
          <w:tcPr>
            <w:tcW w:w="4229" w:type="dxa"/>
            <w:gridSpan w:val="5"/>
            <w:vAlign w:val="top"/>
          </w:tcPr>
          <w:p w14:paraId="4DC5177E">
            <w:pPr>
              <w:spacing w:line="354" w:lineRule="auto"/>
              <w:rPr>
                <w:rFonts w:ascii="Arial"/>
                <w:sz w:val="21"/>
                <w:highlight w:val="none"/>
              </w:rPr>
            </w:pPr>
          </w:p>
          <w:p w14:paraId="57BDD9AD">
            <w:pPr>
              <w:pStyle w:val="14"/>
              <w:spacing w:before="65" w:line="228" w:lineRule="auto"/>
              <w:ind w:left="861"/>
              <w:rPr>
                <w:highlight w:val="none"/>
              </w:rPr>
            </w:pPr>
            <w:r>
              <w:rPr>
                <w:spacing w:val="8"/>
                <w:highlight w:val="none"/>
              </w:rPr>
              <w:t>参加过的类似工程项目名称</w:t>
            </w:r>
          </w:p>
        </w:tc>
        <w:tc>
          <w:tcPr>
            <w:tcW w:w="1576" w:type="dxa"/>
            <w:vAlign w:val="top"/>
          </w:tcPr>
          <w:p w14:paraId="1C4D7E48">
            <w:pPr>
              <w:spacing w:line="354" w:lineRule="auto"/>
              <w:rPr>
                <w:rFonts w:ascii="Arial"/>
                <w:sz w:val="21"/>
                <w:highlight w:val="none"/>
              </w:rPr>
            </w:pPr>
          </w:p>
          <w:p w14:paraId="46A885C6">
            <w:pPr>
              <w:pStyle w:val="14"/>
              <w:spacing w:before="65" w:line="228" w:lineRule="auto"/>
              <w:ind w:left="552"/>
              <w:rPr>
                <w:highlight w:val="none"/>
              </w:rPr>
            </w:pPr>
            <w:r>
              <w:rPr>
                <w:spacing w:val="7"/>
                <w:highlight w:val="none"/>
              </w:rPr>
              <w:t>担任职务</w:t>
            </w:r>
          </w:p>
        </w:tc>
        <w:tc>
          <w:tcPr>
            <w:tcW w:w="1640" w:type="dxa"/>
            <w:gridSpan w:val="2"/>
            <w:vAlign w:val="top"/>
          </w:tcPr>
          <w:p w14:paraId="51BD76F8">
            <w:pPr>
              <w:pStyle w:val="14"/>
              <w:spacing w:before="220" w:line="320" w:lineRule="auto"/>
              <w:ind w:left="338" w:right="118" w:hanging="216"/>
              <w:rPr>
                <w:highlight w:val="none"/>
              </w:rPr>
            </w:pPr>
            <w:r>
              <w:rPr>
                <w:spacing w:val="8"/>
                <w:highlight w:val="none"/>
              </w:rPr>
              <w:t>委托人及联</w:t>
            </w:r>
            <w:r>
              <w:rPr>
                <w:highlight w:val="none"/>
              </w:rPr>
              <w:t xml:space="preserve"> </w:t>
            </w:r>
            <w:r>
              <w:rPr>
                <w:spacing w:val="5"/>
                <w:highlight w:val="none"/>
              </w:rPr>
              <w:t>系电话</w:t>
            </w:r>
          </w:p>
        </w:tc>
      </w:tr>
      <w:tr w14:paraId="4827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90" w:type="dxa"/>
            <w:gridSpan w:val="2"/>
            <w:vAlign w:val="top"/>
          </w:tcPr>
          <w:p w14:paraId="0385C75D">
            <w:pPr>
              <w:rPr>
                <w:rFonts w:ascii="Arial"/>
                <w:sz w:val="21"/>
                <w:highlight w:val="none"/>
              </w:rPr>
            </w:pPr>
          </w:p>
        </w:tc>
        <w:tc>
          <w:tcPr>
            <w:tcW w:w="4229" w:type="dxa"/>
            <w:gridSpan w:val="5"/>
            <w:vAlign w:val="top"/>
          </w:tcPr>
          <w:p w14:paraId="50F9AE2A">
            <w:pPr>
              <w:rPr>
                <w:rFonts w:ascii="Arial"/>
                <w:sz w:val="21"/>
                <w:highlight w:val="none"/>
              </w:rPr>
            </w:pPr>
          </w:p>
        </w:tc>
        <w:tc>
          <w:tcPr>
            <w:tcW w:w="1576" w:type="dxa"/>
            <w:vAlign w:val="top"/>
          </w:tcPr>
          <w:p w14:paraId="25E7F142">
            <w:pPr>
              <w:rPr>
                <w:rFonts w:ascii="Arial"/>
                <w:sz w:val="21"/>
                <w:highlight w:val="none"/>
              </w:rPr>
            </w:pPr>
          </w:p>
        </w:tc>
        <w:tc>
          <w:tcPr>
            <w:tcW w:w="1640" w:type="dxa"/>
            <w:gridSpan w:val="2"/>
            <w:vAlign w:val="top"/>
          </w:tcPr>
          <w:p w14:paraId="6C177B1C">
            <w:pPr>
              <w:rPr>
                <w:rFonts w:ascii="Arial"/>
                <w:sz w:val="21"/>
                <w:highlight w:val="none"/>
              </w:rPr>
            </w:pPr>
          </w:p>
        </w:tc>
      </w:tr>
      <w:tr w14:paraId="705B1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90" w:type="dxa"/>
            <w:gridSpan w:val="2"/>
            <w:vAlign w:val="top"/>
          </w:tcPr>
          <w:p w14:paraId="1B92CC86">
            <w:pPr>
              <w:rPr>
                <w:rFonts w:ascii="Arial"/>
                <w:sz w:val="21"/>
                <w:highlight w:val="none"/>
              </w:rPr>
            </w:pPr>
          </w:p>
        </w:tc>
        <w:tc>
          <w:tcPr>
            <w:tcW w:w="4229" w:type="dxa"/>
            <w:gridSpan w:val="5"/>
            <w:vAlign w:val="top"/>
          </w:tcPr>
          <w:p w14:paraId="66D07472">
            <w:pPr>
              <w:rPr>
                <w:rFonts w:ascii="Arial"/>
                <w:sz w:val="21"/>
                <w:highlight w:val="none"/>
              </w:rPr>
            </w:pPr>
          </w:p>
        </w:tc>
        <w:tc>
          <w:tcPr>
            <w:tcW w:w="1576" w:type="dxa"/>
            <w:vAlign w:val="top"/>
          </w:tcPr>
          <w:p w14:paraId="6C776ECE">
            <w:pPr>
              <w:rPr>
                <w:rFonts w:ascii="Arial"/>
                <w:sz w:val="21"/>
                <w:highlight w:val="none"/>
              </w:rPr>
            </w:pPr>
          </w:p>
        </w:tc>
        <w:tc>
          <w:tcPr>
            <w:tcW w:w="1640" w:type="dxa"/>
            <w:gridSpan w:val="2"/>
            <w:vAlign w:val="top"/>
          </w:tcPr>
          <w:p w14:paraId="109BD9D0">
            <w:pPr>
              <w:rPr>
                <w:rFonts w:ascii="Arial"/>
                <w:sz w:val="21"/>
                <w:highlight w:val="none"/>
              </w:rPr>
            </w:pPr>
          </w:p>
        </w:tc>
      </w:tr>
      <w:tr w14:paraId="37A3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90" w:type="dxa"/>
            <w:gridSpan w:val="2"/>
            <w:vAlign w:val="top"/>
          </w:tcPr>
          <w:p w14:paraId="318E0BB7">
            <w:pPr>
              <w:rPr>
                <w:rFonts w:ascii="Arial"/>
                <w:sz w:val="21"/>
                <w:highlight w:val="none"/>
              </w:rPr>
            </w:pPr>
          </w:p>
        </w:tc>
        <w:tc>
          <w:tcPr>
            <w:tcW w:w="4229" w:type="dxa"/>
            <w:gridSpan w:val="5"/>
            <w:vAlign w:val="top"/>
          </w:tcPr>
          <w:p w14:paraId="0CBB66EF">
            <w:pPr>
              <w:rPr>
                <w:rFonts w:ascii="Arial"/>
                <w:sz w:val="21"/>
                <w:highlight w:val="none"/>
              </w:rPr>
            </w:pPr>
          </w:p>
        </w:tc>
        <w:tc>
          <w:tcPr>
            <w:tcW w:w="1576" w:type="dxa"/>
            <w:vAlign w:val="top"/>
          </w:tcPr>
          <w:p w14:paraId="7A2F00B4">
            <w:pPr>
              <w:rPr>
                <w:rFonts w:ascii="Arial"/>
                <w:sz w:val="21"/>
                <w:highlight w:val="none"/>
              </w:rPr>
            </w:pPr>
          </w:p>
        </w:tc>
        <w:tc>
          <w:tcPr>
            <w:tcW w:w="1640" w:type="dxa"/>
            <w:gridSpan w:val="2"/>
            <w:vAlign w:val="top"/>
          </w:tcPr>
          <w:p w14:paraId="00AA6442">
            <w:pPr>
              <w:rPr>
                <w:rFonts w:ascii="Arial"/>
                <w:sz w:val="21"/>
                <w:highlight w:val="none"/>
              </w:rPr>
            </w:pPr>
          </w:p>
        </w:tc>
      </w:tr>
      <w:tr w14:paraId="578EF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90" w:type="dxa"/>
            <w:gridSpan w:val="2"/>
            <w:vAlign w:val="top"/>
          </w:tcPr>
          <w:p w14:paraId="077929CC">
            <w:pPr>
              <w:rPr>
                <w:rFonts w:ascii="Arial"/>
                <w:sz w:val="21"/>
                <w:highlight w:val="none"/>
              </w:rPr>
            </w:pPr>
          </w:p>
        </w:tc>
        <w:tc>
          <w:tcPr>
            <w:tcW w:w="4229" w:type="dxa"/>
            <w:gridSpan w:val="5"/>
            <w:vAlign w:val="top"/>
          </w:tcPr>
          <w:p w14:paraId="226C6F64">
            <w:pPr>
              <w:rPr>
                <w:rFonts w:ascii="Arial"/>
                <w:sz w:val="21"/>
                <w:highlight w:val="none"/>
              </w:rPr>
            </w:pPr>
          </w:p>
        </w:tc>
        <w:tc>
          <w:tcPr>
            <w:tcW w:w="1576" w:type="dxa"/>
            <w:vAlign w:val="top"/>
          </w:tcPr>
          <w:p w14:paraId="6570511E">
            <w:pPr>
              <w:rPr>
                <w:rFonts w:ascii="Arial"/>
                <w:sz w:val="21"/>
                <w:highlight w:val="none"/>
              </w:rPr>
            </w:pPr>
          </w:p>
        </w:tc>
        <w:tc>
          <w:tcPr>
            <w:tcW w:w="1640" w:type="dxa"/>
            <w:gridSpan w:val="2"/>
            <w:vAlign w:val="top"/>
          </w:tcPr>
          <w:p w14:paraId="08426D32">
            <w:pPr>
              <w:rPr>
                <w:rFonts w:ascii="Arial"/>
                <w:sz w:val="21"/>
                <w:highlight w:val="none"/>
              </w:rPr>
            </w:pPr>
          </w:p>
        </w:tc>
      </w:tr>
      <w:tr w14:paraId="5711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90" w:type="dxa"/>
            <w:gridSpan w:val="2"/>
            <w:vAlign w:val="top"/>
          </w:tcPr>
          <w:p w14:paraId="66898F8A">
            <w:pPr>
              <w:rPr>
                <w:rFonts w:ascii="Arial"/>
                <w:sz w:val="21"/>
                <w:highlight w:val="none"/>
              </w:rPr>
            </w:pPr>
          </w:p>
        </w:tc>
        <w:tc>
          <w:tcPr>
            <w:tcW w:w="4229" w:type="dxa"/>
            <w:gridSpan w:val="5"/>
            <w:vAlign w:val="top"/>
          </w:tcPr>
          <w:p w14:paraId="73E27AD0">
            <w:pPr>
              <w:rPr>
                <w:rFonts w:ascii="Arial"/>
                <w:sz w:val="21"/>
                <w:highlight w:val="none"/>
              </w:rPr>
            </w:pPr>
          </w:p>
        </w:tc>
        <w:tc>
          <w:tcPr>
            <w:tcW w:w="1576" w:type="dxa"/>
            <w:vAlign w:val="top"/>
          </w:tcPr>
          <w:p w14:paraId="1C8D5318">
            <w:pPr>
              <w:rPr>
                <w:rFonts w:ascii="Arial"/>
                <w:sz w:val="21"/>
                <w:highlight w:val="none"/>
              </w:rPr>
            </w:pPr>
          </w:p>
        </w:tc>
        <w:tc>
          <w:tcPr>
            <w:tcW w:w="1640" w:type="dxa"/>
            <w:gridSpan w:val="2"/>
            <w:vAlign w:val="top"/>
          </w:tcPr>
          <w:p w14:paraId="4FD02064">
            <w:pPr>
              <w:rPr>
                <w:rFonts w:ascii="Arial"/>
                <w:sz w:val="21"/>
                <w:highlight w:val="none"/>
              </w:rPr>
            </w:pPr>
          </w:p>
        </w:tc>
      </w:tr>
      <w:tr w14:paraId="54631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90" w:type="dxa"/>
            <w:gridSpan w:val="2"/>
            <w:vAlign w:val="top"/>
          </w:tcPr>
          <w:p w14:paraId="1E374EB9">
            <w:pPr>
              <w:rPr>
                <w:rFonts w:ascii="Arial"/>
                <w:sz w:val="21"/>
                <w:highlight w:val="none"/>
              </w:rPr>
            </w:pPr>
          </w:p>
        </w:tc>
        <w:tc>
          <w:tcPr>
            <w:tcW w:w="4229" w:type="dxa"/>
            <w:gridSpan w:val="5"/>
            <w:vAlign w:val="top"/>
          </w:tcPr>
          <w:p w14:paraId="46F38B53">
            <w:pPr>
              <w:rPr>
                <w:rFonts w:ascii="Arial"/>
                <w:sz w:val="21"/>
                <w:highlight w:val="none"/>
              </w:rPr>
            </w:pPr>
          </w:p>
        </w:tc>
        <w:tc>
          <w:tcPr>
            <w:tcW w:w="1576" w:type="dxa"/>
            <w:vAlign w:val="top"/>
          </w:tcPr>
          <w:p w14:paraId="03381642">
            <w:pPr>
              <w:rPr>
                <w:rFonts w:ascii="Arial"/>
                <w:sz w:val="21"/>
                <w:highlight w:val="none"/>
              </w:rPr>
            </w:pPr>
          </w:p>
        </w:tc>
        <w:tc>
          <w:tcPr>
            <w:tcW w:w="1640" w:type="dxa"/>
            <w:gridSpan w:val="2"/>
            <w:vAlign w:val="top"/>
          </w:tcPr>
          <w:p w14:paraId="039E992E">
            <w:pPr>
              <w:rPr>
                <w:rFonts w:ascii="Arial"/>
                <w:sz w:val="21"/>
                <w:highlight w:val="none"/>
              </w:rPr>
            </w:pPr>
          </w:p>
        </w:tc>
      </w:tr>
      <w:tr w14:paraId="5D49D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vAlign w:val="top"/>
          </w:tcPr>
          <w:p w14:paraId="63D5A57B">
            <w:pPr>
              <w:spacing w:line="242" w:lineRule="auto"/>
              <w:rPr>
                <w:rFonts w:ascii="Arial"/>
                <w:sz w:val="21"/>
                <w:highlight w:val="none"/>
              </w:rPr>
            </w:pPr>
          </w:p>
          <w:p w14:paraId="392BB3D8">
            <w:pPr>
              <w:pStyle w:val="14"/>
              <w:spacing w:before="65" w:line="228" w:lineRule="auto"/>
              <w:ind w:left="811"/>
              <w:rPr>
                <w:highlight w:val="none"/>
              </w:rPr>
            </w:pPr>
            <w:r>
              <w:rPr>
                <w:spacing w:val="6"/>
                <w:highlight w:val="none"/>
              </w:rPr>
              <w:t>获奖情况</w:t>
            </w:r>
          </w:p>
        </w:tc>
        <w:tc>
          <w:tcPr>
            <w:tcW w:w="6294" w:type="dxa"/>
            <w:gridSpan w:val="7"/>
            <w:vAlign w:val="top"/>
          </w:tcPr>
          <w:p w14:paraId="0C064B98">
            <w:pPr>
              <w:rPr>
                <w:rFonts w:ascii="Arial"/>
                <w:sz w:val="21"/>
                <w:highlight w:val="none"/>
              </w:rPr>
            </w:pPr>
          </w:p>
        </w:tc>
      </w:tr>
      <w:tr w14:paraId="796D4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441" w:type="dxa"/>
            <w:gridSpan w:val="3"/>
            <w:vAlign w:val="top"/>
          </w:tcPr>
          <w:p w14:paraId="3690C4E9">
            <w:pPr>
              <w:spacing w:line="464" w:lineRule="auto"/>
              <w:rPr>
                <w:rFonts w:ascii="Arial"/>
                <w:sz w:val="21"/>
                <w:highlight w:val="none"/>
              </w:rPr>
            </w:pPr>
          </w:p>
          <w:p w14:paraId="67FF94F5">
            <w:pPr>
              <w:pStyle w:val="14"/>
              <w:spacing w:before="65" w:line="229" w:lineRule="auto"/>
              <w:ind w:left="757"/>
              <w:rPr>
                <w:highlight w:val="none"/>
              </w:rPr>
            </w:pPr>
            <w:r>
              <w:rPr>
                <w:spacing w:val="-1"/>
                <w:highlight w:val="none"/>
              </w:rPr>
              <w:t>备</w:t>
            </w:r>
            <w:r>
              <w:rPr>
                <w:spacing w:val="6"/>
                <w:highlight w:val="none"/>
              </w:rPr>
              <w:t xml:space="preserve">     </w:t>
            </w:r>
            <w:r>
              <w:rPr>
                <w:spacing w:val="-1"/>
                <w:highlight w:val="none"/>
              </w:rPr>
              <w:t>注</w:t>
            </w:r>
          </w:p>
        </w:tc>
        <w:tc>
          <w:tcPr>
            <w:tcW w:w="6294" w:type="dxa"/>
            <w:gridSpan w:val="7"/>
            <w:vAlign w:val="top"/>
          </w:tcPr>
          <w:p w14:paraId="2B67A274">
            <w:pPr>
              <w:rPr>
                <w:rFonts w:ascii="Arial"/>
                <w:sz w:val="21"/>
                <w:highlight w:val="none"/>
              </w:rPr>
            </w:pPr>
          </w:p>
        </w:tc>
      </w:tr>
      <w:tr w14:paraId="65341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8735" w:type="dxa"/>
            <w:gridSpan w:val="10"/>
            <w:vAlign w:val="top"/>
          </w:tcPr>
          <w:p w14:paraId="2203DEC8">
            <w:pPr>
              <w:bidi w:val="0"/>
              <w:rPr>
                <w:rFonts w:ascii="Arial" w:hAnsi="Arial" w:eastAsia="Arial" w:cs="Arial"/>
                <w:snapToGrid w:val="0"/>
                <w:color w:val="000000"/>
                <w:kern w:val="0"/>
                <w:sz w:val="21"/>
                <w:szCs w:val="21"/>
                <w:highlight w:val="none"/>
                <w:lang w:val="en-US" w:eastAsia="en-US" w:bidi="ar-SA"/>
              </w:rPr>
            </w:pPr>
          </w:p>
          <w:p w14:paraId="4F6B2500">
            <w:pPr>
              <w:bidi w:val="0"/>
              <w:rPr>
                <w:highlight w:val="none"/>
                <w:lang w:val="en-US" w:eastAsia="en-US"/>
              </w:rPr>
            </w:pPr>
          </w:p>
          <w:p w14:paraId="370CBE2B">
            <w:pPr>
              <w:tabs>
                <w:tab w:val="left" w:pos="1163"/>
              </w:tabs>
              <w:bidi w:val="0"/>
              <w:jc w:val="left"/>
              <w:rPr>
                <w:rFonts w:hint="eastAsia" w:eastAsia="宋体"/>
                <w:highlight w:val="none"/>
                <w:lang w:val="en-US" w:eastAsia="zh-CN"/>
              </w:rPr>
            </w:pPr>
            <w:r>
              <w:rPr>
                <w:rFonts w:hint="eastAsia" w:eastAsia="宋体"/>
                <w:highlight w:val="none"/>
                <w:lang w:val="en-US" w:eastAsia="zh-CN"/>
              </w:rPr>
              <w:tab/>
            </w:r>
            <w:r>
              <w:rPr>
                <w:rFonts w:hint="eastAsia" w:ascii="宋体" w:hAnsi="宋体" w:eastAsia="宋体"/>
                <w:color w:val="auto"/>
                <w:sz w:val="21"/>
                <w:szCs w:val="21"/>
                <w:highlight w:val="none"/>
                <w:lang w:eastAsia="zh-CN"/>
              </w:rPr>
              <w:t>本人</w:t>
            </w:r>
            <w:r>
              <w:rPr>
                <w:rFonts w:ascii="宋体" w:hAnsi="宋体" w:eastAsia="宋体"/>
                <w:b/>
                <w:color w:val="auto"/>
                <w:sz w:val="21"/>
                <w:szCs w:val="21"/>
                <w:highlight w:val="none"/>
                <w:u w:val="single"/>
                <w:lang w:eastAsia="zh-CN"/>
              </w:rPr>
              <w:t xml:space="preserve">         </w:t>
            </w:r>
            <w:r>
              <w:rPr>
                <w:rFonts w:hint="eastAsia" w:ascii="宋体" w:hAnsi="宋体" w:eastAsia="宋体"/>
                <w:b/>
                <w:color w:val="auto"/>
                <w:sz w:val="21"/>
                <w:szCs w:val="21"/>
                <w:highlight w:val="none"/>
                <w:u w:val="single"/>
                <w:lang w:eastAsia="zh-CN"/>
              </w:rPr>
              <w:t>（亲笔签名）</w:t>
            </w:r>
            <w:r>
              <w:rPr>
                <w:rFonts w:hint="eastAsia" w:ascii="宋体" w:hAnsi="宋体" w:eastAsia="宋体"/>
                <w:color w:val="auto"/>
                <w:sz w:val="21"/>
                <w:szCs w:val="21"/>
                <w:highlight w:val="none"/>
                <w:lang w:eastAsia="zh-CN"/>
              </w:rPr>
              <w:t>知晓为本项目的</w:t>
            </w:r>
            <w:r>
              <w:rPr>
                <w:rFonts w:hint="eastAsia" w:ascii="宋体" w:hAnsi="宋体" w:eastAsia="宋体"/>
                <w:b/>
                <w:color w:val="auto"/>
                <w:sz w:val="21"/>
                <w:szCs w:val="21"/>
                <w:highlight w:val="none"/>
                <w:lang w:eastAsia="zh-CN"/>
              </w:rPr>
              <w:t>总监理工程师</w:t>
            </w:r>
            <w:r>
              <w:rPr>
                <w:rFonts w:hint="eastAsia" w:ascii="宋体" w:hAnsi="宋体" w:eastAsia="宋体"/>
                <w:color w:val="auto"/>
                <w:sz w:val="21"/>
                <w:szCs w:val="21"/>
                <w:highlight w:val="none"/>
                <w:lang w:eastAsia="zh-CN"/>
              </w:rPr>
              <w:t>，并对其真实性负责。</w:t>
            </w:r>
          </w:p>
        </w:tc>
      </w:tr>
    </w:tbl>
    <w:p w14:paraId="04B5A22C">
      <w:pPr>
        <w:spacing w:before="158" w:line="227" w:lineRule="auto"/>
        <w:ind w:left="39"/>
        <w:rPr>
          <w:rFonts w:ascii="宋体" w:hAnsi="宋体" w:eastAsia="宋体" w:cs="宋体"/>
          <w:sz w:val="20"/>
          <w:szCs w:val="20"/>
          <w:highlight w:val="none"/>
        </w:rPr>
      </w:pPr>
      <w:r>
        <w:rPr>
          <w:rFonts w:ascii="宋体" w:hAnsi="宋体" w:eastAsia="宋体" w:cs="宋体"/>
          <w:spacing w:val="9"/>
          <w:sz w:val="20"/>
          <w:szCs w:val="20"/>
          <w:highlight w:val="none"/>
        </w:rPr>
        <w:t>注：1.本表应填写总监理工程师（含备选）或驻地监理工程师（含备选）相关情况。</w:t>
      </w:r>
    </w:p>
    <w:p w14:paraId="6921C319">
      <w:pPr>
        <w:spacing w:before="154" w:line="227" w:lineRule="auto"/>
        <w:ind w:left="462"/>
        <w:rPr>
          <w:rFonts w:ascii="宋体" w:hAnsi="宋体" w:eastAsia="宋体" w:cs="宋体"/>
          <w:sz w:val="20"/>
          <w:szCs w:val="20"/>
          <w:highlight w:val="none"/>
        </w:rPr>
        <w:sectPr>
          <w:footerReference r:id="rId8" w:type="default"/>
          <w:pgSz w:w="11905" w:h="16838"/>
          <w:pgMar w:top="1417" w:right="1803" w:bottom="1417" w:left="1803" w:header="0" w:footer="1088" w:gutter="0"/>
          <w:pgNumType w:fmt="decimal"/>
          <w:cols w:space="0" w:num="1"/>
          <w:rtlGutter w:val="0"/>
          <w:docGrid w:linePitch="0" w:charSpace="0"/>
        </w:sectPr>
      </w:pPr>
      <w:r>
        <w:rPr>
          <w:rFonts w:ascii="宋体" w:hAnsi="宋体" w:eastAsia="宋体" w:cs="宋体"/>
          <w:spacing w:val="8"/>
          <w:sz w:val="20"/>
          <w:szCs w:val="20"/>
          <w:highlight w:val="none"/>
        </w:rPr>
        <w:t>2.投标人应根据招标文件第二章“投标人须知</w:t>
      </w:r>
      <w:r>
        <w:rPr>
          <w:rFonts w:ascii="宋体" w:hAnsi="宋体" w:eastAsia="宋体" w:cs="宋体"/>
          <w:spacing w:val="-72"/>
          <w:sz w:val="20"/>
          <w:szCs w:val="20"/>
          <w:highlight w:val="none"/>
        </w:rPr>
        <w:t xml:space="preserve"> </w:t>
      </w:r>
      <w:r>
        <w:rPr>
          <w:rFonts w:ascii="宋体" w:hAnsi="宋体" w:eastAsia="宋体" w:cs="宋体"/>
          <w:spacing w:val="8"/>
          <w:sz w:val="20"/>
          <w:szCs w:val="20"/>
          <w:highlight w:val="none"/>
        </w:rPr>
        <w:t>”</w:t>
      </w:r>
      <w:r>
        <w:rPr>
          <w:rFonts w:ascii="宋体" w:hAnsi="宋体" w:eastAsia="宋体" w:cs="宋体"/>
          <w:spacing w:val="7"/>
          <w:sz w:val="20"/>
          <w:szCs w:val="20"/>
          <w:highlight w:val="none"/>
        </w:rPr>
        <w:t>第</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3.5.4</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项的要求在本表后附相关证明材料。</w:t>
      </w:r>
    </w:p>
    <w:p w14:paraId="6B47A692">
      <w:pPr>
        <w:widowControl/>
        <w:autoSpaceDE/>
        <w:autoSpaceDN/>
        <w:jc w:val="center"/>
        <w:rPr>
          <w:rFonts w:ascii="宋体" w:hAnsi="宋体" w:eastAsia="宋体"/>
          <w:b/>
          <w:bCs/>
          <w:sz w:val="24"/>
          <w:szCs w:val="24"/>
          <w:highlight w:val="none"/>
          <w:lang w:eastAsia="zh-CN"/>
        </w:rPr>
      </w:pPr>
      <w:r>
        <w:rPr>
          <w:rFonts w:hint="eastAsia" w:ascii="宋体" w:hAnsi="宋体" w:eastAsia="宋体"/>
          <w:b/>
          <w:bCs/>
          <w:sz w:val="24"/>
          <w:szCs w:val="24"/>
          <w:highlight w:val="none"/>
          <w:lang w:eastAsia="zh-CN"/>
        </w:rPr>
        <w:t>（七）关于使用广东省信用评价等级的申请承诺书</w:t>
      </w:r>
    </w:p>
    <w:p w14:paraId="01D725D9">
      <w:pPr>
        <w:spacing w:line="500" w:lineRule="exact"/>
        <w:rPr>
          <w:rFonts w:hint="eastAsia" w:ascii="宋体" w:hAnsi="宋体" w:eastAsia="宋体" w:cs="宋体"/>
          <w:sz w:val="21"/>
          <w:szCs w:val="21"/>
          <w:highlight w:val="none"/>
          <w:lang w:eastAsia="zh-CN"/>
        </w:rPr>
      </w:pPr>
    </w:p>
    <w:p w14:paraId="1EA21496">
      <w:pPr>
        <w:spacing w:line="500" w:lineRule="exact"/>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致招标人：</w:t>
      </w:r>
      <w:r>
        <w:rPr>
          <w:rFonts w:ascii="宋体" w:hAnsi="宋体" w:eastAsia="宋体" w:cs="宋体"/>
          <w:b/>
          <w:sz w:val="21"/>
          <w:szCs w:val="21"/>
          <w:highlight w:val="none"/>
          <w:u w:val="single"/>
          <w:lang w:eastAsia="zh-CN"/>
        </w:rPr>
        <w:t>云浮市云城区地方公路管理站</w:t>
      </w:r>
    </w:p>
    <w:p w14:paraId="2935407E">
      <w:pPr>
        <w:spacing w:line="500" w:lineRule="exact"/>
        <w:ind w:firstLine="484" w:firstLineChars="202"/>
        <w:rPr>
          <w:rFonts w:ascii="宋体" w:hAnsi="宋体" w:eastAsia="宋体"/>
          <w:sz w:val="21"/>
          <w:szCs w:val="21"/>
          <w:highlight w:val="none"/>
          <w:lang w:eastAsia="zh-CN"/>
        </w:rPr>
      </w:pPr>
      <w:r>
        <w:rPr>
          <w:rFonts w:hint="eastAsia" w:ascii="宋体" w:hAnsi="宋体" w:eastAsia="宋体" w:cs="宋体"/>
          <w:sz w:val="24"/>
          <w:szCs w:val="24"/>
          <w:highlight w:val="none"/>
          <w:lang w:eastAsia="zh-CN"/>
        </w:rPr>
        <w:t>按照相关要求，现我单位对使用信用等级申请如下：</w:t>
      </w:r>
    </w:p>
    <w:p w14:paraId="492B96FF">
      <w:pPr>
        <w:spacing w:line="500" w:lineRule="exact"/>
        <w:ind w:firstLine="424" w:firstLineChars="202"/>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一、我单位在</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招标</w:t>
      </w:r>
      <w:r>
        <w:rPr>
          <w:rFonts w:hint="eastAsia" w:ascii="宋体" w:hAnsi="宋体" w:eastAsia="宋体" w:cs="宋体"/>
          <w:sz w:val="21"/>
          <w:szCs w:val="21"/>
          <w:highlight w:val="none"/>
          <w:lang w:eastAsia="zh-CN"/>
        </w:rPr>
        <w:t>（第</w:t>
      </w:r>
      <w:r>
        <w:rPr>
          <w:rFonts w:hint="eastAsia" w:ascii="宋体" w:hAnsi="宋体" w:eastAsia="宋体" w:cs="宋体"/>
          <w:sz w:val="21"/>
          <w:szCs w:val="21"/>
          <w:highlight w:val="none"/>
          <w:u w:val="single"/>
          <w:lang w:eastAsia="zh-CN"/>
        </w:rPr>
        <w:t xml:space="preserve">  /  标段</w:t>
      </w:r>
      <w:r>
        <w:rPr>
          <w:rFonts w:hint="eastAsia" w:ascii="宋体" w:hAnsi="宋体" w:eastAsia="宋体" w:cs="宋体"/>
          <w:sz w:val="21"/>
          <w:szCs w:val="21"/>
          <w:highlight w:val="none"/>
          <w:lang w:eastAsia="zh-CN"/>
        </w:rPr>
        <w:t>）的招标中，</w:t>
      </w:r>
      <w:r>
        <w:rPr>
          <w:rFonts w:hint="eastAsia" w:ascii="宋体" w:hAnsi="宋体" w:eastAsia="宋体" w:cs="宋体"/>
          <w:b/>
          <w:bCs/>
          <w:sz w:val="21"/>
          <w:szCs w:val="21"/>
          <w:highlight w:val="none"/>
          <w:lang w:eastAsia="zh-CN"/>
        </w:rPr>
        <w:t>第</w:t>
      </w:r>
      <w:r>
        <w:rPr>
          <w:rFonts w:hint="eastAsia" w:ascii="宋体" w:hAnsi="宋体" w:eastAsia="宋体" w:cs="宋体"/>
          <w:b/>
          <w:bCs/>
          <w:sz w:val="21"/>
          <w:szCs w:val="21"/>
          <w:highlight w:val="none"/>
          <w:u w:val="single"/>
          <w:lang w:eastAsia="zh-CN"/>
        </w:rPr>
        <w:t xml:space="preserve">     </w:t>
      </w:r>
      <w:r>
        <w:rPr>
          <w:rFonts w:hint="eastAsia" w:ascii="宋体" w:hAnsi="宋体" w:eastAsia="宋体" w:cs="宋体"/>
          <w:b/>
          <w:bCs/>
          <w:sz w:val="21"/>
          <w:szCs w:val="21"/>
          <w:highlight w:val="none"/>
          <w:lang w:eastAsia="zh-CN"/>
        </w:rPr>
        <w:t>次使用（</w:t>
      </w:r>
      <w:r>
        <w:rPr>
          <w:rFonts w:hint="eastAsia" w:ascii="宋体" w:hAnsi="宋体" w:eastAsia="宋体" w:cs="宋体"/>
          <w:b/>
          <w:bCs/>
          <w:sz w:val="21"/>
          <w:szCs w:val="21"/>
          <w:highlight w:val="none"/>
          <w:u w:val="single"/>
          <w:lang w:eastAsia="zh-CN"/>
        </w:rPr>
        <w:t>或不使用</w:t>
      </w:r>
      <w:r>
        <w:rPr>
          <w:rFonts w:hint="eastAsia" w:ascii="宋体" w:hAnsi="宋体" w:eastAsia="宋体" w:cs="宋体"/>
          <w:b/>
          <w:bCs/>
          <w:sz w:val="21"/>
          <w:szCs w:val="21"/>
          <w:highlight w:val="none"/>
          <w:lang w:eastAsia="zh-CN"/>
        </w:rPr>
        <w:t>）</w:t>
      </w:r>
      <w:r>
        <w:rPr>
          <w:rFonts w:hint="eastAsia" w:ascii="宋体" w:hAnsi="宋体" w:eastAsia="宋体" w:cs="宋体"/>
          <w:sz w:val="21"/>
          <w:szCs w:val="21"/>
          <w:highlight w:val="none"/>
          <w:lang w:eastAsia="zh-CN"/>
        </w:rPr>
        <w:t>广东省交通运输厅发布的</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年度信用评价</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等级结果和对应等级分值。</w:t>
      </w:r>
    </w:p>
    <w:p w14:paraId="456BEAED">
      <w:pPr>
        <w:spacing w:line="500" w:lineRule="exact"/>
        <w:ind w:firstLine="424" w:firstLineChars="202"/>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二、我单位承诺，在递交本次申请后，我单位将失去一次使用</w:t>
      </w:r>
      <w:r>
        <w:rPr>
          <w:rFonts w:ascii="宋体" w:hAnsi="宋体" w:eastAsia="宋体"/>
          <w:sz w:val="21"/>
          <w:szCs w:val="21"/>
          <w:highlight w:val="none"/>
          <w:u w:val="single"/>
          <w:lang w:eastAsia="zh-CN"/>
        </w:rPr>
        <w:tab/>
      </w:r>
      <w:r>
        <w:rPr>
          <w:rFonts w:hint="eastAsia" w:ascii="宋体" w:hAnsi="宋体" w:eastAsia="宋体" w:cs="宋体"/>
          <w:sz w:val="21"/>
          <w:szCs w:val="21"/>
          <w:highlight w:val="none"/>
          <w:lang w:eastAsia="zh-CN"/>
        </w:rPr>
        <w:t>等级结果（</w:t>
      </w:r>
      <w:r>
        <w:rPr>
          <w:rFonts w:hint="eastAsia" w:ascii="宋体" w:hAnsi="宋体" w:eastAsia="宋体" w:cs="宋体"/>
          <w:b/>
          <w:bCs/>
          <w:sz w:val="21"/>
          <w:szCs w:val="21"/>
          <w:highlight w:val="none"/>
          <w:u w:val="single"/>
          <w:lang w:eastAsia="zh-CN"/>
        </w:rPr>
        <w:t>不使用时上述填</w:t>
      </w:r>
      <w:r>
        <w:rPr>
          <w:rFonts w:ascii="宋体" w:hAnsi="宋体" w:eastAsia="宋体"/>
          <w:b/>
          <w:bCs/>
          <w:sz w:val="21"/>
          <w:szCs w:val="21"/>
          <w:highlight w:val="none"/>
          <w:u w:val="single"/>
          <w:lang w:eastAsia="zh-CN"/>
        </w:rPr>
        <w:t>“</w:t>
      </w:r>
      <w:r>
        <w:rPr>
          <w:rFonts w:hint="eastAsia" w:ascii="宋体" w:hAnsi="宋体" w:eastAsia="宋体"/>
          <w:b/>
          <w:bCs/>
          <w:sz w:val="21"/>
          <w:szCs w:val="21"/>
          <w:highlight w:val="none"/>
          <w:u w:val="single"/>
          <w:lang w:eastAsia="zh-CN"/>
        </w:rPr>
        <w:t>/</w:t>
      </w:r>
      <w:r>
        <w:rPr>
          <w:rFonts w:ascii="宋体" w:hAnsi="宋体" w:eastAsia="宋体"/>
          <w:b/>
          <w:bCs/>
          <w:sz w:val="21"/>
          <w:szCs w:val="21"/>
          <w:highlight w:val="none"/>
          <w:u w:val="single"/>
          <w:lang w:eastAsia="zh-CN"/>
        </w:rPr>
        <w:t>”</w:t>
      </w:r>
      <w:r>
        <w:rPr>
          <w:rFonts w:hint="eastAsia" w:ascii="宋体" w:hAnsi="宋体" w:eastAsia="宋体" w:cs="宋体"/>
          <w:sz w:val="21"/>
          <w:szCs w:val="21"/>
          <w:highlight w:val="none"/>
          <w:lang w:eastAsia="zh-CN"/>
        </w:rPr>
        <w:t>）参与投标的机会。当累计使用超过规定的次数，我单位同意按降低一个信用等级对应分值来认定参与投标评审。</w:t>
      </w:r>
    </w:p>
    <w:p w14:paraId="4C424577">
      <w:pPr>
        <w:spacing w:line="500" w:lineRule="exact"/>
        <w:ind w:left="210" w:leftChars="100" w:firstLine="214" w:firstLineChars="102"/>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三、如果我单位发生违反规定使用信用等级结果的情形，自愿接受省级交通运输主管部门的处理。</w:t>
      </w:r>
    </w:p>
    <w:p w14:paraId="11C2828E">
      <w:pPr>
        <w:spacing w:line="500" w:lineRule="exact"/>
        <w:ind w:left="210" w:leftChars="100" w:firstLine="214" w:firstLineChars="102"/>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附件：本单位使用</w:t>
      </w:r>
      <w:r>
        <w:rPr>
          <w:rFonts w:ascii="宋体" w:hAnsi="宋体" w:eastAsia="宋体"/>
          <w:sz w:val="21"/>
          <w:szCs w:val="21"/>
          <w:highlight w:val="none"/>
          <w:u w:val="single"/>
          <w:lang w:eastAsia="zh-CN"/>
        </w:rPr>
        <w:tab/>
      </w:r>
      <w:r>
        <w:rPr>
          <w:rFonts w:hint="eastAsia" w:ascii="宋体" w:hAnsi="宋体" w:eastAsia="宋体"/>
          <w:sz w:val="21"/>
          <w:szCs w:val="21"/>
          <w:highlight w:val="none"/>
          <w:u w:val="single"/>
          <w:lang w:eastAsia="zh-CN"/>
        </w:rPr>
        <w:t xml:space="preserve">         </w:t>
      </w:r>
      <w:r>
        <w:rPr>
          <w:rFonts w:hint="eastAsia" w:ascii="宋体" w:hAnsi="宋体" w:eastAsia="宋体" w:cs="宋体"/>
          <w:sz w:val="21"/>
          <w:szCs w:val="21"/>
          <w:highlight w:val="none"/>
          <w:lang w:eastAsia="zh-CN"/>
        </w:rPr>
        <w:t>年度广东省公路水运工程从业单位信用等级情况汇总表</w:t>
      </w:r>
    </w:p>
    <w:p w14:paraId="5C6D1859">
      <w:pPr>
        <w:spacing w:line="500" w:lineRule="exact"/>
        <w:ind w:firstLine="424" w:firstLineChars="202"/>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特此承诺</w:t>
      </w:r>
    </w:p>
    <w:p w14:paraId="186B0BA6">
      <w:pPr>
        <w:spacing w:line="500" w:lineRule="exact"/>
        <w:rPr>
          <w:rFonts w:ascii="宋体" w:hAnsi="宋体" w:eastAsia="宋体"/>
          <w:sz w:val="21"/>
          <w:szCs w:val="21"/>
          <w:highlight w:val="none"/>
          <w:lang w:eastAsia="zh-CN"/>
        </w:rPr>
      </w:pPr>
    </w:p>
    <w:p w14:paraId="122EB450">
      <w:pPr>
        <w:spacing w:line="500" w:lineRule="exact"/>
        <w:rPr>
          <w:rFonts w:ascii="宋体" w:hAnsi="宋体" w:eastAsia="宋体"/>
          <w:sz w:val="21"/>
          <w:szCs w:val="21"/>
          <w:highlight w:val="none"/>
          <w:lang w:eastAsia="zh-CN"/>
        </w:rPr>
      </w:pPr>
    </w:p>
    <w:p w14:paraId="5FAE28F3">
      <w:pPr>
        <w:spacing w:line="500" w:lineRule="exact"/>
        <w:ind w:left="3923" w:leftChars="1868"/>
        <w:rPr>
          <w:rFonts w:ascii="宋体" w:hAnsi="宋体" w:eastAsia="宋体"/>
          <w:sz w:val="21"/>
          <w:szCs w:val="21"/>
          <w:highlight w:val="none"/>
          <w:u w:val="single"/>
          <w:lang w:eastAsia="zh-CN"/>
        </w:rPr>
      </w:pPr>
      <w:r>
        <w:rPr>
          <w:rFonts w:hint="eastAsia" w:ascii="宋体" w:hAnsi="宋体" w:eastAsia="宋体" w:cs="宋体"/>
          <w:sz w:val="21"/>
          <w:szCs w:val="21"/>
          <w:highlight w:val="none"/>
          <w:lang w:eastAsia="zh-CN"/>
        </w:rPr>
        <w:t>投标人（单位全称）：</w:t>
      </w:r>
      <w:r>
        <w:rPr>
          <w:rFonts w:ascii="宋体" w:hAnsi="宋体" w:eastAsia="宋体"/>
          <w:sz w:val="21"/>
          <w:szCs w:val="21"/>
          <w:highlight w:val="none"/>
          <w:u w:val="single"/>
          <w:lang w:eastAsia="zh-CN"/>
        </w:rPr>
        <w:tab/>
      </w:r>
      <w:r>
        <w:rPr>
          <w:rFonts w:hint="eastAsia" w:ascii="宋体" w:hAnsi="宋体" w:eastAsia="宋体"/>
          <w:sz w:val="21"/>
          <w:szCs w:val="21"/>
          <w:highlight w:val="none"/>
          <w:u w:val="single"/>
          <w:lang w:eastAsia="zh-CN"/>
        </w:rPr>
        <w:t xml:space="preserve">                         </w:t>
      </w:r>
    </w:p>
    <w:p w14:paraId="3E2ED928">
      <w:pPr>
        <w:spacing w:line="500" w:lineRule="exact"/>
        <w:ind w:left="3923" w:leftChars="1868"/>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投标人的法定代表人或其委托代理人签名：</w:t>
      </w:r>
      <w:r>
        <w:rPr>
          <w:rFonts w:ascii="宋体" w:hAnsi="宋体" w:eastAsia="宋体"/>
          <w:sz w:val="21"/>
          <w:szCs w:val="21"/>
          <w:highlight w:val="none"/>
          <w:u w:val="single"/>
          <w:lang w:eastAsia="zh-CN"/>
        </w:rPr>
        <w:tab/>
      </w:r>
      <w:r>
        <w:rPr>
          <w:rFonts w:hint="eastAsia" w:ascii="宋体" w:hAnsi="宋体" w:eastAsia="宋体"/>
          <w:sz w:val="21"/>
          <w:szCs w:val="21"/>
          <w:highlight w:val="none"/>
          <w:u w:val="single"/>
          <w:lang w:eastAsia="zh-CN"/>
        </w:rPr>
        <w:t xml:space="preserve"> </w:t>
      </w:r>
    </w:p>
    <w:p w14:paraId="3F1C277D">
      <w:pPr>
        <w:spacing w:line="500" w:lineRule="exact"/>
        <w:ind w:firstLine="4620" w:firstLineChars="2200"/>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年     月    日</w:t>
      </w:r>
    </w:p>
    <w:p w14:paraId="459A3365">
      <w:pPr>
        <w:spacing w:line="360" w:lineRule="auto"/>
        <w:rPr>
          <w:rFonts w:ascii="宋体" w:hAnsi="宋体" w:eastAsia="宋体"/>
          <w:sz w:val="21"/>
          <w:szCs w:val="21"/>
          <w:highlight w:val="none"/>
          <w:lang w:eastAsia="zh-CN"/>
        </w:rPr>
      </w:pPr>
      <w:r>
        <w:rPr>
          <w:rFonts w:hint="eastAsia" w:ascii="宋体" w:hAnsi="宋体" w:eastAsia="宋体"/>
          <w:sz w:val="21"/>
          <w:szCs w:val="21"/>
          <w:highlight w:val="none"/>
          <w:lang w:eastAsia="zh-CN"/>
        </w:rPr>
        <w:t>备注：</w:t>
      </w:r>
    </w:p>
    <w:p w14:paraId="3EE7396E">
      <w:pPr>
        <w:spacing w:line="360" w:lineRule="auto"/>
        <w:ind w:firstLine="420" w:firstLineChars="200"/>
        <w:rPr>
          <w:rFonts w:ascii="宋体" w:hAnsi="宋体" w:eastAsia="宋体"/>
          <w:sz w:val="21"/>
          <w:szCs w:val="21"/>
          <w:highlight w:val="none"/>
          <w:lang w:eastAsia="zh-CN"/>
        </w:rPr>
      </w:pPr>
      <w:r>
        <w:rPr>
          <w:rFonts w:ascii="宋体" w:hAnsi="宋体" w:eastAsia="宋体"/>
          <w:sz w:val="21"/>
          <w:szCs w:val="21"/>
          <w:highlight w:val="none"/>
          <w:lang w:eastAsia="zh-CN"/>
        </w:rPr>
        <w:t>1、AA、A级信用等级企业必须填写此申请承诺书；选择“使用”时需和附表（情况汇总表）一起编入投标文件中。</w:t>
      </w:r>
    </w:p>
    <w:p w14:paraId="58BBFC35">
      <w:pPr>
        <w:spacing w:line="360" w:lineRule="auto"/>
        <w:ind w:firstLine="420" w:firstLineChars="200"/>
        <w:rPr>
          <w:rFonts w:ascii="宋体" w:hAnsi="宋体" w:eastAsia="宋体"/>
          <w:sz w:val="21"/>
          <w:szCs w:val="21"/>
          <w:highlight w:val="none"/>
          <w:lang w:eastAsia="zh-CN"/>
        </w:rPr>
      </w:pPr>
      <w:r>
        <w:rPr>
          <w:rFonts w:ascii="宋体" w:hAnsi="宋体" w:eastAsia="宋体"/>
          <w:sz w:val="21"/>
          <w:szCs w:val="21"/>
          <w:highlight w:val="none"/>
          <w:lang w:eastAsia="zh-CN"/>
        </w:rPr>
        <w:t>2、AA、A级信用等级企业应区分标段、分别填写并提交此申请承诺书；如同时对多个标段选择“使用”时，使用次数应按标段累加（即各个标段申请承诺书的使用次数应不一致）。如同时对多个标段</w:t>
      </w:r>
      <w:r>
        <w:rPr>
          <w:rFonts w:hint="eastAsia" w:ascii="宋体" w:hAnsi="宋体" w:eastAsia="宋体"/>
          <w:sz w:val="21"/>
          <w:szCs w:val="21"/>
          <w:highlight w:val="none"/>
          <w:lang w:eastAsia="zh-CN"/>
        </w:rPr>
        <w:t>选择“使用”而多个标段所附申请承诺书的使用次数为同一次时，多个标段均视为未正确填报申请承诺书，均按不承诺使用对应的信用等级处理。</w:t>
      </w:r>
    </w:p>
    <w:p w14:paraId="27898D54">
      <w:pPr>
        <w:spacing w:line="360" w:lineRule="auto"/>
        <w:ind w:firstLine="420" w:firstLineChars="200"/>
        <w:rPr>
          <w:rFonts w:ascii="宋体" w:hAnsi="宋体" w:eastAsia="宋体"/>
          <w:sz w:val="21"/>
          <w:szCs w:val="21"/>
          <w:highlight w:val="none"/>
          <w:lang w:eastAsia="zh-CN"/>
        </w:rPr>
      </w:pPr>
      <w:r>
        <w:rPr>
          <w:rFonts w:ascii="宋体" w:hAnsi="宋体" w:eastAsia="宋体"/>
          <w:sz w:val="21"/>
          <w:szCs w:val="21"/>
          <w:highlight w:val="none"/>
          <w:lang w:eastAsia="zh-CN"/>
        </w:rPr>
        <w:t>3、中标候选人公示将对所有承诺使用最新一年度AA、A级投标人的年度信用等级使用情况进行公开。</w:t>
      </w:r>
    </w:p>
    <w:p w14:paraId="6877CAA2">
      <w:pPr>
        <w:rPr>
          <w:rFonts w:ascii="宋体" w:hAnsi="宋体" w:eastAsia="宋体" w:cs="宋体"/>
          <w:spacing w:val="-11"/>
          <w:sz w:val="28"/>
          <w:szCs w:val="28"/>
          <w:highlight w:val="none"/>
        </w:rPr>
      </w:pPr>
      <w:r>
        <w:rPr>
          <w:rFonts w:ascii="宋体" w:hAnsi="宋体" w:eastAsia="宋体" w:cs="宋体"/>
          <w:spacing w:val="-11"/>
          <w:sz w:val="28"/>
          <w:szCs w:val="28"/>
          <w:highlight w:val="none"/>
        </w:rPr>
        <w:br w:type="page"/>
      </w:r>
    </w:p>
    <w:p w14:paraId="68E492CE">
      <w:pPr>
        <w:spacing w:before="56" w:line="219" w:lineRule="auto"/>
        <w:ind w:left="144"/>
        <w:rPr>
          <w:rFonts w:ascii="宋体" w:hAnsi="宋体" w:eastAsia="宋体" w:cs="宋体"/>
          <w:sz w:val="28"/>
          <w:szCs w:val="28"/>
          <w:highlight w:val="none"/>
        </w:rPr>
      </w:pPr>
      <w:r>
        <w:rPr>
          <w:rFonts w:ascii="宋体" w:hAnsi="宋体" w:eastAsia="宋体" w:cs="宋体"/>
          <w:spacing w:val="-11"/>
          <w:sz w:val="28"/>
          <w:szCs w:val="28"/>
          <w:highlight w:val="none"/>
        </w:rPr>
        <w:t>附表：</w:t>
      </w:r>
    </w:p>
    <w:p w14:paraId="014CBE1C">
      <w:pPr>
        <w:spacing w:line="300" w:lineRule="auto"/>
        <w:rPr>
          <w:rFonts w:ascii="Arial"/>
          <w:sz w:val="21"/>
          <w:highlight w:val="none"/>
        </w:rPr>
      </w:pPr>
    </w:p>
    <w:p w14:paraId="55B82CDF">
      <w:pPr>
        <w:tabs>
          <w:tab w:val="left" w:pos="2338"/>
        </w:tabs>
        <w:spacing w:before="91" w:line="360" w:lineRule="auto"/>
        <w:ind w:left="3397" w:right="315" w:hanging="2600"/>
        <w:rPr>
          <w:rFonts w:ascii="宋体" w:hAnsi="宋体" w:eastAsia="宋体" w:cs="宋体"/>
          <w:sz w:val="28"/>
          <w:szCs w:val="28"/>
          <w:highlight w:val="none"/>
        </w:rPr>
      </w:pPr>
      <w:r>
        <w:rPr>
          <w:rFonts w:ascii="宋体" w:hAnsi="宋体" w:eastAsia="宋体" w:cs="宋体"/>
          <w:sz w:val="28"/>
          <w:szCs w:val="28"/>
          <w:highlight w:val="none"/>
          <w:u w:val="single" w:color="auto"/>
        </w:rPr>
        <w:tab/>
      </w:r>
      <w:r>
        <w:rPr>
          <w:rFonts w:ascii="宋体" w:hAnsi="宋体" w:eastAsia="宋体" w:cs="宋体"/>
          <w:spacing w:val="-125"/>
          <w:sz w:val="28"/>
          <w:szCs w:val="28"/>
          <w:highlight w:val="none"/>
        </w:rPr>
        <w:t xml:space="preserve"> </w:t>
      </w:r>
      <w:r>
        <w:rPr>
          <w:rFonts w:ascii="宋体" w:hAnsi="宋体" w:eastAsia="宋体" w:cs="宋体"/>
          <w:spacing w:val="-1"/>
          <w:sz w:val="28"/>
          <w:szCs w:val="28"/>
          <w:highlight w:val="none"/>
        </w:rPr>
        <w:t>单位使用</w:t>
      </w:r>
      <w:r>
        <w:rPr>
          <w:rFonts w:ascii="宋体" w:hAnsi="宋体" w:eastAsia="宋体" w:cs="宋体"/>
          <w:spacing w:val="-1"/>
          <w:sz w:val="28"/>
          <w:szCs w:val="28"/>
          <w:highlight w:val="none"/>
          <w:u w:val="single" w:color="auto"/>
        </w:rPr>
        <w:t xml:space="preserve">          </w:t>
      </w:r>
      <w:r>
        <w:rPr>
          <w:rFonts w:ascii="宋体" w:hAnsi="宋体" w:eastAsia="宋体" w:cs="宋体"/>
          <w:spacing w:val="-128"/>
          <w:sz w:val="28"/>
          <w:szCs w:val="28"/>
          <w:highlight w:val="none"/>
        </w:rPr>
        <w:t xml:space="preserve"> </w:t>
      </w:r>
      <w:r>
        <w:rPr>
          <w:rFonts w:ascii="宋体" w:hAnsi="宋体" w:eastAsia="宋体" w:cs="宋体"/>
          <w:spacing w:val="-1"/>
          <w:sz w:val="28"/>
          <w:szCs w:val="28"/>
          <w:highlight w:val="none"/>
        </w:rPr>
        <w:t>年度广东省公路工程从业单位</w:t>
      </w:r>
      <w:r>
        <w:rPr>
          <w:rFonts w:ascii="宋体" w:hAnsi="宋体" w:eastAsia="宋体" w:cs="宋体"/>
          <w:spacing w:val="-2"/>
          <w:sz w:val="28"/>
          <w:szCs w:val="28"/>
          <w:highlight w:val="none"/>
        </w:rPr>
        <w:t>信用等级情况汇总表</w:t>
      </w:r>
    </w:p>
    <w:p w14:paraId="30B53C02">
      <w:pPr>
        <w:spacing w:before="5"/>
        <w:rPr>
          <w:highlight w:val="none"/>
        </w:rPr>
      </w:pPr>
    </w:p>
    <w:tbl>
      <w:tblPr>
        <w:tblStyle w:val="1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2052"/>
        <w:gridCol w:w="1462"/>
        <w:gridCol w:w="1625"/>
        <w:gridCol w:w="1580"/>
        <w:gridCol w:w="1186"/>
      </w:tblGrid>
      <w:tr w14:paraId="2009B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76" w:type="dxa"/>
            <w:vAlign w:val="top"/>
          </w:tcPr>
          <w:p w14:paraId="6169EDD5">
            <w:pPr>
              <w:pStyle w:val="14"/>
              <w:spacing w:before="172" w:line="229" w:lineRule="auto"/>
              <w:ind w:left="234"/>
              <w:rPr>
                <w:highlight w:val="none"/>
              </w:rPr>
            </w:pPr>
            <w:r>
              <w:rPr>
                <w:spacing w:val="5"/>
                <w:highlight w:val="none"/>
              </w:rPr>
              <w:t>序号</w:t>
            </w:r>
          </w:p>
        </w:tc>
        <w:tc>
          <w:tcPr>
            <w:tcW w:w="2052" w:type="dxa"/>
            <w:vAlign w:val="top"/>
          </w:tcPr>
          <w:p w14:paraId="292012B3">
            <w:pPr>
              <w:pStyle w:val="14"/>
              <w:spacing w:before="172" w:line="228" w:lineRule="auto"/>
              <w:ind w:left="504"/>
              <w:rPr>
                <w:highlight w:val="none"/>
              </w:rPr>
            </w:pPr>
            <w:r>
              <w:rPr>
                <w:spacing w:val="7"/>
                <w:highlight w:val="none"/>
              </w:rPr>
              <w:t>招标人名称</w:t>
            </w:r>
          </w:p>
        </w:tc>
        <w:tc>
          <w:tcPr>
            <w:tcW w:w="1462" w:type="dxa"/>
            <w:vAlign w:val="top"/>
          </w:tcPr>
          <w:p w14:paraId="2C3CB7D8">
            <w:pPr>
              <w:pStyle w:val="14"/>
              <w:spacing w:before="34" w:line="235" w:lineRule="auto"/>
              <w:ind w:left="316" w:right="310"/>
              <w:rPr>
                <w:highlight w:val="none"/>
              </w:rPr>
            </w:pPr>
            <w:r>
              <w:rPr>
                <w:spacing w:val="7"/>
                <w:highlight w:val="none"/>
              </w:rPr>
              <w:t>标段（标</w:t>
            </w:r>
            <w:r>
              <w:rPr>
                <w:highlight w:val="none"/>
              </w:rPr>
              <w:t xml:space="preserve"> </w:t>
            </w:r>
            <w:r>
              <w:rPr>
                <w:spacing w:val="7"/>
                <w:highlight w:val="none"/>
              </w:rPr>
              <w:t>类）名称</w:t>
            </w:r>
          </w:p>
        </w:tc>
        <w:tc>
          <w:tcPr>
            <w:tcW w:w="1625" w:type="dxa"/>
            <w:vAlign w:val="top"/>
          </w:tcPr>
          <w:p w14:paraId="6169BF4C">
            <w:pPr>
              <w:pStyle w:val="14"/>
              <w:spacing w:before="34" w:line="235" w:lineRule="auto"/>
              <w:ind w:left="303" w:right="181" w:hanging="114"/>
              <w:rPr>
                <w:highlight w:val="none"/>
              </w:rPr>
            </w:pPr>
            <w:r>
              <w:rPr>
                <w:spacing w:val="8"/>
                <w:highlight w:val="none"/>
              </w:rPr>
              <w:t>递交文件时间</w:t>
            </w:r>
            <w:r>
              <w:rPr>
                <w:highlight w:val="none"/>
              </w:rPr>
              <w:t xml:space="preserve"> </w:t>
            </w:r>
            <w:r>
              <w:rPr>
                <w:spacing w:val="3"/>
                <w:highlight w:val="none"/>
              </w:rPr>
              <w:t>（年月日）</w:t>
            </w:r>
          </w:p>
        </w:tc>
        <w:tc>
          <w:tcPr>
            <w:tcW w:w="1580" w:type="dxa"/>
            <w:vAlign w:val="top"/>
          </w:tcPr>
          <w:p w14:paraId="4753835A">
            <w:pPr>
              <w:pStyle w:val="14"/>
              <w:spacing w:before="35" w:line="228" w:lineRule="auto"/>
              <w:ind w:left="167"/>
              <w:rPr>
                <w:highlight w:val="none"/>
              </w:rPr>
            </w:pPr>
            <w:r>
              <w:rPr>
                <w:spacing w:val="8"/>
                <w:highlight w:val="none"/>
              </w:rPr>
              <w:t>使用信用等级</w:t>
            </w:r>
          </w:p>
          <w:p w14:paraId="6AFB1133">
            <w:pPr>
              <w:pStyle w:val="14"/>
              <w:spacing w:before="26" w:line="217" w:lineRule="auto"/>
              <w:ind w:left="386"/>
              <w:rPr>
                <w:highlight w:val="none"/>
              </w:rPr>
            </w:pPr>
            <w:r>
              <w:rPr>
                <w:rFonts w:hint="eastAsia"/>
                <w:spacing w:val="3"/>
                <w:highlight w:val="none"/>
                <w:lang w:eastAsia="zh-CN"/>
              </w:rPr>
              <w:t>(</w:t>
            </w:r>
            <w:r>
              <w:rPr>
                <w:highlight w:val="none"/>
              </w:rPr>
              <w:t>AA</w:t>
            </w:r>
            <w:r>
              <w:rPr>
                <w:spacing w:val="3"/>
                <w:highlight w:val="none"/>
              </w:rPr>
              <w:t>/A</w:t>
            </w:r>
            <w:r>
              <w:rPr>
                <w:rFonts w:hint="eastAsia"/>
                <w:spacing w:val="3"/>
                <w:highlight w:val="none"/>
                <w:lang w:eastAsia="zh-CN"/>
              </w:rPr>
              <w:t>)</w:t>
            </w:r>
          </w:p>
        </w:tc>
        <w:tc>
          <w:tcPr>
            <w:tcW w:w="1186" w:type="dxa"/>
            <w:vAlign w:val="top"/>
          </w:tcPr>
          <w:p w14:paraId="1826D331">
            <w:pPr>
              <w:pStyle w:val="14"/>
              <w:spacing w:before="172" w:line="229" w:lineRule="auto"/>
              <w:ind w:left="392"/>
              <w:rPr>
                <w:highlight w:val="none"/>
              </w:rPr>
            </w:pPr>
            <w:r>
              <w:rPr>
                <w:spacing w:val="3"/>
                <w:highlight w:val="none"/>
              </w:rPr>
              <w:t>备注</w:t>
            </w:r>
          </w:p>
        </w:tc>
      </w:tr>
      <w:tr w14:paraId="3DBB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vAlign w:val="top"/>
          </w:tcPr>
          <w:p w14:paraId="79EA8DD3">
            <w:pPr>
              <w:pStyle w:val="14"/>
              <w:spacing w:before="63" w:line="189" w:lineRule="auto"/>
              <w:ind w:left="406"/>
              <w:rPr>
                <w:highlight w:val="none"/>
              </w:rPr>
            </w:pPr>
            <w:r>
              <w:rPr>
                <w:highlight w:val="none"/>
              </w:rPr>
              <w:t>1</w:t>
            </w:r>
          </w:p>
        </w:tc>
        <w:tc>
          <w:tcPr>
            <w:tcW w:w="2052" w:type="dxa"/>
            <w:vAlign w:val="top"/>
          </w:tcPr>
          <w:p w14:paraId="253F45C8">
            <w:pPr>
              <w:rPr>
                <w:rFonts w:ascii="Arial"/>
                <w:sz w:val="21"/>
                <w:highlight w:val="none"/>
              </w:rPr>
            </w:pPr>
          </w:p>
        </w:tc>
        <w:tc>
          <w:tcPr>
            <w:tcW w:w="1462" w:type="dxa"/>
            <w:vAlign w:val="top"/>
          </w:tcPr>
          <w:p w14:paraId="2643605C">
            <w:pPr>
              <w:rPr>
                <w:rFonts w:ascii="Arial"/>
                <w:sz w:val="21"/>
                <w:highlight w:val="none"/>
              </w:rPr>
            </w:pPr>
          </w:p>
        </w:tc>
        <w:tc>
          <w:tcPr>
            <w:tcW w:w="1625" w:type="dxa"/>
            <w:vAlign w:val="top"/>
          </w:tcPr>
          <w:p w14:paraId="35996454">
            <w:pPr>
              <w:rPr>
                <w:rFonts w:ascii="Arial"/>
                <w:sz w:val="21"/>
                <w:highlight w:val="none"/>
              </w:rPr>
            </w:pPr>
          </w:p>
        </w:tc>
        <w:tc>
          <w:tcPr>
            <w:tcW w:w="1580" w:type="dxa"/>
            <w:vAlign w:val="top"/>
          </w:tcPr>
          <w:p w14:paraId="37E162E3">
            <w:pPr>
              <w:rPr>
                <w:rFonts w:ascii="Arial"/>
                <w:sz w:val="21"/>
                <w:highlight w:val="none"/>
              </w:rPr>
            </w:pPr>
          </w:p>
        </w:tc>
        <w:tc>
          <w:tcPr>
            <w:tcW w:w="1186" w:type="dxa"/>
            <w:vAlign w:val="top"/>
          </w:tcPr>
          <w:p w14:paraId="76A47CC7">
            <w:pPr>
              <w:rPr>
                <w:rFonts w:ascii="Arial"/>
                <w:sz w:val="21"/>
                <w:highlight w:val="none"/>
              </w:rPr>
            </w:pPr>
          </w:p>
        </w:tc>
      </w:tr>
      <w:tr w14:paraId="1D618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vAlign w:val="top"/>
          </w:tcPr>
          <w:p w14:paraId="588A7DC3">
            <w:pPr>
              <w:pStyle w:val="14"/>
              <w:spacing w:before="65" w:line="189" w:lineRule="auto"/>
              <w:ind w:left="393"/>
              <w:rPr>
                <w:highlight w:val="none"/>
              </w:rPr>
            </w:pPr>
            <w:r>
              <w:rPr>
                <w:highlight w:val="none"/>
              </w:rPr>
              <w:t>2</w:t>
            </w:r>
          </w:p>
        </w:tc>
        <w:tc>
          <w:tcPr>
            <w:tcW w:w="2052" w:type="dxa"/>
            <w:vAlign w:val="top"/>
          </w:tcPr>
          <w:p w14:paraId="349BD386">
            <w:pPr>
              <w:rPr>
                <w:rFonts w:ascii="Arial"/>
                <w:sz w:val="21"/>
                <w:highlight w:val="none"/>
              </w:rPr>
            </w:pPr>
          </w:p>
        </w:tc>
        <w:tc>
          <w:tcPr>
            <w:tcW w:w="1462" w:type="dxa"/>
            <w:vAlign w:val="top"/>
          </w:tcPr>
          <w:p w14:paraId="65756C98">
            <w:pPr>
              <w:rPr>
                <w:rFonts w:ascii="Arial"/>
                <w:sz w:val="21"/>
                <w:highlight w:val="none"/>
              </w:rPr>
            </w:pPr>
          </w:p>
        </w:tc>
        <w:tc>
          <w:tcPr>
            <w:tcW w:w="1625" w:type="dxa"/>
            <w:vAlign w:val="top"/>
          </w:tcPr>
          <w:p w14:paraId="55A1ECB0">
            <w:pPr>
              <w:rPr>
                <w:rFonts w:ascii="Arial"/>
                <w:sz w:val="21"/>
                <w:highlight w:val="none"/>
              </w:rPr>
            </w:pPr>
          </w:p>
        </w:tc>
        <w:tc>
          <w:tcPr>
            <w:tcW w:w="1580" w:type="dxa"/>
            <w:vAlign w:val="top"/>
          </w:tcPr>
          <w:p w14:paraId="5237A963">
            <w:pPr>
              <w:rPr>
                <w:rFonts w:ascii="Arial"/>
                <w:sz w:val="21"/>
                <w:highlight w:val="none"/>
              </w:rPr>
            </w:pPr>
          </w:p>
        </w:tc>
        <w:tc>
          <w:tcPr>
            <w:tcW w:w="1186" w:type="dxa"/>
            <w:vAlign w:val="top"/>
          </w:tcPr>
          <w:p w14:paraId="758E329E">
            <w:pPr>
              <w:rPr>
                <w:rFonts w:ascii="Arial"/>
                <w:sz w:val="21"/>
                <w:highlight w:val="none"/>
              </w:rPr>
            </w:pPr>
          </w:p>
        </w:tc>
      </w:tr>
      <w:tr w14:paraId="1C0CC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vAlign w:val="top"/>
          </w:tcPr>
          <w:p w14:paraId="33370C34">
            <w:pPr>
              <w:pStyle w:val="14"/>
              <w:spacing w:before="65" w:line="189" w:lineRule="auto"/>
              <w:ind w:left="395"/>
              <w:rPr>
                <w:highlight w:val="none"/>
              </w:rPr>
            </w:pPr>
            <w:r>
              <w:rPr>
                <w:highlight w:val="none"/>
              </w:rPr>
              <w:t>3</w:t>
            </w:r>
          </w:p>
        </w:tc>
        <w:tc>
          <w:tcPr>
            <w:tcW w:w="2052" w:type="dxa"/>
            <w:vAlign w:val="top"/>
          </w:tcPr>
          <w:p w14:paraId="62BBC6C6">
            <w:pPr>
              <w:rPr>
                <w:rFonts w:ascii="Arial"/>
                <w:sz w:val="21"/>
                <w:highlight w:val="none"/>
              </w:rPr>
            </w:pPr>
          </w:p>
        </w:tc>
        <w:tc>
          <w:tcPr>
            <w:tcW w:w="1462" w:type="dxa"/>
            <w:vAlign w:val="top"/>
          </w:tcPr>
          <w:p w14:paraId="322CCFF6">
            <w:pPr>
              <w:rPr>
                <w:rFonts w:ascii="Arial"/>
                <w:sz w:val="21"/>
                <w:highlight w:val="none"/>
              </w:rPr>
            </w:pPr>
          </w:p>
        </w:tc>
        <w:tc>
          <w:tcPr>
            <w:tcW w:w="1625" w:type="dxa"/>
            <w:vAlign w:val="top"/>
          </w:tcPr>
          <w:p w14:paraId="3D1958EB">
            <w:pPr>
              <w:rPr>
                <w:rFonts w:ascii="Arial"/>
                <w:sz w:val="21"/>
                <w:highlight w:val="none"/>
              </w:rPr>
            </w:pPr>
          </w:p>
        </w:tc>
        <w:tc>
          <w:tcPr>
            <w:tcW w:w="1580" w:type="dxa"/>
            <w:vAlign w:val="top"/>
          </w:tcPr>
          <w:p w14:paraId="4EFA1077">
            <w:pPr>
              <w:rPr>
                <w:rFonts w:ascii="Arial"/>
                <w:sz w:val="21"/>
                <w:highlight w:val="none"/>
              </w:rPr>
            </w:pPr>
          </w:p>
        </w:tc>
        <w:tc>
          <w:tcPr>
            <w:tcW w:w="1186" w:type="dxa"/>
            <w:vAlign w:val="top"/>
          </w:tcPr>
          <w:p w14:paraId="4F80626D">
            <w:pPr>
              <w:rPr>
                <w:rFonts w:ascii="Arial"/>
                <w:sz w:val="21"/>
                <w:highlight w:val="none"/>
              </w:rPr>
            </w:pPr>
          </w:p>
        </w:tc>
      </w:tr>
      <w:tr w14:paraId="656E6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vAlign w:val="top"/>
          </w:tcPr>
          <w:p w14:paraId="29077013">
            <w:pPr>
              <w:pStyle w:val="14"/>
              <w:spacing w:before="67" w:line="189" w:lineRule="auto"/>
              <w:ind w:left="390"/>
              <w:rPr>
                <w:highlight w:val="none"/>
              </w:rPr>
            </w:pPr>
            <w:r>
              <w:rPr>
                <w:highlight w:val="none"/>
              </w:rPr>
              <w:t>4</w:t>
            </w:r>
          </w:p>
        </w:tc>
        <w:tc>
          <w:tcPr>
            <w:tcW w:w="2052" w:type="dxa"/>
            <w:vAlign w:val="top"/>
          </w:tcPr>
          <w:p w14:paraId="44DF3B6E">
            <w:pPr>
              <w:rPr>
                <w:rFonts w:ascii="Arial"/>
                <w:sz w:val="21"/>
                <w:highlight w:val="none"/>
              </w:rPr>
            </w:pPr>
          </w:p>
        </w:tc>
        <w:tc>
          <w:tcPr>
            <w:tcW w:w="1462" w:type="dxa"/>
            <w:vAlign w:val="top"/>
          </w:tcPr>
          <w:p w14:paraId="3601A236">
            <w:pPr>
              <w:rPr>
                <w:rFonts w:ascii="Arial"/>
                <w:sz w:val="21"/>
                <w:highlight w:val="none"/>
              </w:rPr>
            </w:pPr>
          </w:p>
        </w:tc>
        <w:tc>
          <w:tcPr>
            <w:tcW w:w="1625" w:type="dxa"/>
            <w:vAlign w:val="top"/>
          </w:tcPr>
          <w:p w14:paraId="24F8BC9F">
            <w:pPr>
              <w:rPr>
                <w:rFonts w:ascii="Arial"/>
                <w:sz w:val="21"/>
                <w:highlight w:val="none"/>
              </w:rPr>
            </w:pPr>
          </w:p>
        </w:tc>
        <w:tc>
          <w:tcPr>
            <w:tcW w:w="1580" w:type="dxa"/>
            <w:vAlign w:val="top"/>
          </w:tcPr>
          <w:p w14:paraId="28572888">
            <w:pPr>
              <w:rPr>
                <w:rFonts w:ascii="Arial"/>
                <w:sz w:val="21"/>
                <w:highlight w:val="none"/>
              </w:rPr>
            </w:pPr>
          </w:p>
        </w:tc>
        <w:tc>
          <w:tcPr>
            <w:tcW w:w="1186" w:type="dxa"/>
            <w:vAlign w:val="top"/>
          </w:tcPr>
          <w:p w14:paraId="7ED80768">
            <w:pPr>
              <w:rPr>
                <w:rFonts w:ascii="Arial"/>
                <w:sz w:val="21"/>
                <w:highlight w:val="none"/>
              </w:rPr>
            </w:pPr>
          </w:p>
        </w:tc>
      </w:tr>
      <w:tr w14:paraId="0330A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vAlign w:val="top"/>
          </w:tcPr>
          <w:p w14:paraId="6BCD1542">
            <w:pPr>
              <w:pStyle w:val="14"/>
              <w:spacing w:before="68" w:line="187" w:lineRule="auto"/>
              <w:ind w:left="395"/>
              <w:rPr>
                <w:highlight w:val="none"/>
              </w:rPr>
            </w:pPr>
            <w:r>
              <w:rPr>
                <w:highlight w:val="none"/>
              </w:rPr>
              <w:t>5</w:t>
            </w:r>
          </w:p>
        </w:tc>
        <w:tc>
          <w:tcPr>
            <w:tcW w:w="2052" w:type="dxa"/>
            <w:vAlign w:val="top"/>
          </w:tcPr>
          <w:p w14:paraId="1F65EAB9">
            <w:pPr>
              <w:rPr>
                <w:rFonts w:ascii="Arial"/>
                <w:sz w:val="21"/>
                <w:highlight w:val="none"/>
              </w:rPr>
            </w:pPr>
          </w:p>
        </w:tc>
        <w:tc>
          <w:tcPr>
            <w:tcW w:w="1462" w:type="dxa"/>
            <w:vAlign w:val="top"/>
          </w:tcPr>
          <w:p w14:paraId="4D07B2DD">
            <w:pPr>
              <w:rPr>
                <w:rFonts w:ascii="Arial"/>
                <w:sz w:val="21"/>
                <w:highlight w:val="none"/>
              </w:rPr>
            </w:pPr>
          </w:p>
        </w:tc>
        <w:tc>
          <w:tcPr>
            <w:tcW w:w="1625" w:type="dxa"/>
            <w:vAlign w:val="top"/>
          </w:tcPr>
          <w:p w14:paraId="5DA71150">
            <w:pPr>
              <w:rPr>
                <w:rFonts w:ascii="Arial"/>
                <w:sz w:val="21"/>
                <w:highlight w:val="none"/>
              </w:rPr>
            </w:pPr>
          </w:p>
        </w:tc>
        <w:tc>
          <w:tcPr>
            <w:tcW w:w="1580" w:type="dxa"/>
            <w:vAlign w:val="top"/>
          </w:tcPr>
          <w:p w14:paraId="3B94314F">
            <w:pPr>
              <w:rPr>
                <w:rFonts w:ascii="Arial"/>
                <w:sz w:val="21"/>
                <w:highlight w:val="none"/>
              </w:rPr>
            </w:pPr>
          </w:p>
        </w:tc>
        <w:tc>
          <w:tcPr>
            <w:tcW w:w="1186" w:type="dxa"/>
            <w:vAlign w:val="top"/>
          </w:tcPr>
          <w:p w14:paraId="55D4B49F">
            <w:pPr>
              <w:rPr>
                <w:rFonts w:ascii="Arial"/>
                <w:sz w:val="21"/>
                <w:highlight w:val="none"/>
              </w:rPr>
            </w:pPr>
          </w:p>
        </w:tc>
      </w:tr>
      <w:tr w14:paraId="4733A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vAlign w:val="top"/>
          </w:tcPr>
          <w:p w14:paraId="14ADA391">
            <w:pPr>
              <w:pStyle w:val="14"/>
              <w:spacing w:before="68" w:line="189" w:lineRule="auto"/>
              <w:ind w:left="392"/>
              <w:rPr>
                <w:highlight w:val="none"/>
              </w:rPr>
            </w:pPr>
            <w:r>
              <w:rPr>
                <w:highlight w:val="none"/>
              </w:rPr>
              <w:t>6</w:t>
            </w:r>
          </w:p>
        </w:tc>
        <w:tc>
          <w:tcPr>
            <w:tcW w:w="2052" w:type="dxa"/>
            <w:vAlign w:val="top"/>
          </w:tcPr>
          <w:p w14:paraId="7530D403">
            <w:pPr>
              <w:rPr>
                <w:rFonts w:ascii="Arial"/>
                <w:sz w:val="21"/>
                <w:highlight w:val="none"/>
              </w:rPr>
            </w:pPr>
          </w:p>
        </w:tc>
        <w:tc>
          <w:tcPr>
            <w:tcW w:w="1462" w:type="dxa"/>
            <w:vAlign w:val="top"/>
          </w:tcPr>
          <w:p w14:paraId="75B4DEFB">
            <w:pPr>
              <w:rPr>
                <w:rFonts w:ascii="Arial"/>
                <w:sz w:val="21"/>
                <w:highlight w:val="none"/>
              </w:rPr>
            </w:pPr>
          </w:p>
        </w:tc>
        <w:tc>
          <w:tcPr>
            <w:tcW w:w="1625" w:type="dxa"/>
            <w:vAlign w:val="top"/>
          </w:tcPr>
          <w:p w14:paraId="1DA2BC7E">
            <w:pPr>
              <w:rPr>
                <w:rFonts w:ascii="Arial"/>
                <w:sz w:val="21"/>
                <w:highlight w:val="none"/>
              </w:rPr>
            </w:pPr>
          </w:p>
        </w:tc>
        <w:tc>
          <w:tcPr>
            <w:tcW w:w="1580" w:type="dxa"/>
            <w:vAlign w:val="top"/>
          </w:tcPr>
          <w:p w14:paraId="3F3C3109">
            <w:pPr>
              <w:rPr>
                <w:rFonts w:ascii="Arial"/>
                <w:sz w:val="21"/>
                <w:highlight w:val="none"/>
              </w:rPr>
            </w:pPr>
          </w:p>
        </w:tc>
        <w:tc>
          <w:tcPr>
            <w:tcW w:w="1186" w:type="dxa"/>
            <w:vAlign w:val="top"/>
          </w:tcPr>
          <w:p w14:paraId="5B1892CA">
            <w:pPr>
              <w:rPr>
                <w:rFonts w:ascii="Arial"/>
                <w:sz w:val="21"/>
                <w:highlight w:val="none"/>
              </w:rPr>
            </w:pPr>
          </w:p>
        </w:tc>
      </w:tr>
      <w:tr w14:paraId="465B5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vAlign w:val="top"/>
          </w:tcPr>
          <w:p w14:paraId="3BF2B30C">
            <w:pPr>
              <w:pStyle w:val="14"/>
              <w:spacing w:before="69" w:line="187" w:lineRule="auto"/>
              <w:ind w:left="395"/>
              <w:rPr>
                <w:highlight w:val="none"/>
              </w:rPr>
            </w:pPr>
            <w:r>
              <w:rPr>
                <w:highlight w:val="none"/>
              </w:rPr>
              <w:t>7</w:t>
            </w:r>
          </w:p>
        </w:tc>
        <w:tc>
          <w:tcPr>
            <w:tcW w:w="2052" w:type="dxa"/>
            <w:vAlign w:val="top"/>
          </w:tcPr>
          <w:p w14:paraId="21B88CAA">
            <w:pPr>
              <w:rPr>
                <w:rFonts w:ascii="Arial"/>
                <w:sz w:val="21"/>
                <w:highlight w:val="none"/>
              </w:rPr>
            </w:pPr>
          </w:p>
        </w:tc>
        <w:tc>
          <w:tcPr>
            <w:tcW w:w="1462" w:type="dxa"/>
            <w:vAlign w:val="top"/>
          </w:tcPr>
          <w:p w14:paraId="1826C26B">
            <w:pPr>
              <w:rPr>
                <w:rFonts w:ascii="Arial"/>
                <w:sz w:val="21"/>
                <w:highlight w:val="none"/>
              </w:rPr>
            </w:pPr>
          </w:p>
        </w:tc>
        <w:tc>
          <w:tcPr>
            <w:tcW w:w="1625" w:type="dxa"/>
            <w:vAlign w:val="top"/>
          </w:tcPr>
          <w:p w14:paraId="62CC1D7C">
            <w:pPr>
              <w:rPr>
                <w:rFonts w:ascii="Arial"/>
                <w:sz w:val="21"/>
                <w:highlight w:val="none"/>
              </w:rPr>
            </w:pPr>
          </w:p>
        </w:tc>
        <w:tc>
          <w:tcPr>
            <w:tcW w:w="1580" w:type="dxa"/>
            <w:vAlign w:val="top"/>
          </w:tcPr>
          <w:p w14:paraId="150C07A1">
            <w:pPr>
              <w:rPr>
                <w:rFonts w:ascii="Arial"/>
                <w:sz w:val="21"/>
                <w:highlight w:val="none"/>
              </w:rPr>
            </w:pPr>
          </w:p>
        </w:tc>
        <w:tc>
          <w:tcPr>
            <w:tcW w:w="1186" w:type="dxa"/>
            <w:vAlign w:val="top"/>
          </w:tcPr>
          <w:p w14:paraId="7E358D68">
            <w:pPr>
              <w:rPr>
                <w:rFonts w:ascii="Arial"/>
                <w:sz w:val="21"/>
                <w:highlight w:val="none"/>
              </w:rPr>
            </w:pPr>
          </w:p>
        </w:tc>
      </w:tr>
      <w:tr w14:paraId="2FB2E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vAlign w:val="top"/>
          </w:tcPr>
          <w:p w14:paraId="019CCD00">
            <w:pPr>
              <w:pStyle w:val="14"/>
              <w:spacing w:before="67" w:line="189" w:lineRule="auto"/>
              <w:ind w:left="391"/>
              <w:rPr>
                <w:highlight w:val="none"/>
              </w:rPr>
            </w:pPr>
            <w:r>
              <w:rPr>
                <w:highlight w:val="none"/>
              </w:rPr>
              <w:t>8</w:t>
            </w:r>
          </w:p>
        </w:tc>
        <w:tc>
          <w:tcPr>
            <w:tcW w:w="2052" w:type="dxa"/>
            <w:vAlign w:val="top"/>
          </w:tcPr>
          <w:p w14:paraId="15BCD650">
            <w:pPr>
              <w:rPr>
                <w:rFonts w:ascii="Arial"/>
                <w:sz w:val="21"/>
                <w:highlight w:val="none"/>
              </w:rPr>
            </w:pPr>
          </w:p>
        </w:tc>
        <w:tc>
          <w:tcPr>
            <w:tcW w:w="1462" w:type="dxa"/>
            <w:vAlign w:val="top"/>
          </w:tcPr>
          <w:p w14:paraId="01885BE5">
            <w:pPr>
              <w:rPr>
                <w:rFonts w:ascii="Arial"/>
                <w:sz w:val="21"/>
                <w:highlight w:val="none"/>
              </w:rPr>
            </w:pPr>
          </w:p>
        </w:tc>
        <w:tc>
          <w:tcPr>
            <w:tcW w:w="1625" w:type="dxa"/>
            <w:vAlign w:val="top"/>
          </w:tcPr>
          <w:p w14:paraId="3643D2B6">
            <w:pPr>
              <w:rPr>
                <w:rFonts w:ascii="Arial"/>
                <w:sz w:val="21"/>
                <w:highlight w:val="none"/>
              </w:rPr>
            </w:pPr>
          </w:p>
        </w:tc>
        <w:tc>
          <w:tcPr>
            <w:tcW w:w="1580" w:type="dxa"/>
            <w:vAlign w:val="top"/>
          </w:tcPr>
          <w:p w14:paraId="47EB9409">
            <w:pPr>
              <w:rPr>
                <w:rFonts w:ascii="Arial"/>
                <w:sz w:val="21"/>
                <w:highlight w:val="none"/>
              </w:rPr>
            </w:pPr>
          </w:p>
        </w:tc>
        <w:tc>
          <w:tcPr>
            <w:tcW w:w="1186" w:type="dxa"/>
            <w:vAlign w:val="top"/>
          </w:tcPr>
          <w:p w14:paraId="6F84FAF1">
            <w:pPr>
              <w:rPr>
                <w:rFonts w:ascii="Arial"/>
                <w:sz w:val="21"/>
                <w:highlight w:val="none"/>
              </w:rPr>
            </w:pPr>
          </w:p>
        </w:tc>
      </w:tr>
      <w:tr w14:paraId="3F9B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76" w:type="dxa"/>
            <w:vAlign w:val="top"/>
          </w:tcPr>
          <w:p w14:paraId="7D14C6F1">
            <w:pPr>
              <w:pStyle w:val="14"/>
              <w:spacing w:before="189" w:line="84" w:lineRule="exact"/>
              <w:ind w:left="290"/>
              <w:rPr>
                <w:highlight w:val="none"/>
              </w:rPr>
            </w:pPr>
            <w:r>
              <w:rPr>
                <w:spacing w:val="3"/>
                <w:position w:val="1"/>
                <w:highlight w:val="none"/>
              </w:rPr>
              <w:t>...</w:t>
            </w:r>
          </w:p>
        </w:tc>
        <w:tc>
          <w:tcPr>
            <w:tcW w:w="2052" w:type="dxa"/>
            <w:vAlign w:val="top"/>
          </w:tcPr>
          <w:p w14:paraId="69EBAB50">
            <w:pPr>
              <w:rPr>
                <w:rFonts w:ascii="Arial"/>
                <w:sz w:val="21"/>
                <w:highlight w:val="none"/>
              </w:rPr>
            </w:pPr>
          </w:p>
        </w:tc>
        <w:tc>
          <w:tcPr>
            <w:tcW w:w="1462" w:type="dxa"/>
            <w:vAlign w:val="top"/>
          </w:tcPr>
          <w:p w14:paraId="1748D363">
            <w:pPr>
              <w:rPr>
                <w:rFonts w:ascii="Arial"/>
                <w:sz w:val="21"/>
                <w:highlight w:val="none"/>
              </w:rPr>
            </w:pPr>
          </w:p>
        </w:tc>
        <w:tc>
          <w:tcPr>
            <w:tcW w:w="1625" w:type="dxa"/>
            <w:vAlign w:val="top"/>
          </w:tcPr>
          <w:p w14:paraId="256D6458">
            <w:pPr>
              <w:rPr>
                <w:rFonts w:ascii="Arial"/>
                <w:sz w:val="21"/>
                <w:highlight w:val="none"/>
              </w:rPr>
            </w:pPr>
          </w:p>
        </w:tc>
        <w:tc>
          <w:tcPr>
            <w:tcW w:w="1580" w:type="dxa"/>
            <w:vAlign w:val="top"/>
          </w:tcPr>
          <w:p w14:paraId="745024F2">
            <w:pPr>
              <w:rPr>
                <w:rFonts w:ascii="Arial"/>
                <w:sz w:val="21"/>
                <w:highlight w:val="none"/>
              </w:rPr>
            </w:pPr>
          </w:p>
        </w:tc>
        <w:tc>
          <w:tcPr>
            <w:tcW w:w="1186" w:type="dxa"/>
            <w:vAlign w:val="top"/>
          </w:tcPr>
          <w:p w14:paraId="0D8D6C2B">
            <w:pPr>
              <w:rPr>
                <w:rFonts w:ascii="Arial"/>
                <w:sz w:val="21"/>
                <w:highlight w:val="none"/>
              </w:rPr>
            </w:pPr>
          </w:p>
        </w:tc>
      </w:tr>
    </w:tbl>
    <w:p w14:paraId="4E711994">
      <w:pPr>
        <w:spacing w:before="30" w:line="226" w:lineRule="auto"/>
        <w:ind w:left="122"/>
        <w:rPr>
          <w:rFonts w:ascii="宋体" w:hAnsi="宋体" w:eastAsia="宋体" w:cs="宋体"/>
          <w:sz w:val="20"/>
          <w:szCs w:val="20"/>
          <w:highlight w:val="none"/>
        </w:rPr>
      </w:pPr>
      <w:r>
        <w:rPr>
          <w:rFonts w:ascii="宋体" w:hAnsi="宋体" w:eastAsia="宋体" w:cs="宋体"/>
          <w:spacing w:val="8"/>
          <w:sz w:val="20"/>
          <w:szCs w:val="20"/>
          <w:highlight w:val="none"/>
        </w:rPr>
        <w:t>备注：1、应如实填报信用评价等级使用情况。</w:t>
      </w:r>
    </w:p>
    <w:p w14:paraId="178516F5">
      <w:pPr>
        <w:rPr>
          <w:rFonts w:ascii="宋体" w:hAnsi="宋体" w:eastAsia="宋体" w:cs="宋体"/>
          <w:sz w:val="20"/>
          <w:szCs w:val="20"/>
          <w:highlight w:val="none"/>
        </w:rPr>
      </w:pPr>
      <w:r>
        <w:rPr>
          <w:rFonts w:ascii="宋体" w:hAnsi="宋体" w:eastAsia="宋体" w:cs="宋体"/>
          <w:sz w:val="20"/>
          <w:szCs w:val="20"/>
          <w:highlight w:val="none"/>
        </w:rPr>
        <w:br w:type="page"/>
      </w:r>
    </w:p>
    <w:p w14:paraId="4664D6B4">
      <w:pPr>
        <w:pStyle w:val="7"/>
        <w:jc w:val="center"/>
        <w:rPr>
          <w:rFonts w:hint="eastAsia" w:ascii="宋体" w:hAnsi="宋体" w:eastAsia="宋体" w:cs="宋体"/>
          <w:spacing w:val="9"/>
          <w:kern w:val="2"/>
          <w:sz w:val="24"/>
          <w:szCs w:val="24"/>
          <w:highlight w:val="none"/>
          <w:lang w:val="en-US" w:eastAsia="zh-CN" w:bidi="ar-SA"/>
          <w14:textOutline w14:w="5793" w14:cap="sq" w14:cmpd="sng">
            <w14:solidFill>
              <w14:srgbClr w14:val="000000"/>
            </w14:solidFill>
            <w14:prstDash w14:val="solid"/>
            <w14:bevel/>
          </w14:textOutline>
        </w:rPr>
      </w:pPr>
      <w:r>
        <w:rPr>
          <w:rFonts w:hint="eastAsia" w:hAnsi="宋体" w:eastAsia="宋体" w:cs="宋体"/>
          <w:spacing w:val="9"/>
          <w:kern w:val="2"/>
          <w:sz w:val="24"/>
          <w:szCs w:val="24"/>
          <w:highlight w:val="none"/>
          <w:lang w:val="en-US" w:eastAsia="zh-CN" w:bidi="ar-SA"/>
          <w14:textOutline w14:w="5793" w14:cap="sq" w14:cmpd="sng">
            <w14:solidFill>
              <w14:srgbClr w14:val="000000"/>
            </w14:solidFill>
            <w14:prstDash w14:val="solid"/>
            <w14:bevel/>
          </w14:textOutline>
        </w:rPr>
        <w:t>（八）</w:t>
      </w:r>
      <w:r>
        <w:rPr>
          <w:rFonts w:hint="eastAsia" w:ascii="宋体" w:hAnsi="宋体" w:eastAsia="宋体" w:cs="宋体"/>
          <w:spacing w:val="9"/>
          <w:kern w:val="2"/>
          <w:sz w:val="24"/>
          <w:szCs w:val="24"/>
          <w:highlight w:val="none"/>
          <w:lang w:val="en-US" w:eastAsia="zh-CN" w:bidi="ar-SA"/>
          <w14:textOutline w14:w="5793" w14:cap="sq" w14:cmpd="sng">
            <w14:solidFill>
              <w14:srgbClr w14:val="000000"/>
            </w14:solidFill>
            <w14:prstDash w14:val="solid"/>
            <w14:bevel/>
          </w14:textOutline>
        </w:rPr>
        <w:t>投标人承诺书</w:t>
      </w:r>
    </w:p>
    <w:p w14:paraId="2B4D893B">
      <w:pPr>
        <w:spacing w:line="440" w:lineRule="exact"/>
        <w:jc w:val="center"/>
        <w:rPr>
          <w:rFonts w:hint="eastAsia" w:ascii="宋体" w:hAnsi="宋体" w:cs="宋体"/>
          <w:color w:val="auto"/>
          <w:highlight w:val="none"/>
        </w:rPr>
      </w:pPr>
    </w:p>
    <w:p w14:paraId="223F81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1"/>
          <w:szCs w:val="21"/>
          <w:highlight w:val="none"/>
          <w:lang w:eastAsia="zh-CN"/>
        </w:rPr>
      </w:pPr>
      <w:r>
        <w:rPr>
          <w:sz w:val="21"/>
          <w:szCs w:val="21"/>
          <w:highlight w:val="none"/>
        </w:rPr>
        <w:t>致：</w:t>
      </w:r>
      <w:r>
        <w:rPr>
          <w:rFonts w:hint="eastAsia" w:ascii="Times New Roman" w:hAnsi="Times New Roman" w:eastAsia="宋体" w:cs="Times New Roman"/>
          <w:b/>
          <w:sz w:val="21"/>
          <w:szCs w:val="21"/>
          <w:highlight w:val="none"/>
          <w:u w:val="single"/>
          <w:lang w:eastAsia="zh-CN"/>
        </w:rPr>
        <w:t>云浮市云城区地方公路管理站</w:t>
      </w:r>
    </w:p>
    <w:p w14:paraId="53D93C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highlight w:val="none"/>
        </w:rPr>
      </w:pPr>
      <w:r>
        <w:rPr>
          <w:sz w:val="21"/>
          <w:szCs w:val="21"/>
          <w:highlight w:val="none"/>
        </w:rPr>
        <w:t>我公司作为参与</w:t>
      </w:r>
      <w:r>
        <w:rPr>
          <w:rFonts w:hint="eastAsia" w:ascii="宋体" w:hAnsi="宋体" w:cs="宋体"/>
          <w:b/>
          <w:bCs/>
          <w:i w:val="0"/>
          <w:color w:val="000000"/>
          <w:kern w:val="0"/>
          <w:sz w:val="21"/>
          <w:szCs w:val="21"/>
          <w:highlight w:val="none"/>
          <w:u w:val="single"/>
          <w:lang w:val="en-US" w:eastAsia="zh-CN" w:bidi="ar"/>
        </w:rPr>
        <w:t>云城区省道S276思劳镇云初村委段连接线工程（监理）</w:t>
      </w:r>
      <w:r>
        <w:rPr>
          <w:sz w:val="21"/>
          <w:szCs w:val="21"/>
          <w:highlight w:val="none"/>
        </w:rPr>
        <w:t>招标投标活动的投标人，郑重作出以下承诺：</w:t>
      </w:r>
    </w:p>
    <w:p w14:paraId="7DC183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highlight w:val="none"/>
        </w:rPr>
      </w:pPr>
      <w:r>
        <w:rPr>
          <w:sz w:val="21"/>
          <w:szCs w:val="21"/>
          <w:highlight w:val="none"/>
        </w:rPr>
        <w:t>一、在本次招标投标活动中提供的证明材料，包括但不限于营业执照、资质、业绩、获奖、人员、财务、社保、纳税、各类证书等，都是真实、有效的。</w:t>
      </w:r>
    </w:p>
    <w:p w14:paraId="263C3C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highlight w:val="none"/>
        </w:rPr>
      </w:pPr>
      <w:r>
        <w:rPr>
          <w:sz w:val="21"/>
          <w:szCs w:val="21"/>
          <w:highlight w:val="none"/>
        </w:rPr>
        <w:t>二、同意你方对我司在本次招标投标活动中提供的证明材料，包括但不限于营业执照、资质、业绩、获奖、人员、财务、社保、纳税、各类证书等有关平台进行向社会公开，接受社会监督。</w:t>
      </w:r>
    </w:p>
    <w:p w14:paraId="1E621F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highlight w:val="none"/>
        </w:rPr>
      </w:pPr>
      <w:r>
        <w:rPr>
          <w:sz w:val="21"/>
          <w:szCs w:val="21"/>
          <w:highlight w:val="none"/>
        </w:rPr>
        <w:t>三、基本信息</w:t>
      </w:r>
    </w:p>
    <w:p w14:paraId="607A01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highlight w:val="none"/>
        </w:rPr>
      </w:pPr>
      <w:r>
        <w:rPr>
          <w:sz w:val="21"/>
          <w:szCs w:val="21"/>
          <w:highlight w:val="none"/>
        </w:rPr>
        <w:t>1、承诺人类别：法人</w:t>
      </w:r>
    </w:p>
    <w:p w14:paraId="570A32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highlight w:val="none"/>
          <w:u w:val="single"/>
        </w:rPr>
      </w:pPr>
      <w:r>
        <w:rPr>
          <w:sz w:val="21"/>
          <w:szCs w:val="21"/>
          <w:highlight w:val="none"/>
        </w:rPr>
        <w:t>2、承诺人代码：</w:t>
      </w:r>
      <w:r>
        <w:rPr>
          <w:rFonts w:hint="eastAsia"/>
          <w:sz w:val="21"/>
          <w:szCs w:val="21"/>
          <w:highlight w:val="none"/>
          <w:u w:val="single"/>
        </w:rPr>
        <w:t xml:space="preserve">      （</w:t>
      </w:r>
      <w:r>
        <w:rPr>
          <w:rFonts w:hint="eastAsia"/>
          <w:b/>
          <w:sz w:val="21"/>
          <w:szCs w:val="21"/>
          <w:highlight w:val="none"/>
          <w:u w:val="single"/>
        </w:rPr>
        <w:t>此处填写统一社会信用代码）</w:t>
      </w:r>
    </w:p>
    <w:p w14:paraId="5CB6CD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highlight w:val="none"/>
        </w:rPr>
      </w:pPr>
      <w:r>
        <w:rPr>
          <w:sz w:val="21"/>
          <w:szCs w:val="21"/>
          <w:highlight w:val="none"/>
        </w:rPr>
        <w:t>四、承诺类型：主动型</w:t>
      </w:r>
    </w:p>
    <w:p w14:paraId="3B867F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highlight w:val="none"/>
        </w:rPr>
      </w:pPr>
      <w:r>
        <w:rPr>
          <w:sz w:val="21"/>
          <w:szCs w:val="21"/>
          <w:highlight w:val="none"/>
        </w:rPr>
        <w:t>五、承诺事由：参加拟建的</w:t>
      </w:r>
      <w:r>
        <w:rPr>
          <w:rFonts w:hint="eastAsia" w:ascii="宋体" w:hAnsi="宋体" w:cs="宋体"/>
          <w:b/>
          <w:bCs/>
          <w:i w:val="0"/>
          <w:color w:val="000000"/>
          <w:kern w:val="0"/>
          <w:sz w:val="21"/>
          <w:szCs w:val="21"/>
          <w:highlight w:val="none"/>
          <w:u w:val="single"/>
          <w:lang w:val="en-US" w:eastAsia="zh-CN" w:bidi="ar"/>
        </w:rPr>
        <w:t>云城区省道S276思劳镇云初村委段连接线工程（监理）</w:t>
      </w:r>
      <w:r>
        <w:rPr>
          <w:sz w:val="21"/>
          <w:szCs w:val="21"/>
          <w:highlight w:val="none"/>
        </w:rPr>
        <w:t>招标投标活动。</w:t>
      </w:r>
    </w:p>
    <w:p w14:paraId="47B0B8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highlight w:val="none"/>
        </w:rPr>
      </w:pPr>
      <w:r>
        <w:rPr>
          <w:sz w:val="21"/>
          <w:szCs w:val="21"/>
          <w:highlight w:val="none"/>
        </w:rPr>
        <w:t>六、承诺有效期：同投标有效期。</w:t>
      </w:r>
    </w:p>
    <w:p w14:paraId="5E27B1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highlight w:val="none"/>
        </w:rPr>
      </w:pPr>
      <w:r>
        <w:rPr>
          <w:sz w:val="21"/>
          <w:szCs w:val="21"/>
          <w:highlight w:val="none"/>
        </w:rPr>
        <w:t>七、公开类型：向社会公开。</w:t>
      </w:r>
    </w:p>
    <w:p w14:paraId="021BB26E">
      <w:pPr>
        <w:ind w:firstLine="420" w:firstLineChars="200"/>
        <w:rPr>
          <w:sz w:val="21"/>
          <w:szCs w:val="21"/>
          <w:highlight w:val="none"/>
        </w:rPr>
      </w:pPr>
      <w:r>
        <w:rPr>
          <w:sz w:val="21"/>
          <w:szCs w:val="21"/>
          <w:highlight w:val="none"/>
        </w:rPr>
        <w:t>如本公司违反上述承诺，由此带来的一切法律责任由我方承担。</w:t>
      </w:r>
    </w:p>
    <w:p w14:paraId="501E94CC">
      <w:pPr>
        <w:rPr>
          <w:highlight w:val="none"/>
        </w:rPr>
      </w:pPr>
    </w:p>
    <w:p w14:paraId="55F6CD24">
      <w:pPr>
        <w:spacing w:line="480" w:lineRule="auto"/>
        <w:ind w:firstLine="1260" w:firstLineChars="600"/>
        <w:rPr>
          <w:highlight w:val="none"/>
        </w:rPr>
      </w:pPr>
    </w:p>
    <w:p w14:paraId="298CBD1F">
      <w:pPr>
        <w:spacing w:line="480" w:lineRule="auto"/>
        <w:ind w:firstLine="1260" w:firstLineChars="600"/>
        <w:rPr>
          <w:highlight w:val="none"/>
        </w:rPr>
      </w:pPr>
    </w:p>
    <w:p w14:paraId="789764E4">
      <w:pPr>
        <w:spacing w:line="480" w:lineRule="auto"/>
        <w:ind w:firstLine="1260" w:firstLineChars="600"/>
        <w:jc w:val="right"/>
        <w:rPr>
          <w:highlight w:val="none"/>
        </w:rPr>
      </w:pPr>
      <w:r>
        <w:rPr>
          <w:highlight w:val="none"/>
        </w:rPr>
        <w:t>承诺人：</w:t>
      </w:r>
      <w:r>
        <w:rPr>
          <w:rFonts w:hint="eastAsia"/>
          <w:highlight w:val="none"/>
          <w:u w:val="single"/>
          <w:lang w:val="en-US" w:eastAsia="zh-CN"/>
        </w:rPr>
        <w:t xml:space="preserve"> </w:t>
      </w:r>
      <w:r>
        <w:rPr>
          <w:rFonts w:hint="eastAsia" w:ascii="宋体" w:hAnsi="宋体"/>
          <w:bCs/>
          <w:szCs w:val="21"/>
          <w:highlight w:val="none"/>
          <w:u w:val="single"/>
        </w:rPr>
        <w:t>（填写投标人单位名称）</w:t>
      </w:r>
      <w:r>
        <w:rPr>
          <w:rFonts w:hint="eastAsia"/>
          <w:highlight w:val="none"/>
          <w:u w:val="single"/>
          <w:lang w:val="en-US" w:eastAsia="zh-CN"/>
        </w:rPr>
        <w:t xml:space="preserve">  </w:t>
      </w:r>
      <w:r>
        <w:rPr>
          <w:highlight w:val="none"/>
        </w:rPr>
        <w:t>（</w:t>
      </w:r>
      <w:r>
        <w:rPr>
          <w:kern w:val="0"/>
          <w:highlight w:val="none"/>
        </w:rPr>
        <w:t>盖公章</w:t>
      </w:r>
      <w:r>
        <w:rPr>
          <w:highlight w:val="none"/>
        </w:rPr>
        <w:t>）</w:t>
      </w:r>
    </w:p>
    <w:p w14:paraId="5834AF83">
      <w:pPr>
        <w:spacing w:line="480" w:lineRule="auto"/>
        <w:ind w:firstLine="1470" w:firstLineChars="700"/>
        <w:jc w:val="right"/>
        <w:rPr>
          <w:highlight w:val="none"/>
        </w:rPr>
      </w:pPr>
      <w:r>
        <w:rPr>
          <w:highlight w:val="none"/>
        </w:rPr>
        <w:t>法定代表人（或授权代理人）：</w:t>
      </w:r>
      <w:r>
        <w:rPr>
          <w:rFonts w:hint="eastAsia"/>
          <w:highlight w:val="none"/>
          <w:lang w:val="en-US" w:eastAsia="zh-CN"/>
        </w:rPr>
        <w:t xml:space="preserve"> </w:t>
      </w:r>
      <w:r>
        <w:rPr>
          <w:rFonts w:hint="eastAsia"/>
          <w:highlight w:val="none"/>
          <w:u w:val="single"/>
          <w:lang w:val="en-US" w:eastAsia="zh-CN"/>
        </w:rPr>
        <w:t xml:space="preserve">               </w:t>
      </w:r>
      <w:r>
        <w:rPr>
          <w:highlight w:val="none"/>
        </w:rPr>
        <w:t>（签名或盖章）</w:t>
      </w:r>
    </w:p>
    <w:p w14:paraId="3702D4C2">
      <w:pPr>
        <w:spacing w:line="400" w:lineRule="exact"/>
        <w:ind w:firstLine="2940" w:firstLineChars="1400"/>
        <w:jc w:val="right"/>
        <w:rPr>
          <w:highlight w:val="none"/>
        </w:rPr>
      </w:pPr>
      <w:r>
        <w:rPr>
          <w:highlight w:val="none"/>
        </w:rPr>
        <w:t>日期：</w:t>
      </w:r>
      <w:r>
        <w:rPr>
          <w:rFonts w:hint="eastAsia"/>
          <w:highlight w:val="none"/>
          <w:u w:val="single"/>
          <w:lang w:val="en-US" w:eastAsia="zh-CN"/>
        </w:rPr>
        <w:t xml:space="preserve">       </w:t>
      </w:r>
      <w:r>
        <w:rPr>
          <w:highlight w:val="none"/>
        </w:rPr>
        <w:t>年</w:t>
      </w:r>
      <w:r>
        <w:rPr>
          <w:rFonts w:hint="eastAsia"/>
          <w:highlight w:val="none"/>
          <w:u w:val="single"/>
          <w:lang w:val="en-US" w:eastAsia="zh-CN"/>
        </w:rPr>
        <w:t xml:space="preserve">      </w:t>
      </w:r>
      <w:r>
        <w:rPr>
          <w:highlight w:val="none"/>
        </w:rPr>
        <w:t>月</w:t>
      </w:r>
      <w:r>
        <w:rPr>
          <w:rFonts w:hint="eastAsia"/>
          <w:highlight w:val="none"/>
          <w:u w:val="single"/>
          <w:lang w:val="en-US" w:eastAsia="zh-CN"/>
        </w:rPr>
        <w:t xml:space="preserve">       </w:t>
      </w:r>
      <w:r>
        <w:rPr>
          <w:highlight w:val="none"/>
        </w:rPr>
        <w:t>日</w:t>
      </w:r>
    </w:p>
    <w:p w14:paraId="6D701DD5">
      <w:pPr>
        <w:rPr>
          <w:highlight w:val="none"/>
        </w:rPr>
      </w:pPr>
      <w:r>
        <w:rPr>
          <w:highlight w:val="none"/>
        </w:rPr>
        <w:br w:type="page"/>
      </w:r>
    </w:p>
    <w:p w14:paraId="33E08539">
      <w:pPr>
        <w:rPr>
          <w:highlight w:val="none"/>
        </w:rPr>
      </w:pPr>
    </w:p>
    <w:p w14:paraId="4BF8ED2E">
      <w:pPr>
        <w:pStyle w:val="7"/>
        <w:jc w:val="center"/>
        <w:rPr>
          <w:rFonts w:hint="eastAsia" w:ascii="宋体" w:hAnsi="宋体" w:eastAsia="宋体" w:cs="宋体"/>
          <w:spacing w:val="9"/>
          <w:kern w:val="2"/>
          <w:sz w:val="31"/>
          <w:szCs w:val="31"/>
          <w:highlight w:val="none"/>
          <w:lang w:val="en-US" w:eastAsia="zh-CN" w:bidi="ar-SA"/>
          <w14:textOutline w14:w="5793" w14:cap="sq" w14:cmpd="sng">
            <w14:solidFill>
              <w14:srgbClr w14:val="000000"/>
            </w14:solidFill>
            <w14:prstDash w14:val="solid"/>
            <w14:bevel/>
          </w14:textOutline>
        </w:rPr>
      </w:pPr>
      <w:r>
        <w:rPr>
          <w:rFonts w:hint="eastAsia" w:hAnsi="宋体" w:eastAsia="宋体" w:cs="宋体"/>
          <w:spacing w:val="9"/>
          <w:kern w:val="2"/>
          <w:sz w:val="24"/>
          <w:szCs w:val="24"/>
          <w:highlight w:val="none"/>
          <w:lang w:val="en-US" w:eastAsia="zh-CN" w:bidi="ar-SA"/>
          <w14:textOutline w14:w="5793" w14:cap="sq" w14:cmpd="sng">
            <w14:solidFill>
              <w14:srgbClr w14:val="000000"/>
            </w14:solidFill>
            <w14:prstDash w14:val="solid"/>
            <w14:bevel/>
          </w14:textOutline>
        </w:rPr>
        <w:t>（九）</w:t>
      </w:r>
      <w:r>
        <w:rPr>
          <w:rFonts w:hint="eastAsia" w:ascii="宋体" w:hAnsi="宋体" w:eastAsia="宋体" w:cs="宋体"/>
          <w:spacing w:val="9"/>
          <w:kern w:val="2"/>
          <w:sz w:val="31"/>
          <w:szCs w:val="31"/>
          <w:highlight w:val="none"/>
          <w:lang w:val="en-US" w:eastAsia="zh-CN" w:bidi="ar-SA"/>
          <w14:textOutline w14:w="5793" w14:cap="sq" w14:cmpd="sng">
            <w14:solidFill>
              <w14:srgbClr w14:val="000000"/>
            </w14:solidFill>
            <w14:prstDash w14:val="solid"/>
            <w14:bevel/>
          </w14:textOutline>
        </w:rPr>
        <w:t>交纳招标代理服务费的承诺书</w:t>
      </w:r>
    </w:p>
    <w:p w14:paraId="264CD47E">
      <w:pPr>
        <w:pStyle w:val="6"/>
        <w:rPr>
          <w:rFonts w:hint="eastAsia" w:ascii="仿宋" w:hAnsi="仿宋" w:eastAsia="仿宋" w:cs="仿宋"/>
          <w:spacing w:val="9"/>
          <w:kern w:val="2"/>
          <w:sz w:val="31"/>
          <w:szCs w:val="31"/>
          <w:highlight w:val="none"/>
          <w:lang w:val="en-US" w:eastAsia="zh-CN" w:bidi="ar-SA"/>
          <w14:textOutline w14:w="5793" w14:cap="sq" w14:cmpd="sng">
            <w14:solidFill>
              <w14:srgbClr w14:val="000000"/>
            </w14:solidFill>
            <w14:prstDash w14:val="solid"/>
            <w14:bevel/>
          </w14:textOutline>
        </w:rPr>
      </w:pPr>
    </w:p>
    <w:p w14:paraId="102D14AC">
      <w:pPr>
        <w:spacing w:line="360" w:lineRule="auto"/>
        <w:rPr>
          <w:rFonts w:hint="eastAsia" w:ascii="宋体" w:hAnsi="宋体"/>
          <w:sz w:val="24"/>
          <w:szCs w:val="24"/>
          <w:highlight w:val="none"/>
          <w:lang w:eastAsia="zh-CN"/>
        </w:rPr>
      </w:pPr>
      <w:r>
        <w:rPr>
          <w:rFonts w:hint="eastAsia" w:ascii="宋体" w:hAnsi="宋体"/>
          <w:sz w:val="24"/>
          <w:szCs w:val="24"/>
          <w:highlight w:val="none"/>
          <w:lang w:eastAsia="zh-CN"/>
        </w:rPr>
        <w:t>致：</w:t>
      </w:r>
      <w:r>
        <w:rPr>
          <w:rFonts w:hint="eastAsia" w:ascii="宋体" w:hAnsi="宋体"/>
          <w:color w:val="auto"/>
          <w:sz w:val="24"/>
          <w:szCs w:val="24"/>
          <w:highlight w:val="none"/>
          <w:u w:val="single"/>
          <w:lang w:val="en-GB" w:eastAsia="zh-CN"/>
        </w:rPr>
        <w:t>云浮世安项目管理有限公司</w:t>
      </w:r>
    </w:p>
    <w:p w14:paraId="40ECC4B1">
      <w:pPr>
        <w:spacing w:line="360" w:lineRule="auto"/>
        <w:ind w:firstLine="484" w:firstLineChars="202"/>
        <w:rPr>
          <w:rFonts w:hint="eastAsia" w:ascii="宋体" w:hAnsi="宋体"/>
          <w:sz w:val="24"/>
          <w:szCs w:val="24"/>
          <w:highlight w:val="none"/>
          <w:lang w:eastAsia="zh-CN"/>
        </w:rPr>
      </w:pPr>
      <w:r>
        <w:rPr>
          <w:rFonts w:hint="eastAsia" w:ascii="宋体" w:hAnsi="宋体"/>
          <w:sz w:val="24"/>
          <w:szCs w:val="24"/>
          <w:highlight w:val="none"/>
          <w:lang w:eastAsia="zh-CN"/>
        </w:rPr>
        <w:t>我公司作为参与</w:t>
      </w:r>
      <w:r>
        <w:rPr>
          <w:rFonts w:hint="eastAsia" w:ascii="宋体" w:hAnsi="宋体"/>
          <w:sz w:val="24"/>
          <w:szCs w:val="24"/>
          <w:highlight w:val="none"/>
          <w:u w:val="single"/>
        </w:rPr>
        <w:t xml:space="preserve"> </w:t>
      </w:r>
      <w:r>
        <w:rPr>
          <w:rFonts w:hint="eastAsia" w:ascii="宋体" w:hAnsi="宋体" w:cs="宋体"/>
          <w:b/>
          <w:bCs/>
          <w:i w:val="0"/>
          <w:color w:val="000000"/>
          <w:kern w:val="0"/>
          <w:sz w:val="24"/>
          <w:szCs w:val="24"/>
          <w:highlight w:val="none"/>
          <w:u w:val="single"/>
          <w:lang w:val="en-US" w:eastAsia="zh-CN" w:bidi="ar"/>
        </w:rPr>
        <w:t>云城区省道S276思劳镇云初村委段连接线工程（监理）</w:t>
      </w:r>
      <w:r>
        <w:rPr>
          <w:rFonts w:hint="eastAsia" w:ascii="宋体" w:hAnsi="宋体"/>
          <w:sz w:val="24"/>
          <w:szCs w:val="24"/>
          <w:highlight w:val="none"/>
          <w:lang w:eastAsia="zh-CN"/>
        </w:rPr>
        <w:t>招标投标活动的投标人，郑重作出以下承诺：</w:t>
      </w:r>
    </w:p>
    <w:p w14:paraId="2DA47DAB">
      <w:pPr>
        <w:spacing w:line="360" w:lineRule="auto"/>
        <w:ind w:firstLine="484" w:firstLineChars="202"/>
        <w:rPr>
          <w:rFonts w:hint="eastAsia" w:ascii="宋体" w:hAnsi="宋体"/>
          <w:sz w:val="24"/>
          <w:szCs w:val="24"/>
          <w:highlight w:val="none"/>
          <w:lang w:eastAsia="zh-CN"/>
        </w:rPr>
      </w:pPr>
      <w:r>
        <w:rPr>
          <w:rFonts w:hint="eastAsia" w:ascii="宋体" w:hAnsi="宋体"/>
          <w:sz w:val="24"/>
          <w:szCs w:val="24"/>
          <w:highlight w:val="none"/>
          <w:lang w:eastAsia="zh-CN"/>
        </w:rPr>
        <w:t>如我公司在贵公司组织的本次招标投标活动中成为中标人，我公司承诺在发出《中标通知书》后</w:t>
      </w:r>
      <w:r>
        <w:rPr>
          <w:rFonts w:hint="eastAsia" w:ascii="宋体" w:hAnsi="宋体"/>
          <w:sz w:val="24"/>
          <w:szCs w:val="24"/>
          <w:highlight w:val="none"/>
          <w:lang w:val="en-US" w:eastAsia="zh-CN"/>
        </w:rPr>
        <w:t>7</w:t>
      </w:r>
      <w:r>
        <w:rPr>
          <w:rFonts w:hint="eastAsia" w:ascii="宋体" w:hAnsi="宋体"/>
          <w:sz w:val="24"/>
          <w:szCs w:val="24"/>
          <w:highlight w:val="none"/>
          <w:lang w:eastAsia="zh-CN"/>
        </w:rPr>
        <w:t>个工作日内向贵公司一次性付清招标代理服务费。</w:t>
      </w:r>
    </w:p>
    <w:p w14:paraId="08287C47">
      <w:pPr>
        <w:spacing w:line="360" w:lineRule="auto"/>
        <w:ind w:firstLine="484" w:firstLineChars="202"/>
        <w:rPr>
          <w:rFonts w:hint="eastAsia" w:ascii="宋体" w:hAnsi="宋体"/>
          <w:sz w:val="24"/>
          <w:szCs w:val="24"/>
          <w:highlight w:val="none"/>
          <w:lang w:eastAsia="zh-CN"/>
        </w:rPr>
      </w:pPr>
      <w:r>
        <w:rPr>
          <w:rFonts w:hint="eastAsia" w:ascii="宋体" w:hAnsi="宋体"/>
          <w:sz w:val="24"/>
          <w:szCs w:val="24"/>
          <w:highlight w:val="none"/>
          <w:lang w:eastAsia="zh-CN"/>
        </w:rPr>
        <w:t>如我公司违约，愿凭招标代理机构开出的违约通知，按上述承诺金额的200％在我公司提交的投标保证金（保函）或本项目合同货款中扣付，由此带来的一切法律责任由我方承担。</w:t>
      </w:r>
    </w:p>
    <w:p w14:paraId="156769DE">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特此承诺！</w:t>
      </w:r>
    </w:p>
    <w:p w14:paraId="77036B60">
      <w:pPr>
        <w:spacing w:line="360" w:lineRule="auto"/>
        <w:ind w:firstLine="484" w:firstLineChars="202"/>
        <w:jc w:val="both"/>
        <w:rPr>
          <w:rFonts w:hint="eastAsia" w:ascii="宋体" w:hAnsi="宋体"/>
          <w:sz w:val="24"/>
          <w:szCs w:val="24"/>
          <w:highlight w:val="none"/>
          <w:lang w:eastAsia="zh-CN"/>
        </w:rPr>
      </w:pPr>
    </w:p>
    <w:p w14:paraId="46651619">
      <w:pPr>
        <w:spacing w:line="360" w:lineRule="auto"/>
        <w:ind w:firstLine="2640" w:firstLineChars="1100"/>
        <w:jc w:val="both"/>
        <w:rPr>
          <w:rFonts w:hint="eastAsia" w:ascii="宋体" w:hAnsi="宋体"/>
          <w:sz w:val="24"/>
          <w:szCs w:val="24"/>
          <w:highlight w:val="none"/>
          <w:lang w:val="en-US" w:eastAsia="zh-CN"/>
        </w:rPr>
      </w:pPr>
      <w:r>
        <w:rPr>
          <w:rFonts w:hint="eastAsia" w:ascii="宋体" w:hAnsi="宋体"/>
          <w:sz w:val="24"/>
          <w:szCs w:val="24"/>
          <w:highlight w:val="none"/>
          <w:lang w:eastAsia="zh-CN"/>
        </w:rPr>
        <w:t>承诺人：</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（盖公章）</w:t>
      </w:r>
    </w:p>
    <w:p w14:paraId="0FA06849">
      <w:pPr>
        <w:spacing w:line="360" w:lineRule="auto"/>
        <w:ind w:firstLine="2640" w:firstLineChars="1100"/>
        <w:jc w:val="both"/>
        <w:rPr>
          <w:rFonts w:hint="eastAsia" w:ascii="宋体" w:hAnsi="宋体"/>
          <w:sz w:val="24"/>
          <w:szCs w:val="24"/>
          <w:highlight w:val="none"/>
          <w:lang w:val="en-US" w:eastAsia="zh-CN"/>
        </w:rPr>
      </w:pPr>
      <w:r>
        <w:rPr>
          <w:rFonts w:hint="eastAsia" w:ascii="宋体" w:hAnsi="宋体"/>
          <w:sz w:val="24"/>
          <w:szCs w:val="24"/>
          <w:highlight w:val="none"/>
          <w:lang w:val="en-US" w:eastAsia="zh-CN"/>
        </w:rPr>
        <w:t>法定代表人（或授权代理人）：</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（签字或盖章）</w:t>
      </w:r>
    </w:p>
    <w:p w14:paraId="7B2CB879">
      <w:pPr>
        <w:ind w:firstLine="2640" w:firstLineChars="1100"/>
        <w:rPr>
          <w:rFonts w:hint="eastAsia"/>
          <w:sz w:val="24"/>
          <w:szCs w:val="24"/>
          <w:highlight w:val="none"/>
          <w:lang w:val="en-US" w:eastAsia="zh-CN"/>
        </w:rPr>
        <w:sectPr>
          <w:pgSz w:w="11905" w:h="16838"/>
          <w:pgMar w:top="1417" w:right="1803" w:bottom="1417" w:left="1803" w:header="0" w:footer="1088" w:gutter="0"/>
          <w:pgNumType w:fmt="decimal"/>
          <w:cols w:space="0" w:num="1"/>
          <w:rtlGutter w:val="0"/>
          <w:docGrid w:linePitch="317" w:charSpace="0"/>
        </w:sectPr>
      </w:pPr>
      <w:r>
        <w:rPr>
          <w:rFonts w:hint="eastAsia" w:ascii="宋体" w:hAnsi="宋体"/>
          <w:sz w:val="24"/>
          <w:szCs w:val="24"/>
          <w:highlight w:val="none"/>
          <w:lang w:val="en-US" w:eastAsia="zh-CN"/>
        </w:rPr>
        <w:t>日期：</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月</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日</w:t>
      </w:r>
    </w:p>
    <w:p w14:paraId="7281DDDD">
      <w:pPr>
        <w:spacing w:before="78" w:line="220" w:lineRule="auto"/>
        <w:ind w:left="3818"/>
        <w:outlineLvl w:val="0"/>
        <w:rPr>
          <w:rFonts w:ascii="宋体" w:hAnsi="宋体" w:eastAsia="宋体" w:cs="宋体"/>
          <w:sz w:val="24"/>
          <w:szCs w:val="24"/>
          <w:highlight w:val="none"/>
        </w:rPr>
      </w:pPr>
      <w:bookmarkStart w:id="5" w:name="_Toc30692"/>
      <w:r>
        <w:rPr>
          <w:rFonts w:hint="eastAsia" w:ascii="宋体" w:hAnsi="宋体" w:eastAsia="宋体" w:cs="宋体"/>
          <w:b/>
          <w:bCs/>
          <w:spacing w:val="-4"/>
          <w:sz w:val="24"/>
          <w:szCs w:val="24"/>
          <w:highlight w:val="none"/>
          <w:lang w:eastAsia="zh-CN"/>
        </w:rPr>
        <w:t>五</w:t>
      </w:r>
      <w:r>
        <w:rPr>
          <w:rFonts w:ascii="宋体" w:hAnsi="宋体" w:eastAsia="宋体" w:cs="宋体"/>
          <w:b/>
          <w:bCs/>
          <w:spacing w:val="-4"/>
          <w:sz w:val="24"/>
          <w:szCs w:val="24"/>
          <w:highlight w:val="none"/>
        </w:rPr>
        <w:t>、其他资料</w:t>
      </w:r>
      <w:bookmarkEnd w:id="5"/>
    </w:p>
    <w:p w14:paraId="5344AC21">
      <w:pPr>
        <w:spacing w:line="250" w:lineRule="auto"/>
        <w:rPr>
          <w:rFonts w:ascii="Arial"/>
          <w:sz w:val="21"/>
          <w:highlight w:val="none"/>
        </w:rPr>
      </w:pPr>
    </w:p>
    <w:p w14:paraId="7EE0A570">
      <w:pPr>
        <w:spacing w:line="251" w:lineRule="auto"/>
        <w:rPr>
          <w:rFonts w:ascii="Arial"/>
          <w:sz w:val="21"/>
          <w:highlight w:val="none"/>
        </w:rPr>
      </w:pPr>
    </w:p>
    <w:p w14:paraId="2EA91D98">
      <w:pPr>
        <w:spacing w:before="78" w:line="289" w:lineRule="auto"/>
        <w:ind w:firstLine="539"/>
        <w:rPr>
          <w:rFonts w:ascii="宋体" w:hAnsi="宋体" w:eastAsia="宋体" w:cs="宋体"/>
          <w:sz w:val="24"/>
          <w:szCs w:val="24"/>
          <w:highlight w:val="none"/>
        </w:rPr>
      </w:pPr>
      <w:r>
        <w:rPr>
          <w:rFonts w:ascii="宋体" w:hAnsi="宋体" w:eastAsia="宋体" w:cs="宋体"/>
          <w:spacing w:val="-1"/>
          <w:sz w:val="24"/>
          <w:szCs w:val="24"/>
          <w:highlight w:val="none"/>
        </w:rPr>
        <w:t>（一）提供最新年度广东省公路工程从业单位信用评价等级（若有</w:t>
      </w:r>
      <w:r>
        <w:rPr>
          <w:rFonts w:ascii="宋体" w:hAnsi="宋体" w:eastAsia="宋体" w:cs="宋体"/>
          <w:spacing w:val="-53"/>
          <w:sz w:val="24"/>
          <w:szCs w:val="24"/>
          <w:highlight w:val="none"/>
        </w:rPr>
        <w:t>），</w:t>
      </w:r>
      <w:r>
        <w:rPr>
          <w:rFonts w:ascii="宋体" w:hAnsi="宋体" w:eastAsia="宋体" w:cs="宋体"/>
          <w:spacing w:val="-1"/>
          <w:sz w:val="24"/>
          <w:szCs w:val="24"/>
          <w:highlight w:val="none"/>
        </w:rPr>
        <w:t>并标</w:t>
      </w:r>
      <w:r>
        <w:rPr>
          <w:rFonts w:ascii="宋体" w:hAnsi="宋体" w:eastAsia="宋体" w:cs="宋体"/>
          <w:spacing w:val="-2"/>
          <w:sz w:val="24"/>
          <w:szCs w:val="24"/>
          <w:highlight w:val="none"/>
        </w:rPr>
        <w:t>识单位所在位置；</w:t>
      </w:r>
    </w:p>
    <w:p w14:paraId="2A3AC90F">
      <w:pPr>
        <w:spacing w:before="181" w:line="288" w:lineRule="auto"/>
        <w:ind w:left="1" w:right="120" w:firstLine="538"/>
        <w:rPr>
          <w:rFonts w:ascii="宋体" w:hAnsi="宋体" w:eastAsia="宋体" w:cs="宋体"/>
          <w:sz w:val="24"/>
          <w:szCs w:val="24"/>
          <w:highlight w:val="none"/>
        </w:rPr>
      </w:pPr>
      <w:r>
        <w:rPr>
          <w:rFonts w:ascii="宋体" w:hAnsi="宋体" w:eastAsia="宋体" w:cs="宋体"/>
          <w:spacing w:val="-1"/>
          <w:sz w:val="24"/>
          <w:szCs w:val="24"/>
          <w:highlight w:val="none"/>
        </w:rPr>
        <w:t>（二）初次进入且无广东省最新年度信用评价等级的，但在最新一年度的全国综合评价结果为</w:t>
      </w:r>
      <w:r>
        <w:rPr>
          <w:rFonts w:ascii="宋体" w:hAnsi="宋体" w:eastAsia="宋体" w:cs="宋体"/>
          <w:spacing w:val="-53"/>
          <w:sz w:val="24"/>
          <w:szCs w:val="24"/>
          <w:highlight w:val="none"/>
        </w:rPr>
        <w:t xml:space="preserve"> </w:t>
      </w:r>
      <w:r>
        <w:rPr>
          <w:rFonts w:ascii="宋体" w:hAnsi="宋体" w:eastAsia="宋体" w:cs="宋体"/>
          <w:spacing w:val="-1"/>
          <w:sz w:val="24"/>
          <w:szCs w:val="24"/>
          <w:highlight w:val="none"/>
        </w:rPr>
        <w:t>C</w:t>
      </w:r>
      <w:r>
        <w:rPr>
          <w:rFonts w:ascii="宋体" w:hAnsi="宋体" w:eastAsia="宋体" w:cs="宋体"/>
          <w:spacing w:val="-47"/>
          <w:sz w:val="24"/>
          <w:szCs w:val="24"/>
          <w:highlight w:val="none"/>
        </w:rPr>
        <w:t xml:space="preserve"> </w:t>
      </w:r>
      <w:r>
        <w:rPr>
          <w:rFonts w:ascii="宋体" w:hAnsi="宋体" w:eastAsia="宋体" w:cs="宋体"/>
          <w:spacing w:val="-1"/>
          <w:sz w:val="24"/>
          <w:szCs w:val="24"/>
          <w:highlight w:val="none"/>
        </w:rPr>
        <w:t>级或</w:t>
      </w:r>
      <w:r>
        <w:rPr>
          <w:rFonts w:ascii="宋体" w:hAnsi="宋体" w:eastAsia="宋体" w:cs="宋体"/>
          <w:spacing w:val="-55"/>
          <w:sz w:val="24"/>
          <w:szCs w:val="24"/>
          <w:highlight w:val="none"/>
        </w:rPr>
        <w:t xml:space="preserve"> </w:t>
      </w:r>
      <w:r>
        <w:rPr>
          <w:rFonts w:ascii="宋体" w:hAnsi="宋体" w:eastAsia="宋体" w:cs="宋体"/>
          <w:spacing w:val="-1"/>
          <w:sz w:val="24"/>
          <w:szCs w:val="24"/>
          <w:highlight w:val="none"/>
        </w:rPr>
        <w:t>D</w:t>
      </w:r>
      <w:r>
        <w:rPr>
          <w:rFonts w:ascii="宋体" w:hAnsi="宋体" w:eastAsia="宋体" w:cs="宋体"/>
          <w:spacing w:val="-47"/>
          <w:sz w:val="24"/>
          <w:szCs w:val="24"/>
          <w:highlight w:val="none"/>
        </w:rPr>
        <w:t xml:space="preserve"> </w:t>
      </w:r>
      <w:r>
        <w:rPr>
          <w:rFonts w:ascii="宋体" w:hAnsi="宋体" w:eastAsia="宋体" w:cs="宋体"/>
          <w:spacing w:val="-1"/>
          <w:sz w:val="24"/>
          <w:szCs w:val="24"/>
          <w:highlight w:val="none"/>
        </w:rPr>
        <w:t>级的，提供最新一年度的全国综</w:t>
      </w:r>
      <w:r>
        <w:rPr>
          <w:rFonts w:ascii="宋体" w:hAnsi="宋体" w:eastAsia="宋体" w:cs="宋体"/>
          <w:spacing w:val="-2"/>
          <w:sz w:val="24"/>
          <w:szCs w:val="24"/>
          <w:highlight w:val="none"/>
        </w:rPr>
        <w:t>合评价结果单位查询所在页；</w:t>
      </w:r>
    </w:p>
    <w:p w14:paraId="0FD8A82C">
      <w:pPr>
        <w:spacing w:before="185" w:line="288" w:lineRule="auto"/>
        <w:ind w:left="1" w:right="120" w:firstLine="538"/>
        <w:rPr>
          <w:rFonts w:ascii="宋体" w:hAnsi="宋体" w:eastAsia="宋体" w:cs="宋体"/>
          <w:sz w:val="24"/>
          <w:szCs w:val="24"/>
          <w:highlight w:val="none"/>
        </w:rPr>
      </w:pPr>
      <w:r>
        <w:rPr>
          <w:rFonts w:ascii="宋体" w:hAnsi="宋体" w:eastAsia="宋体" w:cs="宋体"/>
          <w:spacing w:val="-1"/>
          <w:sz w:val="24"/>
          <w:szCs w:val="24"/>
          <w:highlight w:val="none"/>
        </w:rPr>
        <w:t>（三）如上一年度有信用评价而最新年度在广东省无信用等级的需提供上一年度</w:t>
      </w:r>
      <w:r>
        <w:rPr>
          <w:rFonts w:ascii="宋体" w:hAnsi="宋体" w:eastAsia="宋体" w:cs="宋体"/>
          <w:spacing w:val="-2"/>
          <w:sz w:val="24"/>
          <w:szCs w:val="24"/>
          <w:highlight w:val="none"/>
        </w:rPr>
        <w:t>有信用评价（若有</w:t>
      </w:r>
      <w:r>
        <w:rPr>
          <w:rFonts w:ascii="宋体" w:hAnsi="宋体" w:eastAsia="宋体" w:cs="宋体"/>
          <w:spacing w:val="-48"/>
          <w:sz w:val="24"/>
          <w:szCs w:val="24"/>
          <w:highlight w:val="none"/>
        </w:rPr>
        <w:t>），</w:t>
      </w:r>
      <w:r>
        <w:rPr>
          <w:rFonts w:ascii="宋体" w:hAnsi="宋体" w:eastAsia="宋体" w:cs="宋体"/>
          <w:spacing w:val="-2"/>
          <w:sz w:val="24"/>
          <w:szCs w:val="24"/>
          <w:highlight w:val="none"/>
        </w:rPr>
        <w:t>并标识单位所在位置。</w:t>
      </w:r>
    </w:p>
    <w:p w14:paraId="057B95E7">
      <w:pPr>
        <w:spacing w:before="186" w:line="324" w:lineRule="auto"/>
        <w:ind w:right="168" w:firstLine="540"/>
        <w:rPr>
          <w:rFonts w:ascii="宋体" w:hAnsi="宋体" w:eastAsia="宋体" w:cs="宋体"/>
          <w:sz w:val="24"/>
          <w:szCs w:val="24"/>
          <w:highlight w:val="none"/>
          <w:u w:val="none" w:color="auto"/>
        </w:rPr>
      </w:pPr>
      <w:r>
        <w:rPr>
          <w:rFonts w:ascii="宋体" w:hAnsi="宋体" w:eastAsia="宋体" w:cs="宋体"/>
          <w:spacing w:val="-2"/>
          <w:sz w:val="24"/>
          <w:szCs w:val="24"/>
          <w:highlight w:val="none"/>
        </w:rPr>
        <w:t>（四）详细说明投标人投标文件递交截止日前</w:t>
      </w:r>
      <w:r>
        <w:rPr>
          <w:rFonts w:ascii="宋体" w:hAnsi="宋体" w:eastAsia="宋体" w:cs="宋体"/>
          <w:spacing w:val="-25"/>
          <w:sz w:val="24"/>
          <w:szCs w:val="24"/>
          <w:highlight w:val="none"/>
        </w:rPr>
        <w:t xml:space="preserve"> </w:t>
      </w:r>
      <w:r>
        <w:rPr>
          <w:rFonts w:ascii="宋体" w:hAnsi="宋体" w:eastAsia="宋体" w:cs="宋体"/>
          <w:spacing w:val="-2"/>
          <w:sz w:val="24"/>
          <w:szCs w:val="24"/>
          <w:highlight w:val="none"/>
        </w:rPr>
        <w:t>1</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年内，因公路工程（含附属设</w:t>
      </w:r>
      <w:r>
        <w:rPr>
          <w:rFonts w:ascii="宋体" w:hAnsi="宋体" w:eastAsia="宋体" w:cs="宋体"/>
          <w:sz w:val="24"/>
          <w:szCs w:val="24"/>
          <w:highlight w:val="none"/>
        </w:rPr>
        <w:t xml:space="preserve"> 施）质量、安全、履约问题或招标投标问题等原因被交通运输</w:t>
      </w:r>
      <w:r>
        <w:rPr>
          <w:rFonts w:ascii="宋体" w:hAnsi="宋体" w:eastAsia="宋体" w:cs="宋体"/>
          <w:spacing w:val="-1"/>
          <w:sz w:val="24"/>
          <w:szCs w:val="24"/>
          <w:highlight w:val="none"/>
        </w:rPr>
        <w:t>部行政处罚、广东省交</w:t>
      </w:r>
      <w:r>
        <w:rPr>
          <w:rFonts w:ascii="宋体" w:hAnsi="宋体" w:eastAsia="宋体" w:cs="宋体"/>
          <w:sz w:val="24"/>
          <w:szCs w:val="24"/>
          <w:highlight w:val="none"/>
        </w:rPr>
        <w:t xml:space="preserve"> 通运输厅行政处罚或正式</w:t>
      </w:r>
      <w:r>
        <w:rPr>
          <w:rFonts w:ascii="宋体" w:hAnsi="宋体" w:eastAsia="宋体" w:cs="宋体"/>
          <w:sz w:val="24"/>
          <w:szCs w:val="24"/>
          <w:highlight w:val="none"/>
          <w:u w:val="none" w:color="auto"/>
        </w:rPr>
        <w:t>约谈、招标项目所在地地级以上市交</w:t>
      </w:r>
      <w:r>
        <w:rPr>
          <w:rFonts w:ascii="宋体" w:hAnsi="宋体" w:eastAsia="宋体" w:cs="宋体"/>
          <w:spacing w:val="-1"/>
          <w:sz w:val="24"/>
          <w:szCs w:val="24"/>
          <w:highlight w:val="none"/>
          <w:u w:val="none" w:color="auto"/>
        </w:rPr>
        <w:t>通运输局行政处罚的文</w:t>
      </w:r>
      <w:r>
        <w:rPr>
          <w:rFonts w:ascii="宋体" w:hAnsi="宋体" w:eastAsia="宋体" w:cs="宋体"/>
          <w:sz w:val="24"/>
          <w:szCs w:val="24"/>
          <w:highlight w:val="none"/>
          <w:u w:val="none" w:color="auto"/>
        </w:rPr>
        <w:t xml:space="preserve"> </w:t>
      </w:r>
      <w:r>
        <w:rPr>
          <w:rFonts w:ascii="宋体" w:hAnsi="宋体" w:eastAsia="宋体" w:cs="宋体"/>
          <w:spacing w:val="-5"/>
          <w:sz w:val="24"/>
          <w:szCs w:val="24"/>
          <w:highlight w:val="none"/>
          <w:u w:val="none" w:color="auto"/>
        </w:rPr>
        <w:t>件。</w:t>
      </w:r>
    </w:p>
    <w:p w14:paraId="032550DA">
      <w:pPr>
        <w:spacing w:before="180" w:line="219" w:lineRule="auto"/>
        <w:ind w:left="540"/>
        <w:rPr>
          <w:rFonts w:ascii="宋体" w:hAnsi="宋体" w:eastAsia="宋体" w:cs="宋体"/>
          <w:sz w:val="24"/>
          <w:szCs w:val="24"/>
          <w:highlight w:val="none"/>
        </w:rPr>
      </w:pPr>
      <w:r>
        <w:rPr>
          <w:rFonts w:ascii="宋体" w:hAnsi="宋体" w:eastAsia="宋体" w:cs="宋体"/>
          <w:spacing w:val="-3"/>
          <w:sz w:val="24"/>
          <w:szCs w:val="24"/>
          <w:highlight w:val="none"/>
        </w:rPr>
        <w:t>（五）投标人认为需要的其它内容（如体现</w:t>
      </w:r>
      <w:r>
        <w:rPr>
          <w:rFonts w:ascii="宋体" w:hAnsi="宋体" w:eastAsia="宋体" w:cs="宋体"/>
          <w:spacing w:val="-4"/>
          <w:sz w:val="24"/>
          <w:szCs w:val="24"/>
          <w:highlight w:val="none"/>
        </w:rPr>
        <w:t>技术能力的相关证明材料）。</w:t>
      </w:r>
    </w:p>
    <w:p w14:paraId="3EB96FEA">
      <w:pPr>
        <w:spacing w:line="219" w:lineRule="auto"/>
        <w:rPr>
          <w:rFonts w:ascii="宋体" w:hAnsi="宋体" w:eastAsia="宋体" w:cs="宋体"/>
          <w:sz w:val="24"/>
          <w:szCs w:val="24"/>
          <w:highlight w:val="none"/>
        </w:rPr>
        <w:sectPr>
          <w:footerReference r:id="rId9" w:type="default"/>
          <w:pgSz w:w="11905" w:h="16838"/>
          <w:pgMar w:top="1417" w:right="1803" w:bottom="1417" w:left="1803" w:header="0" w:footer="1088" w:gutter="0"/>
          <w:pgNumType w:fmt="decimal"/>
          <w:cols w:space="0" w:num="1"/>
          <w:rtlGutter w:val="0"/>
          <w:docGrid w:linePitch="0" w:charSpace="0"/>
        </w:sectPr>
      </w:pPr>
    </w:p>
    <w:p w14:paraId="704D5E85">
      <w:pPr>
        <w:spacing w:before="64" w:line="225" w:lineRule="auto"/>
        <w:ind w:left="2736"/>
        <w:rPr>
          <w:rFonts w:ascii="宋体" w:hAnsi="宋体" w:eastAsia="宋体" w:cs="宋体"/>
          <w:sz w:val="31"/>
          <w:szCs w:val="31"/>
          <w:highlight w:val="none"/>
        </w:rPr>
      </w:pPr>
      <w:r>
        <w:rPr>
          <w:rFonts w:ascii="宋体" w:hAnsi="宋体" w:eastAsia="宋体" w:cs="宋体"/>
          <w:b/>
          <w:bCs/>
          <w:spacing w:val="5"/>
          <w:sz w:val="31"/>
          <w:szCs w:val="31"/>
          <w:highlight w:val="none"/>
        </w:rPr>
        <w:t>（一）投标人的自评分表</w:t>
      </w:r>
    </w:p>
    <w:p w14:paraId="00AEAD83">
      <w:pPr>
        <w:spacing w:line="194" w:lineRule="exact"/>
        <w:rPr>
          <w:highlight w:val="none"/>
        </w:rPr>
      </w:pPr>
    </w:p>
    <w:tbl>
      <w:tblPr>
        <w:tblStyle w:val="15"/>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59"/>
        <w:gridCol w:w="911"/>
        <w:gridCol w:w="1838"/>
        <w:gridCol w:w="1062"/>
        <w:gridCol w:w="1392"/>
        <w:gridCol w:w="1569"/>
      </w:tblGrid>
      <w:tr w14:paraId="4A2F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15" w:type="dxa"/>
            <w:vAlign w:val="top"/>
          </w:tcPr>
          <w:p w14:paraId="30279E5D">
            <w:pPr>
              <w:spacing w:line="366" w:lineRule="auto"/>
              <w:rPr>
                <w:rFonts w:ascii="Arial"/>
                <w:sz w:val="21"/>
                <w:highlight w:val="none"/>
              </w:rPr>
            </w:pPr>
          </w:p>
          <w:p w14:paraId="34F4BD36">
            <w:pPr>
              <w:pStyle w:val="14"/>
              <w:spacing w:before="65" w:line="229" w:lineRule="auto"/>
              <w:ind w:left="113"/>
              <w:rPr>
                <w:highlight w:val="none"/>
              </w:rPr>
            </w:pPr>
            <w:r>
              <w:rPr>
                <w:spacing w:val="5"/>
                <w:highlight w:val="none"/>
              </w:rPr>
              <w:t>序号</w:t>
            </w:r>
          </w:p>
        </w:tc>
        <w:tc>
          <w:tcPr>
            <w:tcW w:w="1359" w:type="dxa"/>
            <w:vAlign w:val="top"/>
          </w:tcPr>
          <w:p w14:paraId="7BD96661">
            <w:pPr>
              <w:spacing w:line="365" w:lineRule="auto"/>
              <w:rPr>
                <w:rFonts w:ascii="Arial"/>
                <w:sz w:val="21"/>
                <w:highlight w:val="none"/>
              </w:rPr>
            </w:pPr>
          </w:p>
          <w:p w14:paraId="1D29705B">
            <w:pPr>
              <w:pStyle w:val="14"/>
              <w:spacing w:before="65" w:line="228" w:lineRule="auto"/>
              <w:ind w:left="263"/>
              <w:rPr>
                <w:highlight w:val="none"/>
              </w:rPr>
            </w:pPr>
            <w:r>
              <w:rPr>
                <w:spacing w:val="7"/>
                <w:highlight w:val="none"/>
              </w:rPr>
              <w:t>评分因素</w:t>
            </w:r>
          </w:p>
        </w:tc>
        <w:tc>
          <w:tcPr>
            <w:tcW w:w="911" w:type="dxa"/>
            <w:vAlign w:val="top"/>
          </w:tcPr>
          <w:p w14:paraId="53089AEF">
            <w:pPr>
              <w:spacing w:line="365" w:lineRule="auto"/>
              <w:rPr>
                <w:rFonts w:ascii="Arial"/>
                <w:sz w:val="21"/>
                <w:highlight w:val="none"/>
              </w:rPr>
            </w:pPr>
          </w:p>
          <w:p w14:paraId="429631B5">
            <w:pPr>
              <w:pStyle w:val="14"/>
              <w:spacing w:before="65" w:line="228" w:lineRule="auto"/>
              <w:ind w:left="249"/>
              <w:rPr>
                <w:highlight w:val="none"/>
              </w:rPr>
            </w:pPr>
            <w:r>
              <w:rPr>
                <w:spacing w:val="4"/>
                <w:highlight w:val="none"/>
              </w:rPr>
              <w:t>满分</w:t>
            </w:r>
          </w:p>
        </w:tc>
        <w:tc>
          <w:tcPr>
            <w:tcW w:w="1838" w:type="dxa"/>
            <w:vAlign w:val="top"/>
          </w:tcPr>
          <w:p w14:paraId="29DEA45A">
            <w:pPr>
              <w:spacing w:line="366" w:lineRule="auto"/>
              <w:rPr>
                <w:rFonts w:ascii="Arial"/>
                <w:sz w:val="21"/>
                <w:highlight w:val="none"/>
              </w:rPr>
            </w:pPr>
          </w:p>
          <w:p w14:paraId="04D9146A">
            <w:pPr>
              <w:pStyle w:val="14"/>
              <w:spacing w:before="65" w:line="228" w:lineRule="auto"/>
              <w:ind w:left="424"/>
              <w:rPr>
                <w:highlight w:val="none"/>
              </w:rPr>
            </w:pPr>
            <w:r>
              <w:rPr>
                <w:spacing w:val="7"/>
                <w:highlight w:val="none"/>
              </w:rPr>
              <w:t>评分标准</w:t>
            </w:r>
          </w:p>
        </w:tc>
        <w:tc>
          <w:tcPr>
            <w:tcW w:w="1062" w:type="dxa"/>
            <w:vAlign w:val="top"/>
          </w:tcPr>
          <w:p w14:paraId="15C03E42">
            <w:pPr>
              <w:spacing w:line="366" w:lineRule="auto"/>
              <w:rPr>
                <w:rFonts w:ascii="Arial"/>
                <w:sz w:val="21"/>
                <w:highlight w:val="none"/>
              </w:rPr>
            </w:pPr>
          </w:p>
          <w:p w14:paraId="705F2931">
            <w:pPr>
              <w:pStyle w:val="14"/>
              <w:spacing w:before="65" w:line="228" w:lineRule="auto"/>
              <w:ind w:left="336"/>
              <w:rPr>
                <w:highlight w:val="none"/>
              </w:rPr>
            </w:pPr>
            <w:r>
              <w:rPr>
                <w:spacing w:val="-5"/>
                <w:highlight w:val="none"/>
              </w:rPr>
              <w:t>自评分</w:t>
            </w:r>
          </w:p>
        </w:tc>
        <w:tc>
          <w:tcPr>
            <w:tcW w:w="1392" w:type="dxa"/>
            <w:vAlign w:val="top"/>
          </w:tcPr>
          <w:p w14:paraId="41352D4E">
            <w:pPr>
              <w:pStyle w:val="14"/>
              <w:spacing w:before="229" w:line="362" w:lineRule="auto"/>
              <w:ind w:left="616" w:right="168" w:hanging="440"/>
              <w:rPr>
                <w:highlight w:val="none"/>
              </w:rPr>
            </w:pPr>
            <w:r>
              <w:rPr>
                <w:spacing w:val="8"/>
                <w:highlight w:val="none"/>
              </w:rPr>
              <w:t>评分情况说</w:t>
            </w:r>
            <w:r>
              <w:rPr>
                <w:highlight w:val="none"/>
              </w:rPr>
              <w:t xml:space="preserve"> 明</w:t>
            </w:r>
          </w:p>
        </w:tc>
        <w:tc>
          <w:tcPr>
            <w:tcW w:w="1569" w:type="dxa"/>
            <w:vAlign w:val="top"/>
          </w:tcPr>
          <w:p w14:paraId="2CFE8281">
            <w:pPr>
              <w:spacing w:line="366" w:lineRule="auto"/>
              <w:rPr>
                <w:rFonts w:ascii="Arial"/>
                <w:sz w:val="21"/>
                <w:highlight w:val="none"/>
              </w:rPr>
            </w:pPr>
          </w:p>
          <w:p w14:paraId="42FA1749">
            <w:pPr>
              <w:pStyle w:val="14"/>
              <w:spacing w:before="65" w:line="228" w:lineRule="auto"/>
              <w:ind w:left="374"/>
              <w:rPr>
                <w:highlight w:val="none"/>
              </w:rPr>
            </w:pPr>
            <w:r>
              <w:rPr>
                <w:spacing w:val="6"/>
                <w:highlight w:val="none"/>
              </w:rPr>
              <w:t>页码索引</w:t>
            </w:r>
          </w:p>
        </w:tc>
      </w:tr>
      <w:tr w14:paraId="03552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0F5427D5">
            <w:pPr>
              <w:rPr>
                <w:rFonts w:ascii="Arial"/>
                <w:sz w:val="21"/>
                <w:highlight w:val="none"/>
              </w:rPr>
            </w:pPr>
          </w:p>
        </w:tc>
        <w:tc>
          <w:tcPr>
            <w:tcW w:w="1359" w:type="dxa"/>
            <w:vAlign w:val="top"/>
          </w:tcPr>
          <w:p w14:paraId="7E590E88">
            <w:pPr>
              <w:rPr>
                <w:rFonts w:ascii="Arial"/>
                <w:sz w:val="21"/>
                <w:highlight w:val="none"/>
              </w:rPr>
            </w:pPr>
          </w:p>
        </w:tc>
        <w:tc>
          <w:tcPr>
            <w:tcW w:w="911" w:type="dxa"/>
            <w:vAlign w:val="top"/>
          </w:tcPr>
          <w:p w14:paraId="1D3D3DA8">
            <w:pPr>
              <w:rPr>
                <w:rFonts w:ascii="Arial"/>
                <w:sz w:val="21"/>
                <w:highlight w:val="none"/>
              </w:rPr>
            </w:pPr>
          </w:p>
        </w:tc>
        <w:tc>
          <w:tcPr>
            <w:tcW w:w="1838" w:type="dxa"/>
            <w:vAlign w:val="top"/>
          </w:tcPr>
          <w:p w14:paraId="4582F235">
            <w:pPr>
              <w:pStyle w:val="14"/>
              <w:spacing w:before="30" w:line="360" w:lineRule="auto"/>
              <w:ind w:left="533" w:right="209" w:hanging="315"/>
              <w:rPr>
                <w:highlight w:val="none"/>
              </w:rPr>
            </w:pPr>
            <w:r>
              <w:rPr>
                <w:spacing w:val="7"/>
                <w:highlight w:val="none"/>
              </w:rPr>
              <w:t>与评标办法规</w:t>
            </w:r>
            <w:r>
              <w:rPr>
                <w:spacing w:val="2"/>
                <w:highlight w:val="none"/>
              </w:rPr>
              <w:t xml:space="preserve"> </w:t>
            </w:r>
            <w:r>
              <w:rPr>
                <w:spacing w:val="5"/>
                <w:highlight w:val="none"/>
              </w:rPr>
              <w:t>定一致</w:t>
            </w:r>
          </w:p>
        </w:tc>
        <w:tc>
          <w:tcPr>
            <w:tcW w:w="1062" w:type="dxa"/>
            <w:vAlign w:val="top"/>
          </w:tcPr>
          <w:p w14:paraId="30A817A2">
            <w:pPr>
              <w:rPr>
                <w:rFonts w:ascii="Arial"/>
                <w:sz w:val="21"/>
                <w:highlight w:val="none"/>
              </w:rPr>
            </w:pPr>
          </w:p>
        </w:tc>
        <w:tc>
          <w:tcPr>
            <w:tcW w:w="1392" w:type="dxa"/>
            <w:vAlign w:val="top"/>
          </w:tcPr>
          <w:p w14:paraId="0FAD671A">
            <w:pPr>
              <w:rPr>
                <w:rFonts w:ascii="Arial"/>
                <w:sz w:val="21"/>
                <w:highlight w:val="none"/>
              </w:rPr>
            </w:pPr>
          </w:p>
        </w:tc>
        <w:tc>
          <w:tcPr>
            <w:tcW w:w="1569" w:type="dxa"/>
            <w:vAlign w:val="top"/>
          </w:tcPr>
          <w:p w14:paraId="49A81254">
            <w:pPr>
              <w:rPr>
                <w:rFonts w:ascii="Arial"/>
                <w:sz w:val="21"/>
                <w:highlight w:val="none"/>
              </w:rPr>
            </w:pPr>
          </w:p>
        </w:tc>
      </w:tr>
      <w:tr w14:paraId="5E8F6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5B0AC9C6">
            <w:pPr>
              <w:rPr>
                <w:rFonts w:ascii="Arial"/>
                <w:sz w:val="21"/>
                <w:highlight w:val="none"/>
              </w:rPr>
            </w:pPr>
          </w:p>
        </w:tc>
        <w:tc>
          <w:tcPr>
            <w:tcW w:w="1359" w:type="dxa"/>
            <w:vAlign w:val="top"/>
          </w:tcPr>
          <w:p w14:paraId="27ECC533">
            <w:pPr>
              <w:rPr>
                <w:rFonts w:ascii="Arial"/>
                <w:sz w:val="21"/>
                <w:highlight w:val="none"/>
              </w:rPr>
            </w:pPr>
          </w:p>
        </w:tc>
        <w:tc>
          <w:tcPr>
            <w:tcW w:w="911" w:type="dxa"/>
            <w:vAlign w:val="top"/>
          </w:tcPr>
          <w:p w14:paraId="2331CCEC">
            <w:pPr>
              <w:rPr>
                <w:rFonts w:ascii="Arial"/>
                <w:sz w:val="21"/>
                <w:highlight w:val="none"/>
              </w:rPr>
            </w:pPr>
          </w:p>
        </w:tc>
        <w:tc>
          <w:tcPr>
            <w:tcW w:w="1838" w:type="dxa"/>
            <w:vAlign w:val="top"/>
          </w:tcPr>
          <w:p w14:paraId="7F264048">
            <w:pPr>
              <w:pStyle w:val="14"/>
              <w:spacing w:before="33" w:line="359" w:lineRule="auto"/>
              <w:ind w:left="533" w:right="157" w:hanging="262"/>
              <w:rPr>
                <w:highlight w:val="none"/>
              </w:rPr>
            </w:pPr>
            <w:r>
              <w:rPr>
                <w:spacing w:val="7"/>
                <w:highlight w:val="none"/>
              </w:rPr>
              <w:t>与评标办法规</w:t>
            </w:r>
            <w:r>
              <w:rPr>
                <w:spacing w:val="2"/>
                <w:highlight w:val="none"/>
              </w:rPr>
              <w:t xml:space="preserve"> </w:t>
            </w:r>
            <w:r>
              <w:rPr>
                <w:spacing w:val="5"/>
                <w:highlight w:val="none"/>
              </w:rPr>
              <w:t>定一致</w:t>
            </w:r>
          </w:p>
        </w:tc>
        <w:tc>
          <w:tcPr>
            <w:tcW w:w="1062" w:type="dxa"/>
            <w:vAlign w:val="top"/>
          </w:tcPr>
          <w:p w14:paraId="6A078319">
            <w:pPr>
              <w:rPr>
                <w:rFonts w:ascii="Arial"/>
                <w:sz w:val="21"/>
                <w:highlight w:val="none"/>
              </w:rPr>
            </w:pPr>
          </w:p>
        </w:tc>
        <w:tc>
          <w:tcPr>
            <w:tcW w:w="1392" w:type="dxa"/>
            <w:vAlign w:val="top"/>
          </w:tcPr>
          <w:p w14:paraId="4249CDB2">
            <w:pPr>
              <w:rPr>
                <w:rFonts w:ascii="Arial"/>
                <w:sz w:val="21"/>
                <w:highlight w:val="none"/>
              </w:rPr>
            </w:pPr>
          </w:p>
        </w:tc>
        <w:tc>
          <w:tcPr>
            <w:tcW w:w="1569" w:type="dxa"/>
            <w:vAlign w:val="top"/>
          </w:tcPr>
          <w:p w14:paraId="10AF1608">
            <w:pPr>
              <w:rPr>
                <w:rFonts w:ascii="Arial"/>
                <w:sz w:val="21"/>
                <w:highlight w:val="none"/>
              </w:rPr>
            </w:pPr>
          </w:p>
        </w:tc>
      </w:tr>
      <w:tr w14:paraId="5AFCB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15" w:type="dxa"/>
            <w:vAlign w:val="top"/>
          </w:tcPr>
          <w:p w14:paraId="1AB08B63">
            <w:pPr>
              <w:rPr>
                <w:rFonts w:ascii="Arial"/>
                <w:sz w:val="21"/>
                <w:highlight w:val="none"/>
              </w:rPr>
            </w:pPr>
          </w:p>
        </w:tc>
        <w:tc>
          <w:tcPr>
            <w:tcW w:w="1359" w:type="dxa"/>
            <w:vAlign w:val="top"/>
          </w:tcPr>
          <w:p w14:paraId="74BDC1DE">
            <w:pPr>
              <w:rPr>
                <w:rFonts w:ascii="Arial"/>
                <w:sz w:val="21"/>
                <w:highlight w:val="none"/>
              </w:rPr>
            </w:pPr>
          </w:p>
        </w:tc>
        <w:tc>
          <w:tcPr>
            <w:tcW w:w="911" w:type="dxa"/>
            <w:vAlign w:val="top"/>
          </w:tcPr>
          <w:p w14:paraId="460D8E16">
            <w:pPr>
              <w:rPr>
                <w:rFonts w:ascii="Arial"/>
                <w:sz w:val="21"/>
                <w:highlight w:val="none"/>
              </w:rPr>
            </w:pPr>
          </w:p>
        </w:tc>
        <w:tc>
          <w:tcPr>
            <w:tcW w:w="1838" w:type="dxa"/>
            <w:vAlign w:val="top"/>
          </w:tcPr>
          <w:p w14:paraId="2E17D1B1">
            <w:pPr>
              <w:pStyle w:val="14"/>
              <w:spacing w:before="74" w:line="362" w:lineRule="auto"/>
              <w:ind w:left="533" w:right="205" w:hanging="310"/>
              <w:rPr>
                <w:highlight w:val="none"/>
              </w:rPr>
            </w:pPr>
            <w:r>
              <w:rPr>
                <w:spacing w:val="7"/>
                <w:highlight w:val="none"/>
              </w:rPr>
              <w:t>与评标办法规</w:t>
            </w:r>
            <w:r>
              <w:rPr>
                <w:spacing w:val="2"/>
                <w:highlight w:val="none"/>
              </w:rPr>
              <w:t xml:space="preserve"> </w:t>
            </w:r>
            <w:r>
              <w:rPr>
                <w:spacing w:val="5"/>
                <w:highlight w:val="none"/>
              </w:rPr>
              <w:t>定一致</w:t>
            </w:r>
          </w:p>
        </w:tc>
        <w:tc>
          <w:tcPr>
            <w:tcW w:w="1062" w:type="dxa"/>
            <w:vAlign w:val="top"/>
          </w:tcPr>
          <w:p w14:paraId="2069FB41">
            <w:pPr>
              <w:rPr>
                <w:rFonts w:ascii="Arial"/>
                <w:sz w:val="21"/>
                <w:highlight w:val="none"/>
              </w:rPr>
            </w:pPr>
          </w:p>
        </w:tc>
        <w:tc>
          <w:tcPr>
            <w:tcW w:w="1392" w:type="dxa"/>
            <w:vAlign w:val="top"/>
          </w:tcPr>
          <w:p w14:paraId="3451786F">
            <w:pPr>
              <w:rPr>
                <w:rFonts w:ascii="Arial"/>
                <w:sz w:val="21"/>
                <w:highlight w:val="none"/>
              </w:rPr>
            </w:pPr>
          </w:p>
        </w:tc>
        <w:tc>
          <w:tcPr>
            <w:tcW w:w="1569" w:type="dxa"/>
            <w:vAlign w:val="top"/>
          </w:tcPr>
          <w:p w14:paraId="348CA545">
            <w:pPr>
              <w:rPr>
                <w:rFonts w:ascii="Arial"/>
                <w:sz w:val="21"/>
                <w:highlight w:val="none"/>
              </w:rPr>
            </w:pPr>
          </w:p>
        </w:tc>
      </w:tr>
      <w:tr w14:paraId="01AA0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2AB9718A">
            <w:pPr>
              <w:rPr>
                <w:rFonts w:ascii="Arial"/>
                <w:sz w:val="21"/>
                <w:highlight w:val="none"/>
              </w:rPr>
            </w:pPr>
          </w:p>
        </w:tc>
        <w:tc>
          <w:tcPr>
            <w:tcW w:w="1359" w:type="dxa"/>
            <w:vAlign w:val="top"/>
          </w:tcPr>
          <w:p w14:paraId="694FB587">
            <w:pPr>
              <w:rPr>
                <w:rFonts w:ascii="Arial"/>
                <w:sz w:val="21"/>
                <w:highlight w:val="none"/>
              </w:rPr>
            </w:pPr>
          </w:p>
        </w:tc>
        <w:tc>
          <w:tcPr>
            <w:tcW w:w="911" w:type="dxa"/>
            <w:vAlign w:val="top"/>
          </w:tcPr>
          <w:p w14:paraId="6DBFF1E8">
            <w:pPr>
              <w:rPr>
                <w:rFonts w:ascii="Arial"/>
                <w:sz w:val="21"/>
                <w:highlight w:val="none"/>
              </w:rPr>
            </w:pPr>
          </w:p>
        </w:tc>
        <w:tc>
          <w:tcPr>
            <w:tcW w:w="1838" w:type="dxa"/>
            <w:vAlign w:val="top"/>
          </w:tcPr>
          <w:p w14:paraId="10F6274C">
            <w:pPr>
              <w:pStyle w:val="14"/>
              <w:spacing w:before="35" w:line="358" w:lineRule="auto"/>
              <w:ind w:left="533" w:right="209" w:hanging="315"/>
              <w:rPr>
                <w:highlight w:val="none"/>
              </w:rPr>
            </w:pPr>
            <w:r>
              <w:rPr>
                <w:spacing w:val="7"/>
                <w:highlight w:val="none"/>
              </w:rPr>
              <w:t>与评标办法规</w:t>
            </w:r>
            <w:r>
              <w:rPr>
                <w:spacing w:val="2"/>
                <w:highlight w:val="none"/>
              </w:rPr>
              <w:t xml:space="preserve"> </w:t>
            </w:r>
            <w:r>
              <w:rPr>
                <w:spacing w:val="5"/>
                <w:highlight w:val="none"/>
              </w:rPr>
              <w:t>定一致</w:t>
            </w:r>
          </w:p>
        </w:tc>
        <w:tc>
          <w:tcPr>
            <w:tcW w:w="1062" w:type="dxa"/>
            <w:vAlign w:val="top"/>
          </w:tcPr>
          <w:p w14:paraId="30C368AC">
            <w:pPr>
              <w:rPr>
                <w:rFonts w:ascii="Arial"/>
                <w:sz w:val="21"/>
                <w:highlight w:val="none"/>
              </w:rPr>
            </w:pPr>
          </w:p>
        </w:tc>
        <w:tc>
          <w:tcPr>
            <w:tcW w:w="1392" w:type="dxa"/>
            <w:vAlign w:val="top"/>
          </w:tcPr>
          <w:p w14:paraId="2D94F51C">
            <w:pPr>
              <w:rPr>
                <w:rFonts w:ascii="Arial"/>
                <w:sz w:val="21"/>
                <w:highlight w:val="none"/>
              </w:rPr>
            </w:pPr>
          </w:p>
        </w:tc>
        <w:tc>
          <w:tcPr>
            <w:tcW w:w="1569" w:type="dxa"/>
            <w:vAlign w:val="top"/>
          </w:tcPr>
          <w:p w14:paraId="7C13DCAF">
            <w:pPr>
              <w:rPr>
                <w:rFonts w:ascii="Arial"/>
                <w:sz w:val="21"/>
                <w:highlight w:val="none"/>
              </w:rPr>
            </w:pPr>
          </w:p>
        </w:tc>
      </w:tr>
      <w:tr w14:paraId="159C0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2174" w:type="dxa"/>
            <w:gridSpan w:val="2"/>
            <w:vAlign w:val="top"/>
          </w:tcPr>
          <w:p w14:paraId="54F93AE6">
            <w:pPr>
              <w:spacing w:line="246" w:lineRule="auto"/>
              <w:rPr>
                <w:rFonts w:ascii="Arial"/>
                <w:sz w:val="21"/>
                <w:highlight w:val="none"/>
              </w:rPr>
            </w:pPr>
          </w:p>
          <w:p w14:paraId="42A77AEE">
            <w:pPr>
              <w:pStyle w:val="14"/>
              <w:spacing w:before="65" w:line="229" w:lineRule="auto"/>
              <w:ind w:left="883"/>
              <w:rPr>
                <w:highlight w:val="none"/>
              </w:rPr>
            </w:pPr>
            <w:r>
              <w:rPr>
                <w:spacing w:val="4"/>
                <w:highlight w:val="none"/>
              </w:rPr>
              <w:t>合计</w:t>
            </w:r>
          </w:p>
        </w:tc>
        <w:tc>
          <w:tcPr>
            <w:tcW w:w="911" w:type="dxa"/>
            <w:vAlign w:val="top"/>
          </w:tcPr>
          <w:p w14:paraId="1238FEFA">
            <w:pPr>
              <w:rPr>
                <w:rFonts w:ascii="Arial"/>
                <w:sz w:val="21"/>
                <w:highlight w:val="none"/>
              </w:rPr>
            </w:pPr>
          </w:p>
        </w:tc>
        <w:tc>
          <w:tcPr>
            <w:tcW w:w="1838" w:type="dxa"/>
            <w:vAlign w:val="top"/>
          </w:tcPr>
          <w:p w14:paraId="63EFBBC7">
            <w:pPr>
              <w:spacing w:line="343" w:lineRule="auto"/>
              <w:rPr>
                <w:rFonts w:ascii="Arial"/>
                <w:sz w:val="21"/>
                <w:highlight w:val="none"/>
              </w:rPr>
            </w:pPr>
          </w:p>
          <w:p w14:paraId="55450B40">
            <w:pPr>
              <w:pStyle w:val="14"/>
              <w:spacing w:before="65" w:line="136" w:lineRule="exact"/>
              <w:ind w:left="793"/>
              <w:rPr>
                <w:highlight w:val="none"/>
              </w:rPr>
            </w:pPr>
            <w:r>
              <w:rPr>
                <w:position w:val="-3"/>
                <w:highlight w:val="none"/>
              </w:rPr>
              <w:t>-</w:t>
            </w:r>
          </w:p>
        </w:tc>
        <w:tc>
          <w:tcPr>
            <w:tcW w:w="1062" w:type="dxa"/>
            <w:vAlign w:val="top"/>
          </w:tcPr>
          <w:p w14:paraId="368E65D3">
            <w:pPr>
              <w:rPr>
                <w:rFonts w:ascii="Arial"/>
                <w:sz w:val="21"/>
                <w:highlight w:val="none"/>
              </w:rPr>
            </w:pPr>
          </w:p>
        </w:tc>
        <w:tc>
          <w:tcPr>
            <w:tcW w:w="2961" w:type="dxa"/>
            <w:gridSpan w:val="2"/>
            <w:vAlign w:val="top"/>
          </w:tcPr>
          <w:p w14:paraId="5E50F4AF">
            <w:pPr>
              <w:spacing w:line="343" w:lineRule="auto"/>
              <w:rPr>
                <w:rFonts w:ascii="Arial"/>
                <w:sz w:val="21"/>
                <w:highlight w:val="none"/>
              </w:rPr>
            </w:pPr>
          </w:p>
          <w:p w14:paraId="143477BD">
            <w:pPr>
              <w:pStyle w:val="14"/>
              <w:spacing w:before="65" w:line="136" w:lineRule="exact"/>
              <w:ind w:left="1431"/>
              <w:rPr>
                <w:highlight w:val="none"/>
              </w:rPr>
            </w:pPr>
            <w:r>
              <w:rPr>
                <w:position w:val="-3"/>
                <w:highlight w:val="none"/>
              </w:rPr>
              <w:t>-</w:t>
            </w:r>
          </w:p>
        </w:tc>
      </w:tr>
    </w:tbl>
    <w:p w14:paraId="081223DA">
      <w:pPr>
        <w:spacing w:line="373" w:lineRule="auto"/>
        <w:rPr>
          <w:rFonts w:ascii="Arial"/>
          <w:sz w:val="21"/>
          <w:highlight w:val="none"/>
        </w:rPr>
      </w:pPr>
    </w:p>
    <w:p w14:paraId="1D4B04C6">
      <w:pPr>
        <w:spacing w:before="65" w:line="227" w:lineRule="auto"/>
        <w:ind w:left="4202"/>
        <w:rPr>
          <w:rFonts w:ascii="宋体" w:hAnsi="宋体" w:eastAsia="宋体" w:cs="宋体"/>
          <w:sz w:val="20"/>
          <w:szCs w:val="20"/>
          <w:highlight w:val="none"/>
        </w:rPr>
      </w:pPr>
      <w:r>
        <w:rPr>
          <w:rFonts w:ascii="宋体" w:hAnsi="宋体" w:eastAsia="宋体" w:cs="宋体"/>
          <w:spacing w:val="3"/>
          <w:sz w:val="20"/>
          <w:szCs w:val="20"/>
          <w:highlight w:val="none"/>
        </w:rPr>
        <w:t>投标人：</w:t>
      </w:r>
      <w:r>
        <w:rPr>
          <w:rFonts w:ascii="宋体" w:hAnsi="宋体" w:eastAsia="宋体" w:cs="宋体"/>
          <w:sz w:val="20"/>
          <w:szCs w:val="20"/>
          <w:highlight w:val="none"/>
          <w:u w:val="single" w:color="auto"/>
        </w:rPr>
        <w:t xml:space="preserve">                     </w:t>
      </w:r>
      <w:r>
        <w:rPr>
          <w:rFonts w:ascii="宋体" w:hAnsi="宋体" w:eastAsia="宋体" w:cs="宋体"/>
          <w:spacing w:val="-41"/>
          <w:sz w:val="20"/>
          <w:szCs w:val="20"/>
          <w:highlight w:val="none"/>
        </w:rPr>
        <w:t xml:space="preserve"> </w:t>
      </w:r>
      <w:r>
        <w:rPr>
          <w:rFonts w:hint="eastAsia" w:ascii="宋体" w:hAnsi="宋体" w:eastAsia="宋体" w:cs="宋体"/>
          <w:spacing w:val="-41"/>
          <w:sz w:val="20"/>
          <w:szCs w:val="20"/>
          <w:highlight w:val="none"/>
          <w:lang w:eastAsia="zh-CN"/>
        </w:rPr>
        <w:t>（</w:t>
      </w:r>
      <w:r>
        <w:rPr>
          <w:rFonts w:ascii="宋体" w:hAnsi="宋体" w:eastAsia="宋体" w:cs="宋体"/>
          <w:spacing w:val="3"/>
          <w:sz w:val="20"/>
          <w:szCs w:val="20"/>
          <w:highlight w:val="none"/>
        </w:rPr>
        <w:t>盖单位章</w:t>
      </w:r>
      <w:r>
        <w:rPr>
          <w:rFonts w:hint="eastAsia" w:ascii="宋体" w:hAnsi="宋体" w:eastAsia="宋体" w:cs="宋体"/>
          <w:spacing w:val="3"/>
          <w:sz w:val="20"/>
          <w:szCs w:val="20"/>
          <w:highlight w:val="none"/>
          <w:lang w:eastAsia="zh-CN"/>
        </w:rPr>
        <w:t>）</w:t>
      </w:r>
    </w:p>
    <w:p w14:paraId="3E714115">
      <w:pPr>
        <w:spacing w:line="250" w:lineRule="auto"/>
        <w:rPr>
          <w:rFonts w:ascii="Arial"/>
          <w:sz w:val="21"/>
          <w:highlight w:val="none"/>
        </w:rPr>
      </w:pPr>
    </w:p>
    <w:p w14:paraId="0EFEA86E">
      <w:pPr>
        <w:spacing w:line="251" w:lineRule="auto"/>
        <w:rPr>
          <w:rFonts w:ascii="Arial"/>
          <w:sz w:val="21"/>
          <w:highlight w:val="none"/>
        </w:rPr>
      </w:pPr>
    </w:p>
    <w:p w14:paraId="6A87C71B">
      <w:pPr>
        <w:spacing w:before="65" w:line="228" w:lineRule="auto"/>
        <w:ind w:left="4200"/>
        <w:outlineLvl w:val="0"/>
        <w:rPr>
          <w:rFonts w:ascii="宋体" w:hAnsi="宋体" w:eastAsia="宋体" w:cs="宋体"/>
          <w:sz w:val="20"/>
          <w:szCs w:val="20"/>
          <w:highlight w:val="none"/>
        </w:rPr>
      </w:pPr>
      <w:bookmarkStart w:id="6" w:name="_Toc17402"/>
      <w:r>
        <w:rPr>
          <w:rFonts w:ascii="宋体" w:hAnsi="宋体" w:eastAsia="宋体" w:cs="宋体"/>
          <w:spacing w:val="9"/>
          <w:sz w:val="20"/>
          <w:szCs w:val="20"/>
          <w:highlight w:val="none"/>
        </w:rPr>
        <w:t>法定代表人（或被授权人）签名：</w:t>
      </w:r>
      <w:bookmarkEnd w:id="6"/>
      <w:r>
        <w:rPr>
          <w:rFonts w:ascii="宋体" w:hAnsi="宋体" w:eastAsia="宋体" w:cs="宋体"/>
          <w:sz w:val="20"/>
          <w:szCs w:val="20"/>
          <w:highlight w:val="none"/>
          <w:u w:val="single" w:color="auto"/>
        </w:rPr>
        <w:t xml:space="preserve">            </w:t>
      </w:r>
    </w:p>
    <w:p w14:paraId="67E976EA">
      <w:pPr>
        <w:spacing w:line="228" w:lineRule="auto"/>
        <w:rPr>
          <w:rFonts w:ascii="宋体" w:hAnsi="宋体" w:eastAsia="宋体" w:cs="宋体"/>
          <w:sz w:val="20"/>
          <w:szCs w:val="20"/>
          <w:highlight w:val="none"/>
        </w:rPr>
        <w:sectPr>
          <w:footerReference r:id="rId10" w:type="default"/>
          <w:pgSz w:w="11905" w:h="16838"/>
          <w:pgMar w:top="1417" w:right="1803" w:bottom="1417" w:left="1803" w:header="0" w:footer="1088" w:gutter="0"/>
          <w:pgNumType w:fmt="decimal"/>
          <w:cols w:space="0" w:num="1"/>
          <w:rtlGutter w:val="0"/>
          <w:docGrid w:linePitch="0" w:charSpace="0"/>
        </w:sectPr>
      </w:pPr>
    </w:p>
    <w:p w14:paraId="31EFAFDD">
      <w:pPr>
        <w:spacing w:before="163" w:line="219" w:lineRule="auto"/>
        <w:ind w:left="3696"/>
        <w:rPr>
          <w:rFonts w:ascii="宋体" w:hAnsi="宋体" w:eastAsia="宋体" w:cs="宋体"/>
          <w:sz w:val="24"/>
          <w:szCs w:val="24"/>
          <w:highlight w:val="none"/>
        </w:rPr>
      </w:pPr>
      <w:r>
        <w:rPr>
          <w:rFonts w:hint="eastAsia" w:ascii="宋体" w:hAnsi="宋体" w:eastAsia="宋体" w:cs="宋体"/>
          <w:b/>
          <w:bCs/>
          <w:spacing w:val="-4"/>
          <w:sz w:val="24"/>
          <w:szCs w:val="24"/>
          <w:highlight w:val="none"/>
          <w:lang w:eastAsia="zh-CN"/>
        </w:rPr>
        <w:t>六</w:t>
      </w:r>
      <w:r>
        <w:rPr>
          <w:rFonts w:ascii="宋体" w:hAnsi="宋体" w:eastAsia="宋体" w:cs="宋体"/>
          <w:b/>
          <w:bCs/>
          <w:spacing w:val="-4"/>
          <w:sz w:val="24"/>
          <w:szCs w:val="24"/>
          <w:highlight w:val="none"/>
        </w:rPr>
        <w:t>、技术建议书</w:t>
      </w:r>
    </w:p>
    <w:p w14:paraId="199E4670">
      <w:pPr>
        <w:spacing w:line="260" w:lineRule="auto"/>
        <w:rPr>
          <w:rFonts w:ascii="Arial"/>
          <w:sz w:val="21"/>
          <w:highlight w:val="none"/>
        </w:rPr>
      </w:pPr>
    </w:p>
    <w:p w14:paraId="768B7A53">
      <w:pPr>
        <w:spacing w:line="261" w:lineRule="auto"/>
        <w:rPr>
          <w:rFonts w:ascii="Arial"/>
          <w:sz w:val="21"/>
          <w:highlight w:val="none"/>
        </w:rPr>
      </w:pPr>
    </w:p>
    <w:p w14:paraId="6D03EBAB">
      <w:pPr>
        <w:spacing w:line="261" w:lineRule="auto"/>
        <w:rPr>
          <w:rFonts w:ascii="Arial"/>
          <w:sz w:val="21"/>
          <w:highlight w:val="none"/>
        </w:rPr>
      </w:pPr>
    </w:p>
    <w:p w14:paraId="2732DC6A">
      <w:pPr>
        <w:spacing w:before="78" w:line="219" w:lineRule="auto"/>
        <w:ind w:left="499"/>
        <w:rPr>
          <w:rFonts w:ascii="宋体" w:hAnsi="宋体" w:eastAsia="宋体" w:cs="宋体"/>
          <w:sz w:val="24"/>
          <w:szCs w:val="24"/>
          <w:highlight w:val="none"/>
        </w:rPr>
      </w:pPr>
      <w:r>
        <w:rPr>
          <w:rFonts w:ascii="宋体" w:hAnsi="宋体" w:eastAsia="宋体" w:cs="宋体"/>
          <w:spacing w:val="-1"/>
          <w:sz w:val="24"/>
          <w:szCs w:val="24"/>
          <w:highlight w:val="none"/>
        </w:rPr>
        <w:t>1. 工程概述：主要对拟投监理标段的工程总体概况进行简单描述。</w:t>
      </w:r>
    </w:p>
    <w:p w14:paraId="52B5F652">
      <w:pPr>
        <w:spacing w:before="153" w:line="279" w:lineRule="auto"/>
        <w:ind w:left="2" w:firstLine="481"/>
        <w:rPr>
          <w:rFonts w:ascii="宋体" w:hAnsi="宋体" w:eastAsia="宋体" w:cs="宋体"/>
          <w:sz w:val="24"/>
          <w:szCs w:val="24"/>
          <w:highlight w:val="none"/>
        </w:rPr>
      </w:pPr>
      <w:r>
        <w:rPr>
          <w:rFonts w:ascii="宋体" w:hAnsi="宋体" w:eastAsia="宋体" w:cs="宋体"/>
          <w:spacing w:val="2"/>
          <w:sz w:val="24"/>
          <w:szCs w:val="24"/>
          <w:highlight w:val="none"/>
        </w:rPr>
        <w:t>2. 监理工作范围：依据监理合同中约定的监</w:t>
      </w:r>
      <w:r>
        <w:rPr>
          <w:rFonts w:ascii="宋体" w:hAnsi="宋体" w:eastAsia="宋体" w:cs="宋体"/>
          <w:spacing w:val="1"/>
          <w:sz w:val="24"/>
          <w:szCs w:val="24"/>
          <w:highlight w:val="none"/>
        </w:rPr>
        <w:t>理服务的要求和范围，对拟投监理标</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段的监理工作安排、主要监理人员的岗位职责进行必要的阐述。</w:t>
      </w:r>
    </w:p>
    <w:p w14:paraId="2997596C">
      <w:pPr>
        <w:spacing w:before="157" w:line="279" w:lineRule="auto"/>
        <w:ind w:left="5" w:firstLine="480"/>
        <w:rPr>
          <w:rFonts w:ascii="宋体" w:hAnsi="宋体" w:eastAsia="宋体" w:cs="宋体"/>
          <w:sz w:val="24"/>
          <w:szCs w:val="24"/>
          <w:highlight w:val="none"/>
        </w:rPr>
      </w:pPr>
      <w:r>
        <w:rPr>
          <w:rFonts w:ascii="宋体" w:hAnsi="宋体" w:eastAsia="宋体" w:cs="宋体"/>
          <w:spacing w:val="2"/>
          <w:sz w:val="24"/>
          <w:szCs w:val="24"/>
          <w:highlight w:val="none"/>
        </w:rPr>
        <w:t>3. 现场监理机构设置与人员安排：通过</w:t>
      </w:r>
      <w:r>
        <w:rPr>
          <w:rFonts w:ascii="宋体" w:hAnsi="宋体" w:eastAsia="宋体" w:cs="宋体"/>
          <w:spacing w:val="1"/>
          <w:sz w:val="24"/>
          <w:szCs w:val="24"/>
          <w:highlight w:val="none"/>
        </w:rPr>
        <w:t>框图形式，明确拟投监理标段的组织机构</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设置。</w:t>
      </w:r>
    </w:p>
    <w:p w14:paraId="052C8465">
      <w:pPr>
        <w:spacing w:before="152" w:line="279" w:lineRule="auto"/>
        <w:ind w:left="2" w:firstLine="478"/>
        <w:rPr>
          <w:rFonts w:ascii="宋体" w:hAnsi="宋体" w:eastAsia="宋体" w:cs="宋体"/>
          <w:sz w:val="24"/>
          <w:szCs w:val="24"/>
          <w:highlight w:val="none"/>
        </w:rPr>
      </w:pPr>
      <w:r>
        <w:rPr>
          <w:rFonts w:ascii="宋体" w:hAnsi="宋体" w:eastAsia="宋体" w:cs="宋体"/>
          <w:spacing w:val="2"/>
          <w:sz w:val="24"/>
          <w:szCs w:val="24"/>
          <w:highlight w:val="none"/>
        </w:rPr>
        <w:t>4. 监理仪器、设备和设施的配备：投标人根据拟投监</w:t>
      </w:r>
      <w:r>
        <w:rPr>
          <w:rFonts w:ascii="宋体" w:hAnsi="宋体" w:eastAsia="宋体" w:cs="宋体"/>
          <w:spacing w:val="1"/>
          <w:sz w:val="24"/>
          <w:szCs w:val="24"/>
          <w:highlight w:val="none"/>
        </w:rPr>
        <w:t>理标段的现场工作需要，对</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其拟投入本工程的监理仪器、设备和设施的配备等情况做简要介绍。</w:t>
      </w:r>
    </w:p>
    <w:p w14:paraId="27DD8EA8">
      <w:pPr>
        <w:spacing w:before="153" w:line="299" w:lineRule="auto"/>
        <w:ind w:firstLine="486"/>
        <w:rPr>
          <w:rFonts w:ascii="宋体" w:hAnsi="宋体" w:eastAsia="宋体" w:cs="宋体"/>
          <w:sz w:val="24"/>
          <w:szCs w:val="24"/>
          <w:highlight w:val="none"/>
        </w:rPr>
      </w:pPr>
      <w:r>
        <w:rPr>
          <w:rFonts w:ascii="宋体" w:hAnsi="宋体" w:eastAsia="宋体" w:cs="宋体"/>
          <w:spacing w:val="2"/>
          <w:sz w:val="24"/>
          <w:szCs w:val="24"/>
          <w:highlight w:val="none"/>
        </w:rPr>
        <w:t>5. 监理工作程序：结合监理工作的阶段</w:t>
      </w:r>
      <w:r>
        <w:rPr>
          <w:rFonts w:ascii="宋体" w:hAnsi="宋体" w:eastAsia="宋体" w:cs="宋体"/>
          <w:spacing w:val="1"/>
          <w:sz w:val="24"/>
          <w:szCs w:val="24"/>
          <w:highlight w:val="none"/>
        </w:rPr>
        <w:t>划分，对工程质量控制、进度控制、施工</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安全控制、施工环境保护、费用控制、合同及其他事项管理、文件资料管理等方</w:t>
      </w:r>
      <w:r>
        <w:rPr>
          <w:rFonts w:ascii="宋体" w:hAnsi="宋体" w:eastAsia="宋体" w:cs="宋体"/>
          <w:spacing w:val="4"/>
          <w:sz w:val="24"/>
          <w:szCs w:val="24"/>
          <w:highlight w:val="none"/>
        </w:rPr>
        <w:t>面，</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进行监理工作的方法与流程的简要阐述。</w:t>
      </w:r>
    </w:p>
    <w:p w14:paraId="4AD80DCB">
      <w:pPr>
        <w:spacing w:before="154" w:line="279" w:lineRule="auto"/>
        <w:ind w:firstLine="482"/>
        <w:rPr>
          <w:rFonts w:ascii="宋体" w:hAnsi="宋体" w:eastAsia="宋体" w:cs="宋体"/>
          <w:sz w:val="24"/>
          <w:szCs w:val="24"/>
          <w:highlight w:val="none"/>
        </w:rPr>
      </w:pPr>
      <w:r>
        <w:rPr>
          <w:rFonts w:ascii="宋体" w:hAnsi="宋体" w:eastAsia="宋体" w:cs="宋体"/>
          <w:spacing w:val="2"/>
          <w:sz w:val="24"/>
          <w:szCs w:val="24"/>
          <w:highlight w:val="none"/>
        </w:rPr>
        <w:t>6. 监理大纲（或监理方案）和措施（包含《广</w:t>
      </w:r>
      <w:r>
        <w:rPr>
          <w:rFonts w:ascii="宋体" w:hAnsi="宋体" w:eastAsia="宋体" w:cs="宋体"/>
          <w:spacing w:val="1"/>
          <w:sz w:val="24"/>
          <w:szCs w:val="24"/>
          <w:highlight w:val="none"/>
        </w:rPr>
        <w:t>东省公路工程施工标准化指南》中</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对监理的要求执行方案）。</w:t>
      </w:r>
    </w:p>
    <w:p w14:paraId="2303C368">
      <w:pPr>
        <w:spacing w:before="156" w:line="279" w:lineRule="auto"/>
        <w:ind w:left="4" w:firstLine="482"/>
        <w:rPr>
          <w:rFonts w:ascii="宋体" w:hAnsi="宋体" w:eastAsia="宋体" w:cs="宋体"/>
          <w:sz w:val="24"/>
          <w:szCs w:val="24"/>
          <w:highlight w:val="none"/>
        </w:rPr>
      </w:pPr>
      <w:r>
        <w:rPr>
          <w:rFonts w:ascii="宋体" w:hAnsi="宋体" w:eastAsia="宋体" w:cs="宋体"/>
          <w:spacing w:val="1"/>
          <w:sz w:val="24"/>
          <w:szCs w:val="24"/>
          <w:highlight w:val="none"/>
        </w:rPr>
        <w:t>7. 本工程监理工作的重点与难点分析：根据招标文件及现场考察，对本工程监理</w:t>
      </w:r>
      <w:r>
        <w:rPr>
          <w:rFonts w:ascii="宋体" w:hAnsi="宋体" w:eastAsia="宋体" w:cs="宋体"/>
          <w:spacing w:val="18"/>
          <w:sz w:val="24"/>
          <w:szCs w:val="24"/>
          <w:highlight w:val="none"/>
        </w:rPr>
        <w:t xml:space="preserve"> </w:t>
      </w:r>
      <w:r>
        <w:rPr>
          <w:rFonts w:ascii="宋体" w:hAnsi="宋体" w:eastAsia="宋体" w:cs="宋体"/>
          <w:spacing w:val="-1"/>
          <w:sz w:val="24"/>
          <w:szCs w:val="24"/>
          <w:highlight w:val="none"/>
        </w:rPr>
        <w:t>工作需要特别给予重视的问题逐一论述并给出解决方法。</w:t>
      </w:r>
    </w:p>
    <w:p w14:paraId="185174C8">
      <w:pPr>
        <w:spacing w:before="154" w:line="279" w:lineRule="auto"/>
        <w:ind w:right="58" w:firstLine="481"/>
        <w:rPr>
          <w:rFonts w:ascii="宋体" w:hAnsi="宋体" w:eastAsia="宋体" w:cs="宋体"/>
          <w:sz w:val="24"/>
          <w:szCs w:val="24"/>
          <w:highlight w:val="none"/>
        </w:rPr>
      </w:pPr>
      <w:r>
        <w:rPr>
          <w:rFonts w:ascii="宋体" w:hAnsi="宋体" w:eastAsia="宋体" w:cs="宋体"/>
          <w:sz w:val="24"/>
          <w:szCs w:val="24"/>
          <w:highlight w:val="none"/>
        </w:rPr>
        <w:t>8. 对本工程建议：为更好地完成本工程的监理工作，监理人可根据以往的经验，</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rPr>
        <w:t>对本工程监理工作提出建议。</w:t>
      </w:r>
    </w:p>
    <w:p w14:paraId="546BF2D1">
      <w:pPr>
        <w:spacing w:line="279" w:lineRule="auto"/>
        <w:rPr>
          <w:rFonts w:ascii="宋体" w:hAnsi="宋体" w:eastAsia="宋体" w:cs="宋体"/>
          <w:sz w:val="24"/>
          <w:szCs w:val="24"/>
          <w:highlight w:val="none"/>
        </w:rPr>
        <w:sectPr>
          <w:footerReference r:id="rId11" w:type="default"/>
          <w:pgSz w:w="11905" w:h="16838"/>
          <w:pgMar w:top="1417" w:right="1803" w:bottom="1417" w:left="1803" w:header="0" w:footer="1088" w:gutter="0"/>
          <w:pgNumType w:fmt="decimal"/>
          <w:cols w:space="0" w:num="1"/>
          <w:rtlGutter w:val="0"/>
          <w:docGrid w:linePitch="0" w:charSpace="0"/>
        </w:sectPr>
      </w:pPr>
    </w:p>
    <w:p w14:paraId="2CBEABCF">
      <w:pPr>
        <w:spacing w:line="316" w:lineRule="auto"/>
        <w:rPr>
          <w:rFonts w:ascii="Arial"/>
          <w:sz w:val="21"/>
          <w:highlight w:val="none"/>
        </w:rPr>
      </w:pPr>
    </w:p>
    <w:p w14:paraId="0B1B2EC2">
      <w:pPr>
        <w:spacing w:line="316" w:lineRule="auto"/>
        <w:rPr>
          <w:rFonts w:ascii="Arial"/>
          <w:sz w:val="21"/>
          <w:highlight w:val="none"/>
        </w:rPr>
      </w:pPr>
    </w:p>
    <w:p w14:paraId="06B430AB">
      <w:pPr>
        <w:spacing w:before="130" w:line="220" w:lineRule="auto"/>
        <w:ind w:left="3581"/>
        <w:rPr>
          <w:rFonts w:ascii="宋体" w:hAnsi="宋体" w:eastAsia="宋体" w:cs="宋体"/>
          <w:b/>
          <w:bCs/>
          <w:sz w:val="40"/>
          <w:szCs w:val="40"/>
          <w:highlight w:val="none"/>
        </w:rPr>
      </w:pPr>
      <w:r>
        <w:rPr>
          <w:rFonts w:ascii="宋体" w:hAnsi="宋体" w:eastAsia="宋体" w:cs="宋体"/>
          <w:b/>
          <w:bCs/>
          <w:spacing w:val="-5"/>
          <w:sz w:val="40"/>
          <w:szCs w:val="40"/>
          <w:highlight w:val="none"/>
        </w:rPr>
        <w:t>广东省</w:t>
      </w:r>
    </w:p>
    <w:p w14:paraId="43013CAE">
      <w:pPr>
        <w:spacing w:line="364" w:lineRule="auto"/>
        <w:rPr>
          <w:rFonts w:ascii="Arial"/>
          <w:b/>
          <w:bCs/>
          <w:sz w:val="21"/>
          <w:highlight w:val="none"/>
        </w:rPr>
      </w:pPr>
    </w:p>
    <w:p w14:paraId="0EE63C7D">
      <w:pPr>
        <w:tabs>
          <w:tab w:val="left" w:pos="1593"/>
        </w:tabs>
        <w:spacing w:before="130" w:line="221" w:lineRule="auto"/>
        <w:ind w:left="1367"/>
        <w:jc w:val="center"/>
        <w:rPr>
          <w:rFonts w:ascii="宋体" w:hAnsi="宋体" w:eastAsia="宋体" w:cs="宋体"/>
          <w:b/>
          <w:bCs/>
          <w:spacing w:val="-16"/>
          <w:sz w:val="40"/>
          <w:szCs w:val="40"/>
          <w:highlight w:val="none"/>
        </w:rPr>
      </w:pPr>
      <w:r>
        <w:rPr>
          <w:rFonts w:hint="eastAsia" w:ascii="宋体" w:hAnsi="宋体" w:eastAsia="宋体" w:cs="宋体"/>
          <w:b/>
          <w:bCs/>
          <w:spacing w:val="-16"/>
          <w:sz w:val="40"/>
          <w:szCs w:val="40"/>
          <w:highlight w:val="none"/>
          <w:lang w:val="en-US" w:eastAsia="zh-CN"/>
        </w:rPr>
        <w:t>云城区省道S276思劳镇云初村委段连接线工程（监理）</w:t>
      </w:r>
    </w:p>
    <w:p w14:paraId="0B9F6C85">
      <w:pPr>
        <w:spacing w:line="272" w:lineRule="auto"/>
        <w:rPr>
          <w:rFonts w:ascii="Arial"/>
          <w:sz w:val="21"/>
          <w:highlight w:val="none"/>
        </w:rPr>
      </w:pPr>
    </w:p>
    <w:p w14:paraId="3CED833D">
      <w:pPr>
        <w:spacing w:line="272" w:lineRule="auto"/>
        <w:rPr>
          <w:rFonts w:ascii="Arial"/>
          <w:sz w:val="21"/>
          <w:highlight w:val="none"/>
        </w:rPr>
      </w:pPr>
    </w:p>
    <w:p w14:paraId="68B87585">
      <w:pPr>
        <w:spacing w:line="272" w:lineRule="auto"/>
        <w:rPr>
          <w:rFonts w:ascii="Arial"/>
          <w:sz w:val="21"/>
          <w:highlight w:val="none"/>
        </w:rPr>
      </w:pPr>
    </w:p>
    <w:p w14:paraId="79FCEB65">
      <w:pPr>
        <w:spacing w:line="272" w:lineRule="auto"/>
        <w:rPr>
          <w:rFonts w:ascii="Arial"/>
          <w:sz w:val="21"/>
          <w:highlight w:val="none"/>
        </w:rPr>
      </w:pPr>
    </w:p>
    <w:p w14:paraId="30C5ED26">
      <w:pPr>
        <w:spacing w:line="272" w:lineRule="auto"/>
        <w:rPr>
          <w:rFonts w:ascii="Arial"/>
          <w:sz w:val="21"/>
          <w:highlight w:val="none"/>
        </w:rPr>
      </w:pPr>
    </w:p>
    <w:p w14:paraId="7C44E39F">
      <w:pPr>
        <w:spacing w:line="272" w:lineRule="auto"/>
        <w:rPr>
          <w:rFonts w:ascii="Arial"/>
          <w:sz w:val="21"/>
          <w:highlight w:val="none"/>
        </w:rPr>
      </w:pPr>
    </w:p>
    <w:p w14:paraId="701B43FD">
      <w:pPr>
        <w:spacing w:before="139" w:line="223" w:lineRule="auto"/>
        <w:ind w:left="2647"/>
        <w:rPr>
          <w:rFonts w:ascii="宋体" w:hAnsi="宋体" w:eastAsia="宋体" w:cs="宋体"/>
          <w:sz w:val="43"/>
          <w:szCs w:val="43"/>
          <w:highlight w:val="none"/>
        </w:rPr>
      </w:pPr>
      <w:r>
        <w:rPr>
          <w:rFonts w:ascii="宋体" w:hAnsi="宋体" w:eastAsia="宋体" w:cs="宋体"/>
          <w:b/>
          <w:bCs/>
          <w:spacing w:val="-14"/>
          <w:sz w:val="43"/>
          <w:szCs w:val="43"/>
          <w:highlight w:val="none"/>
        </w:rPr>
        <w:t>投</w:t>
      </w:r>
      <w:r>
        <w:rPr>
          <w:rFonts w:ascii="宋体" w:hAnsi="宋体" w:eastAsia="宋体" w:cs="宋体"/>
          <w:spacing w:val="17"/>
          <w:sz w:val="43"/>
          <w:szCs w:val="43"/>
          <w:highlight w:val="none"/>
        </w:rPr>
        <w:t xml:space="preserve">  </w:t>
      </w:r>
      <w:r>
        <w:rPr>
          <w:rFonts w:ascii="宋体" w:hAnsi="宋体" w:eastAsia="宋体" w:cs="宋体"/>
          <w:b/>
          <w:bCs/>
          <w:spacing w:val="-14"/>
          <w:sz w:val="43"/>
          <w:szCs w:val="43"/>
          <w:highlight w:val="none"/>
        </w:rPr>
        <w:t>标</w:t>
      </w:r>
      <w:r>
        <w:rPr>
          <w:rFonts w:ascii="宋体" w:hAnsi="宋体" w:eastAsia="宋体" w:cs="宋体"/>
          <w:spacing w:val="17"/>
          <w:sz w:val="43"/>
          <w:szCs w:val="43"/>
          <w:highlight w:val="none"/>
        </w:rPr>
        <w:t xml:space="preserve">  </w:t>
      </w:r>
      <w:r>
        <w:rPr>
          <w:rFonts w:ascii="宋体" w:hAnsi="宋体" w:eastAsia="宋体" w:cs="宋体"/>
          <w:b/>
          <w:bCs/>
          <w:spacing w:val="-14"/>
          <w:sz w:val="43"/>
          <w:szCs w:val="43"/>
          <w:highlight w:val="none"/>
        </w:rPr>
        <w:t>文</w:t>
      </w:r>
      <w:r>
        <w:rPr>
          <w:rFonts w:ascii="宋体" w:hAnsi="宋体" w:eastAsia="宋体" w:cs="宋体"/>
          <w:spacing w:val="15"/>
          <w:sz w:val="43"/>
          <w:szCs w:val="43"/>
          <w:highlight w:val="none"/>
        </w:rPr>
        <w:t xml:space="preserve">  </w:t>
      </w:r>
      <w:r>
        <w:rPr>
          <w:rFonts w:ascii="宋体" w:hAnsi="宋体" w:eastAsia="宋体" w:cs="宋体"/>
          <w:b/>
          <w:bCs/>
          <w:spacing w:val="-14"/>
          <w:sz w:val="43"/>
          <w:szCs w:val="43"/>
          <w:highlight w:val="none"/>
        </w:rPr>
        <w:t>件</w:t>
      </w:r>
    </w:p>
    <w:p w14:paraId="5A15D415">
      <w:pPr>
        <w:spacing w:before="320" w:line="223" w:lineRule="auto"/>
        <w:ind w:left="3229"/>
        <w:rPr>
          <w:rFonts w:ascii="宋体" w:hAnsi="宋体" w:eastAsia="宋体" w:cs="宋体"/>
          <w:sz w:val="31"/>
          <w:szCs w:val="31"/>
          <w:highlight w:val="none"/>
        </w:rPr>
      </w:pPr>
      <w:r>
        <w:rPr>
          <w:rFonts w:ascii="宋体" w:hAnsi="宋体" w:eastAsia="宋体" w:cs="宋体"/>
          <w:b/>
          <w:bCs/>
          <w:spacing w:val="1"/>
          <w:sz w:val="31"/>
          <w:szCs w:val="31"/>
          <w:highlight w:val="none"/>
        </w:rPr>
        <w:t>（报价文件）</w:t>
      </w:r>
    </w:p>
    <w:p w14:paraId="5B09D75B">
      <w:pPr>
        <w:spacing w:line="245" w:lineRule="auto"/>
        <w:rPr>
          <w:rFonts w:ascii="Arial"/>
          <w:sz w:val="21"/>
          <w:highlight w:val="none"/>
        </w:rPr>
      </w:pPr>
    </w:p>
    <w:p w14:paraId="6FFFED1B">
      <w:pPr>
        <w:spacing w:line="245" w:lineRule="auto"/>
        <w:rPr>
          <w:rFonts w:ascii="Arial"/>
          <w:sz w:val="21"/>
          <w:highlight w:val="none"/>
        </w:rPr>
      </w:pPr>
    </w:p>
    <w:p w14:paraId="020CE4EE">
      <w:pPr>
        <w:spacing w:line="245" w:lineRule="auto"/>
        <w:rPr>
          <w:rFonts w:ascii="Arial"/>
          <w:sz w:val="21"/>
          <w:highlight w:val="none"/>
        </w:rPr>
      </w:pPr>
    </w:p>
    <w:p w14:paraId="7E2EC524">
      <w:pPr>
        <w:spacing w:line="246" w:lineRule="auto"/>
        <w:rPr>
          <w:rFonts w:ascii="Arial"/>
          <w:sz w:val="21"/>
          <w:highlight w:val="none"/>
        </w:rPr>
      </w:pPr>
    </w:p>
    <w:p w14:paraId="7E8127FF">
      <w:pPr>
        <w:spacing w:line="246" w:lineRule="auto"/>
        <w:rPr>
          <w:rFonts w:ascii="Arial"/>
          <w:sz w:val="21"/>
          <w:highlight w:val="none"/>
        </w:rPr>
      </w:pPr>
    </w:p>
    <w:p w14:paraId="43F07C95">
      <w:pPr>
        <w:spacing w:line="246" w:lineRule="auto"/>
        <w:rPr>
          <w:rFonts w:ascii="Arial"/>
          <w:sz w:val="21"/>
          <w:highlight w:val="none"/>
        </w:rPr>
      </w:pPr>
    </w:p>
    <w:p w14:paraId="70D505C9">
      <w:pPr>
        <w:spacing w:line="246" w:lineRule="auto"/>
        <w:rPr>
          <w:rFonts w:ascii="Arial"/>
          <w:sz w:val="21"/>
          <w:highlight w:val="none"/>
        </w:rPr>
      </w:pPr>
    </w:p>
    <w:p w14:paraId="066C62A6">
      <w:pPr>
        <w:spacing w:line="246" w:lineRule="auto"/>
        <w:rPr>
          <w:rFonts w:ascii="Arial"/>
          <w:sz w:val="21"/>
          <w:highlight w:val="none"/>
        </w:rPr>
      </w:pPr>
    </w:p>
    <w:p w14:paraId="749CD81A">
      <w:pPr>
        <w:spacing w:line="246" w:lineRule="auto"/>
        <w:rPr>
          <w:rFonts w:ascii="Arial"/>
          <w:sz w:val="21"/>
          <w:highlight w:val="none"/>
        </w:rPr>
      </w:pPr>
    </w:p>
    <w:p w14:paraId="64FE6661">
      <w:pPr>
        <w:spacing w:line="246" w:lineRule="auto"/>
        <w:rPr>
          <w:rFonts w:ascii="Arial"/>
          <w:sz w:val="21"/>
          <w:highlight w:val="none"/>
        </w:rPr>
      </w:pPr>
    </w:p>
    <w:p w14:paraId="51AD2B49">
      <w:pPr>
        <w:spacing w:line="246" w:lineRule="auto"/>
        <w:rPr>
          <w:rFonts w:ascii="Arial"/>
          <w:sz w:val="21"/>
          <w:highlight w:val="none"/>
        </w:rPr>
      </w:pPr>
    </w:p>
    <w:p w14:paraId="0C121662">
      <w:pPr>
        <w:spacing w:line="246" w:lineRule="auto"/>
        <w:rPr>
          <w:rFonts w:ascii="Arial"/>
          <w:sz w:val="21"/>
          <w:highlight w:val="none"/>
        </w:rPr>
      </w:pPr>
    </w:p>
    <w:p w14:paraId="70D119D7">
      <w:pPr>
        <w:spacing w:line="246" w:lineRule="auto"/>
        <w:rPr>
          <w:rFonts w:ascii="Arial"/>
          <w:sz w:val="21"/>
          <w:highlight w:val="none"/>
        </w:rPr>
      </w:pPr>
    </w:p>
    <w:p w14:paraId="2CF531E2">
      <w:pPr>
        <w:spacing w:line="246" w:lineRule="auto"/>
        <w:rPr>
          <w:rFonts w:ascii="Arial"/>
          <w:sz w:val="21"/>
          <w:highlight w:val="none"/>
        </w:rPr>
      </w:pPr>
    </w:p>
    <w:p w14:paraId="3BD549CD">
      <w:pPr>
        <w:spacing w:line="246" w:lineRule="auto"/>
        <w:rPr>
          <w:rFonts w:ascii="Arial"/>
          <w:sz w:val="21"/>
          <w:highlight w:val="none"/>
        </w:rPr>
      </w:pPr>
    </w:p>
    <w:p w14:paraId="5DB96B51">
      <w:pPr>
        <w:spacing w:line="246" w:lineRule="auto"/>
        <w:rPr>
          <w:rFonts w:ascii="Arial"/>
          <w:sz w:val="21"/>
          <w:highlight w:val="none"/>
        </w:rPr>
      </w:pPr>
    </w:p>
    <w:p w14:paraId="7B5C2AE5">
      <w:pPr>
        <w:spacing w:line="246" w:lineRule="auto"/>
        <w:rPr>
          <w:rFonts w:ascii="Arial"/>
          <w:sz w:val="21"/>
          <w:highlight w:val="none"/>
        </w:rPr>
      </w:pPr>
    </w:p>
    <w:p w14:paraId="42B6110B">
      <w:pPr>
        <w:spacing w:line="246" w:lineRule="auto"/>
        <w:rPr>
          <w:rFonts w:ascii="Arial"/>
          <w:sz w:val="21"/>
          <w:highlight w:val="none"/>
        </w:rPr>
      </w:pPr>
    </w:p>
    <w:p w14:paraId="102B09C8">
      <w:pPr>
        <w:spacing w:line="246" w:lineRule="auto"/>
        <w:rPr>
          <w:rFonts w:ascii="Arial"/>
          <w:sz w:val="21"/>
          <w:highlight w:val="none"/>
        </w:rPr>
      </w:pPr>
    </w:p>
    <w:p w14:paraId="37FFD577">
      <w:pPr>
        <w:spacing w:line="246" w:lineRule="auto"/>
        <w:rPr>
          <w:rFonts w:ascii="Arial"/>
          <w:sz w:val="21"/>
          <w:highlight w:val="none"/>
        </w:rPr>
      </w:pPr>
    </w:p>
    <w:p w14:paraId="19618E99">
      <w:pPr>
        <w:spacing w:line="246" w:lineRule="auto"/>
        <w:rPr>
          <w:rFonts w:ascii="Arial"/>
          <w:sz w:val="21"/>
          <w:highlight w:val="none"/>
        </w:rPr>
      </w:pPr>
    </w:p>
    <w:p w14:paraId="54900E44">
      <w:pPr>
        <w:tabs>
          <w:tab w:val="left" w:pos="3117"/>
        </w:tabs>
        <w:spacing w:before="92" w:line="566" w:lineRule="auto"/>
        <w:ind w:left="1996" w:right="526" w:hanging="1454"/>
        <w:rPr>
          <w:rFonts w:ascii="宋体" w:hAnsi="宋体" w:eastAsia="宋体" w:cs="宋体"/>
          <w:sz w:val="28"/>
          <w:szCs w:val="28"/>
          <w:highlight w:val="none"/>
        </w:rPr>
      </w:pPr>
      <w:r>
        <w:rPr>
          <w:rFonts w:ascii="宋体" w:hAnsi="宋体" w:eastAsia="宋体" w:cs="宋体"/>
          <w:spacing w:val="-5"/>
          <w:sz w:val="28"/>
          <w:szCs w:val="28"/>
          <w:highlight w:val="none"/>
        </w:rPr>
        <w:t>投标人：</w:t>
      </w:r>
      <w:r>
        <w:rPr>
          <w:rFonts w:ascii="宋体" w:hAnsi="宋体" w:eastAsia="宋体" w:cs="宋体"/>
          <w:spacing w:val="-5"/>
          <w:sz w:val="28"/>
          <w:szCs w:val="28"/>
          <w:highlight w:val="none"/>
          <w:u w:val="single" w:color="auto"/>
        </w:rPr>
        <w:t xml:space="preserve">                                   </w:t>
      </w:r>
      <w:r>
        <w:rPr>
          <w:rFonts w:ascii="宋体" w:hAnsi="宋体" w:eastAsia="宋体" w:cs="宋体"/>
          <w:spacing w:val="-70"/>
          <w:sz w:val="28"/>
          <w:szCs w:val="28"/>
          <w:highlight w:val="none"/>
        </w:rPr>
        <w:t xml:space="preserve"> </w:t>
      </w:r>
      <w:r>
        <w:rPr>
          <w:rFonts w:hint="eastAsia" w:ascii="宋体" w:hAnsi="宋体" w:eastAsia="宋体" w:cs="宋体"/>
          <w:spacing w:val="-70"/>
          <w:sz w:val="28"/>
          <w:szCs w:val="28"/>
          <w:highlight w:val="none"/>
          <w:lang w:eastAsia="zh-CN"/>
        </w:rPr>
        <w:t>（</w:t>
      </w:r>
      <w:r>
        <w:rPr>
          <w:rFonts w:ascii="宋体" w:hAnsi="宋体" w:eastAsia="宋体" w:cs="宋体"/>
          <w:spacing w:val="-5"/>
          <w:sz w:val="28"/>
          <w:szCs w:val="28"/>
          <w:highlight w:val="none"/>
        </w:rPr>
        <w:t>盖单位章</w:t>
      </w:r>
      <w:r>
        <w:rPr>
          <w:rFonts w:hint="eastAsia" w:ascii="宋体" w:hAnsi="宋体" w:eastAsia="宋体" w:cs="宋体"/>
          <w:spacing w:val="-5"/>
          <w:sz w:val="28"/>
          <w:szCs w:val="28"/>
          <w:highlight w:val="none"/>
          <w:lang w:eastAsia="zh-CN"/>
        </w:rPr>
        <w:t>）</w:t>
      </w:r>
      <w:r>
        <w:rPr>
          <w:rFonts w:ascii="宋体" w:hAnsi="宋体" w:eastAsia="宋体" w:cs="宋体"/>
          <w:sz w:val="28"/>
          <w:szCs w:val="28"/>
          <w:highlight w:val="none"/>
        </w:rPr>
        <w:t xml:space="preserve"> </w:t>
      </w:r>
      <w:r>
        <w:rPr>
          <w:rFonts w:ascii="宋体" w:hAnsi="宋体" w:eastAsia="宋体" w:cs="宋体"/>
          <w:sz w:val="28"/>
          <w:szCs w:val="28"/>
          <w:highlight w:val="none"/>
          <w:u w:val="single" w:color="auto"/>
        </w:rPr>
        <w:tab/>
      </w:r>
      <w:r>
        <w:rPr>
          <w:rFonts w:ascii="宋体" w:hAnsi="宋体" w:eastAsia="宋体" w:cs="宋体"/>
          <w:spacing w:val="-127"/>
          <w:sz w:val="28"/>
          <w:szCs w:val="28"/>
          <w:highlight w:val="none"/>
        </w:rPr>
        <w:t xml:space="preserve"> </w:t>
      </w:r>
      <w:r>
        <w:rPr>
          <w:rFonts w:ascii="宋体" w:hAnsi="宋体" w:eastAsia="宋体" w:cs="宋体"/>
          <w:spacing w:val="-10"/>
          <w:sz w:val="28"/>
          <w:szCs w:val="28"/>
          <w:highlight w:val="none"/>
        </w:rPr>
        <w:t>年</w:t>
      </w:r>
      <w:r>
        <w:rPr>
          <w:rFonts w:ascii="宋体" w:hAnsi="宋体" w:eastAsia="宋体" w:cs="宋体"/>
          <w:spacing w:val="19"/>
          <w:sz w:val="28"/>
          <w:szCs w:val="28"/>
          <w:highlight w:val="none"/>
          <w:u w:val="single" w:color="auto"/>
        </w:rPr>
        <w:t xml:space="preserve">       </w:t>
      </w:r>
      <w:r>
        <w:rPr>
          <w:rFonts w:ascii="宋体" w:hAnsi="宋体" w:eastAsia="宋体" w:cs="宋体"/>
          <w:spacing w:val="-117"/>
          <w:sz w:val="28"/>
          <w:szCs w:val="28"/>
          <w:highlight w:val="none"/>
        </w:rPr>
        <w:t xml:space="preserve"> </w:t>
      </w:r>
      <w:r>
        <w:rPr>
          <w:rFonts w:ascii="宋体" w:hAnsi="宋体" w:eastAsia="宋体" w:cs="宋体"/>
          <w:spacing w:val="-10"/>
          <w:sz w:val="28"/>
          <w:szCs w:val="28"/>
          <w:highlight w:val="none"/>
        </w:rPr>
        <w:t>月</w:t>
      </w:r>
      <w:r>
        <w:rPr>
          <w:rFonts w:ascii="宋体" w:hAnsi="宋体" w:eastAsia="宋体" w:cs="宋体"/>
          <w:spacing w:val="17"/>
          <w:sz w:val="28"/>
          <w:szCs w:val="28"/>
          <w:highlight w:val="none"/>
          <w:u w:val="single" w:color="auto"/>
        </w:rPr>
        <w:t xml:space="preserve">        </w:t>
      </w:r>
      <w:r>
        <w:rPr>
          <w:rFonts w:ascii="宋体" w:hAnsi="宋体" w:eastAsia="宋体" w:cs="宋体"/>
          <w:spacing w:val="-77"/>
          <w:sz w:val="28"/>
          <w:szCs w:val="28"/>
          <w:highlight w:val="none"/>
        </w:rPr>
        <w:t xml:space="preserve"> </w:t>
      </w:r>
      <w:r>
        <w:rPr>
          <w:rFonts w:ascii="宋体" w:hAnsi="宋体" w:eastAsia="宋体" w:cs="宋体"/>
          <w:spacing w:val="-10"/>
          <w:sz w:val="28"/>
          <w:szCs w:val="28"/>
          <w:highlight w:val="none"/>
        </w:rPr>
        <w:t>日</w:t>
      </w:r>
    </w:p>
    <w:p w14:paraId="5B56BD20">
      <w:pPr>
        <w:spacing w:line="566" w:lineRule="auto"/>
        <w:rPr>
          <w:rFonts w:ascii="宋体" w:hAnsi="宋体" w:eastAsia="宋体" w:cs="宋体"/>
          <w:sz w:val="28"/>
          <w:szCs w:val="28"/>
          <w:highlight w:val="none"/>
        </w:rPr>
        <w:sectPr>
          <w:footerReference r:id="rId12" w:type="default"/>
          <w:pgSz w:w="11905" w:h="16838"/>
          <w:pgMar w:top="1417" w:right="1803" w:bottom="1417" w:left="1803" w:header="0" w:footer="1088" w:gutter="0"/>
          <w:pgNumType w:fmt="decimal"/>
          <w:cols w:space="0" w:num="1"/>
          <w:rtlGutter w:val="0"/>
          <w:docGrid w:linePitch="0" w:charSpace="0"/>
        </w:sectPr>
      </w:pPr>
    </w:p>
    <w:p w14:paraId="1F3D8B42">
      <w:pPr>
        <w:spacing w:line="257" w:lineRule="auto"/>
        <w:rPr>
          <w:rFonts w:ascii="Arial"/>
          <w:sz w:val="21"/>
          <w:highlight w:val="none"/>
        </w:rPr>
      </w:pPr>
    </w:p>
    <w:p w14:paraId="7A908F0C">
      <w:pPr>
        <w:spacing w:line="257" w:lineRule="auto"/>
        <w:rPr>
          <w:rFonts w:ascii="Arial"/>
          <w:sz w:val="21"/>
          <w:highlight w:val="none"/>
        </w:rPr>
      </w:pPr>
    </w:p>
    <w:p w14:paraId="7CC3C8E0">
      <w:pPr>
        <w:spacing w:line="258" w:lineRule="auto"/>
        <w:rPr>
          <w:rFonts w:ascii="Arial"/>
          <w:sz w:val="21"/>
          <w:highlight w:val="none"/>
        </w:rPr>
      </w:pPr>
    </w:p>
    <w:p w14:paraId="15F02941">
      <w:pPr>
        <w:spacing w:line="258" w:lineRule="auto"/>
        <w:rPr>
          <w:rFonts w:ascii="Arial"/>
          <w:sz w:val="21"/>
          <w:highlight w:val="none"/>
        </w:rPr>
      </w:pPr>
    </w:p>
    <w:p w14:paraId="25259EBC">
      <w:pPr>
        <w:spacing w:before="100" w:line="227" w:lineRule="auto"/>
        <w:ind w:left="3759"/>
        <w:rPr>
          <w:rFonts w:ascii="宋体" w:hAnsi="宋体" w:eastAsia="宋体" w:cs="宋体"/>
          <w:sz w:val="31"/>
          <w:szCs w:val="31"/>
          <w:highlight w:val="none"/>
        </w:rPr>
      </w:pPr>
      <w:r>
        <w:rPr>
          <w:rFonts w:ascii="宋体" w:hAnsi="宋体" w:eastAsia="宋体" w:cs="宋体"/>
          <w:spacing w:val="-33"/>
          <w:sz w:val="31"/>
          <w:szCs w:val="31"/>
          <w:highlight w:val="none"/>
        </w:rPr>
        <w:t>目</w:t>
      </w:r>
      <w:r>
        <w:rPr>
          <w:rFonts w:ascii="宋体" w:hAnsi="宋体" w:eastAsia="宋体" w:cs="宋体"/>
          <w:spacing w:val="13"/>
          <w:sz w:val="31"/>
          <w:szCs w:val="31"/>
          <w:highlight w:val="none"/>
        </w:rPr>
        <w:t xml:space="preserve">  </w:t>
      </w:r>
      <w:r>
        <w:rPr>
          <w:rFonts w:ascii="宋体" w:hAnsi="宋体" w:eastAsia="宋体" w:cs="宋体"/>
          <w:spacing w:val="-33"/>
          <w:sz w:val="31"/>
          <w:szCs w:val="31"/>
          <w:highlight w:val="none"/>
        </w:rPr>
        <w:t>录</w:t>
      </w:r>
    </w:p>
    <w:p w14:paraId="1E005062">
      <w:pPr>
        <w:spacing w:line="269" w:lineRule="auto"/>
        <w:rPr>
          <w:rFonts w:ascii="Arial"/>
          <w:sz w:val="21"/>
          <w:highlight w:val="none"/>
        </w:rPr>
      </w:pPr>
    </w:p>
    <w:p w14:paraId="2387D012">
      <w:pPr>
        <w:spacing w:before="91" w:line="221" w:lineRule="auto"/>
        <w:ind w:left="70"/>
        <w:outlineLvl w:val="0"/>
        <w:rPr>
          <w:rFonts w:ascii="宋体" w:hAnsi="宋体" w:eastAsia="宋体" w:cs="宋体"/>
          <w:sz w:val="28"/>
          <w:szCs w:val="28"/>
          <w:highlight w:val="none"/>
        </w:rPr>
      </w:pPr>
      <w:bookmarkStart w:id="7" w:name="_Toc11861"/>
      <w:r>
        <w:rPr>
          <w:rFonts w:ascii="宋体" w:hAnsi="宋体" w:eastAsia="宋体" w:cs="宋体"/>
          <w:spacing w:val="-3"/>
          <w:sz w:val="28"/>
          <w:szCs w:val="28"/>
          <w:highlight w:val="none"/>
        </w:rPr>
        <w:t>一、投标函</w:t>
      </w:r>
      <w:bookmarkEnd w:id="7"/>
    </w:p>
    <w:p w14:paraId="205E6BF7">
      <w:pPr>
        <w:spacing w:line="273" w:lineRule="auto"/>
        <w:rPr>
          <w:rFonts w:ascii="Arial"/>
          <w:sz w:val="21"/>
          <w:highlight w:val="none"/>
        </w:rPr>
      </w:pPr>
    </w:p>
    <w:p w14:paraId="41823942">
      <w:pPr>
        <w:spacing w:before="91" w:line="220" w:lineRule="auto"/>
        <w:ind w:left="70"/>
        <w:rPr>
          <w:rFonts w:ascii="宋体" w:hAnsi="宋体" w:eastAsia="宋体" w:cs="宋体"/>
          <w:sz w:val="28"/>
          <w:szCs w:val="28"/>
          <w:highlight w:val="none"/>
        </w:rPr>
      </w:pPr>
      <w:r>
        <w:rPr>
          <w:rFonts w:ascii="宋体" w:hAnsi="宋体" w:eastAsia="宋体" w:cs="宋体"/>
          <w:spacing w:val="-2"/>
          <w:sz w:val="28"/>
          <w:szCs w:val="28"/>
          <w:highlight w:val="none"/>
        </w:rPr>
        <w:t>二、监理服务费用清单</w:t>
      </w:r>
    </w:p>
    <w:p w14:paraId="6F83DDC3">
      <w:pPr>
        <w:spacing w:line="220" w:lineRule="auto"/>
        <w:rPr>
          <w:rFonts w:ascii="宋体" w:hAnsi="宋体" w:eastAsia="宋体" w:cs="宋体"/>
          <w:sz w:val="28"/>
          <w:szCs w:val="28"/>
          <w:highlight w:val="none"/>
        </w:rPr>
        <w:sectPr>
          <w:footerReference r:id="rId13" w:type="default"/>
          <w:pgSz w:w="11905" w:h="16838"/>
          <w:pgMar w:top="1417" w:right="1803" w:bottom="1417" w:left="1803" w:header="0" w:footer="1088" w:gutter="0"/>
          <w:pgNumType w:fmt="decimal"/>
          <w:cols w:space="0" w:num="1"/>
          <w:rtlGutter w:val="0"/>
          <w:docGrid w:linePitch="0" w:charSpace="0"/>
        </w:sectPr>
      </w:pPr>
    </w:p>
    <w:p w14:paraId="6307EFF1">
      <w:pPr>
        <w:spacing w:before="163" w:line="220" w:lineRule="auto"/>
        <w:ind w:left="3948"/>
        <w:rPr>
          <w:rFonts w:ascii="宋体" w:hAnsi="宋体" w:eastAsia="宋体" w:cs="宋体"/>
          <w:sz w:val="24"/>
          <w:szCs w:val="24"/>
          <w:highlight w:val="none"/>
        </w:rPr>
      </w:pPr>
      <w:r>
        <w:rPr>
          <w:rFonts w:ascii="宋体" w:hAnsi="宋体" w:eastAsia="宋体" w:cs="宋体"/>
          <w:b/>
          <w:bCs/>
          <w:spacing w:val="-5"/>
          <w:sz w:val="24"/>
          <w:szCs w:val="24"/>
          <w:highlight w:val="none"/>
        </w:rPr>
        <w:t>一、投标函</w:t>
      </w:r>
    </w:p>
    <w:p w14:paraId="2086AB3D">
      <w:pPr>
        <w:spacing w:line="320" w:lineRule="auto"/>
        <w:rPr>
          <w:rFonts w:ascii="Arial"/>
          <w:sz w:val="21"/>
          <w:highlight w:val="none"/>
        </w:rPr>
      </w:pPr>
    </w:p>
    <w:p w14:paraId="3A6FBF2E">
      <w:pPr>
        <w:tabs>
          <w:tab w:val="left" w:pos="2997"/>
        </w:tabs>
        <w:spacing w:before="78" w:line="220" w:lineRule="auto"/>
        <w:ind w:left="118"/>
        <w:rPr>
          <w:rFonts w:ascii="宋体" w:hAnsi="宋体" w:eastAsia="宋体" w:cs="宋体"/>
          <w:sz w:val="24"/>
          <w:szCs w:val="24"/>
          <w:highlight w:val="none"/>
        </w:rPr>
      </w:pPr>
      <w:r>
        <w:rPr>
          <w:rFonts w:ascii="宋体" w:hAnsi="宋体" w:eastAsia="宋体"/>
          <w:b/>
          <w:bCs/>
          <w:sz w:val="24"/>
          <w:szCs w:val="24"/>
          <w:highlight w:val="none"/>
          <w:u w:val="single"/>
          <w:lang w:eastAsia="zh-CN"/>
        </w:rPr>
        <w:t>云浮市云城区地方公路管理站</w:t>
      </w:r>
      <w:r>
        <w:rPr>
          <w:rFonts w:ascii="宋体" w:hAnsi="宋体" w:eastAsia="宋体" w:cs="宋体"/>
          <w:sz w:val="24"/>
          <w:szCs w:val="24"/>
          <w:highlight w:val="none"/>
        </w:rPr>
        <w:t>（招标人名称</w:t>
      </w:r>
      <w:r>
        <w:rPr>
          <w:rFonts w:ascii="宋体" w:hAnsi="宋体" w:eastAsia="宋体" w:cs="宋体"/>
          <w:spacing w:val="-62"/>
          <w:w w:val="97"/>
          <w:sz w:val="24"/>
          <w:szCs w:val="24"/>
          <w:highlight w:val="none"/>
        </w:rPr>
        <w:t>）：</w:t>
      </w:r>
    </w:p>
    <w:p w14:paraId="1F37F0A5">
      <w:pPr>
        <w:spacing w:before="232" w:line="360" w:lineRule="auto"/>
        <w:ind w:left="9" w:firstLine="496"/>
        <w:jc w:val="both"/>
        <w:rPr>
          <w:rFonts w:ascii="宋体" w:hAnsi="宋体" w:eastAsia="宋体" w:cs="宋体"/>
          <w:sz w:val="24"/>
          <w:szCs w:val="24"/>
          <w:highlight w:val="none"/>
        </w:rPr>
      </w:pPr>
      <w:r>
        <w:rPr>
          <w:rFonts w:ascii="宋体" w:hAnsi="宋体" w:eastAsia="宋体" w:cs="宋体"/>
          <w:spacing w:val="3"/>
          <w:sz w:val="24"/>
          <w:szCs w:val="24"/>
          <w:highlight w:val="none"/>
        </w:rPr>
        <w:t>1．我方已仔细研究</w:t>
      </w:r>
      <w:r>
        <w:rPr>
          <w:rFonts w:ascii="宋体" w:hAnsi="宋体" w:eastAsia="宋体" w:cs="宋体"/>
          <w:spacing w:val="-118"/>
          <w:sz w:val="24"/>
          <w:szCs w:val="24"/>
          <w:highlight w:val="none"/>
        </w:rPr>
        <w:t xml:space="preserve"> </w:t>
      </w:r>
      <w:r>
        <w:rPr>
          <w:rFonts w:ascii="宋体" w:hAnsi="宋体" w:eastAsia="宋体" w:cs="宋体"/>
          <w:spacing w:val="3"/>
          <w:sz w:val="24"/>
          <w:szCs w:val="24"/>
          <w:highlight w:val="none"/>
          <w:u w:val="single" w:color="auto"/>
        </w:rPr>
        <w:t xml:space="preserve"> </w:t>
      </w:r>
      <w:r>
        <w:rPr>
          <w:rFonts w:hint="eastAsia" w:ascii="宋体" w:hAnsi="宋体" w:cs="宋体"/>
          <w:b/>
          <w:bCs/>
          <w:i w:val="0"/>
          <w:color w:val="000000"/>
          <w:kern w:val="0"/>
          <w:sz w:val="24"/>
          <w:szCs w:val="24"/>
          <w:highlight w:val="none"/>
          <w:u w:val="single"/>
          <w:lang w:val="en-US" w:eastAsia="zh-CN" w:bidi="ar"/>
        </w:rPr>
        <w:t>云城区省道S276思劳镇云初村委段连接线工程（监理）</w:t>
      </w:r>
      <w:r>
        <w:rPr>
          <w:rFonts w:ascii="宋体" w:hAnsi="宋体" w:eastAsia="宋体" w:cs="宋体"/>
          <w:spacing w:val="2"/>
          <w:sz w:val="24"/>
          <w:szCs w:val="24"/>
          <w:highlight w:val="none"/>
        </w:rPr>
        <w:t>招</w:t>
      </w:r>
      <w:r>
        <w:rPr>
          <w:rFonts w:ascii="宋体" w:hAnsi="宋体" w:eastAsia="宋体" w:cs="宋体"/>
          <w:sz w:val="24"/>
          <w:szCs w:val="24"/>
          <w:highlight w:val="none"/>
        </w:rPr>
        <w:t xml:space="preserve"> 标文件的全部内容（含补遗书第</w:t>
      </w:r>
      <w:r>
        <w:rPr>
          <w:rFonts w:ascii="宋体" w:hAnsi="宋体" w:eastAsia="宋体" w:cs="宋体"/>
          <w:spacing w:val="-117"/>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3"/>
          <w:sz w:val="24"/>
          <w:szCs w:val="24"/>
          <w:highlight w:val="none"/>
        </w:rPr>
        <w:t xml:space="preserve"> </w:t>
      </w:r>
      <w:r>
        <w:rPr>
          <w:rFonts w:ascii="宋体" w:hAnsi="宋体" w:eastAsia="宋体" w:cs="宋体"/>
          <w:sz w:val="24"/>
          <w:szCs w:val="24"/>
          <w:highlight w:val="none"/>
        </w:rPr>
        <w:t>号至第</w:t>
      </w:r>
      <w:r>
        <w:rPr>
          <w:rFonts w:ascii="宋体" w:hAnsi="宋体" w:eastAsia="宋体" w:cs="宋体"/>
          <w:spacing w:val="-119"/>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3"/>
          <w:sz w:val="24"/>
          <w:szCs w:val="24"/>
          <w:highlight w:val="none"/>
        </w:rPr>
        <w:t xml:space="preserve"> </w:t>
      </w:r>
      <w:r>
        <w:rPr>
          <w:rFonts w:ascii="宋体" w:hAnsi="宋体" w:eastAsia="宋体" w:cs="宋体"/>
          <w:sz w:val="24"/>
          <w:szCs w:val="24"/>
          <w:highlight w:val="none"/>
        </w:rPr>
        <w:t>号</w:t>
      </w:r>
      <w:r>
        <w:rPr>
          <w:rFonts w:ascii="宋体" w:hAnsi="宋体" w:eastAsia="宋体" w:cs="宋体"/>
          <w:spacing w:val="-49"/>
          <w:sz w:val="24"/>
          <w:szCs w:val="24"/>
          <w:highlight w:val="none"/>
        </w:rPr>
        <w:t>），</w:t>
      </w:r>
      <w:r>
        <w:rPr>
          <w:rFonts w:ascii="宋体" w:hAnsi="宋体" w:eastAsia="宋体" w:cs="宋体"/>
          <w:sz w:val="24"/>
          <w:szCs w:val="24"/>
          <w:highlight w:val="none"/>
        </w:rPr>
        <w:t xml:space="preserve">在考察工程现场后，愿意以人民币 </w:t>
      </w:r>
      <w:r>
        <w:rPr>
          <w:rFonts w:ascii="宋体" w:hAnsi="宋体" w:eastAsia="宋体" w:cs="宋体"/>
          <w:spacing w:val="1"/>
          <w:sz w:val="24"/>
          <w:szCs w:val="24"/>
          <w:highlight w:val="none"/>
        </w:rPr>
        <w:t>（大写）</w:t>
      </w:r>
      <w:r>
        <w:rPr>
          <w:rFonts w:ascii="宋体" w:hAnsi="宋体" w:eastAsia="宋体" w:cs="宋体"/>
          <w:spacing w:val="1"/>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1"/>
          <w:sz w:val="24"/>
          <w:szCs w:val="24"/>
          <w:highlight w:val="none"/>
        </w:rPr>
        <w:t>元</w:t>
      </w:r>
      <w:r>
        <w:rPr>
          <w:rFonts w:ascii="宋体" w:hAnsi="宋体" w:eastAsia="宋体" w:cs="宋体"/>
          <w:spacing w:val="21"/>
          <w:sz w:val="24"/>
          <w:szCs w:val="24"/>
          <w:highlight w:val="none"/>
        </w:rPr>
        <w:t xml:space="preserve"> </w:t>
      </w:r>
      <w:r>
        <w:rPr>
          <w:rFonts w:ascii="宋体" w:hAnsi="宋体" w:eastAsia="宋体" w:cs="宋体"/>
          <w:spacing w:val="1"/>
          <w:sz w:val="24"/>
          <w:szCs w:val="24"/>
          <w:highlight w:val="none"/>
        </w:rPr>
        <w:t>(¥</w:t>
      </w:r>
      <w:r>
        <w:rPr>
          <w:rFonts w:ascii="宋体" w:hAnsi="宋体" w:eastAsia="宋体" w:cs="宋体"/>
          <w:spacing w:val="4"/>
          <w:sz w:val="24"/>
          <w:szCs w:val="24"/>
          <w:highlight w:val="none"/>
          <w:u w:val="single" w:color="auto"/>
        </w:rPr>
        <w:t xml:space="preserve">        </w:t>
      </w:r>
      <w:r>
        <w:rPr>
          <w:rFonts w:ascii="宋体" w:hAnsi="宋体" w:eastAsia="宋体" w:cs="宋体"/>
          <w:spacing w:val="-81"/>
          <w:sz w:val="24"/>
          <w:szCs w:val="24"/>
          <w:highlight w:val="none"/>
        </w:rPr>
        <w:t xml:space="preserve"> </w:t>
      </w:r>
      <w:r>
        <w:rPr>
          <w:rFonts w:ascii="宋体" w:hAnsi="宋体" w:eastAsia="宋体" w:cs="宋体"/>
          <w:spacing w:val="1"/>
          <w:sz w:val="24"/>
          <w:szCs w:val="24"/>
          <w:highlight w:val="none"/>
        </w:rPr>
        <w:t>)</w:t>
      </w:r>
      <w:r>
        <w:rPr>
          <w:rFonts w:ascii="宋体" w:hAnsi="宋体" w:eastAsia="宋体" w:cs="宋体"/>
          <w:spacing w:val="49"/>
          <w:sz w:val="24"/>
          <w:szCs w:val="24"/>
          <w:highlight w:val="none"/>
        </w:rPr>
        <w:t xml:space="preserve"> </w:t>
      </w:r>
      <w:r>
        <w:rPr>
          <w:rFonts w:ascii="宋体" w:hAnsi="宋体" w:eastAsia="宋体" w:cs="宋体"/>
          <w:spacing w:val="1"/>
          <w:sz w:val="24"/>
          <w:szCs w:val="24"/>
          <w:highlight w:val="none"/>
        </w:rPr>
        <w:t>的投标总报价（或根据</w:t>
      </w:r>
      <w:r>
        <w:rPr>
          <w:rFonts w:ascii="宋体" w:hAnsi="宋体" w:eastAsia="宋体" w:cs="宋体"/>
          <w:sz w:val="24"/>
          <w:szCs w:val="24"/>
          <w:highlight w:val="none"/>
        </w:rPr>
        <w:t xml:space="preserve">招标文件规定修正核实 </w:t>
      </w:r>
      <w:r>
        <w:rPr>
          <w:rFonts w:ascii="宋体" w:hAnsi="宋体" w:eastAsia="宋体" w:cs="宋体"/>
          <w:spacing w:val="9"/>
          <w:sz w:val="24"/>
          <w:szCs w:val="24"/>
          <w:highlight w:val="none"/>
        </w:rPr>
        <w:t>后确定的另一金额，其中，增值税税率为</w:t>
      </w:r>
      <w:r>
        <w:rPr>
          <w:rFonts w:ascii="宋体" w:hAnsi="宋体" w:eastAsia="宋体" w:cs="宋体"/>
          <w:spacing w:val="-108"/>
          <w:sz w:val="24"/>
          <w:szCs w:val="24"/>
          <w:highlight w:val="none"/>
        </w:rPr>
        <w:t xml:space="preserve"> </w:t>
      </w:r>
      <w:r>
        <w:rPr>
          <w:rFonts w:ascii="宋体" w:hAnsi="宋体" w:eastAsia="宋体" w:cs="宋体"/>
          <w:spacing w:val="10"/>
          <w:sz w:val="24"/>
          <w:szCs w:val="24"/>
          <w:highlight w:val="none"/>
          <w:u w:val="single" w:color="auto"/>
        </w:rPr>
        <w:t xml:space="preserve">         </w:t>
      </w:r>
      <w:r>
        <w:rPr>
          <w:rFonts w:ascii="宋体" w:hAnsi="宋体" w:eastAsia="宋体" w:cs="宋体"/>
          <w:spacing w:val="-40"/>
          <w:sz w:val="24"/>
          <w:szCs w:val="24"/>
          <w:highlight w:val="none"/>
        </w:rPr>
        <w:t>），</w:t>
      </w:r>
      <w:r>
        <w:rPr>
          <w:rFonts w:ascii="宋体" w:hAnsi="宋体" w:eastAsia="宋体" w:cs="宋体"/>
          <w:spacing w:val="9"/>
          <w:sz w:val="24"/>
          <w:szCs w:val="24"/>
          <w:highlight w:val="none"/>
        </w:rPr>
        <w:t>按合同约定完成施工监理工</w:t>
      </w:r>
      <w:r>
        <w:rPr>
          <w:rFonts w:ascii="宋体" w:hAnsi="宋体" w:eastAsia="宋体" w:cs="宋体"/>
          <w:spacing w:val="-6"/>
          <w:sz w:val="24"/>
          <w:szCs w:val="24"/>
          <w:highlight w:val="none"/>
        </w:rPr>
        <w:t>作。</w:t>
      </w:r>
    </w:p>
    <w:p w14:paraId="2CC148D1">
      <w:pPr>
        <w:spacing w:line="360" w:lineRule="auto"/>
        <w:ind w:left="0" w:right="0" w:firstLine="472" w:firstLineChars="200"/>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其中：施工阶段监理服务费：</w:t>
      </w:r>
      <w:r>
        <w:rPr>
          <w:rFonts w:ascii="宋体" w:hAnsi="宋体" w:eastAsia="宋体" w:cs="宋体"/>
          <w:spacing w:val="-2"/>
          <w:sz w:val="24"/>
          <w:szCs w:val="24"/>
          <w:highlight w:val="none"/>
          <w:u w:val="single" w:color="auto"/>
        </w:rPr>
        <w:t xml:space="preserve">           </w:t>
      </w:r>
      <w:r>
        <w:rPr>
          <w:rFonts w:ascii="宋体" w:hAnsi="宋体" w:eastAsia="宋体" w:cs="宋体"/>
          <w:spacing w:val="-2"/>
          <w:sz w:val="24"/>
          <w:szCs w:val="24"/>
          <w:highlight w:val="none"/>
        </w:rPr>
        <w:t>元；</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rPr>
        <w:t>交工验收与缺陷责任期阶段监理服务费：</w:t>
      </w:r>
      <w:r>
        <w:rPr>
          <w:rFonts w:ascii="宋体" w:hAnsi="宋体" w:eastAsia="宋体" w:cs="宋体"/>
          <w:spacing w:val="-1"/>
          <w:sz w:val="24"/>
          <w:szCs w:val="24"/>
          <w:highlight w:val="none"/>
          <w:u w:val="single" w:color="auto"/>
        </w:rPr>
        <w:t xml:space="preserve">              </w:t>
      </w:r>
      <w:r>
        <w:rPr>
          <w:rFonts w:ascii="宋体" w:hAnsi="宋体" w:eastAsia="宋体" w:cs="宋体"/>
          <w:spacing w:val="-91"/>
          <w:sz w:val="24"/>
          <w:szCs w:val="24"/>
          <w:highlight w:val="none"/>
        </w:rPr>
        <w:t xml:space="preserve"> </w:t>
      </w:r>
      <w:r>
        <w:rPr>
          <w:rFonts w:ascii="宋体" w:hAnsi="宋体" w:eastAsia="宋体" w:cs="宋体"/>
          <w:spacing w:val="-1"/>
          <w:sz w:val="24"/>
          <w:szCs w:val="24"/>
          <w:highlight w:val="none"/>
        </w:rPr>
        <w:t>元</w:t>
      </w:r>
      <w:r>
        <w:rPr>
          <w:rFonts w:hint="eastAsia" w:ascii="宋体" w:hAnsi="宋体" w:eastAsia="宋体" w:cs="宋体"/>
          <w:spacing w:val="-1"/>
          <w:sz w:val="24"/>
          <w:szCs w:val="24"/>
          <w:highlight w:val="none"/>
          <w:lang w:eastAsia="zh-CN"/>
        </w:rPr>
        <w:t>。</w:t>
      </w:r>
    </w:p>
    <w:p w14:paraId="0D3B6348">
      <w:pPr>
        <w:spacing w:before="34" w:line="360" w:lineRule="auto"/>
        <w:ind w:left="8" w:right="2" w:firstLine="482"/>
        <w:rPr>
          <w:rFonts w:ascii="宋体" w:hAnsi="宋体" w:eastAsia="宋体" w:cs="宋体"/>
          <w:sz w:val="24"/>
          <w:szCs w:val="24"/>
          <w:highlight w:val="none"/>
        </w:rPr>
      </w:pPr>
      <w:r>
        <w:rPr>
          <w:rFonts w:ascii="宋体" w:hAnsi="宋体" w:eastAsia="宋体" w:cs="宋体"/>
          <w:spacing w:val="2"/>
          <w:sz w:val="24"/>
          <w:szCs w:val="24"/>
          <w:highlight w:val="none"/>
        </w:rPr>
        <w:t>2．在合同协议书正式签署生效之前，本投标函连</w:t>
      </w:r>
      <w:r>
        <w:rPr>
          <w:rFonts w:ascii="宋体" w:hAnsi="宋体" w:eastAsia="宋体" w:cs="宋体"/>
          <w:spacing w:val="1"/>
          <w:sz w:val="24"/>
          <w:szCs w:val="24"/>
          <w:highlight w:val="none"/>
        </w:rPr>
        <w:t>同你方的中标通知书将构成我们</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双方之间共同遵守的文件，对双方具有约束力。</w:t>
      </w:r>
    </w:p>
    <w:p w14:paraId="085A9019">
      <w:pPr>
        <w:spacing w:before="116" w:line="360" w:lineRule="auto"/>
        <w:ind w:left="493"/>
        <w:rPr>
          <w:rFonts w:ascii="宋体" w:hAnsi="宋体" w:eastAsia="宋体" w:cs="宋体"/>
          <w:sz w:val="24"/>
          <w:szCs w:val="24"/>
          <w:highlight w:val="none"/>
        </w:rPr>
      </w:pPr>
      <w:r>
        <w:rPr>
          <w:rFonts w:ascii="宋体" w:hAnsi="宋体" w:eastAsia="宋体" w:cs="宋体"/>
          <w:spacing w:val="-4"/>
          <w:sz w:val="24"/>
          <w:szCs w:val="24"/>
          <w:highlight w:val="none"/>
        </w:rPr>
        <w:t>3</w:t>
      </w:r>
      <w:r>
        <w:rPr>
          <w:rFonts w:ascii="宋体" w:hAnsi="宋体" w:eastAsia="宋体" w:cs="宋体"/>
          <w:spacing w:val="-34"/>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34"/>
          <w:sz w:val="24"/>
          <w:szCs w:val="24"/>
          <w:highlight w:val="none"/>
        </w:rPr>
        <w:t>（</w:t>
      </w:r>
      <w:r>
        <w:rPr>
          <w:rFonts w:ascii="宋体" w:hAnsi="宋体" w:eastAsia="宋体" w:cs="宋体"/>
          <w:spacing w:val="-4"/>
          <w:sz w:val="24"/>
          <w:szCs w:val="24"/>
          <w:highlight w:val="none"/>
        </w:rPr>
        <w:t>其他补充说明）。</w:t>
      </w:r>
    </w:p>
    <w:p w14:paraId="458110CE">
      <w:pPr>
        <w:spacing w:line="312" w:lineRule="auto"/>
        <w:rPr>
          <w:rFonts w:ascii="Arial"/>
          <w:sz w:val="21"/>
          <w:highlight w:val="none"/>
        </w:rPr>
      </w:pPr>
    </w:p>
    <w:p w14:paraId="4998F0EA">
      <w:pPr>
        <w:spacing w:line="500" w:lineRule="exact"/>
        <w:ind w:left="4229" w:leftChars="1611" w:hanging="846" w:hangingChars="403"/>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投标人：</w:t>
      </w:r>
      <w:r>
        <w:rPr>
          <w:rFonts w:ascii="宋体" w:hAnsi="宋体" w:eastAsia="宋体"/>
          <w:sz w:val="21"/>
          <w:szCs w:val="21"/>
          <w:highlight w:val="none"/>
          <w:u w:val="single"/>
          <w:lang w:eastAsia="zh-CN"/>
        </w:rPr>
        <w:tab/>
      </w:r>
      <w:r>
        <w:rPr>
          <w:rFonts w:hint="eastAsia" w:ascii="宋体" w:hAnsi="宋体" w:eastAsia="宋体"/>
          <w:sz w:val="21"/>
          <w:szCs w:val="21"/>
          <w:highlight w:val="none"/>
          <w:u w:val="single"/>
          <w:lang w:eastAsia="zh-CN"/>
        </w:rPr>
        <w:t xml:space="preserve">                            </w:t>
      </w:r>
      <w:r>
        <w:rPr>
          <w:rFonts w:hint="eastAsia" w:ascii="宋体" w:hAnsi="宋体" w:eastAsia="宋体" w:cs="宋体"/>
          <w:sz w:val="21"/>
          <w:szCs w:val="21"/>
          <w:highlight w:val="none"/>
          <w:lang w:eastAsia="zh-CN"/>
        </w:rPr>
        <w:t>（盖单位章）</w:t>
      </w:r>
    </w:p>
    <w:p w14:paraId="65B06D58">
      <w:pPr>
        <w:spacing w:line="500" w:lineRule="exact"/>
        <w:ind w:left="4229" w:leftChars="1611" w:hanging="846" w:hangingChars="403"/>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法定代表人或其委托代理人：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（签字）</w:t>
      </w:r>
    </w:p>
    <w:p w14:paraId="2BD4BF20">
      <w:pPr>
        <w:spacing w:line="500" w:lineRule="exact"/>
        <w:ind w:left="4229" w:leftChars="1611" w:hanging="846" w:hangingChars="403"/>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地址：</w:t>
      </w:r>
      <w:r>
        <w:rPr>
          <w:rFonts w:ascii="宋体" w:hAnsi="宋体" w:eastAsia="宋体"/>
          <w:sz w:val="21"/>
          <w:szCs w:val="21"/>
          <w:highlight w:val="none"/>
          <w:u w:val="single"/>
          <w:lang w:eastAsia="zh-CN"/>
        </w:rPr>
        <w:tab/>
      </w:r>
      <w:r>
        <w:rPr>
          <w:rFonts w:ascii="宋体" w:hAnsi="宋体" w:eastAsia="宋体"/>
          <w:sz w:val="21"/>
          <w:szCs w:val="21"/>
          <w:highlight w:val="none"/>
          <w:u w:val="single"/>
          <w:lang w:eastAsia="zh-CN"/>
        </w:rPr>
        <w:tab/>
      </w:r>
      <w:r>
        <w:rPr>
          <w:rFonts w:ascii="宋体" w:hAnsi="宋体" w:eastAsia="宋体"/>
          <w:sz w:val="21"/>
          <w:szCs w:val="21"/>
          <w:highlight w:val="none"/>
          <w:u w:val="single"/>
          <w:lang w:eastAsia="zh-CN"/>
        </w:rPr>
        <w:tab/>
      </w:r>
      <w:r>
        <w:rPr>
          <w:rFonts w:hint="eastAsia" w:ascii="宋体" w:hAnsi="宋体" w:eastAsia="宋体"/>
          <w:sz w:val="21"/>
          <w:szCs w:val="21"/>
          <w:highlight w:val="none"/>
          <w:u w:val="single"/>
          <w:lang w:eastAsia="zh-CN"/>
        </w:rPr>
        <w:t xml:space="preserve">                      </w:t>
      </w:r>
    </w:p>
    <w:p w14:paraId="4AF0B7A7">
      <w:pPr>
        <w:spacing w:line="500" w:lineRule="exact"/>
        <w:ind w:left="4229" w:leftChars="1611" w:hanging="846" w:hangingChars="403"/>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网址：</w:t>
      </w:r>
      <w:r>
        <w:rPr>
          <w:rFonts w:ascii="宋体" w:hAnsi="宋体" w:eastAsia="宋体"/>
          <w:sz w:val="21"/>
          <w:szCs w:val="21"/>
          <w:highlight w:val="none"/>
          <w:u w:val="single"/>
          <w:lang w:eastAsia="zh-CN"/>
        </w:rPr>
        <w:tab/>
      </w:r>
      <w:r>
        <w:rPr>
          <w:rFonts w:ascii="宋体" w:hAnsi="宋体" w:eastAsia="宋体"/>
          <w:sz w:val="21"/>
          <w:szCs w:val="21"/>
          <w:highlight w:val="none"/>
          <w:u w:val="single"/>
          <w:lang w:eastAsia="zh-CN"/>
        </w:rPr>
        <w:tab/>
      </w:r>
      <w:r>
        <w:rPr>
          <w:rFonts w:ascii="宋体" w:hAnsi="宋体" w:eastAsia="宋体"/>
          <w:sz w:val="21"/>
          <w:szCs w:val="21"/>
          <w:highlight w:val="none"/>
          <w:u w:val="single"/>
          <w:lang w:eastAsia="zh-CN"/>
        </w:rPr>
        <w:tab/>
      </w:r>
      <w:r>
        <w:rPr>
          <w:rFonts w:hint="eastAsia" w:ascii="宋体" w:hAnsi="宋体" w:eastAsia="宋体"/>
          <w:sz w:val="21"/>
          <w:szCs w:val="21"/>
          <w:highlight w:val="none"/>
          <w:u w:val="single"/>
          <w:lang w:eastAsia="zh-CN"/>
        </w:rPr>
        <w:t xml:space="preserve">                      </w:t>
      </w:r>
    </w:p>
    <w:p w14:paraId="147A35A0">
      <w:pPr>
        <w:spacing w:line="500" w:lineRule="exact"/>
        <w:ind w:left="4229" w:leftChars="1611" w:hanging="846" w:hangingChars="403"/>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电话：</w:t>
      </w:r>
      <w:r>
        <w:rPr>
          <w:rFonts w:ascii="宋体" w:hAnsi="宋体" w:eastAsia="宋体"/>
          <w:sz w:val="21"/>
          <w:szCs w:val="21"/>
          <w:highlight w:val="none"/>
          <w:u w:val="single"/>
          <w:lang w:eastAsia="zh-CN"/>
        </w:rPr>
        <w:tab/>
      </w:r>
      <w:r>
        <w:rPr>
          <w:rFonts w:ascii="宋体" w:hAnsi="宋体" w:eastAsia="宋体"/>
          <w:sz w:val="21"/>
          <w:szCs w:val="21"/>
          <w:highlight w:val="none"/>
          <w:u w:val="single"/>
          <w:lang w:eastAsia="zh-CN"/>
        </w:rPr>
        <w:tab/>
      </w:r>
      <w:r>
        <w:rPr>
          <w:rFonts w:ascii="宋体" w:hAnsi="宋体" w:eastAsia="宋体"/>
          <w:sz w:val="21"/>
          <w:szCs w:val="21"/>
          <w:highlight w:val="none"/>
          <w:u w:val="single"/>
          <w:lang w:eastAsia="zh-CN"/>
        </w:rPr>
        <w:tab/>
      </w:r>
      <w:r>
        <w:rPr>
          <w:rFonts w:hint="eastAsia" w:ascii="宋体" w:hAnsi="宋体" w:eastAsia="宋体"/>
          <w:sz w:val="21"/>
          <w:szCs w:val="21"/>
          <w:highlight w:val="none"/>
          <w:u w:val="single"/>
          <w:lang w:eastAsia="zh-CN"/>
        </w:rPr>
        <w:t xml:space="preserve">                      </w:t>
      </w:r>
    </w:p>
    <w:p w14:paraId="1B0BBCAE">
      <w:pPr>
        <w:spacing w:line="500" w:lineRule="exact"/>
        <w:ind w:left="4229" w:leftChars="1611" w:hanging="846" w:hangingChars="403"/>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传真：</w:t>
      </w:r>
      <w:r>
        <w:rPr>
          <w:rFonts w:ascii="宋体" w:hAnsi="宋体" w:eastAsia="宋体"/>
          <w:sz w:val="21"/>
          <w:szCs w:val="21"/>
          <w:highlight w:val="none"/>
          <w:u w:val="single"/>
          <w:lang w:eastAsia="zh-CN"/>
        </w:rPr>
        <w:tab/>
      </w:r>
      <w:r>
        <w:rPr>
          <w:rFonts w:ascii="宋体" w:hAnsi="宋体" w:eastAsia="宋体"/>
          <w:sz w:val="21"/>
          <w:szCs w:val="21"/>
          <w:highlight w:val="none"/>
          <w:u w:val="single"/>
          <w:lang w:eastAsia="zh-CN"/>
        </w:rPr>
        <w:tab/>
      </w:r>
      <w:r>
        <w:rPr>
          <w:rFonts w:ascii="宋体" w:hAnsi="宋体" w:eastAsia="宋体"/>
          <w:sz w:val="21"/>
          <w:szCs w:val="21"/>
          <w:highlight w:val="none"/>
          <w:u w:val="single"/>
          <w:lang w:eastAsia="zh-CN"/>
        </w:rPr>
        <w:tab/>
      </w:r>
      <w:r>
        <w:rPr>
          <w:rFonts w:hint="eastAsia" w:ascii="宋体" w:hAnsi="宋体" w:eastAsia="宋体"/>
          <w:sz w:val="21"/>
          <w:szCs w:val="21"/>
          <w:highlight w:val="none"/>
          <w:u w:val="single"/>
          <w:lang w:eastAsia="zh-CN"/>
        </w:rPr>
        <w:t xml:space="preserve">                      </w:t>
      </w:r>
    </w:p>
    <w:p w14:paraId="5CF59559">
      <w:pPr>
        <w:spacing w:line="500" w:lineRule="exact"/>
        <w:ind w:left="4229" w:leftChars="1611" w:hanging="846" w:hangingChars="403"/>
        <w:rPr>
          <w:rFonts w:ascii="宋体" w:hAnsi="宋体" w:eastAsia="宋体"/>
          <w:sz w:val="21"/>
          <w:szCs w:val="21"/>
          <w:highlight w:val="none"/>
          <w:lang w:eastAsia="zh-CN"/>
        </w:rPr>
      </w:pPr>
      <w:r>
        <w:rPr>
          <w:rFonts w:hint="eastAsia" w:ascii="宋体" w:hAnsi="宋体" w:eastAsia="宋体" w:cs="宋体"/>
          <w:sz w:val="21"/>
          <w:szCs w:val="21"/>
          <w:highlight w:val="none"/>
          <w:lang w:eastAsia="zh-CN"/>
        </w:rPr>
        <w:t>邮政编码：</w:t>
      </w:r>
      <w:r>
        <w:rPr>
          <w:rFonts w:ascii="宋体" w:hAnsi="宋体" w:eastAsia="宋体"/>
          <w:sz w:val="21"/>
          <w:szCs w:val="21"/>
          <w:highlight w:val="none"/>
          <w:u w:val="single"/>
          <w:lang w:eastAsia="zh-CN"/>
        </w:rPr>
        <w:tab/>
      </w:r>
      <w:r>
        <w:rPr>
          <w:rFonts w:ascii="宋体" w:hAnsi="宋体" w:eastAsia="宋体"/>
          <w:sz w:val="21"/>
          <w:szCs w:val="21"/>
          <w:highlight w:val="none"/>
          <w:u w:val="single"/>
          <w:lang w:eastAsia="zh-CN"/>
        </w:rPr>
        <w:tab/>
      </w:r>
      <w:r>
        <w:rPr>
          <w:rFonts w:ascii="宋体" w:hAnsi="宋体" w:eastAsia="宋体"/>
          <w:sz w:val="21"/>
          <w:szCs w:val="21"/>
          <w:highlight w:val="none"/>
          <w:u w:val="single"/>
          <w:lang w:eastAsia="zh-CN"/>
        </w:rPr>
        <w:tab/>
      </w:r>
      <w:r>
        <w:rPr>
          <w:rFonts w:hint="eastAsia" w:ascii="宋体" w:hAnsi="宋体" w:eastAsia="宋体"/>
          <w:sz w:val="21"/>
          <w:szCs w:val="21"/>
          <w:highlight w:val="none"/>
          <w:u w:val="single"/>
          <w:lang w:eastAsia="zh-CN"/>
        </w:rPr>
        <w:t xml:space="preserve">                      </w:t>
      </w:r>
    </w:p>
    <w:p w14:paraId="401D0EDB">
      <w:pPr>
        <w:spacing w:line="500" w:lineRule="exact"/>
        <w:rPr>
          <w:rFonts w:ascii="宋体" w:hAnsi="宋体" w:eastAsia="宋体"/>
          <w:sz w:val="21"/>
          <w:szCs w:val="21"/>
          <w:highlight w:val="none"/>
          <w:lang w:eastAsia="zh-CN"/>
        </w:rPr>
      </w:pPr>
    </w:p>
    <w:p w14:paraId="534F0DCE">
      <w:pPr>
        <w:spacing w:line="500" w:lineRule="exact"/>
        <w:ind w:left="5141" w:leftChars="2448" w:firstLine="1094" w:firstLineChars="521"/>
        <w:rPr>
          <w:rFonts w:ascii="宋体" w:hAnsi="宋体" w:eastAsia="宋体" w:cs="宋体"/>
          <w:sz w:val="21"/>
          <w:szCs w:val="21"/>
          <w:highlight w:val="none"/>
          <w:lang w:eastAsia="zh-CN"/>
        </w:rPr>
      </w:pPr>
      <w:r>
        <w:rPr>
          <w:rFonts w:ascii="宋体" w:hAnsi="宋体" w:eastAsia="宋体"/>
          <w:sz w:val="21"/>
          <w:szCs w:val="21"/>
          <w:highlight w:val="none"/>
          <w:u w:val="single"/>
          <w:lang w:eastAsia="zh-CN"/>
        </w:rPr>
        <w:tab/>
      </w:r>
      <w:r>
        <w:rPr>
          <w:rFonts w:hint="eastAsia" w:ascii="宋体" w:hAnsi="宋体" w:eastAsia="宋体" w:cs="宋体"/>
          <w:sz w:val="21"/>
          <w:szCs w:val="21"/>
          <w:highlight w:val="none"/>
          <w:lang w:eastAsia="zh-CN"/>
        </w:rPr>
        <w:t>年</w:t>
      </w:r>
      <w:r>
        <w:rPr>
          <w:rFonts w:ascii="宋体" w:hAnsi="宋体" w:eastAsia="宋体"/>
          <w:sz w:val="21"/>
          <w:szCs w:val="21"/>
          <w:highlight w:val="none"/>
          <w:u w:val="single"/>
          <w:lang w:eastAsia="zh-CN"/>
        </w:rPr>
        <w:tab/>
      </w:r>
      <w:r>
        <w:rPr>
          <w:rFonts w:hint="eastAsia" w:ascii="宋体" w:hAnsi="宋体" w:eastAsia="宋体" w:cs="宋体"/>
          <w:sz w:val="21"/>
          <w:szCs w:val="21"/>
          <w:highlight w:val="none"/>
          <w:lang w:eastAsia="zh-CN"/>
        </w:rPr>
        <w:t>月</w:t>
      </w:r>
      <w:r>
        <w:rPr>
          <w:rFonts w:ascii="宋体" w:hAnsi="宋体" w:eastAsia="宋体"/>
          <w:sz w:val="21"/>
          <w:szCs w:val="21"/>
          <w:highlight w:val="none"/>
          <w:u w:val="single"/>
          <w:lang w:eastAsia="zh-CN"/>
        </w:rPr>
        <w:tab/>
      </w:r>
      <w:r>
        <w:rPr>
          <w:rFonts w:hint="eastAsia" w:ascii="宋体" w:hAnsi="宋体" w:eastAsia="宋体" w:cs="宋体"/>
          <w:sz w:val="21"/>
          <w:szCs w:val="21"/>
          <w:highlight w:val="none"/>
          <w:lang w:eastAsia="zh-CN"/>
        </w:rPr>
        <w:t>日</w:t>
      </w:r>
    </w:p>
    <w:p w14:paraId="32539577">
      <w:pPr>
        <w:spacing w:line="251" w:lineRule="auto"/>
        <w:rPr>
          <w:rFonts w:ascii="Arial"/>
          <w:sz w:val="21"/>
          <w:highlight w:val="none"/>
        </w:rPr>
      </w:pPr>
    </w:p>
    <w:p w14:paraId="23719979">
      <w:pPr>
        <w:spacing w:line="251" w:lineRule="auto"/>
        <w:rPr>
          <w:rFonts w:ascii="Arial"/>
          <w:sz w:val="21"/>
          <w:highlight w:val="none"/>
        </w:rPr>
      </w:pPr>
    </w:p>
    <w:p w14:paraId="19651084">
      <w:pPr>
        <w:spacing w:line="251" w:lineRule="auto"/>
        <w:rPr>
          <w:rFonts w:ascii="Arial"/>
          <w:sz w:val="21"/>
          <w:highlight w:val="none"/>
        </w:rPr>
      </w:pPr>
    </w:p>
    <w:p w14:paraId="7F0C07F6">
      <w:pPr>
        <w:spacing w:line="251" w:lineRule="auto"/>
        <w:rPr>
          <w:rFonts w:ascii="Arial"/>
          <w:sz w:val="21"/>
          <w:highlight w:val="none"/>
        </w:rPr>
      </w:pPr>
    </w:p>
    <w:p w14:paraId="01D525EE">
      <w:pPr>
        <w:spacing w:line="251" w:lineRule="auto"/>
        <w:rPr>
          <w:rFonts w:ascii="Arial"/>
          <w:sz w:val="21"/>
          <w:highlight w:val="none"/>
        </w:rPr>
      </w:pPr>
    </w:p>
    <w:p w14:paraId="0C7D85E6">
      <w:pPr>
        <w:spacing w:line="251" w:lineRule="auto"/>
        <w:rPr>
          <w:rFonts w:ascii="Arial"/>
          <w:sz w:val="21"/>
          <w:highlight w:val="none"/>
        </w:rPr>
      </w:pPr>
    </w:p>
    <w:p w14:paraId="35C0651B">
      <w:pPr>
        <w:spacing w:line="252" w:lineRule="auto"/>
        <w:rPr>
          <w:rFonts w:ascii="Arial"/>
          <w:sz w:val="21"/>
          <w:highlight w:val="none"/>
        </w:rPr>
      </w:pPr>
    </w:p>
    <w:p w14:paraId="1E59D161">
      <w:pPr>
        <w:spacing w:line="252" w:lineRule="auto"/>
        <w:rPr>
          <w:rFonts w:ascii="Arial"/>
          <w:sz w:val="21"/>
          <w:highlight w:val="none"/>
        </w:rPr>
      </w:pPr>
    </w:p>
    <w:p w14:paraId="306437C8">
      <w:pPr>
        <w:spacing w:line="252" w:lineRule="auto"/>
        <w:rPr>
          <w:rFonts w:ascii="Arial"/>
          <w:sz w:val="21"/>
          <w:highlight w:val="none"/>
        </w:rPr>
      </w:pPr>
    </w:p>
    <w:p w14:paraId="7ABB9188">
      <w:pPr>
        <w:spacing w:line="252" w:lineRule="auto"/>
        <w:rPr>
          <w:rFonts w:ascii="Arial"/>
          <w:sz w:val="21"/>
          <w:highlight w:val="none"/>
        </w:rPr>
      </w:pPr>
    </w:p>
    <w:p w14:paraId="471ED8BD">
      <w:pPr>
        <w:spacing w:line="252" w:lineRule="auto"/>
        <w:rPr>
          <w:rFonts w:ascii="Arial"/>
          <w:sz w:val="21"/>
          <w:highlight w:val="none"/>
        </w:rPr>
      </w:pPr>
    </w:p>
    <w:p w14:paraId="49BA1FAC">
      <w:pPr>
        <w:spacing w:before="164" w:line="219" w:lineRule="auto"/>
        <w:ind w:left="3341"/>
        <w:rPr>
          <w:rFonts w:ascii="宋体" w:hAnsi="宋体" w:eastAsia="宋体" w:cs="宋体"/>
          <w:sz w:val="24"/>
          <w:szCs w:val="24"/>
          <w:highlight w:val="none"/>
        </w:rPr>
      </w:pPr>
      <w:r>
        <w:rPr>
          <w:rFonts w:ascii="宋体" w:hAnsi="宋体" w:eastAsia="宋体" w:cs="宋体"/>
          <w:b/>
          <w:bCs/>
          <w:spacing w:val="-3"/>
          <w:sz w:val="24"/>
          <w:szCs w:val="24"/>
          <w:highlight w:val="none"/>
        </w:rPr>
        <w:t>二、监理服务费用清单</w:t>
      </w:r>
    </w:p>
    <w:p w14:paraId="2BE9C27C">
      <w:pPr>
        <w:spacing w:before="326" w:line="223" w:lineRule="auto"/>
        <w:ind w:left="3109"/>
        <w:rPr>
          <w:rFonts w:ascii="宋体" w:hAnsi="宋体" w:eastAsia="宋体" w:cs="宋体"/>
          <w:sz w:val="31"/>
          <w:szCs w:val="31"/>
          <w:highlight w:val="none"/>
        </w:rPr>
      </w:pPr>
      <w:r>
        <w:rPr>
          <w:rFonts w:ascii="宋体" w:hAnsi="宋体" w:eastAsia="宋体" w:cs="宋体"/>
          <w:b/>
          <w:bCs/>
          <w:spacing w:val="4"/>
          <w:sz w:val="31"/>
          <w:szCs w:val="31"/>
          <w:highlight w:val="none"/>
        </w:rPr>
        <w:t>（一）报价清单说明</w:t>
      </w:r>
    </w:p>
    <w:p w14:paraId="1439DD42">
      <w:pPr>
        <w:spacing w:before="302" w:line="274" w:lineRule="auto"/>
        <w:ind w:left="3" w:firstLine="493"/>
        <w:rPr>
          <w:rFonts w:ascii="宋体" w:hAnsi="宋体" w:eastAsia="宋体" w:cs="宋体"/>
          <w:sz w:val="24"/>
          <w:szCs w:val="24"/>
          <w:highlight w:val="none"/>
        </w:rPr>
      </w:pPr>
      <w:r>
        <w:rPr>
          <w:rFonts w:ascii="宋体" w:hAnsi="宋体" w:eastAsia="宋体" w:cs="宋体"/>
          <w:spacing w:val="1"/>
          <w:sz w:val="24"/>
          <w:szCs w:val="24"/>
          <w:highlight w:val="none"/>
        </w:rPr>
        <w:t>1. 本报价表中各表项目和数量由投标人根据工程需要填写，除此之外，还应在每</w:t>
      </w:r>
      <w:r>
        <w:rPr>
          <w:rFonts w:ascii="宋体" w:hAnsi="宋体" w:eastAsia="宋体" w:cs="宋体"/>
          <w:spacing w:val="11"/>
          <w:sz w:val="24"/>
          <w:szCs w:val="24"/>
          <w:highlight w:val="none"/>
        </w:rPr>
        <w:t xml:space="preserve"> </w:t>
      </w:r>
      <w:r>
        <w:rPr>
          <w:rFonts w:ascii="宋体" w:hAnsi="宋体" w:eastAsia="宋体" w:cs="宋体"/>
          <w:spacing w:val="5"/>
          <w:sz w:val="24"/>
          <w:szCs w:val="24"/>
          <w:highlight w:val="none"/>
        </w:rPr>
        <w:t>张报价表后附报价计算说明。如折旧费计算说明中应指出每种监理设施</w:t>
      </w:r>
      <w:r>
        <w:rPr>
          <w:rFonts w:ascii="宋体" w:hAnsi="宋体" w:eastAsia="宋体" w:cs="宋体"/>
          <w:spacing w:val="4"/>
          <w:sz w:val="24"/>
          <w:szCs w:val="24"/>
          <w:highlight w:val="none"/>
        </w:rPr>
        <w:t>折旧寿命、折</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旧期、年折旧费等，使用、维修、管理费等计算说明中应指出每年各项</w:t>
      </w:r>
      <w:r>
        <w:rPr>
          <w:rFonts w:ascii="宋体" w:hAnsi="宋体" w:eastAsia="宋体" w:cs="宋体"/>
          <w:spacing w:val="4"/>
          <w:sz w:val="24"/>
          <w:szCs w:val="24"/>
          <w:highlight w:val="none"/>
        </w:rPr>
        <w:t>费用情况、计</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算公式等。</w:t>
      </w:r>
    </w:p>
    <w:p w14:paraId="5E6913AC">
      <w:pPr>
        <w:spacing w:before="95" w:line="256" w:lineRule="auto"/>
        <w:ind w:left="2" w:firstLine="479"/>
        <w:rPr>
          <w:rFonts w:ascii="宋体" w:hAnsi="宋体" w:eastAsia="宋体" w:cs="宋体"/>
          <w:sz w:val="24"/>
          <w:szCs w:val="24"/>
          <w:highlight w:val="none"/>
        </w:rPr>
      </w:pPr>
      <w:r>
        <w:rPr>
          <w:rFonts w:ascii="宋体" w:hAnsi="宋体" w:eastAsia="宋体" w:cs="宋体"/>
          <w:spacing w:val="2"/>
          <w:sz w:val="24"/>
          <w:szCs w:val="24"/>
          <w:highlight w:val="none"/>
        </w:rPr>
        <w:t>2. 监理人员配备数量应根据招标文件的要求、投标人编</w:t>
      </w:r>
      <w:r>
        <w:rPr>
          <w:rFonts w:ascii="宋体" w:hAnsi="宋体" w:eastAsia="宋体" w:cs="宋体"/>
          <w:spacing w:val="1"/>
          <w:sz w:val="24"/>
          <w:szCs w:val="24"/>
          <w:highlight w:val="none"/>
        </w:rPr>
        <w:t>写的技术建议书并参考投</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标人以往监理工作经验填报。</w:t>
      </w:r>
    </w:p>
    <w:p w14:paraId="3DFF9D6C">
      <w:pPr>
        <w:spacing w:before="95" w:line="274" w:lineRule="auto"/>
        <w:ind w:left="2" w:right="2" w:firstLine="481"/>
        <w:rPr>
          <w:rFonts w:ascii="宋体" w:hAnsi="宋体" w:eastAsia="宋体" w:cs="宋体"/>
          <w:sz w:val="24"/>
          <w:szCs w:val="24"/>
          <w:highlight w:val="none"/>
        </w:rPr>
      </w:pPr>
      <w:r>
        <w:rPr>
          <w:rFonts w:ascii="宋体" w:hAnsi="宋体" w:eastAsia="宋体" w:cs="宋体"/>
          <w:spacing w:val="2"/>
          <w:sz w:val="24"/>
          <w:szCs w:val="24"/>
          <w:highlight w:val="none"/>
        </w:rPr>
        <w:t>3. 投标人必须配备施工监理所需的监理办公</w:t>
      </w:r>
      <w:r>
        <w:rPr>
          <w:rFonts w:ascii="宋体" w:hAnsi="宋体" w:eastAsia="宋体" w:cs="宋体"/>
          <w:spacing w:val="1"/>
          <w:sz w:val="24"/>
          <w:szCs w:val="24"/>
          <w:highlight w:val="none"/>
        </w:rPr>
        <w:t>设施</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含通讯设施</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、试验检测设施、</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交通设施、生活设施等。监理办公设施</w:t>
      </w:r>
      <w:r>
        <w:rPr>
          <w:rFonts w:hint="eastAsia" w:ascii="宋体" w:hAnsi="宋体" w:eastAsia="宋体" w:cs="宋体"/>
          <w:spacing w:val="5"/>
          <w:sz w:val="24"/>
          <w:szCs w:val="24"/>
          <w:highlight w:val="none"/>
          <w:lang w:eastAsia="zh-CN"/>
        </w:rPr>
        <w:t>（</w:t>
      </w:r>
      <w:r>
        <w:rPr>
          <w:rFonts w:ascii="宋体" w:hAnsi="宋体" w:eastAsia="宋体" w:cs="宋体"/>
          <w:spacing w:val="5"/>
          <w:sz w:val="24"/>
          <w:szCs w:val="24"/>
          <w:highlight w:val="none"/>
        </w:rPr>
        <w:t>含通讯设施</w:t>
      </w:r>
      <w:r>
        <w:rPr>
          <w:rFonts w:hint="eastAsia" w:ascii="宋体" w:hAnsi="宋体" w:eastAsia="宋体" w:cs="宋体"/>
          <w:spacing w:val="5"/>
          <w:sz w:val="24"/>
          <w:szCs w:val="24"/>
          <w:highlight w:val="none"/>
          <w:lang w:eastAsia="zh-CN"/>
        </w:rPr>
        <w:t>）</w:t>
      </w:r>
      <w:r>
        <w:rPr>
          <w:rFonts w:ascii="宋体" w:hAnsi="宋体" w:eastAsia="宋体" w:cs="宋体"/>
          <w:spacing w:val="5"/>
          <w:sz w:val="24"/>
          <w:szCs w:val="24"/>
          <w:highlight w:val="none"/>
        </w:rPr>
        <w:t>、试验检</w:t>
      </w:r>
      <w:r>
        <w:rPr>
          <w:rFonts w:ascii="宋体" w:hAnsi="宋体" w:eastAsia="宋体" w:cs="宋体"/>
          <w:spacing w:val="4"/>
          <w:sz w:val="24"/>
          <w:szCs w:val="24"/>
          <w:highlight w:val="none"/>
        </w:rPr>
        <w:t>测设施、交通设施、生</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活设施等应根据招标文件的要求、投标人编写的技术建议书并参考投标人</w:t>
      </w:r>
      <w:r>
        <w:rPr>
          <w:rFonts w:ascii="宋体" w:hAnsi="宋体" w:eastAsia="宋体" w:cs="宋体"/>
          <w:spacing w:val="4"/>
          <w:sz w:val="24"/>
          <w:szCs w:val="24"/>
          <w:highlight w:val="none"/>
        </w:rPr>
        <w:t>以往监理工</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作经验配置。</w:t>
      </w:r>
    </w:p>
    <w:p w14:paraId="54CC03BB">
      <w:pPr>
        <w:spacing w:before="92" w:line="256" w:lineRule="auto"/>
        <w:ind w:left="2" w:firstLine="475"/>
        <w:rPr>
          <w:rFonts w:ascii="宋体" w:hAnsi="宋体" w:eastAsia="宋体" w:cs="宋体"/>
          <w:sz w:val="24"/>
          <w:szCs w:val="24"/>
          <w:highlight w:val="none"/>
        </w:rPr>
      </w:pPr>
      <w:r>
        <w:rPr>
          <w:rFonts w:ascii="宋体" w:hAnsi="宋体" w:eastAsia="宋体" w:cs="宋体"/>
          <w:spacing w:val="2"/>
          <w:sz w:val="24"/>
          <w:szCs w:val="24"/>
          <w:highlight w:val="none"/>
        </w:rPr>
        <w:t>4. 监理工程师的驻地设施及配备的设备，如交通、通讯工具及燃</w:t>
      </w:r>
      <w:r>
        <w:rPr>
          <w:rFonts w:ascii="宋体" w:hAnsi="宋体" w:eastAsia="宋体" w:cs="宋体"/>
          <w:spacing w:val="1"/>
          <w:sz w:val="24"/>
          <w:szCs w:val="24"/>
          <w:highlight w:val="none"/>
        </w:rPr>
        <w:t>料消耗、维护等</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均由投标人按规定列入投标报价中。</w:t>
      </w:r>
    </w:p>
    <w:p w14:paraId="3DE6C94D">
      <w:pPr>
        <w:spacing w:before="95"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5.投标人在填报监理服务费用时应综合考虑下列因素：</w:t>
      </w:r>
    </w:p>
    <w:p w14:paraId="30C66CA8">
      <w:pPr>
        <w:spacing w:before="97" w:line="256" w:lineRule="auto"/>
        <w:ind w:left="2" w:right="2" w:firstLine="488"/>
        <w:rPr>
          <w:rFonts w:ascii="宋体" w:hAnsi="宋体" w:eastAsia="宋体" w:cs="宋体"/>
          <w:sz w:val="24"/>
          <w:szCs w:val="24"/>
          <w:highlight w:val="none"/>
        </w:rPr>
      </w:pPr>
      <w:r>
        <w:rPr>
          <w:rFonts w:ascii="宋体" w:hAnsi="宋体" w:eastAsia="宋体" w:cs="宋体"/>
          <w:spacing w:val="1"/>
          <w:sz w:val="24"/>
          <w:szCs w:val="24"/>
          <w:highlight w:val="none"/>
        </w:rPr>
        <w:t>（1）监理人所提供的各级监理人员、试验检测仪器、车辆均应满足委托人在专用</w:t>
      </w:r>
      <w:r>
        <w:rPr>
          <w:rFonts w:ascii="宋体" w:hAnsi="宋体" w:eastAsia="宋体" w:cs="宋体"/>
          <w:spacing w:val="16"/>
          <w:sz w:val="24"/>
          <w:szCs w:val="24"/>
          <w:highlight w:val="none"/>
        </w:rPr>
        <w:t xml:space="preserve"> </w:t>
      </w:r>
      <w:r>
        <w:rPr>
          <w:rFonts w:ascii="宋体" w:hAnsi="宋体" w:eastAsia="宋体" w:cs="宋体"/>
          <w:spacing w:val="-1"/>
          <w:sz w:val="24"/>
          <w:szCs w:val="24"/>
          <w:highlight w:val="none"/>
        </w:rPr>
        <w:t>合同条款中提出的最低限度要求。</w:t>
      </w:r>
    </w:p>
    <w:p w14:paraId="01B8DD3F">
      <w:pPr>
        <w:spacing w:before="94" w:line="255" w:lineRule="auto"/>
        <w:ind w:left="1" w:right="2" w:firstLine="489"/>
        <w:rPr>
          <w:rFonts w:ascii="宋体" w:hAnsi="宋体" w:eastAsia="宋体" w:cs="宋体"/>
          <w:sz w:val="24"/>
          <w:szCs w:val="24"/>
          <w:highlight w:val="none"/>
        </w:rPr>
      </w:pPr>
      <w:r>
        <w:rPr>
          <w:rFonts w:ascii="宋体" w:hAnsi="宋体" w:eastAsia="宋体" w:cs="宋体"/>
          <w:sz w:val="24"/>
          <w:szCs w:val="24"/>
          <w:highlight w:val="none"/>
        </w:rPr>
        <w:t>（2）除合同条款第</w:t>
      </w:r>
      <w:r>
        <w:rPr>
          <w:rFonts w:ascii="宋体" w:hAnsi="宋体" w:eastAsia="宋体" w:cs="宋体"/>
          <w:spacing w:val="-47"/>
          <w:sz w:val="24"/>
          <w:szCs w:val="24"/>
          <w:highlight w:val="none"/>
        </w:rPr>
        <w:t xml:space="preserve"> </w:t>
      </w:r>
      <w:r>
        <w:rPr>
          <w:rFonts w:ascii="宋体" w:hAnsi="宋体" w:eastAsia="宋体" w:cs="宋体"/>
          <w:sz w:val="24"/>
          <w:szCs w:val="24"/>
          <w:highlight w:val="none"/>
        </w:rPr>
        <w:t>8</w:t>
      </w:r>
      <w:r>
        <w:rPr>
          <w:rFonts w:ascii="宋体" w:hAnsi="宋体" w:eastAsia="宋体" w:cs="宋体"/>
          <w:spacing w:val="-46"/>
          <w:sz w:val="24"/>
          <w:szCs w:val="24"/>
          <w:highlight w:val="none"/>
        </w:rPr>
        <w:t xml:space="preserve"> </w:t>
      </w:r>
      <w:r>
        <w:rPr>
          <w:rFonts w:ascii="宋体" w:hAnsi="宋体" w:eastAsia="宋体" w:cs="宋体"/>
          <w:sz w:val="24"/>
          <w:szCs w:val="24"/>
          <w:highlight w:val="none"/>
        </w:rPr>
        <w:t>条约定的变更情形和项目专用合同条款第</w:t>
      </w:r>
      <w:r>
        <w:rPr>
          <w:rFonts w:ascii="宋体" w:hAnsi="宋体" w:eastAsia="宋体" w:cs="宋体"/>
          <w:spacing w:val="-48"/>
          <w:sz w:val="24"/>
          <w:szCs w:val="24"/>
          <w:highlight w:val="none"/>
        </w:rPr>
        <w:t xml:space="preserve"> </w:t>
      </w:r>
      <w:r>
        <w:rPr>
          <w:rFonts w:ascii="宋体" w:hAnsi="宋体" w:eastAsia="宋体" w:cs="宋体"/>
          <w:sz w:val="24"/>
          <w:szCs w:val="24"/>
          <w:highlight w:val="none"/>
        </w:rPr>
        <w:t>9.1.1</w:t>
      </w:r>
      <w:r>
        <w:rPr>
          <w:rFonts w:ascii="宋体" w:hAnsi="宋体" w:eastAsia="宋体" w:cs="宋体"/>
          <w:spacing w:val="-44"/>
          <w:sz w:val="24"/>
          <w:szCs w:val="24"/>
          <w:highlight w:val="none"/>
        </w:rPr>
        <w:t xml:space="preserve"> </w:t>
      </w:r>
      <w:r>
        <w:rPr>
          <w:rFonts w:ascii="宋体" w:hAnsi="宋体" w:eastAsia="宋体" w:cs="宋体"/>
          <w:sz w:val="24"/>
          <w:szCs w:val="24"/>
          <w:highlight w:val="none"/>
        </w:rPr>
        <w:t>项约</w:t>
      </w:r>
      <w:r>
        <w:rPr>
          <w:rFonts w:ascii="宋体" w:hAnsi="宋体" w:eastAsia="宋体" w:cs="宋体"/>
          <w:spacing w:val="-1"/>
          <w:sz w:val="24"/>
          <w:szCs w:val="24"/>
          <w:highlight w:val="none"/>
        </w:rPr>
        <w:t>定的其</w:t>
      </w:r>
      <w:r>
        <w:rPr>
          <w:rFonts w:ascii="宋体" w:hAnsi="宋体" w:eastAsia="宋体" w:cs="宋体"/>
          <w:sz w:val="24"/>
          <w:szCs w:val="24"/>
          <w:highlight w:val="none"/>
        </w:rPr>
        <w:t xml:space="preserve"> 他情形外，本监理合同的监理服务费用在合同</w:t>
      </w:r>
      <w:r>
        <w:rPr>
          <w:rFonts w:ascii="宋体" w:hAnsi="宋体" w:eastAsia="宋体" w:cs="宋体"/>
          <w:spacing w:val="-1"/>
          <w:sz w:val="24"/>
          <w:szCs w:val="24"/>
          <w:highlight w:val="none"/>
        </w:rPr>
        <w:t>实施期间一律不予调整。</w:t>
      </w:r>
    </w:p>
    <w:p w14:paraId="17B6CFC0">
      <w:pPr>
        <w:spacing w:before="97" w:line="278" w:lineRule="auto"/>
        <w:ind w:right="2" w:firstLine="480"/>
        <w:rPr>
          <w:rFonts w:ascii="宋体" w:hAnsi="宋体" w:eastAsia="宋体" w:cs="宋体"/>
          <w:sz w:val="24"/>
          <w:szCs w:val="24"/>
          <w:highlight w:val="none"/>
        </w:rPr>
      </w:pPr>
      <w:r>
        <w:rPr>
          <w:rFonts w:ascii="宋体" w:hAnsi="宋体" w:eastAsia="宋体" w:cs="宋体"/>
          <w:spacing w:val="5"/>
          <w:sz w:val="24"/>
          <w:szCs w:val="24"/>
          <w:highlight w:val="none"/>
        </w:rPr>
        <w:t>6.投标人因完成本项目施工监理服务需缴纳的一切税费均由投标人承担，并包含</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rPr>
        <w:t>在所报的单价或总额价内，委托人不单独支付。</w:t>
      </w:r>
    </w:p>
    <w:p w14:paraId="4B908549">
      <w:pPr>
        <w:spacing w:before="37" w:line="283" w:lineRule="auto"/>
        <w:ind w:left="1" w:right="2" w:firstLine="483"/>
        <w:rPr>
          <w:rFonts w:ascii="宋体" w:hAnsi="宋体" w:eastAsia="宋体" w:cs="宋体"/>
          <w:sz w:val="24"/>
          <w:szCs w:val="24"/>
          <w:highlight w:val="none"/>
        </w:rPr>
      </w:pPr>
      <w:r>
        <w:rPr>
          <w:rFonts w:ascii="宋体" w:hAnsi="宋体" w:eastAsia="宋体" w:cs="宋体"/>
          <w:spacing w:val="5"/>
          <w:sz w:val="24"/>
          <w:szCs w:val="24"/>
          <w:highlight w:val="none"/>
        </w:rPr>
        <w:t>7.投标人应认真填写报价清单中所列的监理服务费用各细目的单价和总额价</w:t>
      </w:r>
      <w:r>
        <w:rPr>
          <w:rFonts w:ascii="宋体" w:hAnsi="宋体" w:eastAsia="宋体" w:cs="宋体"/>
          <w:spacing w:val="4"/>
          <w:sz w:val="24"/>
          <w:szCs w:val="24"/>
          <w:highlight w:val="none"/>
        </w:rPr>
        <w:t>。投</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标人没有填入单价或总额价的工程细目委托人将不予支付，并认为该细目的</w:t>
      </w:r>
      <w:r>
        <w:rPr>
          <w:rFonts w:ascii="宋体" w:hAnsi="宋体" w:eastAsia="宋体" w:cs="宋体"/>
          <w:spacing w:val="4"/>
          <w:sz w:val="24"/>
          <w:szCs w:val="24"/>
          <w:highlight w:val="none"/>
        </w:rPr>
        <w:t>价款已包</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括在报价清单其他细目的单价或总额价中。</w:t>
      </w:r>
    </w:p>
    <w:p w14:paraId="4F9425EA">
      <w:pPr>
        <w:spacing w:before="34" w:line="280" w:lineRule="auto"/>
        <w:ind w:left="5" w:right="2" w:firstLine="474"/>
        <w:rPr>
          <w:rFonts w:ascii="宋体" w:hAnsi="宋体" w:eastAsia="宋体" w:cs="宋体"/>
          <w:sz w:val="24"/>
          <w:szCs w:val="24"/>
          <w:highlight w:val="none"/>
        </w:rPr>
      </w:pPr>
      <w:r>
        <w:rPr>
          <w:rFonts w:ascii="宋体" w:hAnsi="宋体" w:eastAsia="宋体" w:cs="宋体"/>
          <w:spacing w:val="3"/>
          <w:sz w:val="24"/>
          <w:szCs w:val="24"/>
          <w:highlight w:val="none"/>
        </w:rPr>
        <w:t>8.在表</w:t>
      </w:r>
      <w:r>
        <w:rPr>
          <w:rFonts w:ascii="宋体" w:hAnsi="宋体" w:eastAsia="宋体" w:cs="宋体"/>
          <w:spacing w:val="-31"/>
          <w:sz w:val="24"/>
          <w:szCs w:val="24"/>
          <w:highlight w:val="none"/>
        </w:rPr>
        <w:t xml:space="preserve"> </w:t>
      </w:r>
      <w:r>
        <w:rPr>
          <w:rFonts w:ascii="宋体" w:hAnsi="宋体" w:eastAsia="宋体" w:cs="宋体"/>
          <w:spacing w:val="3"/>
          <w:sz w:val="24"/>
          <w:szCs w:val="24"/>
          <w:highlight w:val="none"/>
        </w:rPr>
        <w:t>2</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监理人员服务费报价表和表</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4</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监理工程师交通设施费报价表后应附相应</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项目的单价分析表。</w:t>
      </w:r>
    </w:p>
    <w:p w14:paraId="2B55CFCD">
      <w:pPr>
        <w:spacing w:before="35" w:line="283" w:lineRule="auto"/>
        <w:ind w:left="2" w:right="2" w:firstLine="477"/>
        <w:jc w:val="both"/>
        <w:rPr>
          <w:rFonts w:ascii="宋体" w:hAnsi="宋体" w:eastAsia="宋体" w:cs="宋体"/>
          <w:sz w:val="24"/>
          <w:szCs w:val="24"/>
          <w:highlight w:val="none"/>
        </w:rPr>
      </w:pPr>
      <w:r>
        <w:rPr>
          <w:rFonts w:ascii="宋体" w:hAnsi="宋体" w:eastAsia="宋体" w:cs="宋体"/>
          <w:spacing w:val="4"/>
          <w:sz w:val="24"/>
          <w:szCs w:val="24"/>
          <w:highlight w:val="none"/>
        </w:rPr>
        <w:t>9.投标人在表</w:t>
      </w:r>
      <w:r>
        <w:rPr>
          <w:rFonts w:ascii="宋体" w:hAnsi="宋体" w:eastAsia="宋体" w:cs="宋体"/>
          <w:spacing w:val="-43"/>
          <w:sz w:val="24"/>
          <w:szCs w:val="24"/>
          <w:highlight w:val="none"/>
        </w:rPr>
        <w:t xml:space="preserve"> </w:t>
      </w:r>
      <w:r>
        <w:rPr>
          <w:rFonts w:ascii="宋体" w:hAnsi="宋体" w:eastAsia="宋体" w:cs="宋体"/>
          <w:spacing w:val="4"/>
          <w:sz w:val="24"/>
          <w:szCs w:val="24"/>
          <w:highlight w:val="none"/>
        </w:rPr>
        <w:t>2</w:t>
      </w:r>
      <w:r>
        <w:rPr>
          <w:rFonts w:ascii="宋体" w:hAnsi="宋体" w:eastAsia="宋体" w:cs="宋体"/>
          <w:spacing w:val="-24"/>
          <w:sz w:val="24"/>
          <w:szCs w:val="24"/>
          <w:highlight w:val="none"/>
        </w:rPr>
        <w:t xml:space="preserve"> </w:t>
      </w:r>
      <w:r>
        <w:rPr>
          <w:rFonts w:ascii="宋体" w:hAnsi="宋体" w:eastAsia="宋体" w:cs="宋体"/>
          <w:spacing w:val="4"/>
          <w:sz w:val="24"/>
          <w:szCs w:val="24"/>
          <w:highlight w:val="none"/>
        </w:rPr>
        <w:t>中填报的各类监理人员的人月</w:t>
      </w:r>
      <w:r>
        <w:rPr>
          <w:rFonts w:ascii="宋体" w:hAnsi="宋体" w:eastAsia="宋体" w:cs="宋体"/>
          <w:spacing w:val="3"/>
          <w:sz w:val="24"/>
          <w:szCs w:val="24"/>
          <w:highlight w:val="none"/>
        </w:rPr>
        <w:t>单价应包括监理人员的工资、加班</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费、生活伙食费、奖金及各种补贴等一切费用在内。若监理人员因履行正</w:t>
      </w:r>
      <w:r>
        <w:rPr>
          <w:rFonts w:ascii="宋体" w:hAnsi="宋体" w:eastAsia="宋体" w:cs="宋体"/>
          <w:spacing w:val="4"/>
          <w:sz w:val="24"/>
          <w:szCs w:val="24"/>
          <w:highlight w:val="none"/>
        </w:rPr>
        <w:t>常监理服务</w:t>
      </w:r>
      <w:r>
        <w:rPr>
          <w:rFonts w:ascii="宋体" w:hAnsi="宋体" w:eastAsia="宋体" w:cs="宋体"/>
          <w:sz w:val="24"/>
          <w:szCs w:val="24"/>
          <w:highlight w:val="none"/>
        </w:rPr>
        <w:t xml:space="preserve"> 而加班，委托人将不考虑另行支付监理人员的加班费用。</w:t>
      </w:r>
      <w:r>
        <w:rPr>
          <w:rFonts w:ascii="宋体" w:hAnsi="宋体" w:eastAsia="宋体" w:cs="宋体"/>
          <w:spacing w:val="-1"/>
          <w:sz w:val="24"/>
          <w:szCs w:val="24"/>
          <w:highlight w:val="none"/>
        </w:rPr>
        <w:t>投标报价中应考虑加班费。</w:t>
      </w:r>
    </w:p>
    <w:p w14:paraId="63D4BD57">
      <w:pPr>
        <w:spacing w:before="35" w:line="284" w:lineRule="auto"/>
        <w:ind w:firstLine="497"/>
        <w:jc w:val="both"/>
        <w:rPr>
          <w:rFonts w:ascii="宋体" w:hAnsi="宋体" w:eastAsia="宋体" w:cs="宋体"/>
          <w:sz w:val="24"/>
          <w:szCs w:val="24"/>
          <w:highlight w:val="none"/>
        </w:rPr>
      </w:pPr>
      <w:r>
        <w:rPr>
          <w:rFonts w:ascii="宋体" w:hAnsi="宋体" w:eastAsia="宋体" w:cs="宋体"/>
          <w:spacing w:val="1"/>
          <w:sz w:val="24"/>
          <w:szCs w:val="24"/>
          <w:highlight w:val="none"/>
        </w:rPr>
        <w:t>10.对于同一设施或物品，投标人不能重复填报监理服务费用，一经发现，委托人</w:t>
      </w:r>
      <w:r>
        <w:rPr>
          <w:rFonts w:ascii="宋体" w:hAnsi="宋体" w:eastAsia="宋体" w:cs="宋体"/>
          <w:spacing w:val="11"/>
          <w:sz w:val="24"/>
          <w:szCs w:val="24"/>
          <w:highlight w:val="none"/>
        </w:rPr>
        <w:t xml:space="preserve"> </w:t>
      </w:r>
      <w:r>
        <w:rPr>
          <w:rFonts w:ascii="宋体" w:hAnsi="宋体" w:eastAsia="宋体" w:cs="宋体"/>
          <w:spacing w:val="5"/>
          <w:sz w:val="24"/>
          <w:szCs w:val="24"/>
          <w:highlight w:val="none"/>
        </w:rPr>
        <w:t>将有权从投标价中扣除多报的费用，投标人对此应予确认，否则，委托人有权取</w:t>
      </w:r>
      <w:r>
        <w:rPr>
          <w:rFonts w:ascii="宋体" w:hAnsi="宋体" w:eastAsia="宋体" w:cs="宋体"/>
          <w:spacing w:val="4"/>
          <w:sz w:val="24"/>
          <w:szCs w:val="24"/>
          <w:highlight w:val="none"/>
        </w:rPr>
        <w:t>消其</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中标资格。</w:t>
      </w:r>
    </w:p>
    <w:p w14:paraId="242C9D4F">
      <w:pPr>
        <w:spacing w:line="284" w:lineRule="auto"/>
        <w:rPr>
          <w:rFonts w:ascii="宋体" w:hAnsi="宋体" w:eastAsia="宋体" w:cs="宋体"/>
          <w:sz w:val="24"/>
          <w:szCs w:val="24"/>
          <w:highlight w:val="none"/>
        </w:rPr>
        <w:sectPr>
          <w:footerReference r:id="rId14" w:type="default"/>
          <w:pgSz w:w="11905" w:h="16838"/>
          <w:pgMar w:top="1417" w:right="1803" w:bottom="1417" w:left="1803" w:header="0" w:footer="1088" w:gutter="0"/>
          <w:pgNumType w:fmt="decimal"/>
          <w:cols w:space="0" w:num="1"/>
          <w:rtlGutter w:val="0"/>
          <w:docGrid w:linePitch="0" w:charSpace="0"/>
        </w:sectPr>
      </w:pPr>
    </w:p>
    <w:p w14:paraId="0C2FF47E">
      <w:pPr>
        <w:spacing w:before="64" w:line="223" w:lineRule="auto"/>
        <w:ind w:left="2427"/>
        <w:rPr>
          <w:rFonts w:ascii="宋体" w:hAnsi="宋体" w:eastAsia="宋体" w:cs="宋体"/>
          <w:sz w:val="31"/>
          <w:szCs w:val="31"/>
          <w:highlight w:val="none"/>
        </w:rPr>
      </w:pPr>
      <w:r>
        <w:rPr>
          <w:rFonts w:ascii="宋体" w:hAnsi="宋体" w:eastAsia="宋体" w:cs="宋体"/>
          <w:b/>
          <w:bCs/>
          <w:spacing w:val="5"/>
          <w:sz w:val="31"/>
          <w:szCs w:val="31"/>
          <w:highlight w:val="none"/>
        </w:rPr>
        <w:t>（二）监理服务费报价表</w:t>
      </w:r>
    </w:p>
    <w:p w14:paraId="68CD68A8">
      <w:pPr>
        <w:spacing w:line="246" w:lineRule="auto"/>
        <w:rPr>
          <w:rFonts w:ascii="Arial"/>
          <w:sz w:val="21"/>
          <w:highlight w:val="none"/>
        </w:rPr>
      </w:pPr>
    </w:p>
    <w:p w14:paraId="295238C6">
      <w:pPr>
        <w:spacing w:line="246" w:lineRule="auto"/>
        <w:rPr>
          <w:rFonts w:ascii="Arial"/>
          <w:sz w:val="21"/>
          <w:highlight w:val="none"/>
        </w:rPr>
      </w:pPr>
    </w:p>
    <w:p w14:paraId="61A7956A">
      <w:pPr>
        <w:spacing w:line="246" w:lineRule="auto"/>
        <w:rPr>
          <w:rFonts w:ascii="Arial"/>
          <w:sz w:val="21"/>
          <w:highlight w:val="none"/>
        </w:rPr>
      </w:pPr>
    </w:p>
    <w:p w14:paraId="34E36172">
      <w:pPr>
        <w:spacing w:before="78" w:line="218" w:lineRule="auto"/>
        <w:ind w:left="478"/>
        <w:rPr>
          <w:rFonts w:ascii="宋体" w:hAnsi="宋体" w:eastAsia="宋体" w:cs="宋体"/>
          <w:sz w:val="24"/>
          <w:szCs w:val="24"/>
          <w:highlight w:val="none"/>
        </w:rPr>
      </w:pPr>
      <w:r>
        <w:rPr>
          <w:rFonts w:ascii="宋体" w:hAnsi="宋体" w:eastAsia="宋体" w:cs="宋体"/>
          <w:spacing w:val="-3"/>
          <w:sz w:val="24"/>
          <w:szCs w:val="24"/>
          <w:highlight w:val="none"/>
        </w:rPr>
        <w:t>表</w:t>
      </w:r>
      <w:r>
        <w:rPr>
          <w:rFonts w:ascii="宋体" w:hAnsi="宋体" w:eastAsia="宋体" w:cs="宋体"/>
          <w:spacing w:val="-25"/>
          <w:sz w:val="24"/>
          <w:szCs w:val="24"/>
          <w:highlight w:val="none"/>
        </w:rPr>
        <w:t xml:space="preserve"> </w:t>
      </w:r>
      <w:r>
        <w:rPr>
          <w:rFonts w:ascii="宋体" w:hAnsi="宋体" w:eastAsia="宋体" w:cs="宋体"/>
          <w:spacing w:val="-3"/>
          <w:sz w:val="24"/>
          <w:szCs w:val="24"/>
          <w:highlight w:val="none"/>
        </w:rPr>
        <w:t>1  监理服务费用报价汇总表</w:t>
      </w:r>
    </w:p>
    <w:p w14:paraId="502F1D38">
      <w:pPr>
        <w:spacing w:before="302" w:line="218" w:lineRule="auto"/>
        <w:ind w:left="478"/>
        <w:rPr>
          <w:rFonts w:ascii="宋体" w:hAnsi="宋体" w:eastAsia="宋体" w:cs="宋体"/>
          <w:sz w:val="24"/>
          <w:szCs w:val="24"/>
          <w:highlight w:val="none"/>
        </w:rPr>
      </w:pPr>
      <w:r>
        <w:rPr>
          <w:rFonts w:ascii="宋体" w:hAnsi="宋体" w:eastAsia="宋体" w:cs="宋体"/>
          <w:spacing w:val="-2"/>
          <w:sz w:val="24"/>
          <w:szCs w:val="24"/>
          <w:highlight w:val="none"/>
        </w:rPr>
        <w:t>表</w:t>
      </w:r>
      <w:r>
        <w:rPr>
          <w:rFonts w:ascii="宋体" w:hAnsi="宋体" w:eastAsia="宋体" w:cs="宋体"/>
          <w:spacing w:val="-42"/>
          <w:sz w:val="24"/>
          <w:szCs w:val="24"/>
          <w:highlight w:val="none"/>
        </w:rPr>
        <w:t xml:space="preserve"> </w:t>
      </w:r>
      <w:r>
        <w:rPr>
          <w:rFonts w:ascii="宋体" w:hAnsi="宋体" w:eastAsia="宋体" w:cs="宋体"/>
          <w:spacing w:val="-2"/>
          <w:sz w:val="24"/>
          <w:szCs w:val="24"/>
          <w:highlight w:val="none"/>
        </w:rPr>
        <w:t>2  监理人员服务费报价表</w:t>
      </w:r>
    </w:p>
    <w:p w14:paraId="74EF41B9">
      <w:pPr>
        <w:spacing w:before="304" w:line="218" w:lineRule="auto"/>
        <w:ind w:left="478"/>
        <w:rPr>
          <w:rFonts w:ascii="宋体" w:hAnsi="宋体" w:eastAsia="宋体" w:cs="宋体"/>
          <w:sz w:val="24"/>
          <w:szCs w:val="24"/>
          <w:highlight w:val="none"/>
        </w:rPr>
      </w:pPr>
      <w:r>
        <w:rPr>
          <w:rFonts w:ascii="宋体" w:hAnsi="宋体" w:eastAsia="宋体" w:cs="宋体"/>
          <w:spacing w:val="-2"/>
          <w:sz w:val="24"/>
          <w:szCs w:val="24"/>
          <w:highlight w:val="none"/>
        </w:rPr>
        <w:t>表</w:t>
      </w:r>
      <w:r>
        <w:rPr>
          <w:rFonts w:ascii="宋体" w:hAnsi="宋体" w:eastAsia="宋体" w:cs="宋体"/>
          <w:spacing w:val="-36"/>
          <w:sz w:val="24"/>
          <w:szCs w:val="24"/>
          <w:highlight w:val="none"/>
        </w:rPr>
        <w:t xml:space="preserve"> </w:t>
      </w:r>
      <w:r>
        <w:rPr>
          <w:rFonts w:ascii="宋体" w:hAnsi="宋体" w:eastAsia="宋体" w:cs="宋体"/>
          <w:spacing w:val="-2"/>
          <w:sz w:val="24"/>
          <w:szCs w:val="24"/>
          <w:highlight w:val="none"/>
        </w:rPr>
        <w:t>3  监理工程师办公设施费报价表</w:t>
      </w:r>
    </w:p>
    <w:p w14:paraId="5813DC84">
      <w:pPr>
        <w:spacing w:before="302" w:line="218" w:lineRule="auto"/>
        <w:ind w:left="478"/>
        <w:rPr>
          <w:rFonts w:ascii="宋体" w:hAnsi="宋体" w:eastAsia="宋体" w:cs="宋体"/>
          <w:sz w:val="24"/>
          <w:szCs w:val="24"/>
          <w:highlight w:val="none"/>
        </w:rPr>
      </w:pPr>
      <w:r>
        <w:rPr>
          <w:rFonts w:ascii="宋体" w:hAnsi="宋体" w:eastAsia="宋体" w:cs="宋体"/>
          <w:spacing w:val="-1"/>
          <w:sz w:val="24"/>
          <w:szCs w:val="24"/>
          <w:highlight w:val="none"/>
        </w:rPr>
        <w:t>表</w:t>
      </w:r>
      <w:r>
        <w:rPr>
          <w:rFonts w:ascii="宋体" w:hAnsi="宋体" w:eastAsia="宋体" w:cs="宋体"/>
          <w:spacing w:val="-52"/>
          <w:sz w:val="24"/>
          <w:szCs w:val="24"/>
          <w:highlight w:val="none"/>
        </w:rPr>
        <w:t xml:space="preserve"> </w:t>
      </w:r>
      <w:r>
        <w:rPr>
          <w:rFonts w:ascii="宋体" w:hAnsi="宋体" w:eastAsia="宋体" w:cs="宋体"/>
          <w:spacing w:val="-1"/>
          <w:sz w:val="24"/>
          <w:szCs w:val="24"/>
          <w:highlight w:val="none"/>
        </w:rPr>
        <w:t>4  监理工程师交通设施费报价表</w:t>
      </w:r>
    </w:p>
    <w:p w14:paraId="38DC219A">
      <w:pPr>
        <w:spacing w:before="302" w:line="218" w:lineRule="auto"/>
        <w:ind w:left="478"/>
        <w:rPr>
          <w:rFonts w:ascii="宋体" w:hAnsi="宋体" w:eastAsia="宋体" w:cs="宋体"/>
          <w:sz w:val="24"/>
          <w:szCs w:val="24"/>
          <w:highlight w:val="none"/>
        </w:rPr>
      </w:pPr>
      <w:r>
        <w:rPr>
          <w:rFonts w:ascii="宋体" w:hAnsi="宋体" w:eastAsia="宋体" w:cs="宋体"/>
          <w:spacing w:val="-2"/>
          <w:sz w:val="24"/>
          <w:szCs w:val="24"/>
          <w:highlight w:val="none"/>
        </w:rPr>
        <w:t>表</w:t>
      </w:r>
      <w:r>
        <w:rPr>
          <w:rFonts w:ascii="宋体" w:hAnsi="宋体" w:eastAsia="宋体" w:cs="宋体"/>
          <w:spacing w:val="-42"/>
          <w:sz w:val="24"/>
          <w:szCs w:val="24"/>
          <w:highlight w:val="none"/>
        </w:rPr>
        <w:t xml:space="preserve"> </w:t>
      </w:r>
      <w:r>
        <w:rPr>
          <w:rFonts w:ascii="宋体" w:hAnsi="宋体" w:eastAsia="宋体" w:cs="宋体"/>
          <w:spacing w:val="-2"/>
          <w:sz w:val="24"/>
          <w:szCs w:val="24"/>
          <w:highlight w:val="none"/>
        </w:rPr>
        <w:t>5  监理试验设施费报价表</w:t>
      </w:r>
    </w:p>
    <w:p w14:paraId="47ECD841">
      <w:pPr>
        <w:spacing w:before="304" w:line="218" w:lineRule="auto"/>
        <w:ind w:left="478"/>
        <w:rPr>
          <w:rFonts w:ascii="宋体" w:hAnsi="宋体" w:eastAsia="宋体" w:cs="宋体"/>
          <w:sz w:val="24"/>
          <w:szCs w:val="24"/>
          <w:highlight w:val="none"/>
        </w:rPr>
      </w:pPr>
      <w:r>
        <w:rPr>
          <w:rFonts w:ascii="宋体" w:hAnsi="宋体" w:eastAsia="宋体" w:cs="宋体"/>
          <w:spacing w:val="-2"/>
          <w:sz w:val="24"/>
          <w:szCs w:val="24"/>
          <w:highlight w:val="none"/>
        </w:rPr>
        <w:t>表</w:t>
      </w:r>
      <w:r>
        <w:rPr>
          <w:rFonts w:ascii="宋体" w:hAnsi="宋体" w:eastAsia="宋体" w:cs="宋体"/>
          <w:spacing w:val="-36"/>
          <w:sz w:val="24"/>
          <w:szCs w:val="24"/>
          <w:highlight w:val="none"/>
        </w:rPr>
        <w:t xml:space="preserve"> </w:t>
      </w:r>
      <w:r>
        <w:rPr>
          <w:rFonts w:ascii="宋体" w:hAnsi="宋体" w:eastAsia="宋体" w:cs="宋体"/>
          <w:spacing w:val="-2"/>
          <w:sz w:val="24"/>
          <w:szCs w:val="24"/>
          <w:highlight w:val="none"/>
        </w:rPr>
        <w:t>6  监理工程师生活设施费报价表</w:t>
      </w:r>
    </w:p>
    <w:p w14:paraId="566C9DE4">
      <w:pPr>
        <w:spacing w:before="304" w:line="218" w:lineRule="auto"/>
        <w:ind w:left="478"/>
        <w:rPr>
          <w:rFonts w:ascii="宋体" w:hAnsi="宋体" w:eastAsia="宋体" w:cs="宋体"/>
          <w:sz w:val="24"/>
          <w:szCs w:val="24"/>
          <w:highlight w:val="none"/>
        </w:rPr>
      </w:pPr>
      <w:r>
        <w:rPr>
          <w:rFonts w:ascii="宋体" w:hAnsi="宋体" w:eastAsia="宋体" w:cs="宋体"/>
          <w:spacing w:val="-3"/>
          <w:sz w:val="24"/>
          <w:szCs w:val="24"/>
          <w:highlight w:val="none"/>
        </w:rPr>
        <w:t>表</w:t>
      </w:r>
      <w:r>
        <w:rPr>
          <w:rFonts w:ascii="宋体" w:hAnsi="宋体" w:eastAsia="宋体" w:cs="宋体"/>
          <w:spacing w:val="-37"/>
          <w:sz w:val="24"/>
          <w:szCs w:val="24"/>
          <w:highlight w:val="none"/>
        </w:rPr>
        <w:t xml:space="preserve"> </w:t>
      </w:r>
      <w:r>
        <w:rPr>
          <w:rFonts w:ascii="宋体" w:hAnsi="宋体" w:eastAsia="宋体" w:cs="宋体"/>
          <w:spacing w:val="-3"/>
          <w:sz w:val="24"/>
          <w:szCs w:val="24"/>
          <w:highlight w:val="none"/>
        </w:rPr>
        <w:t>7  其他费用报价表</w:t>
      </w:r>
    </w:p>
    <w:p w14:paraId="031F2A35">
      <w:pPr>
        <w:spacing w:before="303" w:line="218" w:lineRule="auto"/>
        <w:ind w:left="478"/>
        <w:rPr>
          <w:rFonts w:ascii="宋体" w:hAnsi="宋体" w:eastAsia="宋体" w:cs="宋体"/>
          <w:sz w:val="24"/>
          <w:szCs w:val="24"/>
          <w:highlight w:val="none"/>
        </w:rPr>
      </w:pPr>
      <w:r>
        <w:rPr>
          <w:rFonts w:ascii="宋体" w:hAnsi="宋体" w:eastAsia="宋体" w:cs="宋体"/>
          <w:spacing w:val="-2"/>
          <w:sz w:val="24"/>
          <w:szCs w:val="24"/>
          <w:highlight w:val="none"/>
        </w:rPr>
        <w:t>表</w:t>
      </w:r>
      <w:r>
        <w:rPr>
          <w:rFonts w:ascii="宋体" w:hAnsi="宋体" w:eastAsia="宋体" w:cs="宋体"/>
          <w:spacing w:val="-44"/>
          <w:sz w:val="24"/>
          <w:szCs w:val="24"/>
          <w:highlight w:val="none"/>
        </w:rPr>
        <w:t xml:space="preserve"> </w:t>
      </w:r>
      <w:r>
        <w:rPr>
          <w:rFonts w:ascii="宋体" w:hAnsi="宋体" w:eastAsia="宋体" w:cs="宋体"/>
          <w:spacing w:val="-2"/>
          <w:sz w:val="24"/>
          <w:szCs w:val="24"/>
          <w:highlight w:val="none"/>
        </w:rPr>
        <w:t>8  监理费用支付估算表</w:t>
      </w:r>
    </w:p>
    <w:p w14:paraId="391B2FCE">
      <w:pPr>
        <w:spacing w:before="302" w:line="218" w:lineRule="auto"/>
        <w:ind w:left="478"/>
        <w:rPr>
          <w:rFonts w:ascii="宋体" w:hAnsi="宋体" w:eastAsia="宋体" w:cs="宋体"/>
          <w:spacing w:val="-2"/>
          <w:sz w:val="24"/>
          <w:szCs w:val="24"/>
          <w:highlight w:val="none"/>
        </w:rPr>
      </w:pPr>
      <w:r>
        <w:rPr>
          <w:rFonts w:ascii="宋体" w:hAnsi="宋体" w:eastAsia="宋体" w:cs="宋体"/>
          <w:spacing w:val="-2"/>
          <w:sz w:val="24"/>
          <w:szCs w:val="24"/>
          <w:highlight w:val="none"/>
        </w:rPr>
        <w:t xml:space="preserve">附件 1 监理人员工作计划安排表 </w:t>
      </w:r>
    </w:p>
    <w:p w14:paraId="6C9469B9">
      <w:pPr>
        <w:spacing w:before="302" w:line="218" w:lineRule="auto"/>
        <w:ind w:left="478"/>
        <w:rPr>
          <w:rFonts w:ascii="宋体" w:hAnsi="宋体" w:eastAsia="宋体" w:cs="宋体"/>
          <w:spacing w:val="-2"/>
          <w:sz w:val="24"/>
          <w:szCs w:val="24"/>
          <w:highlight w:val="none"/>
        </w:rPr>
      </w:pPr>
      <w:r>
        <w:rPr>
          <w:rFonts w:ascii="宋体" w:hAnsi="宋体" w:eastAsia="宋体" w:cs="宋体"/>
          <w:spacing w:val="-2"/>
          <w:sz w:val="24"/>
          <w:szCs w:val="24"/>
          <w:highlight w:val="none"/>
        </w:rPr>
        <w:t>附件 2 监理设施进出场时间表</w:t>
      </w:r>
    </w:p>
    <w:p w14:paraId="2EEDA03D">
      <w:pPr>
        <w:spacing w:line="437" w:lineRule="auto"/>
        <w:rPr>
          <w:rFonts w:ascii="宋体" w:hAnsi="宋体" w:eastAsia="宋体" w:cs="宋体"/>
          <w:sz w:val="24"/>
          <w:szCs w:val="24"/>
          <w:highlight w:val="none"/>
        </w:rPr>
        <w:sectPr>
          <w:footerReference r:id="rId15" w:type="default"/>
          <w:pgSz w:w="11905" w:h="16838"/>
          <w:pgMar w:top="1417" w:right="1803" w:bottom="1417" w:left="1803" w:header="0" w:footer="1088" w:gutter="0"/>
          <w:pgNumType w:fmt="decimal"/>
          <w:cols w:space="0" w:num="1"/>
          <w:rtlGutter w:val="0"/>
          <w:docGrid w:linePitch="0" w:charSpace="0"/>
        </w:sectPr>
      </w:pPr>
    </w:p>
    <w:p w14:paraId="22341906">
      <w:pPr>
        <w:spacing w:before="91" w:line="219" w:lineRule="auto"/>
        <w:ind w:left="5051"/>
        <w:rPr>
          <w:rFonts w:ascii="宋体" w:hAnsi="宋体" w:eastAsia="宋体" w:cs="宋体"/>
          <w:sz w:val="28"/>
          <w:szCs w:val="28"/>
          <w:highlight w:val="none"/>
        </w:rPr>
      </w:pPr>
      <w:r>
        <w:rPr>
          <w:rFonts w:ascii="宋体" w:hAnsi="宋体" w:eastAsia="宋体" w:cs="宋体"/>
          <w:b/>
          <w:bCs/>
          <w:spacing w:val="-5"/>
          <w:sz w:val="28"/>
          <w:szCs w:val="28"/>
          <w:highlight w:val="none"/>
        </w:rPr>
        <w:t>表</w:t>
      </w:r>
      <w:r>
        <w:rPr>
          <w:rFonts w:ascii="宋体" w:hAnsi="宋体" w:eastAsia="宋体" w:cs="宋体"/>
          <w:spacing w:val="-30"/>
          <w:sz w:val="28"/>
          <w:szCs w:val="28"/>
          <w:highlight w:val="none"/>
        </w:rPr>
        <w:t xml:space="preserve"> </w:t>
      </w:r>
      <w:r>
        <w:rPr>
          <w:rFonts w:ascii="宋体" w:hAnsi="宋体" w:eastAsia="宋体" w:cs="宋体"/>
          <w:b/>
          <w:bCs/>
          <w:spacing w:val="-5"/>
          <w:sz w:val="28"/>
          <w:szCs w:val="28"/>
          <w:highlight w:val="none"/>
        </w:rPr>
        <w:t>1</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监理服务费用报价汇总表</w:t>
      </w:r>
    </w:p>
    <w:p w14:paraId="63C374A3">
      <w:pPr>
        <w:spacing w:before="114" w:line="212" w:lineRule="auto"/>
        <w:jc w:val="right"/>
        <w:rPr>
          <w:rFonts w:ascii="宋体" w:hAnsi="宋体" w:eastAsia="宋体" w:cs="宋体"/>
          <w:sz w:val="24"/>
          <w:szCs w:val="24"/>
          <w:highlight w:val="none"/>
        </w:rPr>
      </w:pPr>
      <w:r>
        <w:rPr>
          <w:rFonts w:ascii="宋体" w:hAnsi="宋体" w:eastAsia="宋体" w:cs="宋体"/>
          <w:spacing w:val="-2"/>
          <w:sz w:val="24"/>
          <w:szCs w:val="24"/>
          <w:highlight w:val="none"/>
        </w:rPr>
        <w:t>单位</w:t>
      </w:r>
      <w:r>
        <w:rPr>
          <w:rFonts w:hint="eastAsia" w:ascii="宋体" w:hAnsi="宋体" w:eastAsia="宋体" w:cs="宋体"/>
          <w:spacing w:val="-2"/>
          <w:sz w:val="24"/>
          <w:szCs w:val="24"/>
          <w:highlight w:val="none"/>
          <w:lang w:eastAsia="zh-CN"/>
        </w:rPr>
        <w:t>：</w:t>
      </w:r>
      <w:r>
        <w:rPr>
          <w:rFonts w:ascii="宋体" w:hAnsi="宋体" w:eastAsia="宋体" w:cs="宋体"/>
          <w:spacing w:val="-2"/>
          <w:sz w:val="24"/>
          <w:szCs w:val="24"/>
          <w:highlight w:val="none"/>
        </w:rPr>
        <w:t xml:space="preserve"> 人民币元</w:t>
      </w:r>
    </w:p>
    <w:tbl>
      <w:tblPr>
        <w:tblStyle w:val="15"/>
        <w:tblW w:w="13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3736"/>
        <w:gridCol w:w="2817"/>
        <w:gridCol w:w="2817"/>
        <w:gridCol w:w="3614"/>
      </w:tblGrid>
      <w:tr w14:paraId="01E58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85" w:type="dxa"/>
            <w:vAlign w:val="top"/>
          </w:tcPr>
          <w:p w14:paraId="641471DD">
            <w:pPr>
              <w:pStyle w:val="14"/>
              <w:spacing w:before="180" w:line="229" w:lineRule="auto"/>
              <w:ind w:left="287"/>
              <w:rPr>
                <w:highlight w:val="none"/>
              </w:rPr>
            </w:pPr>
            <w:r>
              <w:rPr>
                <w:spacing w:val="5"/>
                <w:highlight w:val="none"/>
              </w:rPr>
              <w:t>序号</w:t>
            </w:r>
          </w:p>
        </w:tc>
        <w:tc>
          <w:tcPr>
            <w:tcW w:w="3736" w:type="dxa"/>
            <w:vAlign w:val="top"/>
          </w:tcPr>
          <w:p w14:paraId="7C10FD88">
            <w:pPr>
              <w:pStyle w:val="14"/>
              <w:spacing w:before="180" w:line="228" w:lineRule="auto"/>
              <w:ind w:left="1560"/>
              <w:rPr>
                <w:highlight w:val="none"/>
              </w:rPr>
            </w:pPr>
            <w:r>
              <w:rPr>
                <w:spacing w:val="-2"/>
                <w:highlight w:val="none"/>
              </w:rPr>
              <w:t>项</w:t>
            </w:r>
            <w:r>
              <w:rPr>
                <w:spacing w:val="29"/>
                <w:highlight w:val="none"/>
              </w:rPr>
              <w:t xml:space="preserve">  </w:t>
            </w:r>
            <w:r>
              <w:rPr>
                <w:spacing w:val="-2"/>
                <w:highlight w:val="none"/>
              </w:rPr>
              <w:t>目</w:t>
            </w:r>
          </w:p>
        </w:tc>
        <w:tc>
          <w:tcPr>
            <w:tcW w:w="2817" w:type="dxa"/>
            <w:vAlign w:val="top"/>
          </w:tcPr>
          <w:p w14:paraId="61930D30">
            <w:pPr>
              <w:pStyle w:val="14"/>
              <w:spacing w:before="180" w:line="228" w:lineRule="auto"/>
              <w:ind w:left="1098"/>
              <w:rPr>
                <w:highlight w:val="none"/>
              </w:rPr>
            </w:pPr>
            <w:r>
              <w:rPr>
                <w:spacing w:val="7"/>
                <w:highlight w:val="none"/>
              </w:rPr>
              <w:t>施工期</w:t>
            </w:r>
          </w:p>
        </w:tc>
        <w:tc>
          <w:tcPr>
            <w:tcW w:w="2817" w:type="dxa"/>
            <w:vAlign w:val="top"/>
          </w:tcPr>
          <w:p w14:paraId="4FE91253">
            <w:pPr>
              <w:pStyle w:val="14"/>
              <w:spacing w:before="180" w:line="228" w:lineRule="auto"/>
              <w:ind w:left="891"/>
              <w:rPr>
                <w:highlight w:val="none"/>
              </w:rPr>
            </w:pPr>
            <w:r>
              <w:rPr>
                <w:spacing w:val="8"/>
                <w:highlight w:val="none"/>
              </w:rPr>
              <w:t>缺陷责任期</w:t>
            </w:r>
          </w:p>
        </w:tc>
        <w:tc>
          <w:tcPr>
            <w:tcW w:w="3614" w:type="dxa"/>
            <w:vAlign w:val="top"/>
          </w:tcPr>
          <w:p w14:paraId="2B6FF1EF">
            <w:pPr>
              <w:pStyle w:val="14"/>
              <w:spacing w:before="180" w:line="228" w:lineRule="auto"/>
              <w:ind w:left="1384"/>
              <w:rPr>
                <w:highlight w:val="none"/>
              </w:rPr>
            </w:pPr>
            <w:r>
              <w:rPr>
                <w:spacing w:val="5"/>
                <w:highlight w:val="none"/>
              </w:rPr>
              <w:t>小计金额</w:t>
            </w:r>
          </w:p>
        </w:tc>
      </w:tr>
      <w:tr w14:paraId="626AF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top"/>
          </w:tcPr>
          <w:p w14:paraId="6DE0A9CB">
            <w:pPr>
              <w:pStyle w:val="14"/>
              <w:spacing w:before="207" w:line="189" w:lineRule="auto"/>
              <w:ind w:left="462"/>
              <w:rPr>
                <w:highlight w:val="none"/>
              </w:rPr>
            </w:pPr>
            <w:r>
              <w:rPr>
                <w:highlight w:val="none"/>
              </w:rPr>
              <w:t>1</w:t>
            </w:r>
          </w:p>
        </w:tc>
        <w:tc>
          <w:tcPr>
            <w:tcW w:w="3736" w:type="dxa"/>
            <w:vAlign w:val="top"/>
          </w:tcPr>
          <w:p w14:paraId="62A6D10B">
            <w:pPr>
              <w:pStyle w:val="14"/>
              <w:spacing w:before="174" w:line="228" w:lineRule="auto"/>
              <w:ind w:left="1137"/>
              <w:rPr>
                <w:highlight w:val="none"/>
              </w:rPr>
            </w:pPr>
            <w:r>
              <w:rPr>
                <w:spacing w:val="8"/>
                <w:highlight w:val="none"/>
              </w:rPr>
              <w:t>监理人员服务费</w:t>
            </w:r>
          </w:p>
        </w:tc>
        <w:tc>
          <w:tcPr>
            <w:tcW w:w="2817" w:type="dxa"/>
            <w:vAlign w:val="top"/>
          </w:tcPr>
          <w:p w14:paraId="13C164A0">
            <w:pPr>
              <w:rPr>
                <w:rFonts w:ascii="Arial"/>
                <w:sz w:val="21"/>
                <w:highlight w:val="none"/>
              </w:rPr>
            </w:pPr>
          </w:p>
        </w:tc>
        <w:tc>
          <w:tcPr>
            <w:tcW w:w="2817" w:type="dxa"/>
            <w:vAlign w:val="top"/>
          </w:tcPr>
          <w:p w14:paraId="2F0EDE27">
            <w:pPr>
              <w:rPr>
                <w:rFonts w:ascii="Arial"/>
                <w:sz w:val="21"/>
                <w:highlight w:val="none"/>
              </w:rPr>
            </w:pPr>
          </w:p>
        </w:tc>
        <w:tc>
          <w:tcPr>
            <w:tcW w:w="3614" w:type="dxa"/>
            <w:vAlign w:val="top"/>
          </w:tcPr>
          <w:p w14:paraId="49419E15">
            <w:pPr>
              <w:rPr>
                <w:rFonts w:ascii="Arial"/>
                <w:sz w:val="21"/>
                <w:highlight w:val="none"/>
              </w:rPr>
            </w:pPr>
          </w:p>
        </w:tc>
      </w:tr>
      <w:tr w14:paraId="7CE13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top"/>
          </w:tcPr>
          <w:p w14:paraId="077DF2CD">
            <w:pPr>
              <w:pStyle w:val="14"/>
              <w:spacing w:before="209" w:line="189" w:lineRule="auto"/>
              <w:ind w:left="449"/>
              <w:rPr>
                <w:highlight w:val="none"/>
              </w:rPr>
            </w:pPr>
            <w:r>
              <w:rPr>
                <w:highlight w:val="none"/>
              </w:rPr>
              <w:t>2</w:t>
            </w:r>
          </w:p>
        </w:tc>
        <w:tc>
          <w:tcPr>
            <w:tcW w:w="3736" w:type="dxa"/>
            <w:vAlign w:val="top"/>
          </w:tcPr>
          <w:p w14:paraId="7A802A1C">
            <w:pPr>
              <w:pStyle w:val="14"/>
              <w:spacing w:before="176" w:line="228" w:lineRule="auto"/>
              <w:ind w:left="1137"/>
              <w:rPr>
                <w:highlight w:val="none"/>
              </w:rPr>
            </w:pPr>
            <w:r>
              <w:rPr>
                <w:spacing w:val="8"/>
                <w:highlight w:val="none"/>
              </w:rPr>
              <w:t>监理办公设施费</w:t>
            </w:r>
          </w:p>
        </w:tc>
        <w:tc>
          <w:tcPr>
            <w:tcW w:w="2817" w:type="dxa"/>
            <w:vAlign w:val="top"/>
          </w:tcPr>
          <w:p w14:paraId="16F34D62">
            <w:pPr>
              <w:rPr>
                <w:rFonts w:ascii="Arial"/>
                <w:sz w:val="21"/>
                <w:highlight w:val="none"/>
              </w:rPr>
            </w:pPr>
          </w:p>
        </w:tc>
        <w:tc>
          <w:tcPr>
            <w:tcW w:w="2817" w:type="dxa"/>
            <w:vAlign w:val="top"/>
          </w:tcPr>
          <w:p w14:paraId="22DB315C">
            <w:pPr>
              <w:rPr>
                <w:rFonts w:ascii="Arial"/>
                <w:sz w:val="21"/>
                <w:highlight w:val="none"/>
              </w:rPr>
            </w:pPr>
          </w:p>
        </w:tc>
        <w:tc>
          <w:tcPr>
            <w:tcW w:w="3614" w:type="dxa"/>
            <w:vAlign w:val="top"/>
          </w:tcPr>
          <w:p w14:paraId="1357F64E">
            <w:pPr>
              <w:rPr>
                <w:rFonts w:ascii="Arial"/>
                <w:sz w:val="21"/>
                <w:highlight w:val="none"/>
              </w:rPr>
            </w:pPr>
          </w:p>
        </w:tc>
      </w:tr>
      <w:tr w14:paraId="1B2E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top"/>
          </w:tcPr>
          <w:p w14:paraId="3BE756C4">
            <w:pPr>
              <w:pStyle w:val="14"/>
              <w:spacing w:before="211" w:line="189" w:lineRule="auto"/>
              <w:ind w:left="450"/>
              <w:rPr>
                <w:highlight w:val="none"/>
              </w:rPr>
            </w:pPr>
            <w:r>
              <w:rPr>
                <w:highlight w:val="none"/>
              </w:rPr>
              <w:t>3</w:t>
            </w:r>
          </w:p>
        </w:tc>
        <w:tc>
          <w:tcPr>
            <w:tcW w:w="3736" w:type="dxa"/>
            <w:vAlign w:val="top"/>
          </w:tcPr>
          <w:p w14:paraId="7D098FDB">
            <w:pPr>
              <w:pStyle w:val="14"/>
              <w:spacing w:before="178" w:line="228" w:lineRule="auto"/>
              <w:ind w:left="1137"/>
              <w:rPr>
                <w:highlight w:val="none"/>
              </w:rPr>
            </w:pPr>
            <w:r>
              <w:rPr>
                <w:spacing w:val="8"/>
                <w:highlight w:val="none"/>
              </w:rPr>
              <w:t>监理交通设施费</w:t>
            </w:r>
          </w:p>
        </w:tc>
        <w:tc>
          <w:tcPr>
            <w:tcW w:w="2817" w:type="dxa"/>
            <w:vAlign w:val="top"/>
          </w:tcPr>
          <w:p w14:paraId="19DB24D0">
            <w:pPr>
              <w:rPr>
                <w:rFonts w:ascii="Arial"/>
                <w:sz w:val="21"/>
                <w:highlight w:val="none"/>
              </w:rPr>
            </w:pPr>
          </w:p>
        </w:tc>
        <w:tc>
          <w:tcPr>
            <w:tcW w:w="2817" w:type="dxa"/>
            <w:vAlign w:val="top"/>
          </w:tcPr>
          <w:p w14:paraId="431ECDA4">
            <w:pPr>
              <w:rPr>
                <w:rFonts w:ascii="Arial"/>
                <w:sz w:val="21"/>
                <w:highlight w:val="none"/>
              </w:rPr>
            </w:pPr>
          </w:p>
        </w:tc>
        <w:tc>
          <w:tcPr>
            <w:tcW w:w="3614" w:type="dxa"/>
            <w:vAlign w:val="top"/>
          </w:tcPr>
          <w:p w14:paraId="0F5247C6">
            <w:pPr>
              <w:rPr>
                <w:rFonts w:ascii="Arial"/>
                <w:sz w:val="21"/>
                <w:highlight w:val="none"/>
              </w:rPr>
            </w:pPr>
          </w:p>
        </w:tc>
      </w:tr>
      <w:tr w14:paraId="1782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top"/>
          </w:tcPr>
          <w:p w14:paraId="6085827E">
            <w:pPr>
              <w:pStyle w:val="14"/>
              <w:spacing w:before="210" w:line="189" w:lineRule="auto"/>
              <w:ind w:left="445"/>
              <w:rPr>
                <w:highlight w:val="none"/>
              </w:rPr>
            </w:pPr>
            <w:r>
              <w:rPr>
                <w:highlight w:val="none"/>
              </w:rPr>
              <w:t>4</w:t>
            </w:r>
          </w:p>
        </w:tc>
        <w:tc>
          <w:tcPr>
            <w:tcW w:w="3736" w:type="dxa"/>
            <w:vAlign w:val="top"/>
          </w:tcPr>
          <w:p w14:paraId="20BF18D3">
            <w:pPr>
              <w:pStyle w:val="14"/>
              <w:spacing w:before="177" w:line="228" w:lineRule="auto"/>
              <w:ind w:left="508"/>
              <w:rPr>
                <w:highlight w:val="none"/>
              </w:rPr>
            </w:pPr>
            <w:r>
              <w:rPr>
                <w:spacing w:val="8"/>
                <w:highlight w:val="none"/>
              </w:rPr>
              <w:t>监理试验设施费（常规检测）</w:t>
            </w:r>
          </w:p>
        </w:tc>
        <w:tc>
          <w:tcPr>
            <w:tcW w:w="2817" w:type="dxa"/>
            <w:vAlign w:val="top"/>
          </w:tcPr>
          <w:p w14:paraId="6D7E451F">
            <w:pPr>
              <w:rPr>
                <w:rFonts w:ascii="Arial"/>
                <w:sz w:val="21"/>
                <w:highlight w:val="none"/>
              </w:rPr>
            </w:pPr>
          </w:p>
        </w:tc>
        <w:tc>
          <w:tcPr>
            <w:tcW w:w="2817" w:type="dxa"/>
            <w:vAlign w:val="top"/>
          </w:tcPr>
          <w:p w14:paraId="710B7798">
            <w:pPr>
              <w:rPr>
                <w:rFonts w:ascii="Arial"/>
                <w:sz w:val="21"/>
                <w:highlight w:val="none"/>
              </w:rPr>
            </w:pPr>
          </w:p>
        </w:tc>
        <w:tc>
          <w:tcPr>
            <w:tcW w:w="3614" w:type="dxa"/>
            <w:vAlign w:val="top"/>
          </w:tcPr>
          <w:p w14:paraId="3B33D7FD">
            <w:pPr>
              <w:rPr>
                <w:rFonts w:ascii="Arial"/>
                <w:sz w:val="21"/>
                <w:highlight w:val="none"/>
              </w:rPr>
            </w:pPr>
          </w:p>
        </w:tc>
      </w:tr>
      <w:tr w14:paraId="58FDD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top"/>
          </w:tcPr>
          <w:p w14:paraId="31D56A89">
            <w:pPr>
              <w:pStyle w:val="14"/>
              <w:spacing w:before="214" w:line="187" w:lineRule="auto"/>
              <w:ind w:left="450"/>
              <w:rPr>
                <w:highlight w:val="none"/>
              </w:rPr>
            </w:pPr>
            <w:r>
              <w:rPr>
                <w:highlight w:val="none"/>
              </w:rPr>
              <w:t>5</w:t>
            </w:r>
          </w:p>
        </w:tc>
        <w:tc>
          <w:tcPr>
            <w:tcW w:w="3736" w:type="dxa"/>
            <w:vAlign w:val="top"/>
          </w:tcPr>
          <w:p w14:paraId="47656675">
            <w:pPr>
              <w:pStyle w:val="14"/>
              <w:spacing w:before="180" w:line="228" w:lineRule="auto"/>
              <w:ind w:left="1137"/>
              <w:rPr>
                <w:highlight w:val="none"/>
              </w:rPr>
            </w:pPr>
            <w:r>
              <w:rPr>
                <w:spacing w:val="8"/>
                <w:highlight w:val="none"/>
              </w:rPr>
              <w:t>监理生活设施费</w:t>
            </w:r>
          </w:p>
        </w:tc>
        <w:tc>
          <w:tcPr>
            <w:tcW w:w="2817" w:type="dxa"/>
            <w:vAlign w:val="top"/>
          </w:tcPr>
          <w:p w14:paraId="215CC0DF">
            <w:pPr>
              <w:rPr>
                <w:rFonts w:ascii="Arial"/>
                <w:sz w:val="21"/>
                <w:highlight w:val="none"/>
              </w:rPr>
            </w:pPr>
          </w:p>
        </w:tc>
        <w:tc>
          <w:tcPr>
            <w:tcW w:w="2817" w:type="dxa"/>
            <w:vAlign w:val="top"/>
          </w:tcPr>
          <w:p w14:paraId="085477CE">
            <w:pPr>
              <w:rPr>
                <w:rFonts w:ascii="Arial"/>
                <w:sz w:val="21"/>
                <w:highlight w:val="none"/>
              </w:rPr>
            </w:pPr>
          </w:p>
        </w:tc>
        <w:tc>
          <w:tcPr>
            <w:tcW w:w="3614" w:type="dxa"/>
            <w:vAlign w:val="top"/>
          </w:tcPr>
          <w:p w14:paraId="4307ACBB">
            <w:pPr>
              <w:rPr>
                <w:rFonts w:ascii="Arial"/>
                <w:sz w:val="21"/>
                <w:highlight w:val="none"/>
              </w:rPr>
            </w:pPr>
          </w:p>
        </w:tc>
      </w:tr>
      <w:tr w14:paraId="7B40F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top"/>
          </w:tcPr>
          <w:p w14:paraId="2DD51ADD">
            <w:pPr>
              <w:pStyle w:val="14"/>
              <w:spacing w:before="213" w:line="189" w:lineRule="auto"/>
              <w:ind w:left="448"/>
              <w:rPr>
                <w:highlight w:val="none"/>
              </w:rPr>
            </w:pPr>
            <w:r>
              <w:rPr>
                <w:highlight w:val="none"/>
              </w:rPr>
              <w:t>6</w:t>
            </w:r>
          </w:p>
        </w:tc>
        <w:tc>
          <w:tcPr>
            <w:tcW w:w="3736" w:type="dxa"/>
            <w:vAlign w:val="top"/>
          </w:tcPr>
          <w:p w14:paraId="7D0B694A">
            <w:pPr>
              <w:pStyle w:val="14"/>
              <w:spacing w:before="180" w:line="228" w:lineRule="auto"/>
              <w:ind w:left="1454"/>
              <w:rPr>
                <w:highlight w:val="none"/>
              </w:rPr>
            </w:pPr>
            <w:r>
              <w:rPr>
                <w:spacing w:val="7"/>
                <w:highlight w:val="none"/>
              </w:rPr>
              <w:t>其它费用</w:t>
            </w:r>
          </w:p>
        </w:tc>
        <w:tc>
          <w:tcPr>
            <w:tcW w:w="2817" w:type="dxa"/>
            <w:vAlign w:val="top"/>
          </w:tcPr>
          <w:p w14:paraId="220A8B4D">
            <w:pPr>
              <w:rPr>
                <w:rFonts w:ascii="Arial"/>
                <w:sz w:val="21"/>
                <w:highlight w:val="none"/>
              </w:rPr>
            </w:pPr>
          </w:p>
        </w:tc>
        <w:tc>
          <w:tcPr>
            <w:tcW w:w="2817" w:type="dxa"/>
            <w:vAlign w:val="top"/>
          </w:tcPr>
          <w:p w14:paraId="1F8B129C">
            <w:pPr>
              <w:rPr>
                <w:rFonts w:ascii="Arial"/>
                <w:sz w:val="21"/>
                <w:highlight w:val="none"/>
              </w:rPr>
            </w:pPr>
          </w:p>
        </w:tc>
        <w:tc>
          <w:tcPr>
            <w:tcW w:w="3614" w:type="dxa"/>
            <w:vAlign w:val="top"/>
          </w:tcPr>
          <w:p w14:paraId="013DB622">
            <w:pPr>
              <w:rPr>
                <w:rFonts w:ascii="Arial"/>
                <w:sz w:val="21"/>
                <w:highlight w:val="none"/>
              </w:rPr>
            </w:pPr>
          </w:p>
        </w:tc>
      </w:tr>
      <w:tr w14:paraId="36CEE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top"/>
          </w:tcPr>
          <w:p w14:paraId="027E3D4F">
            <w:pPr>
              <w:pStyle w:val="14"/>
              <w:spacing w:before="213" w:line="187" w:lineRule="auto"/>
              <w:ind w:left="451"/>
              <w:rPr>
                <w:highlight w:val="none"/>
              </w:rPr>
            </w:pPr>
            <w:r>
              <w:rPr>
                <w:highlight w:val="none"/>
              </w:rPr>
              <w:t>7</w:t>
            </w:r>
          </w:p>
        </w:tc>
        <w:tc>
          <w:tcPr>
            <w:tcW w:w="9370" w:type="dxa"/>
            <w:gridSpan w:val="3"/>
            <w:vAlign w:val="top"/>
          </w:tcPr>
          <w:p w14:paraId="1CFB798B">
            <w:pPr>
              <w:pStyle w:val="14"/>
              <w:spacing w:before="178" w:line="229" w:lineRule="auto"/>
              <w:ind w:left="3588"/>
              <w:rPr>
                <w:highlight w:val="none"/>
              </w:rPr>
            </w:pPr>
            <w:r>
              <w:rPr>
                <w:spacing w:val="5"/>
                <w:highlight w:val="none"/>
              </w:rPr>
              <w:t>合  计（1+2+3+4+5+6）</w:t>
            </w:r>
          </w:p>
        </w:tc>
        <w:tc>
          <w:tcPr>
            <w:tcW w:w="3614" w:type="dxa"/>
            <w:vAlign w:val="top"/>
          </w:tcPr>
          <w:p w14:paraId="77C80DE0">
            <w:pPr>
              <w:rPr>
                <w:rFonts w:ascii="Arial"/>
                <w:sz w:val="21"/>
                <w:highlight w:val="none"/>
              </w:rPr>
            </w:pPr>
          </w:p>
        </w:tc>
      </w:tr>
      <w:tr w14:paraId="464EB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top"/>
          </w:tcPr>
          <w:p w14:paraId="2017080A">
            <w:pPr>
              <w:pStyle w:val="14"/>
              <w:spacing w:before="212" w:line="189" w:lineRule="auto"/>
              <w:ind w:left="447"/>
              <w:rPr>
                <w:highlight w:val="none"/>
              </w:rPr>
            </w:pPr>
            <w:r>
              <w:rPr>
                <w:highlight w:val="none"/>
              </w:rPr>
              <w:t>8</w:t>
            </w:r>
          </w:p>
        </w:tc>
        <w:tc>
          <w:tcPr>
            <w:tcW w:w="9370" w:type="dxa"/>
            <w:gridSpan w:val="3"/>
            <w:vAlign w:val="top"/>
          </w:tcPr>
          <w:p w14:paraId="1C4B1B5D">
            <w:pPr>
              <w:pStyle w:val="14"/>
              <w:spacing w:before="152" w:line="228" w:lineRule="auto"/>
              <w:ind w:left="3699"/>
              <w:rPr>
                <w:highlight w:val="none"/>
              </w:rPr>
            </w:pPr>
            <w:r>
              <w:rPr>
                <w:spacing w:val="5"/>
                <w:highlight w:val="none"/>
              </w:rPr>
              <w:t>暂列金额（7×</w:t>
            </w:r>
            <w:r>
              <w:rPr>
                <w:spacing w:val="-94"/>
                <w:highlight w:val="none"/>
              </w:rPr>
              <w:t xml:space="preserve"> </w:t>
            </w:r>
            <w:r>
              <w:rPr>
                <w:spacing w:val="5"/>
                <w:highlight w:val="none"/>
                <w:u w:val="single" w:color="auto"/>
              </w:rPr>
              <w:t xml:space="preserve">   </w:t>
            </w:r>
            <w:r>
              <w:rPr>
                <w:spacing w:val="-98"/>
                <w:highlight w:val="none"/>
              </w:rPr>
              <w:t xml:space="preserve"> </w:t>
            </w:r>
            <w:r>
              <w:rPr>
                <w:spacing w:val="5"/>
                <w:highlight w:val="none"/>
              </w:rPr>
              <w:t>%）</w:t>
            </w:r>
          </w:p>
        </w:tc>
        <w:tc>
          <w:tcPr>
            <w:tcW w:w="3614" w:type="dxa"/>
            <w:vAlign w:val="top"/>
          </w:tcPr>
          <w:p w14:paraId="743940CF">
            <w:pPr>
              <w:rPr>
                <w:rFonts w:ascii="Arial"/>
                <w:sz w:val="21"/>
                <w:highlight w:val="none"/>
              </w:rPr>
            </w:pPr>
          </w:p>
        </w:tc>
      </w:tr>
      <w:tr w14:paraId="15751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top"/>
          </w:tcPr>
          <w:p w14:paraId="4CBAED62">
            <w:pPr>
              <w:pStyle w:val="14"/>
              <w:spacing w:before="213" w:line="189" w:lineRule="auto"/>
              <w:ind w:left="447"/>
              <w:rPr>
                <w:highlight w:val="none"/>
              </w:rPr>
            </w:pPr>
            <w:r>
              <w:rPr>
                <w:highlight w:val="none"/>
              </w:rPr>
              <w:t>9</w:t>
            </w:r>
          </w:p>
        </w:tc>
        <w:tc>
          <w:tcPr>
            <w:tcW w:w="9370" w:type="dxa"/>
            <w:gridSpan w:val="3"/>
            <w:vAlign w:val="top"/>
          </w:tcPr>
          <w:p w14:paraId="5AE98B4D">
            <w:pPr>
              <w:pStyle w:val="14"/>
              <w:spacing w:before="154" w:line="228" w:lineRule="auto"/>
              <w:ind w:left="3693"/>
              <w:rPr>
                <w:highlight w:val="none"/>
              </w:rPr>
            </w:pPr>
            <w:r>
              <w:rPr>
                <w:spacing w:val="6"/>
                <w:highlight w:val="none"/>
              </w:rPr>
              <w:t>监理奖金（7×</w:t>
            </w:r>
            <w:r>
              <w:rPr>
                <w:spacing w:val="-97"/>
                <w:highlight w:val="none"/>
              </w:rPr>
              <w:t xml:space="preserve"> </w:t>
            </w:r>
            <w:r>
              <w:rPr>
                <w:spacing w:val="5"/>
                <w:highlight w:val="none"/>
                <w:u w:val="single" w:color="auto"/>
              </w:rPr>
              <w:t xml:space="preserve">   </w:t>
            </w:r>
            <w:r>
              <w:rPr>
                <w:spacing w:val="-98"/>
                <w:highlight w:val="none"/>
              </w:rPr>
              <w:t xml:space="preserve"> </w:t>
            </w:r>
            <w:r>
              <w:rPr>
                <w:spacing w:val="6"/>
                <w:highlight w:val="none"/>
              </w:rPr>
              <w:t>%）</w:t>
            </w:r>
          </w:p>
        </w:tc>
        <w:tc>
          <w:tcPr>
            <w:tcW w:w="3614" w:type="dxa"/>
            <w:vAlign w:val="top"/>
          </w:tcPr>
          <w:p w14:paraId="5F68F8CD">
            <w:pPr>
              <w:rPr>
                <w:rFonts w:ascii="Arial"/>
                <w:sz w:val="21"/>
                <w:highlight w:val="none"/>
              </w:rPr>
            </w:pPr>
          </w:p>
        </w:tc>
      </w:tr>
      <w:tr w14:paraId="00521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85" w:type="dxa"/>
            <w:vAlign w:val="top"/>
          </w:tcPr>
          <w:p w14:paraId="3D2240DC">
            <w:pPr>
              <w:pStyle w:val="14"/>
              <w:spacing w:before="210" w:line="190" w:lineRule="auto"/>
              <w:ind w:left="409"/>
              <w:rPr>
                <w:highlight w:val="none"/>
              </w:rPr>
            </w:pPr>
            <w:r>
              <w:rPr>
                <w:spacing w:val="-7"/>
                <w:highlight w:val="none"/>
              </w:rPr>
              <w:t>10</w:t>
            </w:r>
          </w:p>
        </w:tc>
        <w:tc>
          <w:tcPr>
            <w:tcW w:w="9370" w:type="dxa"/>
            <w:gridSpan w:val="3"/>
            <w:vAlign w:val="top"/>
          </w:tcPr>
          <w:p w14:paraId="48127C12">
            <w:pPr>
              <w:pStyle w:val="14"/>
              <w:spacing w:before="179" w:line="226" w:lineRule="auto"/>
              <w:ind w:left="3642"/>
              <w:rPr>
                <w:highlight w:val="none"/>
              </w:rPr>
            </w:pPr>
            <w:r>
              <w:rPr>
                <w:spacing w:val="2"/>
                <w:highlight w:val="none"/>
              </w:rPr>
              <w:t>投标报价总计</w:t>
            </w:r>
            <w:r>
              <w:rPr>
                <w:spacing w:val="63"/>
                <w:highlight w:val="none"/>
              </w:rPr>
              <w:t xml:space="preserve"> </w:t>
            </w:r>
            <w:r>
              <w:rPr>
                <w:spacing w:val="2"/>
                <w:highlight w:val="none"/>
              </w:rPr>
              <w:t>(7+8+9)</w:t>
            </w:r>
          </w:p>
        </w:tc>
        <w:tc>
          <w:tcPr>
            <w:tcW w:w="3614" w:type="dxa"/>
            <w:vAlign w:val="top"/>
          </w:tcPr>
          <w:p w14:paraId="64968629">
            <w:pPr>
              <w:rPr>
                <w:rFonts w:ascii="Arial"/>
                <w:sz w:val="21"/>
                <w:highlight w:val="none"/>
              </w:rPr>
            </w:pPr>
          </w:p>
        </w:tc>
      </w:tr>
    </w:tbl>
    <w:p w14:paraId="1122FC38">
      <w:pPr>
        <w:rPr>
          <w:rFonts w:ascii="Arial"/>
          <w:sz w:val="21"/>
          <w:highlight w:val="none"/>
        </w:rPr>
      </w:pPr>
    </w:p>
    <w:p w14:paraId="6FC4B512">
      <w:pPr>
        <w:rPr>
          <w:rFonts w:ascii="Arial" w:hAnsi="Arial" w:eastAsia="Arial" w:cs="Arial"/>
          <w:sz w:val="21"/>
          <w:szCs w:val="21"/>
          <w:highlight w:val="none"/>
        </w:rPr>
        <w:sectPr>
          <w:footerReference r:id="rId16" w:type="default"/>
          <w:pgSz w:w="16838" w:h="11905" w:orient="landscape"/>
          <w:pgMar w:top="1803" w:right="1417" w:bottom="1803" w:left="1417" w:header="0" w:footer="1088" w:gutter="0"/>
          <w:pgNumType w:fmt="decimal"/>
          <w:cols w:space="0" w:num="1"/>
          <w:rtlGutter w:val="0"/>
          <w:docGrid w:linePitch="0" w:charSpace="0"/>
        </w:sectPr>
      </w:pPr>
    </w:p>
    <w:p w14:paraId="76B6CD55">
      <w:pPr>
        <w:spacing w:before="91" w:line="212" w:lineRule="auto"/>
        <w:ind w:left="5334"/>
        <w:rPr>
          <w:rFonts w:ascii="宋体" w:hAnsi="宋体" w:eastAsia="宋体" w:cs="宋体"/>
          <w:sz w:val="28"/>
          <w:szCs w:val="28"/>
          <w:highlight w:val="none"/>
        </w:rPr>
      </w:pPr>
      <w:r>
        <w:rPr>
          <w:rFonts w:ascii="宋体" w:hAnsi="宋体" w:eastAsia="宋体" w:cs="宋体"/>
          <w:b/>
          <w:bCs/>
          <w:spacing w:val="-4"/>
          <w:sz w:val="28"/>
          <w:szCs w:val="28"/>
          <w:highlight w:val="none"/>
        </w:rPr>
        <w:t>表</w:t>
      </w:r>
      <w:r>
        <w:rPr>
          <w:rFonts w:ascii="宋体" w:hAnsi="宋体" w:eastAsia="宋体" w:cs="宋体"/>
          <w:spacing w:val="-47"/>
          <w:sz w:val="28"/>
          <w:szCs w:val="28"/>
          <w:highlight w:val="none"/>
        </w:rPr>
        <w:t xml:space="preserve"> </w:t>
      </w:r>
      <w:r>
        <w:rPr>
          <w:rFonts w:ascii="宋体" w:hAnsi="宋体" w:eastAsia="宋体" w:cs="宋体"/>
          <w:b/>
          <w:bCs/>
          <w:spacing w:val="-4"/>
          <w:sz w:val="28"/>
          <w:szCs w:val="28"/>
          <w:highlight w:val="none"/>
        </w:rPr>
        <w:t>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监理人员服务费报价表</w:t>
      </w:r>
    </w:p>
    <w:tbl>
      <w:tblPr>
        <w:tblStyle w:val="15"/>
        <w:tblW w:w="13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3010"/>
        <w:gridCol w:w="1713"/>
        <w:gridCol w:w="1713"/>
        <w:gridCol w:w="1713"/>
        <w:gridCol w:w="1713"/>
        <w:gridCol w:w="1714"/>
        <w:gridCol w:w="1721"/>
      </w:tblGrid>
      <w:tr w14:paraId="6EC1B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4" w:type="dxa"/>
            <w:vMerge w:val="restart"/>
            <w:tcBorders>
              <w:bottom w:val="nil"/>
            </w:tcBorders>
            <w:vAlign w:val="top"/>
          </w:tcPr>
          <w:p w14:paraId="677EE000">
            <w:pPr>
              <w:spacing w:line="350" w:lineRule="auto"/>
              <w:rPr>
                <w:rFonts w:ascii="Arial"/>
                <w:sz w:val="21"/>
                <w:highlight w:val="none"/>
              </w:rPr>
            </w:pPr>
          </w:p>
          <w:p w14:paraId="21C5C81C">
            <w:pPr>
              <w:pStyle w:val="14"/>
              <w:spacing w:before="65" w:line="229" w:lineRule="auto"/>
              <w:ind w:left="116"/>
              <w:rPr>
                <w:highlight w:val="none"/>
              </w:rPr>
            </w:pPr>
            <w:r>
              <w:rPr>
                <w:spacing w:val="5"/>
                <w:highlight w:val="none"/>
              </w:rPr>
              <w:t>序号</w:t>
            </w:r>
          </w:p>
        </w:tc>
        <w:tc>
          <w:tcPr>
            <w:tcW w:w="3010" w:type="dxa"/>
            <w:vMerge w:val="restart"/>
            <w:tcBorders>
              <w:bottom w:val="nil"/>
            </w:tcBorders>
            <w:vAlign w:val="top"/>
          </w:tcPr>
          <w:p w14:paraId="3C62EC12">
            <w:pPr>
              <w:pStyle w:val="14"/>
              <w:spacing w:before="297" w:line="229" w:lineRule="auto"/>
              <w:ind w:left="1299"/>
              <w:rPr>
                <w:highlight w:val="none"/>
              </w:rPr>
            </w:pPr>
            <w:r>
              <w:rPr>
                <w:spacing w:val="3"/>
                <w:highlight w:val="none"/>
              </w:rPr>
              <w:t>人员</w:t>
            </w:r>
          </w:p>
        </w:tc>
        <w:tc>
          <w:tcPr>
            <w:tcW w:w="5139" w:type="dxa"/>
            <w:gridSpan w:val="3"/>
            <w:vAlign w:val="top"/>
          </w:tcPr>
          <w:p w14:paraId="327403FF">
            <w:pPr>
              <w:pStyle w:val="14"/>
              <w:spacing w:before="141" w:line="228" w:lineRule="auto"/>
              <w:ind w:left="2258"/>
              <w:rPr>
                <w:highlight w:val="none"/>
              </w:rPr>
            </w:pPr>
            <w:r>
              <w:rPr>
                <w:spacing w:val="7"/>
                <w:highlight w:val="none"/>
              </w:rPr>
              <w:t>施工期</w:t>
            </w:r>
          </w:p>
        </w:tc>
        <w:tc>
          <w:tcPr>
            <w:tcW w:w="5148" w:type="dxa"/>
            <w:gridSpan w:val="3"/>
            <w:vAlign w:val="top"/>
          </w:tcPr>
          <w:p w14:paraId="159BD679">
            <w:pPr>
              <w:pStyle w:val="14"/>
              <w:spacing w:before="140" w:line="228" w:lineRule="auto"/>
              <w:ind w:left="2073"/>
              <w:rPr>
                <w:highlight w:val="none"/>
              </w:rPr>
            </w:pPr>
            <w:r>
              <w:rPr>
                <w:spacing w:val="8"/>
                <w:highlight w:val="none"/>
              </w:rPr>
              <w:t>缺陷责任期</w:t>
            </w:r>
          </w:p>
        </w:tc>
      </w:tr>
      <w:tr w14:paraId="13C54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4" w:type="dxa"/>
            <w:vMerge w:val="continue"/>
            <w:tcBorders>
              <w:top w:val="nil"/>
            </w:tcBorders>
            <w:vAlign w:val="top"/>
          </w:tcPr>
          <w:p w14:paraId="59D1A564">
            <w:pPr>
              <w:rPr>
                <w:rFonts w:ascii="Arial"/>
                <w:sz w:val="21"/>
                <w:highlight w:val="none"/>
              </w:rPr>
            </w:pPr>
          </w:p>
        </w:tc>
        <w:tc>
          <w:tcPr>
            <w:tcW w:w="3010" w:type="dxa"/>
            <w:vMerge w:val="continue"/>
            <w:tcBorders>
              <w:top w:val="nil"/>
            </w:tcBorders>
            <w:vAlign w:val="top"/>
          </w:tcPr>
          <w:p w14:paraId="547ACF46">
            <w:pPr>
              <w:rPr>
                <w:rFonts w:ascii="Arial"/>
                <w:sz w:val="21"/>
                <w:highlight w:val="none"/>
              </w:rPr>
            </w:pPr>
          </w:p>
        </w:tc>
        <w:tc>
          <w:tcPr>
            <w:tcW w:w="1713" w:type="dxa"/>
            <w:vAlign w:val="top"/>
          </w:tcPr>
          <w:p w14:paraId="7A11A269">
            <w:pPr>
              <w:pStyle w:val="14"/>
              <w:spacing w:before="168" w:line="228" w:lineRule="auto"/>
              <w:ind w:left="653"/>
              <w:rPr>
                <w:highlight w:val="none"/>
              </w:rPr>
            </w:pPr>
            <w:r>
              <w:rPr>
                <w:spacing w:val="3"/>
                <w:highlight w:val="none"/>
              </w:rPr>
              <w:t>数量</w:t>
            </w:r>
          </w:p>
        </w:tc>
        <w:tc>
          <w:tcPr>
            <w:tcW w:w="1713" w:type="dxa"/>
            <w:vAlign w:val="top"/>
          </w:tcPr>
          <w:p w14:paraId="51B57813">
            <w:pPr>
              <w:pStyle w:val="14"/>
              <w:spacing w:before="31" w:line="226" w:lineRule="auto"/>
              <w:ind w:left="653"/>
              <w:rPr>
                <w:highlight w:val="none"/>
              </w:rPr>
            </w:pPr>
            <w:r>
              <w:rPr>
                <w:spacing w:val="3"/>
                <w:highlight w:val="none"/>
              </w:rPr>
              <w:t>单价</w:t>
            </w:r>
          </w:p>
          <w:p w14:paraId="5765AB6D">
            <w:pPr>
              <w:pStyle w:val="14"/>
              <w:spacing w:before="28" w:line="216" w:lineRule="auto"/>
              <w:ind w:left="400"/>
              <w:rPr>
                <w:highlight w:val="none"/>
              </w:rPr>
            </w:pPr>
            <w:r>
              <w:rPr>
                <w:rFonts w:hint="eastAsia"/>
                <w:spacing w:val="-1"/>
                <w:highlight w:val="none"/>
                <w:lang w:eastAsia="zh-CN"/>
              </w:rPr>
              <w:t>（</w:t>
            </w:r>
            <w:r>
              <w:rPr>
                <w:spacing w:val="-1"/>
                <w:highlight w:val="none"/>
              </w:rPr>
              <w:t>元/人</w:t>
            </w:r>
            <w:r>
              <w:rPr>
                <w:rFonts w:hint="eastAsia"/>
                <w:spacing w:val="-1"/>
                <w:highlight w:val="none"/>
                <w:lang w:eastAsia="zh-CN"/>
              </w:rPr>
              <w:t>。</w:t>
            </w:r>
            <w:r>
              <w:rPr>
                <w:spacing w:val="-1"/>
                <w:highlight w:val="none"/>
              </w:rPr>
              <w:t>月</w:t>
            </w:r>
            <w:r>
              <w:rPr>
                <w:rFonts w:hint="eastAsia"/>
                <w:spacing w:val="-1"/>
                <w:highlight w:val="none"/>
                <w:lang w:eastAsia="zh-CN"/>
              </w:rPr>
              <w:t>）</w:t>
            </w:r>
          </w:p>
        </w:tc>
        <w:tc>
          <w:tcPr>
            <w:tcW w:w="1713" w:type="dxa"/>
            <w:vAlign w:val="top"/>
          </w:tcPr>
          <w:p w14:paraId="7066F876">
            <w:pPr>
              <w:pStyle w:val="14"/>
              <w:spacing w:before="168" w:line="228" w:lineRule="auto"/>
              <w:ind w:left="445"/>
              <w:rPr>
                <w:highlight w:val="none"/>
              </w:rPr>
            </w:pPr>
            <w:r>
              <w:rPr>
                <w:spacing w:val="5"/>
                <w:highlight w:val="none"/>
              </w:rPr>
              <w:t>金额</w:t>
            </w:r>
            <w:r>
              <w:rPr>
                <w:rFonts w:hint="eastAsia"/>
                <w:spacing w:val="5"/>
                <w:highlight w:val="none"/>
                <w:lang w:eastAsia="zh-CN"/>
              </w:rPr>
              <w:t>（</w:t>
            </w:r>
            <w:r>
              <w:rPr>
                <w:spacing w:val="5"/>
                <w:highlight w:val="none"/>
              </w:rPr>
              <w:t>元</w:t>
            </w:r>
            <w:r>
              <w:rPr>
                <w:rFonts w:hint="eastAsia"/>
                <w:spacing w:val="5"/>
                <w:highlight w:val="none"/>
                <w:lang w:eastAsia="zh-CN"/>
              </w:rPr>
              <w:t>）</w:t>
            </w:r>
          </w:p>
        </w:tc>
        <w:tc>
          <w:tcPr>
            <w:tcW w:w="1713" w:type="dxa"/>
            <w:vAlign w:val="top"/>
          </w:tcPr>
          <w:p w14:paraId="0ED7DB7F">
            <w:pPr>
              <w:pStyle w:val="14"/>
              <w:spacing w:before="168" w:line="228" w:lineRule="auto"/>
              <w:ind w:left="654"/>
              <w:rPr>
                <w:highlight w:val="none"/>
              </w:rPr>
            </w:pPr>
            <w:r>
              <w:rPr>
                <w:spacing w:val="3"/>
                <w:highlight w:val="none"/>
              </w:rPr>
              <w:t>数量</w:t>
            </w:r>
          </w:p>
        </w:tc>
        <w:tc>
          <w:tcPr>
            <w:tcW w:w="1714" w:type="dxa"/>
            <w:vAlign w:val="top"/>
          </w:tcPr>
          <w:p w14:paraId="4F078CA7">
            <w:pPr>
              <w:pStyle w:val="14"/>
              <w:spacing w:before="31" w:line="226" w:lineRule="auto"/>
              <w:ind w:left="655"/>
              <w:rPr>
                <w:highlight w:val="none"/>
              </w:rPr>
            </w:pPr>
            <w:r>
              <w:rPr>
                <w:spacing w:val="3"/>
                <w:highlight w:val="none"/>
              </w:rPr>
              <w:t>单价</w:t>
            </w:r>
          </w:p>
          <w:p w14:paraId="7CA01EBA">
            <w:pPr>
              <w:pStyle w:val="14"/>
              <w:spacing w:before="28" w:line="216" w:lineRule="auto"/>
              <w:ind w:left="402"/>
              <w:rPr>
                <w:highlight w:val="none"/>
              </w:rPr>
            </w:pPr>
            <w:r>
              <w:rPr>
                <w:rFonts w:hint="eastAsia"/>
                <w:spacing w:val="-1"/>
                <w:highlight w:val="none"/>
                <w:lang w:eastAsia="zh-CN"/>
              </w:rPr>
              <w:t>（</w:t>
            </w:r>
            <w:r>
              <w:rPr>
                <w:spacing w:val="-1"/>
                <w:highlight w:val="none"/>
              </w:rPr>
              <w:t>元/人</w:t>
            </w:r>
            <w:r>
              <w:rPr>
                <w:rFonts w:hint="eastAsia"/>
                <w:spacing w:val="-1"/>
                <w:highlight w:val="none"/>
                <w:lang w:eastAsia="zh-CN"/>
              </w:rPr>
              <w:t>。</w:t>
            </w:r>
            <w:r>
              <w:rPr>
                <w:spacing w:val="-1"/>
                <w:highlight w:val="none"/>
              </w:rPr>
              <w:t>月</w:t>
            </w:r>
            <w:r>
              <w:rPr>
                <w:rFonts w:hint="eastAsia"/>
                <w:spacing w:val="-1"/>
                <w:highlight w:val="none"/>
                <w:lang w:eastAsia="zh-CN"/>
              </w:rPr>
              <w:t>）</w:t>
            </w:r>
          </w:p>
        </w:tc>
        <w:tc>
          <w:tcPr>
            <w:tcW w:w="1721" w:type="dxa"/>
            <w:vAlign w:val="top"/>
          </w:tcPr>
          <w:p w14:paraId="49B431FC">
            <w:pPr>
              <w:pStyle w:val="14"/>
              <w:spacing w:before="168" w:line="228" w:lineRule="auto"/>
              <w:ind w:left="467"/>
              <w:rPr>
                <w:highlight w:val="none"/>
              </w:rPr>
            </w:pPr>
            <w:r>
              <w:rPr>
                <w:spacing w:val="5"/>
                <w:highlight w:val="none"/>
              </w:rPr>
              <w:t>金额</w:t>
            </w:r>
            <w:r>
              <w:rPr>
                <w:rFonts w:hint="eastAsia"/>
                <w:spacing w:val="5"/>
                <w:highlight w:val="none"/>
                <w:lang w:eastAsia="zh-CN"/>
              </w:rPr>
              <w:t>（</w:t>
            </w:r>
            <w:r>
              <w:rPr>
                <w:spacing w:val="5"/>
                <w:highlight w:val="none"/>
              </w:rPr>
              <w:t>元</w:t>
            </w:r>
            <w:r>
              <w:rPr>
                <w:rFonts w:hint="eastAsia"/>
                <w:spacing w:val="5"/>
                <w:highlight w:val="none"/>
                <w:lang w:eastAsia="zh-CN"/>
              </w:rPr>
              <w:t>）</w:t>
            </w:r>
          </w:p>
        </w:tc>
      </w:tr>
      <w:tr w14:paraId="4571A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1E572BD4">
            <w:pPr>
              <w:pStyle w:val="14"/>
              <w:spacing w:before="167" w:line="189" w:lineRule="auto"/>
              <w:ind w:left="291"/>
              <w:rPr>
                <w:highlight w:val="none"/>
              </w:rPr>
            </w:pPr>
            <w:r>
              <w:rPr>
                <w:highlight w:val="none"/>
              </w:rPr>
              <w:t>1</w:t>
            </w:r>
          </w:p>
        </w:tc>
        <w:tc>
          <w:tcPr>
            <w:tcW w:w="3010" w:type="dxa"/>
            <w:vAlign w:val="top"/>
          </w:tcPr>
          <w:p w14:paraId="6512FD42">
            <w:pPr>
              <w:pStyle w:val="14"/>
              <w:spacing w:before="134" w:line="228" w:lineRule="auto"/>
              <w:ind w:left="882"/>
              <w:rPr>
                <w:highlight w:val="none"/>
              </w:rPr>
            </w:pPr>
            <w:r>
              <w:rPr>
                <w:spacing w:val="7"/>
                <w:highlight w:val="none"/>
              </w:rPr>
              <w:t>总监理工程师</w:t>
            </w:r>
          </w:p>
        </w:tc>
        <w:tc>
          <w:tcPr>
            <w:tcW w:w="1713" w:type="dxa"/>
            <w:vAlign w:val="top"/>
          </w:tcPr>
          <w:p w14:paraId="7785F69C">
            <w:pPr>
              <w:rPr>
                <w:rFonts w:ascii="Arial"/>
                <w:sz w:val="21"/>
                <w:highlight w:val="none"/>
              </w:rPr>
            </w:pPr>
          </w:p>
        </w:tc>
        <w:tc>
          <w:tcPr>
            <w:tcW w:w="1713" w:type="dxa"/>
            <w:vAlign w:val="top"/>
          </w:tcPr>
          <w:p w14:paraId="5BBA430E">
            <w:pPr>
              <w:rPr>
                <w:rFonts w:ascii="Arial"/>
                <w:sz w:val="21"/>
                <w:highlight w:val="none"/>
              </w:rPr>
            </w:pPr>
          </w:p>
        </w:tc>
        <w:tc>
          <w:tcPr>
            <w:tcW w:w="1713" w:type="dxa"/>
            <w:vAlign w:val="top"/>
          </w:tcPr>
          <w:p w14:paraId="5A5D082C">
            <w:pPr>
              <w:rPr>
                <w:rFonts w:ascii="Arial"/>
                <w:sz w:val="21"/>
                <w:highlight w:val="none"/>
              </w:rPr>
            </w:pPr>
          </w:p>
        </w:tc>
        <w:tc>
          <w:tcPr>
            <w:tcW w:w="1713" w:type="dxa"/>
            <w:vAlign w:val="top"/>
          </w:tcPr>
          <w:p w14:paraId="427A1C0C">
            <w:pPr>
              <w:rPr>
                <w:rFonts w:ascii="Arial"/>
                <w:sz w:val="21"/>
                <w:highlight w:val="none"/>
              </w:rPr>
            </w:pPr>
          </w:p>
        </w:tc>
        <w:tc>
          <w:tcPr>
            <w:tcW w:w="1714" w:type="dxa"/>
            <w:vAlign w:val="top"/>
          </w:tcPr>
          <w:p w14:paraId="355B693B">
            <w:pPr>
              <w:rPr>
                <w:rFonts w:ascii="Arial"/>
                <w:sz w:val="21"/>
                <w:highlight w:val="none"/>
              </w:rPr>
            </w:pPr>
          </w:p>
        </w:tc>
        <w:tc>
          <w:tcPr>
            <w:tcW w:w="1721" w:type="dxa"/>
            <w:vAlign w:val="top"/>
          </w:tcPr>
          <w:p w14:paraId="4B809379">
            <w:pPr>
              <w:rPr>
                <w:rFonts w:ascii="Arial"/>
                <w:sz w:val="21"/>
                <w:highlight w:val="none"/>
              </w:rPr>
            </w:pPr>
          </w:p>
        </w:tc>
      </w:tr>
      <w:tr w14:paraId="4E7F9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vAlign w:val="top"/>
          </w:tcPr>
          <w:p w14:paraId="6AA76D3F">
            <w:pPr>
              <w:pStyle w:val="14"/>
              <w:spacing w:before="167" w:line="189" w:lineRule="auto"/>
              <w:ind w:left="278"/>
              <w:rPr>
                <w:highlight w:val="none"/>
              </w:rPr>
            </w:pPr>
            <w:r>
              <w:rPr>
                <w:highlight w:val="none"/>
              </w:rPr>
              <w:t>2</w:t>
            </w:r>
          </w:p>
        </w:tc>
        <w:tc>
          <w:tcPr>
            <w:tcW w:w="3010" w:type="dxa"/>
            <w:vAlign w:val="top"/>
          </w:tcPr>
          <w:p w14:paraId="01E910E8">
            <w:pPr>
              <w:pStyle w:val="14"/>
              <w:spacing w:before="101" w:line="228" w:lineRule="auto"/>
              <w:ind w:left="667"/>
              <w:rPr>
                <w:highlight w:val="none"/>
              </w:rPr>
            </w:pPr>
            <w:r>
              <w:rPr>
                <w:spacing w:val="7"/>
                <w:highlight w:val="none"/>
              </w:rPr>
              <w:t>**专业监理工程师</w:t>
            </w:r>
          </w:p>
        </w:tc>
        <w:tc>
          <w:tcPr>
            <w:tcW w:w="1713" w:type="dxa"/>
            <w:vAlign w:val="top"/>
          </w:tcPr>
          <w:p w14:paraId="4C280A88">
            <w:pPr>
              <w:rPr>
                <w:rFonts w:ascii="Arial"/>
                <w:sz w:val="21"/>
                <w:highlight w:val="none"/>
              </w:rPr>
            </w:pPr>
          </w:p>
        </w:tc>
        <w:tc>
          <w:tcPr>
            <w:tcW w:w="1713" w:type="dxa"/>
            <w:vAlign w:val="top"/>
          </w:tcPr>
          <w:p w14:paraId="0F6C027D">
            <w:pPr>
              <w:rPr>
                <w:rFonts w:ascii="Arial"/>
                <w:sz w:val="21"/>
                <w:highlight w:val="none"/>
              </w:rPr>
            </w:pPr>
          </w:p>
        </w:tc>
        <w:tc>
          <w:tcPr>
            <w:tcW w:w="1713" w:type="dxa"/>
            <w:vAlign w:val="top"/>
          </w:tcPr>
          <w:p w14:paraId="73C07466">
            <w:pPr>
              <w:rPr>
                <w:rFonts w:ascii="Arial"/>
                <w:sz w:val="21"/>
                <w:highlight w:val="none"/>
              </w:rPr>
            </w:pPr>
          </w:p>
        </w:tc>
        <w:tc>
          <w:tcPr>
            <w:tcW w:w="1713" w:type="dxa"/>
            <w:vAlign w:val="top"/>
          </w:tcPr>
          <w:p w14:paraId="5A59928C">
            <w:pPr>
              <w:rPr>
                <w:rFonts w:ascii="Arial"/>
                <w:sz w:val="21"/>
                <w:highlight w:val="none"/>
              </w:rPr>
            </w:pPr>
          </w:p>
        </w:tc>
        <w:tc>
          <w:tcPr>
            <w:tcW w:w="1714" w:type="dxa"/>
            <w:vAlign w:val="top"/>
          </w:tcPr>
          <w:p w14:paraId="76702A81">
            <w:pPr>
              <w:rPr>
                <w:rFonts w:ascii="Arial"/>
                <w:sz w:val="21"/>
                <w:highlight w:val="none"/>
              </w:rPr>
            </w:pPr>
          </w:p>
        </w:tc>
        <w:tc>
          <w:tcPr>
            <w:tcW w:w="1721" w:type="dxa"/>
            <w:vAlign w:val="top"/>
          </w:tcPr>
          <w:p w14:paraId="2D673C61">
            <w:pPr>
              <w:rPr>
                <w:rFonts w:ascii="Arial"/>
                <w:sz w:val="21"/>
                <w:highlight w:val="none"/>
              </w:rPr>
            </w:pPr>
          </w:p>
        </w:tc>
      </w:tr>
      <w:tr w14:paraId="18ABD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2B18B8E5">
            <w:pPr>
              <w:pStyle w:val="14"/>
              <w:spacing w:before="169" w:line="189" w:lineRule="auto"/>
              <w:ind w:left="279"/>
              <w:rPr>
                <w:highlight w:val="none"/>
              </w:rPr>
            </w:pPr>
            <w:r>
              <w:rPr>
                <w:highlight w:val="none"/>
              </w:rPr>
              <w:t>3</w:t>
            </w:r>
          </w:p>
        </w:tc>
        <w:tc>
          <w:tcPr>
            <w:tcW w:w="3010" w:type="dxa"/>
            <w:vAlign w:val="top"/>
          </w:tcPr>
          <w:p w14:paraId="1F0E1E5B">
            <w:pPr>
              <w:pStyle w:val="14"/>
              <w:spacing w:before="135" w:line="228" w:lineRule="auto"/>
              <w:ind w:left="667"/>
              <w:rPr>
                <w:highlight w:val="none"/>
              </w:rPr>
            </w:pPr>
            <w:r>
              <w:rPr>
                <w:spacing w:val="7"/>
                <w:highlight w:val="none"/>
              </w:rPr>
              <w:t>**专业监理工程师</w:t>
            </w:r>
          </w:p>
        </w:tc>
        <w:tc>
          <w:tcPr>
            <w:tcW w:w="1713" w:type="dxa"/>
            <w:vAlign w:val="top"/>
          </w:tcPr>
          <w:p w14:paraId="35F2C041">
            <w:pPr>
              <w:rPr>
                <w:rFonts w:ascii="Arial"/>
                <w:sz w:val="21"/>
                <w:highlight w:val="none"/>
              </w:rPr>
            </w:pPr>
          </w:p>
        </w:tc>
        <w:tc>
          <w:tcPr>
            <w:tcW w:w="1713" w:type="dxa"/>
            <w:vAlign w:val="top"/>
          </w:tcPr>
          <w:p w14:paraId="147340B6">
            <w:pPr>
              <w:rPr>
                <w:rFonts w:ascii="Arial"/>
                <w:sz w:val="21"/>
                <w:highlight w:val="none"/>
              </w:rPr>
            </w:pPr>
          </w:p>
        </w:tc>
        <w:tc>
          <w:tcPr>
            <w:tcW w:w="1713" w:type="dxa"/>
            <w:vAlign w:val="top"/>
          </w:tcPr>
          <w:p w14:paraId="527B17E1">
            <w:pPr>
              <w:rPr>
                <w:rFonts w:ascii="Arial"/>
                <w:sz w:val="21"/>
                <w:highlight w:val="none"/>
              </w:rPr>
            </w:pPr>
          </w:p>
        </w:tc>
        <w:tc>
          <w:tcPr>
            <w:tcW w:w="1713" w:type="dxa"/>
            <w:vAlign w:val="top"/>
          </w:tcPr>
          <w:p w14:paraId="774325AC">
            <w:pPr>
              <w:rPr>
                <w:rFonts w:ascii="Arial"/>
                <w:sz w:val="21"/>
                <w:highlight w:val="none"/>
              </w:rPr>
            </w:pPr>
          </w:p>
        </w:tc>
        <w:tc>
          <w:tcPr>
            <w:tcW w:w="1714" w:type="dxa"/>
            <w:vAlign w:val="top"/>
          </w:tcPr>
          <w:p w14:paraId="327CA312">
            <w:pPr>
              <w:rPr>
                <w:rFonts w:ascii="Arial"/>
                <w:sz w:val="21"/>
                <w:highlight w:val="none"/>
              </w:rPr>
            </w:pPr>
          </w:p>
        </w:tc>
        <w:tc>
          <w:tcPr>
            <w:tcW w:w="1721" w:type="dxa"/>
            <w:vAlign w:val="top"/>
          </w:tcPr>
          <w:p w14:paraId="023FAE6E">
            <w:pPr>
              <w:rPr>
                <w:rFonts w:ascii="Arial"/>
                <w:sz w:val="21"/>
                <w:highlight w:val="none"/>
              </w:rPr>
            </w:pPr>
          </w:p>
        </w:tc>
      </w:tr>
      <w:tr w14:paraId="594B3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vAlign w:val="top"/>
          </w:tcPr>
          <w:p w14:paraId="681D3094">
            <w:pPr>
              <w:pStyle w:val="14"/>
              <w:spacing w:before="168" w:line="189" w:lineRule="auto"/>
              <w:ind w:left="274"/>
              <w:rPr>
                <w:highlight w:val="none"/>
              </w:rPr>
            </w:pPr>
            <w:r>
              <w:rPr>
                <w:highlight w:val="none"/>
              </w:rPr>
              <w:t>4</w:t>
            </w:r>
          </w:p>
        </w:tc>
        <w:tc>
          <w:tcPr>
            <w:tcW w:w="3010" w:type="dxa"/>
            <w:vAlign w:val="top"/>
          </w:tcPr>
          <w:p w14:paraId="1A2E71C9">
            <w:pPr>
              <w:pStyle w:val="14"/>
              <w:spacing w:before="135" w:line="228" w:lineRule="auto"/>
              <w:ind w:left="667"/>
              <w:rPr>
                <w:highlight w:val="none"/>
              </w:rPr>
            </w:pPr>
            <w:r>
              <w:rPr>
                <w:spacing w:val="7"/>
                <w:highlight w:val="none"/>
              </w:rPr>
              <w:t>**专业监理工程师</w:t>
            </w:r>
          </w:p>
        </w:tc>
        <w:tc>
          <w:tcPr>
            <w:tcW w:w="1713" w:type="dxa"/>
            <w:vAlign w:val="top"/>
          </w:tcPr>
          <w:p w14:paraId="1F100885">
            <w:pPr>
              <w:rPr>
                <w:rFonts w:ascii="Arial"/>
                <w:sz w:val="21"/>
                <w:highlight w:val="none"/>
              </w:rPr>
            </w:pPr>
          </w:p>
        </w:tc>
        <w:tc>
          <w:tcPr>
            <w:tcW w:w="1713" w:type="dxa"/>
            <w:vAlign w:val="top"/>
          </w:tcPr>
          <w:p w14:paraId="7064DA8C">
            <w:pPr>
              <w:rPr>
                <w:rFonts w:ascii="Arial"/>
                <w:sz w:val="21"/>
                <w:highlight w:val="none"/>
              </w:rPr>
            </w:pPr>
          </w:p>
        </w:tc>
        <w:tc>
          <w:tcPr>
            <w:tcW w:w="1713" w:type="dxa"/>
            <w:vAlign w:val="top"/>
          </w:tcPr>
          <w:p w14:paraId="72DA3D4D">
            <w:pPr>
              <w:rPr>
                <w:rFonts w:ascii="Arial"/>
                <w:sz w:val="21"/>
                <w:highlight w:val="none"/>
              </w:rPr>
            </w:pPr>
          </w:p>
        </w:tc>
        <w:tc>
          <w:tcPr>
            <w:tcW w:w="1713" w:type="dxa"/>
            <w:vAlign w:val="top"/>
          </w:tcPr>
          <w:p w14:paraId="3E0DDBCE">
            <w:pPr>
              <w:rPr>
                <w:rFonts w:ascii="Arial"/>
                <w:sz w:val="21"/>
                <w:highlight w:val="none"/>
              </w:rPr>
            </w:pPr>
          </w:p>
        </w:tc>
        <w:tc>
          <w:tcPr>
            <w:tcW w:w="1714" w:type="dxa"/>
            <w:vAlign w:val="top"/>
          </w:tcPr>
          <w:p w14:paraId="6D524BA1">
            <w:pPr>
              <w:rPr>
                <w:rFonts w:ascii="Arial"/>
                <w:sz w:val="21"/>
                <w:highlight w:val="none"/>
              </w:rPr>
            </w:pPr>
          </w:p>
        </w:tc>
        <w:tc>
          <w:tcPr>
            <w:tcW w:w="1721" w:type="dxa"/>
            <w:vAlign w:val="top"/>
          </w:tcPr>
          <w:p w14:paraId="1F1E0A91">
            <w:pPr>
              <w:rPr>
                <w:rFonts w:ascii="Arial"/>
                <w:sz w:val="21"/>
                <w:highlight w:val="none"/>
              </w:rPr>
            </w:pPr>
          </w:p>
        </w:tc>
      </w:tr>
      <w:tr w14:paraId="4EFB8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2B213274">
            <w:pPr>
              <w:pStyle w:val="14"/>
              <w:spacing w:before="172" w:line="187" w:lineRule="auto"/>
              <w:ind w:left="279"/>
              <w:rPr>
                <w:highlight w:val="none"/>
              </w:rPr>
            </w:pPr>
            <w:r>
              <w:rPr>
                <w:highlight w:val="none"/>
              </w:rPr>
              <w:t>5</w:t>
            </w:r>
          </w:p>
        </w:tc>
        <w:tc>
          <w:tcPr>
            <w:tcW w:w="3010" w:type="dxa"/>
            <w:vAlign w:val="top"/>
          </w:tcPr>
          <w:p w14:paraId="46017C76">
            <w:pPr>
              <w:pStyle w:val="14"/>
              <w:spacing w:before="136" w:line="228" w:lineRule="auto"/>
              <w:ind w:left="667"/>
              <w:rPr>
                <w:highlight w:val="none"/>
              </w:rPr>
            </w:pPr>
            <w:r>
              <w:rPr>
                <w:spacing w:val="7"/>
                <w:highlight w:val="none"/>
              </w:rPr>
              <w:t>**专业监理工程师</w:t>
            </w:r>
          </w:p>
        </w:tc>
        <w:tc>
          <w:tcPr>
            <w:tcW w:w="1713" w:type="dxa"/>
            <w:vAlign w:val="top"/>
          </w:tcPr>
          <w:p w14:paraId="37D9E200">
            <w:pPr>
              <w:rPr>
                <w:rFonts w:ascii="Arial"/>
                <w:sz w:val="21"/>
                <w:highlight w:val="none"/>
              </w:rPr>
            </w:pPr>
          </w:p>
        </w:tc>
        <w:tc>
          <w:tcPr>
            <w:tcW w:w="1713" w:type="dxa"/>
            <w:vAlign w:val="top"/>
          </w:tcPr>
          <w:p w14:paraId="467C4E5F">
            <w:pPr>
              <w:rPr>
                <w:rFonts w:ascii="Arial"/>
                <w:sz w:val="21"/>
                <w:highlight w:val="none"/>
              </w:rPr>
            </w:pPr>
          </w:p>
        </w:tc>
        <w:tc>
          <w:tcPr>
            <w:tcW w:w="1713" w:type="dxa"/>
            <w:vAlign w:val="top"/>
          </w:tcPr>
          <w:p w14:paraId="2CDECFFB">
            <w:pPr>
              <w:rPr>
                <w:rFonts w:ascii="Arial"/>
                <w:sz w:val="21"/>
                <w:highlight w:val="none"/>
              </w:rPr>
            </w:pPr>
          </w:p>
        </w:tc>
        <w:tc>
          <w:tcPr>
            <w:tcW w:w="1713" w:type="dxa"/>
            <w:vAlign w:val="top"/>
          </w:tcPr>
          <w:p w14:paraId="7C1AEF9B">
            <w:pPr>
              <w:rPr>
                <w:rFonts w:ascii="Arial"/>
                <w:sz w:val="21"/>
                <w:highlight w:val="none"/>
              </w:rPr>
            </w:pPr>
          </w:p>
        </w:tc>
        <w:tc>
          <w:tcPr>
            <w:tcW w:w="1714" w:type="dxa"/>
            <w:vAlign w:val="top"/>
          </w:tcPr>
          <w:p w14:paraId="4A210249">
            <w:pPr>
              <w:rPr>
                <w:rFonts w:ascii="Arial"/>
                <w:sz w:val="21"/>
                <w:highlight w:val="none"/>
              </w:rPr>
            </w:pPr>
          </w:p>
        </w:tc>
        <w:tc>
          <w:tcPr>
            <w:tcW w:w="1721" w:type="dxa"/>
            <w:vAlign w:val="top"/>
          </w:tcPr>
          <w:p w14:paraId="2B64C9AC">
            <w:pPr>
              <w:rPr>
                <w:rFonts w:ascii="Arial"/>
                <w:sz w:val="21"/>
                <w:highlight w:val="none"/>
              </w:rPr>
            </w:pPr>
          </w:p>
        </w:tc>
      </w:tr>
      <w:tr w14:paraId="0CDA4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3B862298">
            <w:pPr>
              <w:pStyle w:val="14"/>
              <w:spacing w:before="170" w:line="189" w:lineRule="auto"/>
              <w:ind w:left="277"/>
              <w:rPr>
                <w:highlight w:val="none"/>
              </w:rPr>
            </w:pPr>
            <w:r>
              <w:rPr>
                <w:highlight w:val="none"/>
              </w:rPr>
              <w:t>6</w:t>
            </w:r>
          </w:p>
        </w:tc>
        <w:tc>
          <w:tcPr>
            <w:tcW w:w="3010" w:type="dxa"/>
            <w:vAlign w:val="top"/>
          </w:tcPr>
          <w:p w14:paraId="66DDD77D">
            <w:pPr>
              <w:pStyle w:val="14"/>
              <w:spacing w:before="136" w:line="228" w:lineRule="auto"/>
              <w:ind w:left="667"/>
              <w:rPr>
                <w:highlight w:val="none"/>
              </w:rPr>
            </w:pPr>
            <w:r>
              <w:rPr>
                <w:spacing w:val="7"/>
                <w:highlight w:val="none"/>
              </w:rPr>
              <w:t>**专业监理工程师</w:t>
            </w:r>
          </w:p>
        </w:tc>
        <w:tc>
          <w:tcPr>
            <w:tcW w:w="1713" w:type="dxa"/>
            <w:vAlign w:val="top"/>
          </w:tcPr>
          <w:p w14:paraId="34C7BE68">
            <w:pPr>
              <w:rPr>
                <w:rFonts w:ascii="Arial"/>
                <w:sz w:val="21"/>
                <w:highlight w:val="none"/>
              </w:rPr>
            </w:pPr>
          </w:p>
        </w:tc>
        <w:tc>
          <w:tcPr>
            <w:tcW w:w="1713" w:type="dxa"/>
            <w:vAlign w:val="top"/>
          </w:tcPr>
          <w:p w14:paraId="32B7CBEF">
            <w:pPr>
              <w:rPr>
                <w:rFonts w:ascii="Arial"/>
                <w:sz w:val="21"/>
                <w:highlight w:val="none"/>
              </w:rPr>
            </w:pPr>
          </w:p>
        </w:tc>
        <w:tc>
          <w:tcPr>
            <w:tcW w:w="1713" w:type="dxa"/>
            <w:vAlign w:val="top"/>
          </w:tcPr>
          <w:p w14:paraId="3F79416D">
            <w:pPr>
              <w:rPr>
                <w:rFonts w:ascii="Arial"/>
                <w:sz w:val="21"/>
                <w:highlight w:val="none"/>
              </w:rPr>
            </w:pPr>
          </w:p>
        </w:tc>
        <w:tc>
          <w:tcPr>
            <w:tcW w:w="1713" w:type="dxa"/>
            <w:vAlign w:val="top"/>
          </w:tcPr>
          <w:p w14:paraId="795E45F1">
            <w:pPr>
              <w:rPr>
                <w:rFonts w:ascii="Arial"/>
                <w:sz w:val="21"/>
                <w:highlight w:val="none"/>
              </w:rPr>
            </w:pPr>
          </w:p>
        </w:tc>
        <w:tc>
          <w:tcPr>
            <w:tcW w:w="1714" w:type="dxa"/>
            <w:vAlign w:val="top"/>
          </w:tcPr>
          <w:p w14:paraId="211C92FA">
            <w:pPr>
              <w:rPr>
                <w:rFonts w:ascii="Arial"/>
                <w:sz w:val="21"/>
                <w:highlight w:val="none"/>
              </w:rPr>
            </w:pPr>
          </w:p>
        </w:tc>
        <w:tc>
          <w:tcPr>
            <w:tcW w:w="1721" w:type="dxa"/>
            <w:vAlign w:val="top"/>
          </w:tcPr>
          <w:p w14:paraId="4B41384E">
            <w:pPr>
              <w:rPr>
                <w:rFonts w:ascii="Arial"/>
                <w:sz w:val="21"/>
                <w:highlight w:val="none"/>
              </w:rPr>
            </w:pPr>
          </w:p>
        </w:tc>
      </w:tr>
      <w:tr w14:paraId="534F6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7109264A">
            <w:pPr>
              <w:pStyle w:val="14"/>
              <w:spacing w:before="172" w:line="187" w:lineRule="auto"/>
              <w:ind w:left="280"/>
              <w:rPr>
                <w:highlight w:val="none"/>
              </w:rPr>
            </w:pPr>
            <w:r>
              <w:rPr>
                <w:highlight w:val="none"/>
              </w:rPr>
              <w:t>7</w:t>
            </w:r>
          </w:p>
        </w:tc>
        <w:tc>
          <w:tcPr>
            <w:tcW w:w="3010" w:type="dxa"/>
            <w:vAlign w:val="top"/>
          </w:tcPr>
          <w:p w14:paraId="045DA032">
            <w:pPr>
              <w:pStyle w:val="14"/>
              <w:spacing w:before="136" w:line="228" w:lineRule="auto"/>
              <w:ind w:left="667"/>
              <w:rPr>
                <w:highlight w:val="none"/>
              </w:rPr>
            </w:pPr>
            <w:r>
              <w:rPr>
                <w:spacing w:val="7"/>
                <w:highlight w:val="none"/>
              </w:rPr>
              <w:t>**专业监理工程师</w:t>
            </w:r>
          </w:p>
        </w:tc>
        <w:tc>
          <w:tcPr>
            <w:tcW w:w="1713" w:type="dxa"/>
            <w:vAlign w:val="top"/>
          </w:tcPr>
          <w:p w14:paraId="4F8B8747">
            <w:pPr>
              <w:rPr>
                <w:rFonts w:ascii="Arial"/>
                <w:sz w:val="21"/>
                <w:highlight w:val="none"/>
              </w:rPr>
            </w:pPr>
          </w:p>
        </w:tc>
        <w:tc>
          <w:tcPr>
            <w:tcW w:w="1713" w:type="dxa"/>
            <w:vAlign w:val="top"/>
          </w:tcPr>
          <w:p w14:paraId="3F6C058C">
            <w:pPr>
              <w:rPr>
                <w:rFonts w:ascii="Arial"/>
                <w:sz w:val="21"/>
                <w:highlight w:val="none"/>
              </w:rPr>
            </w:pPr>
          </w:p>
        </w:tc>
        <w:tc>
          <w:tcPr>
            <w:tcW w:w="1713" w:type="dxa"/>
            <w:vAlign w:val="top"/>
          </w:tcPr>
          <w:p w14:paraId="49EBE798">
            <w:pPr>
              <w:rPr>
                <w:rFonts w:ascii="Arial"/>
                <w:sz w:val="21"/>
                <w:highlight w:val="none"/>
              </w:rPr>
            </w:pPr>
          </w:p>
        </w:tc>
        <w:tc>
          <w:tcPr>
            <w:tcW w:w="1713" w:type="dxa"/>
            <w:vAlign w:val="top"/>
          </w:tcPr>
          <w:p w14:paraId="5609FA17">
            <w:pPr>
              <w:rPr>
                <w:rFonts w:ascii="Arial"/>
                <w:sz w:val="21"/>
                <w:highlight w:val="none"/>
              </w:rPr>
            </w:pPr>
          </w:p>
        </w:tc>
        <w:tc>
          <w:tcPr>
            <w:tcW w:w="1714" w:type="dxa"/>
            <w:vAlign w:val="top"/>
          </w:tcPr>
          <w:p w14:paraId="7DB308FB">
            <w:pPr>
              <w:rPr>
                <w:rFonts w:ascii="Arial"/>
                <w:sz w:val="21"/>
                <w:highlight w:val="none"/>
              </w:rPr>
            </w:pPr>
          </w:p>
        </w:tc>
        <w:tc>
          <w:tcPr>
            <w:tcW w:w="1721" w:type="dxa"/>
            <w:vAlign w:val="top"/>
          </w:tcPr>
          <w:p w14:paraId="3366C62A">
            <w:pPr>
              <w:rPr>
                <w:rFonts w:ascii="Arial"/>
                <w:sz w:val="21"/>
                <w:highlight w:val="none"/>
              </w:rPr>
            </w:pPr>
          </w:p>
        </w:tc>
      </w:tr>
      <w:tr w14:paraId="363F9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vAlign w:val="top"/>
          </w:tcPr>
          <w:p w14:paraId="3609CE28">
            <w:pPr>
              <w:pStyle w:val="14"/>
              <w:spacing w:before="170" w:line="189" w:lineRule="auto"/>
              <w:ind w:left="276"/>
              <w:rPr>
                <w:highlight w:val="none"/>
              </w:rPr>
            </w:pPr>
            <w:r>
              <w:rPr>
                <w:highlight w:val="none"/>
              </w:rPr>
              <w:t>8</w:t>
            </w:r>
          </w:p>
        </w:tc>
        <w:tc>
          <w:tcPr>
            <w:tcW w:w="3010" w:type="dxa"/>
            <w:vAlign w:val="top"/>
          </w:tcPr>
          <w:p w14:paraId="19A000CA">
            <w:pPr>
              <w:pStyle w:val="14"/>
              <w:spacing w:before="136" w:line="228" w:lineRule="auto"/>
              <w:ind w:left="667"/>
              <w:rPr>
                <w:highlight w:val="none"/>
              </w:rPr>
            </w:pPr>
            <w:r>
              <w:rPr>
                <w:spacing w:val="7"/>
                <w:highlight w:val="none"/>
              </w:rPr>
              <w:t>**专业监理工程师</w:t>
            </w:r>
          </w:p>
        </w:tc>
        <w:tc>
          <w:tcPr>
            <w:tcW w:w="1713" w:type="dxa"/>
            <w:vAlign w:val="top"/>
          </w:tcPr>
          <w:p w14:paraId="5950542D">
            <w:pPr>
              <w:rPr>
                <w:rFonts w:ascii="Arial"/>
                <w:sz w:val="21"/>
                <w:highlight w:val="none"/>
              </w:rPr>
            </w:pPr>
          </w:p>
        </w:tc>
        <w:tc>
          <w:tcPr>
            <w:tcW w:w="1713" w:type="dxa"/>
            <w:vAlign w:val="top"/>
          </w:tcPr>
          <w:p w14:paraId="2E068940">
            <w:pPr>
              <w:rPr>
                <w:rFonts w:ascii="Arial"/>
                <w:sz w:val="21"/>
                <w:highlight w:val="none"/>
              </w:rPr>
            </w:pPr>
          </w:p>
        </w:tc>
        <w:tc>
          <w:tcPr>
            <w:tcW w:w="1713" w:type="dxa"/>
            <w:vAlign w:val="top"/>
          </w:tcPr>
          <w:p w14:paraId="5E8A1349">
            <w:pPr>
              <w:rPr>
                <w:rFonts w:ascii="Arial"/>
                <w:sz w:val="21"/>
                <w:highlight w:val="none"/>
              </w:rPr>
            </w:pPr>
          </w:p>
        </w:tc>
        <w:tc>
          <w:tcPr>
            <w:tcW w:w="1713" w:type="dxa"/>
            <w:vAlign w:val="top"/>
          </w:tcPr>
          <w:p w14:paraId="72996231">
            <w:pPr>
              <w:rPr>
                <w:rFonts w:ascii="Arial"/>
                <w:sz w:val="21"/>
                <w:highlight w:val="none"/>
              </w:rPr>
            </w:pPr>
          </w:p>
        </w:tc>
        <w:tc>
          <w:tcPr>
            <w:tcW w:w="1714" w:type="dxa"/>
            <w:vAlign w:val="top"/>
          </w:tcPr>
          <w:p w14:paraId="55E5B993">
            <w:pPr>
              <w:rPr>
                <w:rFonts w:ascii="Arial"/>
                <w:sz w:val="21"/>
                <w:highlight w:val="none"/>
              </w:rPr>
            </w:pPr>
          </w:p>
        </w:tc>
        <w:tc>
          <w:tcPr>
            <w:tcW w:w="1721" w:type="dxa"/>
            <w:vAlign w:val="top"/>
          </w:tcPr>
          <w:p w14:paraId="39FF83E4">
            <w:pPr>
              <w:rPr>
                <w:rFonts w:ascii="Arial"/>
                <w:sz w:val="21"/>
                <w:highlight w:val="none"/>
              </w:rPr>
            </w:pPr>
          </w:p>
        </w:tc>
      </w:tr>
      <w:tr w14:paraId="1A3F2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7AE1E49B">
            <w:pPr>
              <w:pStyle w:val="14"/>
              <w:spacing w:before="171" w:line="189" w:lineRule="auto"/>
              <w:ind w:left="276"/>
              <w:rPr>
                <w:highlight w:val="none"/>
              </w:rPr>
            </w:pPr>
            <w:r>
              <w:rPr>
                <w:highlight w:val="none"/>
              </w:rPr>
              <w:t>9</w:t>
            </w:r>
          </w:p>
        </w:tc>
        <w:tc>
          <w:tcPr>
            <w:tcW w:w="3010" w:type="dxa"/>
            <w:vAlign w:val="top"/>
          </w:tcPr>
          <w:p w14:paraId="0C5CB591">
            <w:pPr>
              <w:pStyle w:val="14"/>
              <w:spacing w:before="137" w:line="228" w:lineRule="auto"/>
              <w:ind w:left="667"/>
              <w:rPr>
                <w:highlight w:val="none"/>
              </w:rPr>
            </w:pPr>
            <w:r>
              <w:rPr>
                <w:spacing w:val="7"/>
                <w:highlight w:val="none"/>
              </w:rPr>
              <w:t>**专业监理工程师</w:t>
            </w:r>
          </w:p>
        </w:tc>
        <w:tc>
          <w:tcPr>
            <w:tcW w:w="1713" w:type="dxa"/>
            <w:vAlign w:val="top"/>
          </w:tcPr>
          <w:p w14:paraId="53288C8F">
            <w:pPr>
              <w:rPr>
                <w:rFonts w:ascii="Arial"/>
                <w:sz w:val="21"/>
                <w:highlight w:val="none"/>
              </w:rPr>
            </w:pPr>
          </w:p>
        </w:tc>
        <w:tc>
          <w:tcPr>
            <w:tcW w:w="1713" w:type="dxa"/>
            <w:vAlign w:val="top"/>
          </w:tcPr>
          <w:p w14:paraId="065EF67E">
            <w:pPr>
              <w:rPr>
                <w:rFonts w:ascii="Arial"/>
                <w:sz w:val="21"/>
                <w:highlight w:val="none"/>
              </w:rPr>
            </w:pPr>
          </w:p>
        </w:tc>
        <w:tc>
          <w:tcPr>
            <w:tcW w:w="1713" w:type="dxa"/>
            <w:vAlign w:val="top"/>
          </w:tcPr>
          <w:p w14:paraId="4CB05098">
            <w:pPr>
              <w:rPr>
                <w:rFonts w:ascii="Arial"/>
                <w:sz w:val="21"/>
                <w:highlight w:val="none"/>
              </w:rPr>
            </w:pPr>
          </w:p>
        </w:tc>
        <w:tc>
          <w:tcPr>
            <w:tcW w:w="1713" w:type="dxa"/>
            <w:vAlign w:val="top"/>
          </w:tcPr>
          <w:p w14:paraId="488B8FEC">
            <w:pPr>
              <w:rPr>
                <w:rFonts w:ascii="Arial"/>
                <w:sz w:val="21"/>
                <w:highlight w:val="none"/>
              </w:rPr>
            </w:pPr>
          </w:p>
        </w:tc>
        <w:tc>
          <w:tcPr>
            <w:tcW w:w="1714" w:type="dxa"/>
            <w:vAlign w:val="top"/>
          </w:tcPr>
          <w:p w14:paraId="22E42E9C">
            <w:pPr>
              <w:rPr>
                <w:rFonts w:ascii="Arial"/>
                <w:sz w:val="21"/>
                <w:highlight w:val="none"/>
              </w:rPr>
            </w:pPr>
          </w:p>
        </w:tc>
        <w:tc>
          <w:tcPr>
            <w:tcW w:w="1721" w:type="dxa"/>
            <w:vAlign w:val="top"/>
          </w:tcPr>
          <w:p w14:paraId="2D48F5BD">
            <w:pPr>
              <w:rPr>
                <w:rFonts w:ascii="Arial"/>
                <w:sz w:val="21"/>
                <w:highlight w:val="none"/>
              </w:rPr>
            </w:pPr>
          </w:p>
        </w:tc>
      </w:tr>
      <w:tr w14:paraId="4E97C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5C8DCFE9">
            <w:pPr>
              <w:pStyle w:val="14"/>
              <w:spacing w:before="169" w:line="190" w:lineRule="auto"/>
              <w:ind w:left="238"/>
              <w:rPr>
                <w:highlight w:val="none"/>
              </w:rPr>
            </w:pPr>
            <w:r>
              <w:rPr>
                <w:spacing w:val="-7"/>
                <w:highlight w:val="none"/>
              </w:rPr>
              <w:t>10</w:t>
            </w:r>
          </w:p>
        </w:tc>
        <w:tc>
          <w:tcPr>
            <w:tcW w:w="3010" w:type="dxa"/>
            <w:vAlign w:val="top"/>
          </w:tcPr>
          <w:p w14:paraId="67EE15D7">
            <w:pPr>
              <w:pStyle w:val="14"/>
              <w:spacing w:before="138" w:line="324" w:lineRule="exact"/>
              <w:ind w:left="1310"/>
              <w:rPr>
                <w:highlight w:val="none"/>
              </w:rPr>
            </w:pPr>
            <w:r>
              <w:rPr>
                <w:spacing w:val="-2"/>
                <w:position w:val="2"/>
                <w:highlight w:val="none"/>
              </w:rPr>
              <w:t>……</w:t>
            </w:r>
          </w:p>
        </w:tc>
        <w:tc>
          <w:tcPr>
            <w:tcW w:w="1713" w:type="dxa"/>
            <w:vAlign w:val="top"/>
          </w:tcPr>
          <w:p w14:paraId="338AA186">
            <w:pPr>
              <w:rPr>
                <w:rFonts w:ascii="Arial"/>
                <w:sz w:val="21"/>
                <w:highlight w:val="none"/>
              </w:rPr>
            </w:pPr>
          </w:p>
        </w:tc>
        <w:tc>
          <w:tcPr>
            <w:tcW w:w="1713" w:type="dxa"/>
            <w:vAlign w:val="top"/>
          </w:tcPr>
          <w:p w14:paraId="5387CE81">
            <w:pPr>
              <w:rPr>
                <w:rFonts w:ascii="Arial"/>
                <w:sz w:val="21"/>
                <w:highlight w:val="none"/>
              </w:rPr>
            </w:pPr>
          </w:p>
        </w:tc>
        <w:tc>
          <w:tcPr>
            <w:tcW w:w="1713" w:type="dxa"/>
            <w:vAlign w:val="top"/>
          </w:tcPr>
          <w:p w14:paraId="7D06B1E3">
            <w:pPr>
              <w:rPr>
                <w:rFonts w:ascii="Arial"/>
                <w:sz w:val="21"/>
                <w:highlight w:val="none"/>
              </w:rPr>
            </w:pPr>
          </w:p>
        </w:tc>
        <w:tc>
          <w:tcPr>
            <w:tcW w:w="1713" w:type="dxa"/>
            <w:vAlign w:val="top"/>
          </w:tcPr>
          <w:p w14:paraId="7023AE40">
            <w:pPr>
              <w:rPr>
                <w:rFonts w:ascii="Arial"/>
                <w:sz w:val="21"/>
                <w:highlight w:val="none"/>
              </w:rPr>
            </w:pPr>
          </w:p>
        </w:tc>
        <w:tc>
          <w:tcPr>
            <w:tcW w:w="1714" w:type="dxa"/>
            <w:vAlign w:val="top"/>
          </w:tcPr>
          <w:p w14:paraId="703DD127">
            <w:pPr>
              <w:rPr>
                <w:rFonts w:ascii="Arial"/>
                <w:sz w:val="21"/>
                <w:highlight w:val="none"/>
              </w:rPr>
            </w:pPr>
          </w:p>
        </w:tc>
        <w:tc>
          <w:tcPr>
            <w:tcW w:w="1721" w:type="dxa"/>
            <w:vAlign w:val="top"/>
          </w:tcPr>
          <w:p w14:paraId="156D15E5">
            <w:pPr>
              <w:rPr>
                <w:rFonts w:ascii="Arial"/>
                <w:sz w:val="21"/>
                <w:highlight w:val="none"/>
              </w:rPr>
            </w:pPr>
          </w:p>
        </w:tc>
      </w:tr>
      <w:tr w14:paraId="3B597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3801846A">
            <w:pPr>
              <w:pStyle w:val="14"/>
              <w:spacing w:before="170" w:line="189" w:lineRule="auto"/>
              <w:ind w:left="238"/>
              <w:rPr>
                <w:highlight w:val="none"/>
              </w:rPr>
            </w:pPr>
            <w:r>
              <w:rPr>
                <w:spacing w:val="-7"/>
                <w:highlight w:val="none"/>
              </w:rPr>
              <w:t>11</w:t>
            </w:r>
          </w:p>
        </w:tc>
        <w:tc>
          <w:tcPr>
            <w:tcW w:w="3010" w:type="dxa"/>
            <w:vAlign w:val="top"/>
          </w:tcPr>
          <w:p w14:paraId="2D7293E3">
            <w:pPr>
              <w:pStyle w:val="14"/>
              <w:spacing w:before="138" w:line="324" w:lineRule="exact"/>
              <w:ind w:left="1310"/>
              <w:rPr>
                <w:highlight w:val="none"/>
              </w:rPr>
            </w:pPr>
            <w:r>
              <w:rPr>
                <w:spacing w:val="-2"/>
                <w:position w:val="2"/>
                <w:highlight w:val="none"/>
              </w:rPr>
              <w:t>……</w:t>
            </w:r>
          </w:p>
        </w:tc>
        <w:tc>
          <w:tcPr>
            <w:tcW w:w="1713" w:type="dxa"/>
            <w:vAlign w:val="top"/>
          </w:tcPr>
          <w:p w14:paraId="06CA4284">
            <w:pPr>
              <w:rPr>
                <w:rFonts w:ascii="Arial"/>
                <w:sz w:val="21"/>
                <w:highlight w:val="none"/>
              </w:rPr>
            </w:pPr>
          </w:p>
        </w:tc>
        <w:tc>
          <w:tcPr>
            <w:tcW w:w="1713" w:type="dxa"/>
            <w:vAlign w:val="top"/>
          </w:tcPr>
          <w:p w14:paraId="30B2C717">
            <w:pPr>
              <w:rPr>
                <w:rFonts w:ascii="Arial"/>
                <w:sz w:val="21"/>
                <w:highlight w:val="none"/>
              </w:rPr>
            </w:pPr>
          </w:p>
        </w:tc>
        <w:tc>
          <w:tcPr>
            <w:tcW w:w="1713" w:type="dxa"/>
            <w:vAlign w:val="top"/>
          </w:tcPr>
          <w:p w14:paraId="06D5A8D1">
            <w:pPr>
              <w:rPr>
                <w:rFonts w:ascii="Arial"/>
                <w:sz w:val="21"/>
                <w:highlight w:val="none"/>
              </w:rPr>
            </w:pPr>
          </w:p>
        </w:tc>
        <w:tc>
          <w:tcPr>
            <w:tcW w:w="1713" w:type="dxa"/>
            <w:vAlign w:val="top"/>
          </w:tcPr>
          <w:p w14:paraId="07E69215">
            <w:pPr>
              <w:rPr>
                <w:rFonts w:ascii="Arial"/>
                <w:sz w:val="21"/>
                <w:highlight w:val="none"/>
              </w:rPr>
            </w:pPr>
          </w:p>
        </w:tc>
        <w:tc>
          <w:tcPr>
            <w:tcW w:w="1714" w:type="dxa"/>
            <w:vAlign w:val="top"/>
          </w:tcPr>
          <w:p w14:paraId="4B067953">
            <w:pPr>
              <w:rPr>
                <w:rFonts w:ascii="Arial"/>
                <w:sz w:val="21"/>
                <w:highlight w:val="none"/>
              </w:rPr>
            </w:pPr>
          </w:p>
        </w:tc>
        <w:tc>
          <w:tcPr>
            <w:tcW w:w="1721" w:type="dxa"/>
            <w:vAlign w:val="top"/>
          </w:tcPr>
          <w:p w14:paraId="5DA5ADCD">
            <w:pPr>
              <w:rPr>
                <w:rFonts w:ascii="Arial"/>
                <w:sz w:val="21"/>
                <w:highlight w:val="none"/>
              </w:rPr>
            </w:pPr>
          </w:p>
        </w:tc>
      </w:tr>
      <w:tr w14:paraId="1615F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74EC0275">
            <w:pPr>
              <w:pStyle w:val="14"/>
              <w:spacing w:before="170" w:line="189" w:lineRule="auto"/>
              <w:ind w:left="238"/>
              <w:rPr>
                <w:highlight w:val="none"/>
              </w:rPr>
            </w:pPr>
            <w:r>
              <w:rPr>
                <w:spacing w:val="-7"/>
                <w:highlight w:val="none"/>
              </w:rPr>
              <w:t>12</w:t>
            </w:r>
          </w:p>
        </w:tc>
        <w:tc>
          <w:tcPr>
            <w:tcW w:w="3010" w:type="dxa"/>
            <w:vAlign w:val="top"/>
          </w:tcPr>
          <w:p w14:paraId="05BDF470">
            <w:pPr>
              <w:pStyle w:val="14"/>
              <w:spacing w:before="138" w:line="324" w:lineRule="exact"/>
              <w:ind w:left="1310"/>
              <w:rPr>
                <w:highlight w:val="none"/>
              </w:rPr>
            </w:pPr>
            <w:r>
              <w:rPr>
                <w:spacing w:val="-2"/>
                <w:position w:val="2"/>
                <w:highlight w:val="none"/>
              </w:rPr>
              <w:t>……</w:t>
            </w:r>
          </w:p>
        </w:tc>
        <w:tc>
          <w:tcPr>
            <w:tcW w:w="1713" w:type="dxa"/>
            <w:vAlign w:val="top"/>
          </w:tcPr>
          <w:p w14:paraId="13EC08DB">
            <w:pPr>
              <w:rPr>
                <w:rFonts w:ascii="Arial"/>
                <w:sz w:val="21"/>
                <w:highlight w:val="none"/>
              </w:rPr>
            </w:pPr>
          </w:p>
        </w:tc>
        <w:tc>
          <w:tcPr>
            <w:tcW w:w="1713" w:type="dxa"/>
            <w:vAlign w:val="top"/>
          </w:tcPr>
          <w:p w14:paraId="542EFC73">
            <w:pPr>
              <w:rPr>
                <w:rFonts w:ascii="Arial"/>
                <w:sz w:val="21"/>
                <w:highlight w:val="none"/>
              </w:rPr>
            </w:pPr>
          </w:p>
        </w:tc>
        <w:tc>
          <w:tcPr>
            <w:tcW w:w="1713" w:type="dxa"/>
            <w:vAlign w:val="top"/>
          </w:tcPr>
          <w:p w14:paraId="44CC4DDC">
            <w:pPr>
              <w:rPr>
                <w:rFonts w:ascii="Arial"/>
                <w:sz w:val="21"/>
                <w:highlight w:val="none"/>
              </w:rPr>
            </w:pPr>
          </w:p>
        </w:tc>
        <w:tc>
          <w:tcPr>
            <w:tcW w:w="1713" w:type="dxa"/>
            <w:vAlign w:val="top"/>
          </w:tcPr>
          <w:p w14:paraId="28199C55">
            <w:pPr>
              <w:rPr>
                <w:rFonts w:ascii="Arial"/>
                <w:sz w:val="21"/>
                <w:highlight w:val="none"/>
              </w:rPr>
            </w:pPr>
          </w:p>
        </w:tc>
        <w:tc>
          <w:tcPr>
            <w:tcW w:w="1714" w:type="dxa"/>
            <w:vAlign w:val="top"/>
          </w:tcPr>
          <w:p w14:paraId="1FD8012F">
            <w:pPr>
              <w:rPr>
                <w:rFonts w:ascii="Arial"/>
                <w:sz w:val="21"/>
                <w:highlight w:val="none"/>
              </w:rPr>
            </w:pPr>
          </w:p>
        </w:tc>
        <w:tc>
          <w:tcPr>
            <w:tcW w:w="1721" w:type="dxa"/>
            <w:vAlign w:val="top"/>
          </w:tcPr>
          <w:p w14:paraId="0EAA0582">
            <w:pPr>
              <w:rPr>
                <w:rFonts w:ascii="Arial"/>
                <w:sz w:val="21"/>
                <w:highlight w:val="none"/>
              </w:rPr>
            </w:pPr>
          </w:p>
        </w:tc>
      </w:tr>
      <w:tr w14:paraId="18210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3654" w:type="dxa"/>
            <w:gridSpan w:val="2"/>
            <w:vAlign w:val="top"/>
          </w:tcPr>
          <w:p w14:paraId="1D980B8C">
            <w:pPr>
              <w:pStyle w:val="14"/>
              <w:spacing w:before="138" w:line="228" w:lineRule="auto"/>
              <w:ind w:left="1308"/>
              <w:rPr>
                <w:highlight w:val="none"/>
              </w:rPr>
            </w:pPr>
            <w:r>
              <w:rPr>
                <w:spacing w:val="5"/>
                <w:highlight w:val="none"/>
              </w:rPr>
              <w:t>合计（元）</w:t>
            </w:r>
          </w:p>
        </w:tc>
        <w:tc>
          <w:tcPr>
            <w:tcW w:w="1713" w:type="dxa"/>
            <w:vAlign w:val="top"/>
          </w:tcPr>
          <w:p w14:paraId="3CCA1FE0">
            <w:pPr>
              <w:rPr>
                <w:rFonts w:ascii="Arial"/>
                <w:sz w:val="21"/>
                <w:highlight w:val="none"/>
              </w:rPr>
            </w:pPr>
          </w:p>
        </w:tc>
        <w:tc>
          <w:tcPr>
            <w:tcW w:w="1713" w:type="dxa"/>
            <w:vAlign w:val="top"/>
          </w:tcPr>
          <w:p w14:paraId="392AF40E">
            <w:pPr>
              <w:rPr>
                <w:rFonts w:ascii="Arial"/>
                <w:sz w:val="21"/>
                <w:highlight w:val="none"/>
              </w:rPr>
            </w:pPr>
          </w:p>
        </w:tc>
        <w:tc>
          <w:tcPr>
            <w:tcW w:w="1713" w:type="dxa"/>
            <w:vAlign w:val="top"/>
          </w:tcPr>
          <w:p w14:paraId="3D9805C3">
            <w:pPr>
              <w:rPr>
                <w:rFonts w:ascii="Arial"/>
                <w:sz w:val="21"/>
                <w:highlight w:val="none"/>
              </w:rPr>
            </w:pPr>
          </w:p>
        </w:tc>
        <w:tc>
          <w:tcPr>
            <w:tcW w:w="1713" w:type="dxa"/>
            <w:vAlign w:val="top"/>
          </w:tcPr>
          <w:p w14:paraId="00382414">
            <w:pPr>
              <w:rPr>
                <w:rFonts w:ascii="Arial"/>
                <w:sz w:val="21"/>
                <w:highlight w:val="none"/>
              </w:rPr>
            </w:pPr>
          </w:p>
        </w:tc>
        <w:tc>
          <w:tcPr>
            <w:tcW w:w="1714" w:type="dxa"/>
            <w:vAlign w:val="top"/>
          </w:tcPr>
          <w:p w14:paraId="5A215B35">
            <w:pPr>
              <w:rPr>
                <w:rFonts w:ascii="Arial"/>
                <w:sz w:val="21"/>
                <w:highlight w:val="none"/>
              </w:rPr>
            </w:pPr>
          </w:p>
        </w:tc>
        <w:tc>
          <w:tcPr>
            <w:tcW w:w="1721" w:type="dxa"/>
            <w:vAlign w:val="top"/>
          </w:tcPr>
          <w:p w14:paraId="40A644E7">
            <w:pPr>
              <w:rPr>
                <w:rFonts w:ascii="Arial"/>
                <w:sz w:val="21"/>
                <w:highlight w:val="none"/>
              </w:rPr>
            </w:pPr>
          </w:p>
        </w:tc>
      </w:tr>
    </w:tbl>
    <w:p w14:paraId="01574600">
      <w:pPr>
        <w:spacing w:before="91" w:line="212" w:lineRule="auto"/>
        <w:ind w:left="4775"/>
        <w:rPr>
          <w:rFonts w:ascii="宋体" w:hAnsi="宋体" w:eastAsia="宋体" w:cs="宋体"/>
          <w:sz w:val="28"/>
          <w:szCs w:val="28"/>
          <w:highlight w:val="none"/>
        </w:rPr>
      </w:pPr>
      <w:r>
        <w:rPr>
          <w:rFonts w:ascii="宋体" w:hAnsi="宋体" w:eastAsia="宋体" w:cs="宋体"/>
          <w:b/>
          <w:bCs/>
          <w:spacing w:val="-4"/>
          <w:sz w:val="28"/>
          <w:szCs w:val="28"/>
          <w:highlight w:val="none"/>
        </w:rPr>
        <w:t>表</w:t>
      </w:r>
      <w:r>
        <w:rPr>
          <w:rFonts w:ascii="宋体" w:hAnsi="宋体" w:eastAsia="宋体" w:cs="宋体"/>
          <w:spacing w:val="-42"/>
          <w:sz w:val="28"/>
          <w:szCs w:val="28"/>
          <w:highlight w:val="none"/>
        </w:rPr>
        <w:t xml:space="preserve"> </w:t>
      </w:r>
      <w:r>
        <w:rPr>
          <w:rFonts w:ascii="宋体" w:hAnsi="宋体" w:eastAsia="宋体" w:cs="宋体"/>
          <w:b/>
          <w:bCs/>
          <w:spacing w:val="-4"/>
          <w:sz w:val="28"/>
          <w:szCs w:val="28"/>
          <w:highlight w:val="none"/>
        </w:rPr>
        <w:t>3</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监理工程师办公设施费报价表</w:t>
      </w:r>
    </w:p>
    <w:tbl>
      <w:tblPr>
        <w:tblStyle w:val="15"/>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044"/>
        <w:gridCol w:w="740"/>
        <w:gridCol w:w="1073"/>
        <w:gridCol w:w="996"/>
        <w:gridCol w:w="1272"/>
        <w:gridCol w:w="1688"/>
        <w:gridCol w:w="1069"/>
        <w:gridCol w:w="863"/>
        <w:gridCol w:w="1083"/>
        <w:gridCol w:w="1022"/>
        <w:gridCol w:w="988"/>
        <w:gridCol w:w="1480"/>
      </w:tblGrid>
      <w:tr w14:paraId="60C9B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3" w:type="dxa"/>
            <w:vMerge w:val="restart"/>
            <w:tcBorders>
              <w:top w:val="single" w:color="000000" w:sz="6" w:space="0"/>
              <w:left w:val="single" w:color="000000" w:sz="6" w:space="0"/>
              <w:bottom w:val="nil"/>
            </w:tcBorders>
            <w:textDirection w:val="tbRlV"/>
            <w:vAlign w:val="top"/>
          </w:tcPr>
          <w:p w14:paraId="503F32BA">
            <w:pPr>
              <w:pStyle w:val="14"/>
              <w:spacing w:before="207" w:line="218" w:lineRule="auto"/>
              <w:ind w:left="467"/>
              <w:rPr>
                <w:highlight w:val="none"/>
              </w:rPr>
            </w:pPr>
            <w:r>
              <w:rPr>
                <w:spacing w:val="8"/>
                <w:highlight w:val="none"/>
              </w:rPr>
              <w:t>序</w:t>
            </w:r>
            <w:r>
              <w:rPr>
                <w:spacing w:val="92"/>
                <w:highlight w:val="none"/>
              </w:rPr>
              <w:t xml:space="preserve"> </w:t>
            </w:r>
            <w:r>
              <w:rPr>
                <w:spacing w:val="8"/>
                <w:highlight w:val="none"/>
              </w:rPr>
              <w:t>号</w:t>
            </w:r>
          </w:p>
        </w:tc>
        <w:tc>
          <w:tcPr>
            <w:tcW w:w="6813" w:type="dxa"/>
            <w:gridSpan w:val="6"/>
            <w:tcBorders>
              <w:top w:val="single" w:color="000000" w:sz="6" w:space="0"/>
            </w:tcBorders>
            <w:vAlign w:val="top"/>
          </w:tcPr>
          <w:p w14:paraId="011867FB">
            <w:pPr>
              <w:pStyle w:val="14"/>
              <w:spacing w:before="184" w:line="228" w:lineRule="auto"/>
              <w:ind w:left="2983"/>
              <w:rPr>
                <w:highlight w:val="none"/>
              </w:rPr>
            </w:pPr>
            <w:r>
              <w:rPr>
                <w:spacing w:val="7"/>
                <w:highlight w:val="none"/>
              </w:rPr>
              <w:t>施工期</w:t>
            </w:r>
          </w:p>
        </w:tc>
        <w:tc>
          <w:tcPr>
            <w:tcW w:w="6505" w:type="dxa"/>
            <w:gridSpan w:val="6"/>
            <w:tcBorders>
              <w:top w:val="single" w:color="000000" w:sz="6" w:space="0"/>
              <w:right w:val="single" w:color="000000" w:sz="6" w:space="0"/>
            </w:tcBorders>
            <w:vAlign w:val="top"/>
          </w:tcPr>
          <w:p w14:paraId="1958F11D">
            <w:pPr>
              <w:pStyle w:val="14"/>
              <w:spacing w:before="183" w:line="225" w:lineRule="auto"/>
              <w:ind w:left="2842"/>
              <w:rPr>
                <w:highlight w:val="none"/>
              </w:rPr>
            </w:pPr>
            <w:r>
              <w:rPr>
                <w:spacing w:val="8"/>
                <w:highlight w:val="none"/>
              </w:rPr>
              <w:t>缺陷责任期</w:t>
            </w:r>
          </w:p>
        </w:tc>
      </w:tr>
      <w:tr w14:paraId="5E2E3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23" w:type="dxa"/>
            <w:vMerge w:val="continue"/>
            <w:tcBorders>
              <w:top w:val="nil"/>
              <w:left w:val="single" w:color="000000" w:sz="6" w:space="0"/>
            </w:tcBorders>
            <w:textDirection w:val="tbRlV"/>
            <w:vAlign w:val="top"/>
          </w:tcPr>
          <w:p w14:paraId="4CE79C5C">
            <w:pPr>
              <w:rPr>
                <w:rFonts w:ascii="Arial"/>
                <w:sz w:val="21"/>
                <w:highlight w:val="none"/>
              </w:rPr>
            </w:pPr>
          </w:p>
        </w:tc>
        <w:tc>
          <w:tcPr>
            <w:tcW w:w="1044" w:type="dxa"/>
            <w:vAlign w:val="center"/>
          </w:tcPr>
          <w:p w14:paraId="68671961">
            <w:pPr>
              <w:pStyle w:val="14"/>
              <w:spacing w:before="180" w:line="295" w:lineRule="auto"/>
              <w:ind w:left="316" w:right="213" w:hanging="109"/>
              <w:jc w:val="center"/>
              <w:rPr>
                <w:spacing w:val="6"/>
                <w:highlight w:val="none"/>
              </w:rPr>
            </w:pPr>
            <w:r>
              <w:rPr>
                <w:spacing w:val="6"/>
                <w:highlight w:val="none"/>
              </w:rPr>
              <w:t>名称及 型号</w:t>
            </w:r>
          </w:p>
        </w:tc>
        <w:tc>
          <w:tcPr>
            <w:tcW w:w="740" w:type="dxa"/>
            <w:vAlign w:val="center"/>
          </w:tcPr>
          <w:p w14:paraId="6F2C55DB">
            <w:pPr>
              <w:pStyle w:val="14"/>
              <w:spacing w:before="180" w:line="295" w:lineRule="auto"/>
              <w:ind w:right="213"/>
              <w:jc w:val="center"/>
              <w:rPr>
                <w:spacing w:val="6"/>
                <w:highlight w:val="none"/>
              </w:rPr>
            </w:pPr>
            <w:r>
              <w:rPr>
                <w:spacing w:val="6"/>
                <w:highlight w:val="none"/>
              </w:rPr>
              <w:t>数量</w:t>
            </w:r>
          </w:p>
        </w:tc>
        <w:tc>
          <w:tcPr>
            <w:tcW w:w="1073" w:type="dxa"/>
            <w:vAlign w:val="center"/>
          </w:tcPr>
          <w:p w14:paraId="53935DCA">
            <w:pPr>
              <w:pStyle w:val="14"/>
              <w:spacing w:before="180" w:line="295" w:lineRule="auto"/>
              <w:ind w:right="213"/>
              <w:jc w:val="center"/>
              <w:rPr>
                <w:spacing w:val="6"/>
                <w:highlight w:val="none"/>
              </w:rPr>
            </w:pPr>
            <w:r>
              <w:rPr>
                <w:spacing w:val="6"/>
                <w:highlight w:val="none"/>
              </w:rPr>
              <w:t>购置合价</w:t>
            </w:r>
          </w:p>
          <w:p w14:paraId="7D97B77B">
            <w:pPr>
              <w:pStyle w:val="14"/>
              <w:spacing w:before="180" w:line="295" w:lineRule="auto"/>
              <w:ind w:left="316" w:right="213" w:hanging="109"/>
              <w:jc w:val="center"/>
              <w:rPr>
                <w:spacing w:val="6"/>
                <w:highlight w:val="none"/>
              </w:rPr>
            </w:pPr>
            <w:r>
              <w:rPr>
                <w:rFonts w:hint="eastAsia"/>
                <w:spacing w:val="6"/>
                <w:highlight w:val="none"/>
                <w:lang w:eastAsia="zh-CN"/>
              </w:rPr>
              <w:t>（</w:t>
            </w:r>
            <w:r>
              <w:rPr>
                <w:spacing w:val="6"/>
                <w:highlight w:val="none"/>
              </w:rPr>
              <w:t>元</w:t>
            </w:r>
            <w:r>
              <w:rPr>
                <w:rFonts w:hint="eastAsia"/>
                <w:spacing w:val="6"/>
                <w:highlight w:val="none"/>
                <w:lang w:eastAsia="zh-CN"/>
              </w:rPr>
              <w:t>）</w:t>
            </w:r>
          </w:p>
        </w:tc>
        <w:tc>
          <w:tcPr>
            <w:tcW w:w="996" w:type="dxa"/>
            <w:vAlign w:val="center"/>
          </w:tcPr>
          <w:p w14:paraId="0DA0D929">
            <w:pPr>
              <w:pStyle w:val="14"/>
              <w:spacing w:before="180" w:line="295" w:lineRule="auto"/>
              <w:ind w:right="213"/>
              <w:jc w:val="center"/>
              <w:rPr>
                <w:spacing w:val="6"/>
                <w:highlight w:val="none"/>
              </w:rPr>
            </w:pPr>
            <w:r>
              <w:rPr>
                <w:spacing w:val="6"/>
                <w:highlight w:val="none"/>
              </w:rPr>
              <w:t xml:space="preserve">折旧费 </w:t>
            </w:r>
            <w:r>
              <w:rPr>
                <w:rFonts w:hint="eastAsia"/>
                <w:spacing w:val="6"/>
                <w:highlight w:val="none"/>
                <w:lang w:eastAsia="zh-CN"/>
              </w:rPr>
              <w:t>（</w:t>
            </w:r>
            <w:r>
              <w:rPr>
                <w:spacing w:val="6"/>
                <w:highlight w:val="none"/>
              </w:rPr>
              <w:t>元</w:t>
            </w:r>
            <w:r>
              <w:rPr>
                <w:rFonts w:hint="eastAsia"/>
                <w:spacing w:val="6"/>
                <w:highlight w:val="none"/>
                <w:lang w:eastAsia="zh-CN"/>
              </w:rPr>
              <w:t>）</w:t>
            </w:r>
          </w:p>
        </w:tc>
        <w:tc>
          <w:tcPr>
            <w:tcW w:w="1272" w:type="dxa"/>
            <w:vAlign w:val="center"/>
          </w:tcPr>
          <w:p w14:paraId="28AA348C">
            <w:pPr>
              <w:pStyle w:val="14"/>
              <w:spacing w:before="180" w:line="295" w:lineRule="auto"/>
              <w:ind w:right="213"/>
              <w:jc w:val="center"/>
              <w:rPr>
                <w:spacing w:val="6"/>
                <w:highlight w:val="none"/>
              </w:rPr>
            </w:pPr>
            <w:r>
              <w:rPr>
                <w:spacing w:val="6"/>
                <w:highlight w:val="none"/>
              </w:rPr>
              <w:t xml:space="preserve">使用费 </w:t>
            </w:r>
            <w:r>
              <w:rPr>
                <w:rFonts w:hint="eastAsia"/>
                <w:spacing w:val="6"/>
                <w:highlight w:val="none"/>
                <w:lang w:eastAsia="zh-CN"/>
              </w:rPr>
              <w:t>（</w:t>
            </w:r>
            <w:r>
              <w:rPr>
                <w:spacing w:val="6"/>
                <w:highlight w:val="none"/>
              </w:rPr>
              <w:t>元</w:t>
            </w:r>
            <w:r>
              <w:rPr>
                <w:rFonts w:hint="eastAsia"/>
                <w:spacing w:val="6"/>
                <w:highlight w:val="none"/>
                <w:lang w:eastAsia="zh-CN"/>
              </w:rPr>
              <w:t>）</w:t>
            </w:r>
          </w:p>
        </w:tc>
        <w:tc>
          <w:tcPr>
            <w:tcW w:w="1688" w:type="dxa"/>
            <w:vAlign w:val="center"/>
          </w:tcPr>
          <w:p w14:paraId="09E9ABD9">
            <w:pPr>
              <w:pStyle w:val="14"/>
              <w:spacing w:before="180" w:line="295" w:lineRule="auto"/>
              <w:ind w:right="213"/>
              <w:jc w:val="center"/>
              <w:rPr>
                <w:spacing w:val="6"/>
                <w:highlight w:val="none"/>
              </w:rPr>
            </w:pPr>
            <w:r>
              <w:rPr>
                <w:spacing w:val="6"/>
                <w:highlight w:val="none"/>
              </w:rPr>
              <w:t>小计折旧及使用费</w:t>
            </w:r>
            <w:r>
              <w:rPr>
                <w:rFonts w:hint="eastAsia"/>
                <w:spacing w:val="6"/>
                <w:highlight w:val="none"/>
                <w:lang w:eastAsia="zh-CN"/>
              </w:rPr>
              <w:t>（</w:t>
            </w:r>
            <w:r>
              <w:rPr>
                <w:spacing w:val="6"/>
                <w:highlight w:val="none"/>
              </w:rPr>
              <w:t>元</w:t>
            </w:r>
            <w:r>
              <w:rPr>
                <w:rFonts w:hint="eastAsia"/>
                <w:spacing w:val="6"/>
                <w:highlight w:val="none"/>
                <w:lang w:eastAsia="zh-CN"/>
              </w:rPr>
              <w:t>）</w:t>
            </w:r>
          </w:p>
        </w:tc>
        <w:tc>
          <w:tcPr>
            <w:tcW w:w="1069" w:type="dxa"/>
            <w:vAlign w:val="center"/>
          </w:tcPr>
          <w:p w14:paraId="48917677">
            <w:pPr>
              <w:pStyle w:val="14"/>
              <w:spacing w:before="180" w:line="295" w:lineRule="auto"/>
              <w:ind w:right="213"/>
              <w:jc w:val="center"/>
              <w:rPr>
                <w:spacing w:val="6"/>
                <w:highlight w:val="none"/>
              </w:rPr>
            </w:pPr>
            <w:r>
              <w:rPr>
                <w:spacing w:val="6"/>
                <w:highlight w:val="none"/>
              </w:rPr>
              <w:t>名称及型 号</w:t>
            </w:r>
          </w:p>
        </w:tc>
        <w:tc>
          <w:tcPr>
            <w:tcW w:w="863" w:type="dxa"/>
            <w:vAlign w:val="center"/>
          </w:tcPr>
          <w:p w14:paraId="59AD1B94">
            <w:pPr>
              <w:pStyle w:val="14"/>
              <w:spacing w:before="180" w:line="295" w:lineRule="auto"/>
              <w:ind w:left="316" w:right="213" w:hanging="109"/>
              <w:jc w:val="center"/>
              <w:rPr>
                <w:spacing w:val="6"/>
                <w:highlight w:val="none"/>
              </w:rPr>
            </w:pPr>
            <w:r>
              <w:rPr>
                <w:spacing w:val="6"/>
                <w:highlight w:val="none"/>
              </w:rPr>
              <w:t>数量</w:t>
            </w:r>
          </w:p>
        </w:tc>
        <w:tc>
          <w:tcPr>
            <w:tcW w:w="1083" w:type="dxa"/>
            <w:vAlign w:val="center"/>
          </w:tcPr>
          <w:p w14:paraId="5D049787">
            <w:pPr>
              <w:pStyle w:val="14"/>
              <w:spacing w:before="180" w:line="295" w:lineRule="auto"/>
              <w:ind w:right="213"/>
              <w:jc w:val="center"/>
              <w:rPr>
                <w:spacing w:val="6"/>
                <w:highlight w:val="none"/>
              </w:rPr>
            </w:pPr>
            <w:r>
              <w:rPr>
                <w:spacing w:val="6"/>
                <w:highlight w:val="none"/>
              </w:rPr>
              <w:t>购置合价</w:t>
            </w:r>
          </w:p>
          <w:p w14:paraId="0987DE10">
            <w:pPr>
              <w:pStyle w:val="14"/>
              <w:spacing w:before="180" w:line="295" w:lineRule="auto"/>
              <w:ind w:left="316" w:right="213" w:hanging="109"/>
              <w:jc w:val="center"/>
              <w:rPr>
                <w:spacing w:val="6"/>
                <w:highlight w:val="none"/>
              </w:rPr>
            </w:pPr>
            <w:r>
              <w:rPr>
                <w:rFonts w:hint="eastAsia"/>
                <w:spacing w:val="6"/>
                <w:highlight w:val="none"/>
                <w:lang w:eastAsia="zh-CN"/>
              </w:rPr>
              <w:t>（</w:t>
            </w:r>
            <w:r>
              <w:rPr>
                <w:spacing w:val="6"/>
                <w:highlight w:val="none"/>
              </w:rPr>
              <w:t>元</w:t>
            </w:r>
            <w:r>
              <w:rPr>
                <w:rFonts w:hint="eastAsia"/>
                <w:spacing w:val="6"/>
                <w:highlight w:val="none"/>
                <w:lang w:eastAsia="zh-CN"/>
              </w:rPr>
              <w:t>）</w:t>
            </w:r>
          </w:p>
        </w:tc>
        <w:tc>
          <w:tcPr>
            <w:tcW w:w="1022" w:type="dxa"/>
            <w:vAlign w:val="center"/>
          </w:tcPr>
          <w:p w14:paraId="69D83FE3">
            <w:pPr>
              <w:pStyle w:val="14"/>
              <w:spacing w:before="180" w:line="295" w:lineRule="auto"/>
              <w:ind w:right="213"/>
              <w:jc w:val="center"/>
              <w:rPr>
                <w:spacing w:val="6"/>
                <w:highlight w:val="none"/>
              </w:rPr>
            </w:pPr>
            <w:r>
              <w:rPr>
                <w:spacing w:val="6"/>
                <w:highlight w:val="none"/>
              </w:rPr>
              <w:t xml:space="preserve">折旧费 </w:t>
            </w:r>
            <w:r>
              <w:rPr>
                <w:rFonts w:hint="eastAsia"/>
                <w:spacing w:val="6"/>
                <w:highlight w:val="none"/>
                <w:lang w:eastAsia="zh-CN"/>
              </w:rPr>
              <w:t>（</w:t>
            </w:r>
            <w:r>
              <w:rPr>
                <w:spacing w:val="6"/>
                <w:highlight w:val="none"/>
              </w:rPr>
              <w:t>元</w:t>
            </w:r>
            <w:r>
              <w:rPr>
                <w:rFonts w:hint="eastAsia"/>
                <w:spacing w:val="6"/>
                <w:highlight w:val="none"/>
                <w:lang w:eastAsia="zh-CN"/>
              </w:rPr>
              <w:t>）</w:t>
            </w:r>
          </w:p>
        </w:tc>
        <w:tc>
          <w:tcPr>
            <w:tcW w:w="988" w:type="dxa"/>
            <w:vAlign w:val="center"/>
          </w:tcPr>
          <w:p w14:paraId="30581EF8">
            <w:pPr>
              <w:pStyle w:val="14"/>
              <w:spacing w:before="180" w:line="295" w:lineRule="auto"/>
              <w:ind w:right="213"/>
              <w:jc w:val="center"/>
              <w:rPr>
                <w:spacing w:val="6"/>
                <w:highlight w:val="none"/>
              </w:rPr>
            </w:pPr>
            <w:r>
              <w:rPr>
                <w:spacing w:val="6"/>
                <w:highlight w:val="none"/>
              </w:rPr>
              <w:t xml:space="preserve">使用费 </w:t>
            </w:r>
            <w:r>
              <w:rPr>
                <w:rFonts w:hint="eastAsia"/>
                <w:spacing w:val="6"/>
                <w:highlight w:val="none"/>
                <w:lang w:eastAsia="zh-CN"/>
              </w:rPr>
              <w:t>（</w:t>
            </w:r>
            <w:r>
              <w:rPr>
                <w:spacing w:val="6"/>
                <w:highlight w:val="none"/>
              </w:rPr>
              <w:t>元</w:t>
            </w:r>
            <w:r>
              <w:rPr>
                <w:rFonts w:hint="eastAsia"/>
                <w:spacing w:val="6"/>
                <w:highlight w:val="none"/>
                <w:lang w:eastAsia="zh-CN"/>
              </w:rPr>
              <w:t>）</w:t>
            </w:r>
          </w:p>
        </w:tc>
        <w:tc>
          <w:tcPr>
            <w:tcW w:w="1480" w:type="dxa"/>
            <w:tcBorders>
              <w:right w:val="single" w:color="000000" w:sz="6" w:space="0"/>
            </w:tcBorders>
            <w:vAlign w:val="center"/>
          </w:tcPr>
          <w:p w14:paraId="670F3052">
            <w:pPr>
              <w:pStyle w:val="14"/>
              <w:spacing w:before="180" w:line="295" w:lineRule="auto"/>
              <w:ind w:left="316" w:right="213" w:hanging="109"/>
              <w:jc w:val="center"/>
              <w:rPr>
                <w:spacing w:val="6"/>
                <w:highlight w:val="none"/>
              </w:rPr>
            </w:pPr>
            <w:r>
              <w:rPr>
                <w:spacing w:val="6"/>
                <w:highlight w:val="none"/>
              </w:rPr>
              <w:t>小  计</w:t>
            </w:r>
          </w:p>
          <w:p w14:paraId="39969D2B">
            <w:pPr>
              <w:pStyle w:val="14"/>
              <w:spacing w:before="180" w:line="295" w:lineRule="auto"/>
              <w:ind w:left="316" w:right="213" w:hanging="109"/>
              <w:jc w:val="center"/>
              <w:rPr>
                <w:spacing w:val="6"/>
                <w:highlight w:val="none"/>
              </w:rPr>
            </w:pPr>
            <w:r>
              <w:rPr>
                <w:spacing w:val="6"/>
                <w:highlight w:val="none"/>
              </w:rPr>
              <w:t>折旧及使用</w:t>
            </w:r>
          </w:p>
          <w:p w14:paraId="15AAACFF">
            <w:pPr>
              <w:pStyle w:val="14"/>
              <w:spacing w:before="180" w:line="295" w:lineRule="auto"/>
              <w:ind w:left="316" w:right="213" w:hanging="109"/>
              <w:jc w:val="center"/>
              <w:rPr>
                <w:spacing w:val="6"/>
                <w:highlight w:val="none"/>
              </w:rPr>
            </w:pPr>
            <w:r>
              <w:rPr>
                <w:spacing w:val="6"/>
                <w:highlight w:val="none"/>
              </w:rPr>
              <w:t>费</w:t>
            </w:r>
            <w:r>
              <w:rPr>
                <w:rFonts w:hint="eastAsia"/>
                <w:spacing w:val="6"/>
                <w:highlight w:val="none"/>
                <w:lang w:eastAsia="zh-CN"/>
              </w:rPr>
              <w:t>（</w:t>
            </w:r>
            <w:r>
              <w:rPr>
                <w:spacing w:val="6"/>
                <w:highlight w:val="none"/>
              </w:rPr>
              <w:t>元</w:t>
            </w:r>
            <w:r>
              <w:rPr>
                <w:rFonts w:hint="eastAsia"/>
                <w:spacing w:val="6"/>
                <w:highlight w:val="none"/>
                <w:lang w:eastAsia="zh-CN"/>
              </w:rPr>
              <w:t>）</w:t>
            </w:r>
          </w:p>
        </w:tc>
      </w:tr>
      <w:tr w14:paraId="7C81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04FD56EA">
            <w:pPr>
              <w:pStyle w:val="14"/>
              <w:spacing w:before="227" w:line="189" w:lineRule="auto"/>
              <w:ind w:left="272"/>
              <w:rPr>
                <w:highlight w:val="none"/>
              </w:rPr>
            </w:pPr>
            <w:r>
              <w:rPr>
                <w:highlight w:val="none"/>
              </w:rPr>
              <w:t>1</w:t>
            </w:r>
          </w:p>
        </w:tc>
        <w:tc>
          <w:tcPr>
            <w:tcW w:w="1044" w:type="dxa"/>
            <w:vAlign w:val="top"/>
          </w:tcPr>
          <w:p w14:paraId="6A47D0ED">
            <w:pPr>
              <w:rPr>
                <w:rFonts w:ascii="Arial"/>
                <w:sz w:val="21"/>
                <w:highlight w:val="none"/>
              </w:rPr>
            </w:pPr>
          </w:p>
        </w:tc>
        <w:tc>
          <w:tcPr>
            <w:tcW w:w="740" w:type="dxa"/>
            <w:vAlign w:val="top"/>
          </w:tcPr>
          <w:p w14:paraId="48029399">
            <w:pPr>
              <w:rPr>
                <w:rFonts w:ascii="Arial"/>
                <w:sz w:val="21"/>
                <w:highlight w:val="none"/>
              </w:rPr>
            </w:pPr>
          </w:p>
        </w:tc>
        <w:tc>
          <w:tcPr>
            <w:tcW w:w="1073" w:type="dxa"/>
            <w:vAlign w:val="top"/>
          </w:tcPr>
          <w:p w14:paraId="6F07DCBB">
            <w:pPr>
              <w:rPr>
                <w:rFonts w:ascii="Arial"/>
                <w:sz w:val="21"/>
                <w:highlight w:val="none"/>
              </w:rPr>
            </w:pPr>
          </w:p>
        </w:tc>
        <w:tc>
          <w:tcPr>
            <w:tcW w:w="996" w:type="dxa"/>
            <w:vAlign w:val="top"/>
          </w:tcPr>
          <w:p w14:paraId="1D6E045A">
            <w:pPr>
              <w:rPr>
                <w:rFonts w:ascii="Arial"/>
                <w:sz w:val="21"/>
                <w:highlight w:val="none"/>
              </w:rPr>
            </w:pPr>
          </w:p>
        </w:tc>
        <w:tc>
          <w:tcPr>
            <w:tcW w:w="1272" w:type="dxa"/>
            <w:vAlign w:val="top"/>
          </w:tcPr>
          <w:p w14:paraId="4BE1E808">
            <w:pPr>
              <w:rPr>
                <w:rFonts w:ascii="Arial"/>
                <w:sz w:val="21"/>
                <w:highlight w:val="none"/>
              </w:rPr>
            </w:pPr>
          </w:p>
        </w:tc>
        <w:tc>
          <w:tcPr>
            <w:tcW w:w="1688" w:type="dxa"/>
            <w:vAlign w:val="top"/>
          </w:tcPr>
          <w:p w14:paraId="0A27B376">
            <w:pPr>
              <w:rPr>
                <w:rFonts w:ascii="Arial"/>
                <w:sz w:val="21"/>
                <w:highlight w:val="none"/>
              </w:rPr>
            </w:pPr>
          </w:p>
        </w:tc>
        <w:tc>
          <w:tcPr>
            <w:tcW w:w="1069" w:type="dxa"/>
            <w:vAlign w:val="top"/>
          </w:tcPr>
          <w:p w14:paraId="6C693458">
            <w:pPr>
              <w:rPr>
                <w:rFonts w:ascii="Arial"/>
                <w:sz w:val="21"/>
                <w:highlight w:val="none"/>
              </w:rPr>
            </w:pPr>
          </w:p>
        </w:tc>
        <w:tc>
          <w:tcPr>
            <w:tcW w:w="863" w:type="dxa"/>
            <w:vAlign w:val="top"/>
          </w:tcPr>
          <w:p w14:paraId="038E70CB">
            <w:pPr>
              <w:rPr>
                <w:rFonts w:ascii="Arial"/>
                <w:sz w:val="21"/>
                <w:highlight w:val="none"/>
              </w:rPr>
            </w:pPr>
          </w:p>
        </w:tc>
        <w:tc>
          <w:tcPr>
            <w:tcW w:w="1083" w:type="dxa"/>
            <w:vAlign w:val="top"/>
          </w:tcPr>
          <w:p w14:paraId="427D4EC5">
            <w:pPr>
              <w:rPr>
                <w:rFonts w:ascii="Arial"/>
                <w:sz w:val="21"/>
                <w:highlight w:val="none"/>
              </w:rPr>
            </w:pPr>
          </w:p>
        </w:tc>
        <w:tc>
          <w:tcPr>
            <w:tcW w:w="1022" w:type="dxa"/>
            <w:vAlign w:val="top"/>
          </w:tcPr>
          <w:p w14:paraId="178D13DD">
            <w:pPr>
              <w:rPr>
                <w:rFonts w:ascii="Arial"/>
                <w:sz w:val="21"/>
                <w:highlight w:val="none"/>
              </w:rPr>
            </w:pPr>
          </w:p>
        </w:tc>
        <w:tc>
          <w:tcPr>
            <w:tcW w:w="988" w:type="dxa"/>
            <w:vAlign w:val="top"/>
          </w:tcPr>
          <w:p w14:paraId="0349F4E3">
            <w:pPr>
              <w:rPr>
                <w:rFonts w:ascii="Arial"/>
                <w:sz w:val="21"/>
                <w:highlight w:val="none"/>
              </w:rPr>
            </w:pPr>
          </w:p>
        </w:tc>
        <w:tc>
          <w:tcPr>
            <w:tcW w:w="1480" w:type="dxa"/>
            <w:tcBorders>
              <w:right w:val="single" w:color="000000" w:sz="6" w:space="0"/>
            </w:tcBorders>
            <w:vAlign w:val="top"/>
          </w:tcPr>
          <w:p w14:paraId="409845DA">
            <w:pPr>
              <w:rPr>
                <w:rFonts w:ascii="Arial"/>
                <w:sz w:val="21"/>
                <w:highlight w:val="none"/>
              </w:rPr>
            </w:pPr>
          </w:p>
        </w:tc>
      </w:tr>
      <w:tr w14:paraId="769C8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04B230BA">
            <w:pPr>
              <w:pStyle w:val="14"/>
              <w:spacing w:before="227" w:line="189" w:lineRule="auto"/>
              <w:ind w:left="259"/>
              <w:rPr>
                <w:highlight w:val="none"/>
              </w:rPr>
            </w:pPr>
            <w:r>
              <w:rPr>
                <w:highlight w:val="none"/>
              </w:rPr>
              <w:t>2</w:t>
            </w:r>
          </w:p>
        </w:tc>
        <w:tc>
          <w:tcPr>
            <w:tcW w:w="1044" w:type="dxa"/>
            <w:vAlign w:val="top"/>
          </w:tcPr>
          <w:p w14:paraId="23BBBDE0">
            <w:pPr>
              <w:rPr>
                <w:rFonts w:ascii="Arial"/>
                <w:sz w:val="21"/>
                <w:highlight w:val="none"/>
              </w:rPr>
            </w:pPr>
          </w:p>
        </w:tc>
        <w:tc>
          <w:tcPr>
            <w:tcW w:w="740" w:type="dxa"/>
            <w:vAlign w:val="top"/>
          </w:tcPr>
          <w:p w14:paraId="44705026">
            <w:pPr>
              <w:rPr>
                <w:rFonts w:ascii="Arial"/>
                <w:sz w:val="21"/>
                <w:highlight w:val="none"/>
              </w:rPr>
            </w:pPr>
          </w:p>
        </w:tc>
        <w:tc>
          <w:tcPr>
            <w:tcW w:w="1073" w:type="dxa"/>
            <w:vAlign w:val="top"/>
          </w:tcPr>
          <w:p w14:paraId="41A12E51">
            <w:pPr>
              <w:rPr>
                <w:rFonts w:ascii="Arial"/>
                <w:sz w:val="21"/>
                <w:highlight w:val="none"/>
              </w:rPr>
            </w:pPr>
          </w:p>
        </w:tc>
        <w:tc>
          <w:tcPr>
            <w:tcW w:w="996" w:type="dxa"/>
            <w:vAlign w:val="top"/>
          </w:tcPr>
          <w:p w14:paraId="1572C77C">
            <w:pPr>
              <w:rPr>
                <w:rFonts w:ascii="Arial"/>
                <w:sz w:val="21"/>
                <w:highlight w:val="none"/>
              </w:rPr>
            </w:pPr>
          </w:p>
        </w:tc>
        <w:tc>
          <w:tcPr>
            <w:tcW w:w="1272" w:type="dxa"/>
            <w:vAlign w:val="top"/>
          </w:tcPr>
          <w:p w14:paraId="5C30FA6A">
            <w:pPr>
              <w:rPr>
                <w:rFonts w:ascii="Arial"/>
                <w:sz w:val="21"/>
                <w:highlight w:val="none"/>
              </w:rPr>
            </w:pPr>
          </w:p>
        </w:tc>
        <w:tc>
          <w:tcPr>
            <w:tcW w:w="1688" w:type="dxa"/>
            <w:vAlign w:val="top"/>
          </w:tcPr>
          <w:p w14:paraId="703B2327">
            <w:pPr>
              <w:rPr>
                <w:rFonts w:ascii="Arial"/>
                <w:sz w:val="21"/>
                <w:highlight w:val="none"/>
              </w:rPr>
            </w:pPr>
          </w:p>
        </w:tc>
        <w:tc>
          <w:tcPr>
            <w:tcW w:w="1069" w:type="dxa"/>
            <w:vAlign w:val="top"/>
          </w:tcPr>
          <w:p w14:paraId="0645945E">
            <w:pPr>
              <w:rPr>
                <w:rFonts w:ascii="Arial"/>
                <w:sz w:val="21"/>
                <w:highlight w:val="none"/>
              </w:rPr>
            </w:pPr>
          </w:p>
        </w:tc>
        <w:tc>
          <w:tcPr>
            <w:tcW w:w="863" w:type="dxa"/>
            <w:vAlign w:val="top"/>
          </w:tcPr>
          <w:p w14:paraId="3B7DE4CD">
            <w:pPr>
              <w:rPr>
                <w:rFonts w:ascii="Arial"/>
                <w:sz w:val="21"/>
                <w:highlight w:val="none"/>
              </w:rPr>
            </w:pPr>
          </w:p>
        </w:tc>
        <w:tc>
          <w:tcPr>
            <w:tcW w:w="1083" w:type="dxa"/>
            <w:vAlign w:val="top"/>
          </w:tcPr>
          <w:p w14:paraId="08FD6B0B">
            <w:pPr>
              <w:rPr>
                <w:rFonts w:ascii="Arial"/>
                <w:sz w:val="21"/>
                <w:highlight w:val="none"/>
              </w:rPr>
            </w:pPr>
          </w:p>
        </w:tc>
        <w:tc>
          <w:tcPr>
            <w:tcW w:w="1022" w:type="dxa"/>
            <w:vAlign w:val="top"/>
          </w:tcPr>
          <w:p w14:paraId="36E2A737">
            <w:pPr>
              <w:rPr>
                <w:rFonts w:ascii="Arial"/>
                <w:sz w:val="21"/>
                <w:highlight w:val="none"/>
              </w:rPr>
            </w:pPr>
          </w:p>
        </w:tc>
        <w:tc>
          <w:tcPr>
            <w:tcW w:w="988" w:type="dxa"/>
            <w:vAlign w:val="top"/>
          </w:tcPr>
          <w:p w14:paraId="34D3E33D">
            <w:pPr>
              <w:rPr>
                <w:rFonts w:ascii="Arial"/>
                <w:sz w:val="21"/>
                <w:highlight w:val="none"/>
              </w:rPr>
            </w:pPr>
          </w:p>
        </w:tc>
        <w:tc>
          <w:tcPr>
            <w:tcW w:w="1480" w:type="dxa"/>
            <w:tcBorders>
              <w:right w:val="single" w:color="000000" w:sz="6" w:space="0"/>
            </w:tcBorders>
            <w:vAlign w:val="top"/>
          </w:tcPr>
          <w:p w14:paraId="7F396630">
            <w:pPr>
              <w:rPr>
                <w:rFonts w:ascii="Arial"/>
                <w:sz w:val="21"/>
                <w:highlight w:val="none"/>
              </w:rPr>
            </w:pPr>
          </w:p>
        </w:tc>
      </w:tr>
      <w:tr w14:paraId="65BA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64D4E5D8">
            <w:pPr>
              <w:pStyle w:val="14"/>
              <w:spacing w:before="229" w:line="189" w:lineRule="auto"/>
              <w:ind w:left="260"/>
              <w:rPr>
                <w:highlight w:val="none"/>
              </w:rPr>
            </w:pPr>
            <w:r>
              <w:rPr>
                <w:highlight w:val="none"/>
              </w:rPr>
              <w:t>3</w:t>
            </w:r>
          </w:p>
        </w:tc>
        <w:tc>
          <w:tcPr>
            <w:tcW w:w="1044" w:type="dxa"/>
            <w:vAlign w:val="top"/>
          </w:tcPr>
          <w:p w14:paraId="047F2FE3">
            <w:pPr>
              <w:rPr>
                <w:rFonts w:ascii="Arial"/>
                <w:sz w:val="21"/>
                <w:highlight w:val="none"/>
              </w:rPr>
            </w:pPr>
          </w:p>
        </w:tc>
        <w:tc>
          <w:tcPr>
            <w:tcW w:w="740" w:type="dxa"/>
            <w:vAlign w:val="top"/>
          </w:tcPr>
          <w:p w14:paraId="3BD53614">
            <w:pPr>
              <w:rPr>
                <w:rFonts w:ascii="Arial"/>
                <w:sz w:val="21"/>
                <w:highlight w:val="none"/>
              </w:rPr>
            </w:pPr>
          </w:p>
        </w:tc>
        <w:tc>
          <w:tcPr>
            <w:tcW w:w="1073" w:type="dxa"/>
            <w:vAlign w:val="top"/>
          </w:tcPr>
          <w:p w14:paraId="011D4E7D">
            <w:pPr>
              <w:rPr>
                <w:rFonts w:ascii="Arial"/>
                <w:sz w:val="21"/>
                <w:highlight w:val="none"/>
              </w:rPr>
            </w:pPr>
          </w:p>
        </w:tc>
        <w:tc>
          <w:tcPr>
            <w:tcW w:w="996" w:type="dxa"/>
            <w:vAlign w:val="top"/>
          </w:tcPr>
          <w:p w14:paraId="7C0F16BE">
            <w:pPr>
              <w:rPr>
                <w:rFonts w:ascii="Arial"/>
                <w:sz w:val="21"/>
                <w:highlight w:val="none"/>
              </w:rPr>
            </w:pPr>
          </w:p>
        </w:tc>
        <w:tc>
          <w:tcPr>
            <w:tcW w:w="1272" w:type="dxa"/>
            <w:vAlign w:val="top"/>
          </w:tcPr>
          <w:p w14:paraId="5DE60AAC">
            <w:pPr>
              <w:rPr>
                <w:rFonts w:ascii="Arial"/>
                <w:sz w:val="21"/>
                <w:highlight w:val="none"/>
              </w:rPr>
            </w:pPr>
          </w:p>
        </w:tc>
        <w:tc>
          <w:tcPr>
            <w:tcW w:w="1688" w:type="dxa"/>
            <w:vAlign w:val="top"/>
          </w:tcPr>
          <w:p w14:paraId="1FDF063B">
            <w:pPr>
              <w:rPr>
                <w:rFonts w:ascii="Arial"/>
                <w:sz w:val="21"/>
                <w:highlight w:val="none"/>
              </w:rPr>
            </w:pPr>
          </w:p>
        </w:tc>
        <w:tc>
          <w:tcPr>
            <w:tcW w:w="1069" w:type="dxa"/>
            <w:vAlign w:val="top"/>
          </w:tcPr>
          <w:p w14:paraId="1A9AD6B4">
            <w:pPr>
              <w:rPr>
                <w:rFonts w:ascii="Arial"/>
                <w:sz w:val="21"/>
                <w:highlight w:val="none"/>
              </w:rPr>
            </w:pPr>
          </w:p>
        </w:tc>
        <w:tc>
          <w:tcPr>
            <w:tcW w:w="863" w:type="dxa"/>
            <w:vAlign w:val="top"/>
          </w:tcPr>
          <w:p w14:paraId="70871687">
            <w:pPr>
              <w:rPr>
                <w:rFonts w:ascii="Arial"/>
                <w:sz w:val="21"/>
                <w:highlight w:val="none"/>
              </w:rPr>
            </w:pPr>
          </w:p>
        </w:tc>
        <w:tc>
          <w:tcPr>
            <w:tcW w:w="1083" w:type="dxa"/>
            <w:vAlign w:val="top"/>
          </w:tcPr>
          <w:p w14:paraId="6A7CE334">
            <w:pPr>
              <w:rPr>
                <w:rFonts w:ascii="Arial"/>
                <w:sz w:val="21"/>
                <w:highlight w:val="none"/>
              </w:rPr>
            </w:pPr>
          </w:p>
        </w:tc>
        <w:tc>
          <w:tcPr>
            <w:tcW w:w="1022" w:type="dxa"/>
            <w:vAlign w:val="top"/>
          </w:tcPr>
          <w:p w14:paraId="12607075">
            <w:pPr>
              <w:rPr>
                <w:rFonts w:ascii="Arial"/>
                <w:sz w:val="21"/>
                <w:highlight w:val="none"/>
              </w:rPr>
            </w:pPr>
          </w:p>
        </w:tc>
        <w:tc>
          <w:tcPr>
            <w:tcW w:w="988" w:type="dxa"/>
            <w:vAlign w:val="top"/>
          </w:tcPr>
          <w:p w14:paraId="69B688DC">
            <w:pPr>
              <w:rPr>
                <w:rFonts w:ascii="Arial"/>
                <w:sz w:val="21"/>
                <w:highlight w:val="none"/>
              </w:rPr>
            </w:pPr>
          </w:p>
        </w:tc>
        <w:tc>
          <w:tcPr>
            <w:tcW w:w="1480" w:type="dxa"/>
            <w:tcBorders>
              <w:right w:val="single" w:color="000000" w:sz="6" w:space="0"/>
            </w:tcBorders>
            <w:vAlign w:val="top"/>
          </w:tcPr>
          <w:p w14:paraId="68431F40">
            <w:pPr>
              <w:rPr>
                <w:rFonts w:ascii="Arial"/>
                <w:sz w:val="21"/>
                <w:highlight w:val="none"/>
              </w:rPr>
            </w:pPr>
          </w:p>
        </w:tc>
      </w:tr>
      <w:tr w14:paraId="63C2F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69C1A85F">
            <w:pPr>
              <w:pStyle w:val="14"/>
              <w:spacing w:before="230" w:line="189" w:lineRule="auto"/>
              <w:ind w:left="255"/>
              <w:rPr>
                <w:highlight w:val="none"/>
              </w:rPr>
            </w:pPr>
            <w:r>
              <w:rPr>
                <w:highlight w:val="none"/>
              </w:rPr>
              <w:t>4</w:t>
            </w:r>
          </w:p>
        </w:tc>
        <w:tc>
          <w:tcPr>
            <w:tcW w:w="1044" w:type="dxa"/>
            <w:vAlign w:val="top"/>
          </w:tcPr>
          <w:p w14:paraId="05F23660">
            <w:pPr>
              <w:rPr>
                <w:rFonts w:ascii="Arial"/>
                <w:sz w:val="21"/>
                <w:highlight w:val="none"/>
              </w:rPr>
            </w:pPr>
          </w:p>
        </w:tc>
        <w:tc>
          <w:tcPr>
            <w:tcW w:w="740" w:type="dxa"/>
            <w:vAlign w:val="top"/>
          </w:tcPr>
          <w:p w14:paraId="4B6DA694">
            <w:pPr>
              <w:rPr>
                <w:rFonts w:ascii="Arial"/>
                <w:sz w:val="21"/>
                <w:highlight w:val="none"/>
              </w:rPr>
            </w:pPr>
          </w:p>
        </w:tc>
        <w:tc>
          <w:tcPr>
            <w:tcW w:w="1073" w:type="dxa"/>
            <w:vAlign w:val="top"/>
          </w:tcPr>
          <w:p w14:paraId="65E3E083">
            <w:pPr>
              <w:rPr>
                <w:rFonts w:ascii="Arial"/>
                <w:sz w:val="21"/>
                <w:highlight w:val="none"/>
              </w:rPr>
            </w:pPr>
          </w:p>
        </w:tc>
        <w:tc>
          <w:tcPr>
            <w:tcW w:w="996" w:type="dxa"/>
            <w:vAlign w:val="top"/>
          </w:tcPr>
          <w:p w14:paraId="70564685">
            <w:pPr>
              <w:rPr>
                <w:rFonts w:ascii="Arial"/>
                <w:sz w:val="21"/>
                <w:highlight w:val="none"/>
              </w:rPr>
            </w:pPr>
          </w:p>
        </w:tc>
        <w:tc>
          <w:tcPr>
            <w:tcW w:w="1272" w:type="dxa"/>
            <w:vAlign w:val="top"/>
          </w:tcPr>
          <w:p w14:paraId="0B477B85">
            <w:pPr>
              <w:rPr>
                <w:rFonts w:ascii="Arial"/>
                <w:sz w:val="21"/>
                <w:highlight w:val="none"/>
              </w:rPr>
            </w:pPr>
          </w:p>
        </w:tc>
        <w:tc>
          <w:tcPr>
            <w:tcW w:w="1688" w:type="dxa"/>
            <w:vAlign w:val="top"/>
          </w:tcPr>
          <w:p w14:paraId="1F98C15E">
            <w:pPr>
              <w:rPr>
                <w:rFonts w:ascii="Arial"/>
                <w:sz w:val="21"/>
                <w:highlight w:val="none"/>
              </w:rPr>
            </w:pPr>
          </w:p>
        </w:tc>
        <w:tc>
          <w:tcPr>
            <w:tcW w:w="1069" w:type="dxa"/>
            <w:vAlign w:val="top"/>
          </w:tcPr>
          <w:p w14:paraId="2374BE28">
            <w:pPr>
              <w:rPr>
                <w:rFonts w:ascii="Arial"/>
                <w:sz w:val="21"/>
                <w:highlight w:val="none"/>
              </w:rPr>
            </w:pPr>
          </w:p>
        </w:tc>
        <w:tc>
          <w:tcPr>
            <w:tcW w:w="863" w:type="dxa"/>
            <w:vAlign w:val="top"/>
          </w:tcPr>
          <w:p w14:paraId="2D2AB32C">
            <w:pPr>
              <w:rPr>
                <w:rFonts w:ascii="Arial"/>
                <w:sz w:val="21"/>
                <w:highlight w:val="none"/>
              </w:rPr>
            </w:pPr>
          </w:p>
        </w:tc>
        <w:tc>
          <w:tcPr>
            <w:tcW w:w="1083" w:type="dxa"/>
            <w:vAlign w:val="top"/>
          </w:tcPr>
          <w:p w14:paraId="18407166">
            <w:pPr>
              <w:rPr>
                <w:rFonts w:ascii="Arial"/>
                <w:sz w:val="21"/>
                <w:highlight w:val="none"/>
              </w:rPr>
            </w:pPr>
          </w:p>
        </w:tc>
        <w:tc>
          <w:tcPr>
            <w:tcW w:w="1022" w:type="dxa"/>
            <w:vAlign w:val="top"/>
          </w:tcPr>
          <w:p w14:paraId="15A1C05C">
            <w:pPr>
              <w:rPr>
                <w:rFonts w:ascii="Arial"/>
                <w:sz w:val="21"/>
                <w:highlight w:val="none"/>
              </w:rPr>
            </w:pPr>
          </w:p>
        </w:tc>
        <w:tc>
          <w:tcPr>
            <w:tcW w:w="988" w:type="dxa"/>
            <w:vAlign w:val="top"/>
          </w:tcPr>
          <w:p w14:paraId="7C50DD42">
            <w:pPr>
              <w:rPr>
                <w:rFonts w:ascii="Arial"/>
                <w:sz w:val="21"/>
                <w:highlight w:val="none"/>
              </w:rPr>
            </w:pPr>
          </w:p>
        </w:tc>
        <w:tc>
          <w:tcPr>
            <w:tcW w:w="1480" w:type="dxa"/>
            <w:tcBorders>
              <w:right w:val="single" w:color="000000" w:sz="6" w:space="0"/>
            </w:tcBorders>
            <w:vAlign w:val="top"/>
          </w:tcPr>
          <w:p w14:paraId="4EAE63E2">
            <w:pPr>
              <w:rPr>
                <w:rFonts w:ascii="Arial"/>
                <w:sz w:val="21"/>
                <w:highlight w:val="none"/>
              </w:rPr>
            </w:pPr>
          </w:p>
        </w:tc>
      </w:tr>
      <w:tr w14:paraId="63059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337E57D2">
            <w:pPr>
              <w:pStyle w:val="14"/>
              <w:spacing w:before="232" w:line="187" w:lineRule="auto"/>
              <w:ind w:left="260"/>
              <w:rPr>
                <w:highlight w:val="none"/>
              </w:rPr>
            </w:pPr>
            <w:r>
              <w:rPr>
                <w:highlight w:val="none"/>
              </w:rPr>
              <w:t>5</w:t>
            </w:r>
          </w:p>
        </w:tc>
        <w:tc>
          <w:tcPr>
            <w:tcW w:w="1044" w:type="dxa"/>
            <w:vAlign w:val="top"/>
          </w:tcPr>
          <w:p w14:paraId="075639A7">
            <w:pPr>
              <w:rPr>
                <w:rFonts w:ascii="Arial"/>
                <w:sz w:val="21"/>
                <w:highlight w:val="none"/>
              </w:rPr>
            </w:pPr>
          </w:p>
        </w:tc>
        <w:tc>
          <w:tcPr>
            <w:tcW w:w="740" w:type="dxa"/>
            <w:vAlign w:val="top"/>
          </w:tcPr>
          <w:p w14:paraId="1737375B">
            <w:pPr>
              <w:rPr>
                <w:rFonts w:ascii="Arial"/>
                <w:sz w:val="21"/>
                <w:highlight w:val="none"/>
              </w:rPr>
            </w:pPr>
          </w:p>
        </w:tc>
        <w:tc>
          <w:tcPr>
            <w:tcW w:w="1073" w:type="dxa"/>
            <w:vAlign w:val="top"/>
          </w:tcPr>
          <w:p w14:paraId="309510DB">
            <w:pPr>
              <w:rPr>
                <w:rFonts w:ascii="Arial"/>
                <w:sz w:val="21"/>
                <w:highlight w:val="none"/>
              </w:rPr>
            </w:pPr>
          </w:p>
        </w:tc>
        <w:tc>
          <w:tcPr>
            <w:tcW w:w="996" w:type="dxa"/>
            <w:vAlign w:val="top"/>
          </w:tcPr>
          <w:p w14:paraId="64B09498">
            <w:pPr>
              <w:rPr>
                <w:rFonts w:ascii="Arial"/>
                <w:sz w:val="21"/>
                <w:highlight w:val="none"/>
              </w:rPr>
            </w:pPr>
          </w:p>
        </w:tc>
        <w:tc>
          <w:tcPr>
            <w:tcW w:w="1272" w:type="dxa"/>
            <w:vAlign w:val="top"/>
          </w:tcPr>
          <w:p w14:paraId="6CF32E10">
            <w:pPr>
              <w:rPr>
                <w:rFonts w:ascii="Arial"/>
                <w:sz w:val="21"/>
                <w:highlight w:val="none"/>
              </w:rPr>
            </w:pPr>
          </w:p>
        </w:tc>
        <w:tc>
          <w:tcPr>
            <w:tcW w:w="1688" w:type="dxa"/>
            <w:vAlign w:val="top"/>
          </w:tcPr>
          <w:p w14:paraId="6AADF7D2">
            <w:pPr>
              <w:rPr>
                <w:rFonts w:ascii="Arial"/>
                <w:sz w:val="21"/>
                <w:highlight w:val="none"/>
              </w:rPr>
            </w:pPr>
          </w:p>
        </w:tc>
        <w:tc>
          <w:tcPr>
            <w:tcW w:w="1069" w:type="dxa"/>
            <w:vAlign w:val="top"/>
          </w:tcPr>
          <w:p w14:paraId="38EDE77C">
            <w:pPr>
              <w:rPr>
                <w:rFonts w:ascii="Arial"/>
                <w:sz w:val="21"/>
                <w:highlight w:val="none"/>
              </w:rPr>
            </w:pPr>
          </w:p>
        </w:tc>
        <w:tc>
          <w:tcPr>
            <w:tcW w:w="863" w:type="dxa"/>
            <w:vAlign w:val="top"/>
          </w:tcPr>
          <w:p w14:paraId="687D46FF">
            <w:pPr>
              <w:rPr>
                <w:rFonts w:ascii="Arial"/>
                <w:sz w:val="21"/>
                <w:highlight w:val="none"/>
              </w:rPr>
            </w:pPr>
          </w:p>
        </w:tc>
        <w:tc>
          <w:tcPr>
            <w:tcW w:w="1083" w:type="dxa"/>
            <w:vAlign w:val="top"/>
          </w:tcPr>
          <w:p w14:paraId="43C6629F">
            <w:pPr>
              <w:rPr>
                <w:rFonts w:ascii="Arial"/>
                <w:sz w:val="21"/>
                <w:highlight w:val="none"/>
              </w:rPr>
            </w:pPr>
          </w:p>
        </w:tc>
        <w:tc>
          <w:tcPr>
            <w:tcW w:w="1022" w:type="dxa"/>
            <w:vAlign w:val="top"/>
          </w:tcPr>
          <w:p w14:paraId="1C9548AF">
            <w:pPr>
              <w:rPr>
                <w:rFonts w:ascii="Arial"/>
                <w:sz w:val="21"/>
                <w:highlight w:val="none"/>
              </w:rPr>
            </w:pPr>
          </w:p>
        </w:tc>
        <w:tc>
          <w:tcPr>
            <w:tcW w:w="988" w:type="dxa"/>
            <w:vAlign w:val="top"/>
          </w:tcPr>
          <w:p w14:paraId="4A29E27D">
            <w:pPr>
              <w:rPr>
                <w:rFonts w:ascii="Arial"/>
                <w:sz w:val="21"/>
                <w:highlight w:val="none"/>
              </w:rPr>
            </w:pPr>
          </w:p>
        </w:tc>
        <w:tc>
          <w:tcPr>
            <w:tcW w:w="1480" w:type="dxa"/>
            <w:tcBorders>
              <w:right w:val="single" w:color="000000" w:sz="6" w:space="0"/>
            </w:tcBorders>
            <w:vAlign w:val="top"/>
          </w:tcPr>
          <w:p w14:paraId="6FE2DA69">
            <w:pPr>
              <w:rPr>
                <w:rFonts w:ascii="Arial"/>
                <w:sz w:val="21"/>
                <w:highlight w:val="none"/>
              </w:rPr>
            </w:pPr>
          </w:p>
        </w:tc>
      </w:tr>
      <w:tr w14:paraId="3BF1D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23" w:type="dxa"/>
            <w:tcBorders>
              <w:left w:val="single" w:color="000000" w:sz="6" w:space="0"/>
            </w:tcBorders>
            <w:vAlign w:val="top"/>
          </w:tcPr>
          <w:p w14:paraId="225EF6DB">
            <w:pPr>
              <w:pStyle w:val="14"/>
              <w:spacing w:before="232" w:line="189" w:lineRule="auto"/>
              <w:ind w:left="258"/>
              <w:rPr>
                <w:highlight w:val="none"/>
              </w:rPr>
            </w:pPr>
            <w:r>
              <w:rPr>
                <w:highlight w:val="none"/>
              </w:rPr>
              <w:t>6</w:t>
            </w:r>
          </w:p>
        </w:tc>
        <w:tc>
          <w:tcPr>
            <w:tcW w:w="1044" w:type="dxa"/>
            <w:vAlign w:val="top"/>
          </w:tcPr>
          <w:p w14:paraId="4800605F">
            <w:pPr>
              <w:rPr>
                <w:rFonts w:ascii="Arial"/>
                <w:sz w:val="21"/>
                <w:highlight w:val="none"/>
              </w:rPr>
            </w:pPr>
          </w:p>
        </w:tc>
        <w:tc>
          <w:tcPr>
            <w:tcW w:w="740" w:type="dxa"/>
            <w:vAlign w:val="top"/>
          </w:tcPr>
          <w:p w14:paraId="77D3B8F1">
            <w:pPr>
              <w:rPr>
                <w:rFonts w:ascii="Arial"/>
                <w:sz w:val="21"/>
                <w:highlight w:val="none"/>
              </w:rPr>
            </w:pPr>
          </w:p>
        </w:tc>
        <w:tc>
          <w:tcPr>
            <w:tcW w:w="1073" w:type="dxa"/>
            <w:vAlign w:val="top"/>
          </w:tcPr>
          <w:p w14:paraId="1586372B">
            <w:pPr>
              <w:rPr>
                <w:rFonts w:ascii="Arial"/>
                <w:sz w:val="21"/>
                <w:highlight w:val="none"/>
              </w:rPr>
            </w:pPr>
          </w:p>
        </w:tc>
        <w:tc>
          <w:tcPr>
            <w:tcW w:w="996" w:type="dxa"/>
            <w:vAlign w:val="top"/>
          </w:tcPr>
          <w:p w14:paraId="6A7BABC6">
            <w:pPr>
              <w:rPr>
                <w:rFonts w:ascii="Arial"/>
                <w:sz w:val="21"/>
                <w:highlight w:val="none"/>
              </w:rPr>
            </w:pPr>
          </w:p>
        </w:tc>
        <w:tc>
          <w:tcPr>
            <w:tcW w:w="1272" w:type="dxa"/>
            <w:vAlign w:val="top"/>
          </w:tcPr>
          <w:p w14:paraId="2ACBEACD">
            <w:pPr>
              <w:rPr>
                <w:rFonts w:ascii="Arial"/>
                <w:sz w:val="21"/>
                <w:highlight w:val="none"/>
              </w:rPr>
            </w:pPr>
          </w:p>
        </w:tc>
        <w:tc>
          <w:tcPr>
            <w:tcW w:w="1688" w:type="dxa"/>
            <w:vAlign w:val="top"/>
          </w:tcPr>
          <w:p w14:paraId="073C7AAC">
            <w:pPr>
              <w:rPr>
                <w:rFonts w:ascii="Arial"/>
                <w:sz w:val="21"/>
                <w:highlight w:val="none"/>
              </w:rPr>
            </w:pPr>
          </w:p>
        </w:tc>
        <w:tc>
          <w:tcPr>
            <w:tcW w:w="1069" w:type="dxa"/>
            <w:vAlign w:val="top"/>
          </w:tcPr>
          <w:p w14:paraId="0C35C3D1">
            <w:pPr>
              <w:rPr>
                <w:rFonts w:ascii="Arial"/>
                <w:sz w:val="21"/>
                <w:highlight w:val="none"/>
              </w:rPr>
            </w:pPr>
          </w:p>
        </w:tc>
        <w:tc>
          <w:tcPr>
            <w:tcW w:w="863" w:type="dxa"/>
            <w:vAlign w:val="top"/>
          </w:tcPr>
          <w:p w14:paraId="793070EA">
            <w:pPr>
              <w:rPr>
                <w:rFonts w:ascii="Arial"/>
                <w:sz w:val="21"/>
                <w:highlight w:val="none"/>
              </w:rPr>
            </w:pPr>
          </w:p>
        </w:tc>
        <w:tc>
          <w:tcPr>
            <w:tcW w:w="1083" w:type="dxa"/>
            <w:vAlign w:val="top"/>
          </w:tcPr>
          <w:p w14:paraId="0A373D30">
            <w:pPr>
              <w:rPr>
                <w:rFonts w:ascii="Arial"/>
                <w:sz w:val="21"/>
                <w:highlight w:val="none"/>
              </w:rPr>
            </w:pPr>
          </w:p>
        </w:tc>
        <w:tc>
          <w:tcPr>
            <w:tcW w:w="1022" w:type="dxa"/>
            <w:vAlign w:val="top"/>
          </w:tcPr>
          <w:p w14:paraId="0112051E">
            <w:pPr>
              <w:rPr>
                <w:rFonts w:ascii="Arial"/>
                <w:sz w:val="21"/>
                <w:highlight w:val="none"/>
              </w:rPr>
            </w:pPr>
          </w:p>
        </w:tc>
        <w:tc>
          <w:tcPr>
            <w:tcW w:w="988" w:type="dxa"/>
            <w:vAlign w:val="top"/>
          </w:tcPr>
          <w:p w14:paraId="737237BA">
            <w:pPr>
              <w:rPr>
                <w:rFonts w:ascii="Arial"/>
                <w:sz w:val="21"/>
                <w:highlight w:val="none"/>
              </w:rPr>
            </w:pPr>
          </w:p>
        </w:tc>
        <w:tc>
          <w:tcPr>
            <w:tcW w:w="1480" w:type="dxa"/>
            <w:tcBorders>
              <w:right w:val="single" w:color="000000" w:sz="6" w:space="0"/>
            </w:tcBorders>
            <w:vAlign w:val="top"/>
          </w:tcPr>
          <w:p w14:paraId="41CADD1B">
            <w:pPr>
              <w:rPr>
                <w:rFonts w:ascii="Arial"/>
                <w:sz w:val="21"/>
                <w:highlight w:val="none"/>
              </w:rPr>
            </w:pPr>
          </w:p>
        </w:tc>
      </w:tr>
      <w:tr w14:paraId="02A56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0891B731">
            <w:pPr>
              <w:pStyle w:val="14"/>
              <w:spacing w:before="235" w:line="187" w:lineRule="auto"/>
              <w:ind w:left="261"/>
              <w:rPr>
                <w:highlight w:val="none"/>
              </w:rPr>
            </w:pPr>
            <w:r>
              <w:rPr>
                <w:highlight w:val="none"/>
              </w:rPr>
              <w:t>7</w:t>
            </w:r>
          </w:p>
        </w:tc>
        <w:tc>
          <w:tcPr>
            <w:tcW w:w="1044" w:type="dxa"/>
            <w:vAlign w:val="top"/>
          </w:tcPr>
          <w:p w14:paraId="2CC55887">
            <w:pPr>
              <w:rPr>
                <w:rFonts w:ascii="Arial"/>
                <w:sz w:val="21"/>
                <w:highlight w:val="none"/>
              </w:rPr>
            </w:pPr>
          </w:p>
        </w:tc>
        <w:tc>
          <w:tcPr>
            <w:tcW w:w="740" w:type="dxa"/>
            <w:vAlign w:val="top"/>
          </w:tcPr>
          <w:p w14:paraId="4C6039F0">
            <w:pPr>
              <w:rPr>
                <w:rFonts w:ascii="Arial"/>
                <w:sz w:val="21"/>
                <w:highlight w:val="none"/>
              </w:rPr>
            </w:pPr>
          </w:p>
        </w:tc>
        <w:tc>
          <w:tcPr>
            <w:tcW w:w="1073" w:type="dxa"/>
            <w:vAlign w:val="top"/>
          </w:tcPr>
          <w:p w14:paraId="265A0DB9">
            <w:pPr>
              <w:rPr>
                <w:rFonts w:ascii="Arial"/>
                <w:sz w:val="21"/>
                <w:highlight w:val="none"/>
              </w:rPr>
            </w:pPr>
          </w:p>
        </w:tc>
        <w:tc>
          <w:tcPr>
            <w:tcW w:w="996" w:type="dxa"/>
            <w:vAlign w:val="top"/>
          </w:tcPr>
          <w:p w14:paraId="1C1355FC">
            <w:pPr>
              <w:rPr>
                <w:rFonts w:ascii="Arial"/>
                <w:sz w:val="21"/>
                <w:highlight w:val="none"/>
              </w:rPr>
            </w:pPr>
          </w:p>
        </w:tc>
        <w:tc>
          <w:tcPr>
            <w:tcW w:w="1272" w:type="dxa"/>
            <w:vAlign w:val="top"/>
          </w:tcPr>
          <w:p w14:paraId="18BDC352">
            <w:pPr>
              <w:rPr>
                <w:rFonts w:ascii="Arial"/>
                <w:sz w:val="21"/>
                <w:highlight w:val="none"/>
              </w:rPr>
            </w:pPr>
          </w:p>
        </w:tc>
        <w:tc>
          <w:tcPr>
            <w:tcW w:w="1688" w:type="dxa"/>
            <w:vAlign w:val="top"/>
          </w:tcPr>
          <w:p w14:paraId="5BA61D0F">
            <w:pPr>
              <w:rPr>
                <w:rFonts w:ascii="Arial"/>
                <w:sz w:val="21"/>
                <w:highlight w:val="none"/>
              </w:rPr>
            </w:pPr>
          </w:p>
        </w:tc>
        <w:tc>
          <w:tcPr>
            <w:tcW w:w="1069" w:type="dxa"/>
            <w:vAlign w:val="top"/>
          </w:tcPr>
          <w:p w14:paraId="5BB46C1C">
            <w:pPr>
              <w:rPr>
                <w:rFonts w:ascii="Arial"/>
                <w:sz w:val="21"/>
                <w:highlight w:val="none"/>
              </w:rPr>
            </w:pPr>
          </w:p>
        </w:tc>
        <w:tc>
          <w:tcPr>
            <w:tcW w:w="863" w:type="dxa"/>
            <w:vAlign w:val="top"/>
          </w:tcPr>
          <w:p w14:paraId="54943F9B">
            <w:pPr>
              <w:rPr>
                <w:rFonts w:ascii="Arial"/>
                <w:sz w:val="21"/>
                <w:highlight w:val="none"/>
              </w:rPr>
            </w:pPr>
          </w:p>
        </w:tc>
        <w:tc>
          <w:tcPr>
            <w:tcW w:w="1083" w:type="dxa"/>
            <w:vAlign w:val="top"/>
          </w:tcPr>
          <w:p w14:paraId="2BD52143">
            <w:pPr>
              <w:rPr>
                <w:rFonts w:ascii="Arial"/>
                <w:sz w:val="21"/>
                <w:highlight w:val="none"/>
              </w:rPr>
            </w:pPr>
          </w:p>
        </w:tc>
        <w:tc>
          <w:tcPr>
            <w:tcW w:w="1022" w:type="dxa"/>
            <w:vAlign w:val="top"/>
          </w:tcPr>
          <w:p w14:paraId="761C97C1">
            <w:pPr>
              <w:rPr>
                <w:rFonts w:ascii="Arial"/>
                <w:sz w:val="21"/>
                <w:highlight w:val="none"/>
              </w:rPr>
            </w:pPr>
          </w:p>
        </w:tc>
        <w:tc>
          <w:tcPr>
            <w:tcW w:w="988" w:type="dxa"/>
            <w:vAlign w:val="top"/>
          </w:tcPr>
          <w:p w14:paraId="6D1BF259">
            <w:pPr>
              <w:rPr>
                <w:rFonts w:ascii="Arial"/>
                <w:sz w:val="21"/>
                <w:highlight w:val="none"/>
              </w:rPr>
            </w:pPr>
          </w:p>
        </w:tc>
        <w:tc>
          <w:tcPr>
            <w:tcW w:w="1480" w:type="dxa"/>
            <w:tcBorders>
              <w:right w:val="single" w:color="000000" w:sz="6" w:space="0"/>
            </w:tcBorders>
            <w:vAlign w:val="top"/>
          </w:tcPr>
          <w:p w14:paraId="76AEFDBC">
            <w:pPr>
              <w:rPr>
                <w:rFonts w:ascii="Arial"/>
                <w:sz w:val="21"/>
                <w:highlight w:val="none"/>
              </w:rPr>
            </w:pPr>
          </w:p>
        </w:tc>
      </w:tr>
      <w:tr w14:paraId="42AFC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2B0565DA">
            <w:pPr>
              <w:pStyle w:val="14"/>
              <w:spacing w:before="203" w:line="233" w:lineRule="auto"/>
              <w:ind w:left="217"/>
              <w:rPr>
                <w:highlight w:val="none"/>
              </w:rPr>
            </w:pPr>
            <w:r>
              <w:rPr>
                <w:highlight w:val="none"/>
              </w:rPr>
              <w:t>…</w:t>
            </w:r>
          </w:p>
        </w:tc>
        <w:tc>
          <w:tcPr>
            <w:tcW w:w="1044" w:type="dxa"/>
            <w:vAlign w:val="top"/>
          </w:tcPr>
          <w:p w14:paraId="12DDA6AD">
            <w:pPr>
              <w:rPr>
                <w:rFonts w:ascii="Arial"/>
                <w:sz w:val="21"/>
                <w:highlight w:val="none"/>
              </w:rPr>
            </w:pPr>
          </w:p>
        </w:tc>
        <w:tc>
          <w:tcPr>
            <w:tcW w:w="740" w:type="dxa"/>
            <w:vAlign w:val="top"/>
          </w:tcPr>
          <w:p w14:paraId="425F93BF">
            <w:pPr>
              <w:rPr>
                <w:rFonts w:ascii="Arial"/>
                <w:sz w:val="21"/>
                <w:highlight w:val="none"/>
              </w:rPr>
            </w:pPr>
          </w:p>
        </w:tc>
        <w:tc>
          <w:tcPr>
            <w:tcW w:w="1073" w:type="dxa"/>
            <w:vAlign w:val="top"/>
          </w:tcPr>
          <w:p w14:paraId="5DEFEFBA">
            <w:pPr>
              <w:rPr>
                <w:rFonts w:ascii="Arial"/>
                <w:sz w:val="21"/>
                <w:highlight w:val="none"/>
              </w:rPr>
            </w:pPr>
          </w:p>
        </w:tc>
        <w:tc>
          <w:tcPr>
            <w:tcW w:w="996" w:type="dxa"/>
            <w:vAlign w:val="top"/>
          </w:tcPr>
          <w:p w14:paraId="749FC236">
            <w:pPr>
              <w:rPr>
                <w:rFonts w:ascii="Arial"/>
                <w:sz w:val="21"/>
                <w:highlight w:val="none"/>
              </w:rPr>
            </w:pPr>
          </w:p>
        </w:tc>
        <w:tc>
          <w:tcPr>
            <w:tcW w:w="1272" w:type="dxa"/>
            <w:vAlign w:val="top"/>
          </w:tcPr>
          <w:p w14:paraId="6EE4C552">
            <w:pPr>
              <w:rPr>
                <w:rFonts w:ascii="Arial"/>
                <w:sz w:val="21"/>
                <w:highlight w:val="none"/>
              </w:rPr>
            </w:pPr>
          </w:p>
        </w:tc>
        <w:tc>
          <w:tcPr>
            <w:tcW w:w="1688" w:type="dxa"/>
            <w:vAlign w:val="top"/>
          </w:tcPr>
          <w:p w14:paraId="1F617960">
            <w:pPr>
              <w:rPr>
                <w:rFonts w:ascii="Arial"/>
                <w:sz w:val="21"/>
                <w:highlight w:val="none"/>
              </w:rPr>
            </w:pPr>
          </w:p>
        </w:tc>
        <w:tc>
          <w:tcPr>
            <w:tcW w:w="1069" w:type="dxa"/>
            <w:vAlign w:val="top"/>
          </w:tcPr>
          <w:p w14:paraId="3FDA0ED5">
            <w:pPr>
              <w:rPr>
                <w:rFonts w:ascii="Arial"/>
                <w:sz w:val="21"/>
                <w:highlight w:val="none"/>
              </w:rPr>
            </w:pPr>
          </w:p>
        </w:tc>
        <w:tc>
          <w:tcPr>
            <w:tcW w:w="863" w:type="dxa"/>
            <w:vAlign w:val="top"/>
          </w:tcPr>
          <w:p w14:paraId="656E8C31">
            <w:pPr>
              <w:rPr>
                <w:rFonts w:ascii="Arial"/>
                <w:sz w:val="21"/>
                <w:highlight w:val="none"/>
              </w:rPr>
            </w:pPr>
          </w:p>
        </w:tc>
        <w:tc>
          <w:tcPr>
            <w:tcW w:w="1083" w:type="dxa"/>
            <w:vAlign w:val="top"/>
          </w:tcPr>
          <w:p w14:paraId="4FC1B315">
            <w:pPr>
              <w:rPr>
                <w:rFonts w:ascii="Arial"/>
                <w:sz w:val="21"/>
                <w:highlight w:val="none"/>
              </w:rPr>
            </w:pPr>
          </w:p>
        </w:tc>
        <w:tc>
          <w:tcPr>
            <w:tcW w:w="1022" w:type="dxa"/>
            <w:vAlign w:val="top"/>
          </w:tcPr>
          <w:p w14:paraId="04CB7350">
            <w:pPr>
              <w:rPr>
                <w:rFonts w:ascii="Arial"/>
                <w:sz w:val="21"/>
                <w:highlight w:val="none"/>
              </w:rPr>
            </w:pPr>
          </w:p>
        </w:tc>
        <w:tc>
          <w:tcPr>
            <w:tcW w:w="988" w:type="dxa"/>
            <w:vAlign w:val="top"/>
          </w:tcPr>
          <w:p w14:paraId="61B22E3E">
            <w:pPr>
              <w:rPr>
                <w:rFonts w:ascii="Arial"/>
                <w:sz w:val="21"/>
                <w:highlight w:val="none"/>
              </w:rPr>
            </w:pPr>
          </w:p>
        </w:tc>
        <w:tc>
          <w:tcPr>
            <w:tcW w:w="1480" w:type="dxa"/>
            <w:tcBorders>
              <w:right w:val="single" w:color="000000" w:sz="6" w:space="0"/>
            </w:tcBorders>
            <w:vAlign w:val="top"/>
          </w:tcPr>
          <w:p w14:paraId="01879BB1">
            <w:pPr>
              <w:rPr>
                <w:rFonts w:ascii="Arial"/>
                <w:sz w:val="21"/>
                <w:highlight w:val="none"/>
              </w:rPr>
            </w:pPr>
          </w:p>
        </w:tc>
      </w:tr>
      <w:tr w14:paraId="11295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480" w:type="dxa"/>
            <w:gridSpan w:val="4"/>
            <w:tcBorders>
              <w:left w:val="single" w:color="000000" w:sz="6" w:space="0"/>
              <w:bottom w:val="single" w:color="000000" w:sz="6" w:space="0"/>
            </w:tcBorders>
            <w:vAlign w:val="top"/>
          </w:tcPr>
          <w:p w14:paraId="32710012">
            <w:pPr>
              <w:pStyle w:val="14"/>
              <w:spacing w:before="205" w:line="228" w:lineRule="auto"/>
              <w:ind w:left="1239"/>
              <w:rPr>
                <w:highlight w:val="none"/>
              </w:rPr>
            </w:pPr>
            <w:r>
              <w:rPr>
                <w:spacing w:val="4"/>
                <w:highlight w:val="none"/>
              </w:rPr>
              <w:t>合</w:t>
            </w:r>
            <w:r>
              <w:rPr>
                <w:spacing w:val="10"/>
                <w:highlight w:val="none"/>
              </w:rPr>
              <w:t xml:space="preserve">  </w:t>
            </w:r>
            <w:r>
              <w:rPr>
                <w:spacing w:val="4"/>
                <w:highlight w:val="none"/>
              </w:rPr>
              <w:t>计</w:t>
            </w:r>
            <w:r>
              <w:rPr>
                <w:rFonts w:hint="eastAsia"/>
                <w:spacing w:val="4"/>
                <w:highlight w:val="none"/>
                <w:lang w:eastAsia="zh-CN"/>
              </w:rPr>
              <w:t>（</w:t>
            </w:r>
            <w:r>
              <w:rPr>
                <w:spacing w:val="4"/>
                <w:highlight w:val="none"/>
              </w:rPr>
              <w:t>元</w:t>
            </w:r>
            <w:r>
              <w:rPr>
                <w:rFonts w:hint="eastAsia"/>
                <w:spacing w:val="4"/>
                <w:highlight w:val="none"/>
                <w:lang w:eastAsia="zh-CN"/>
              </w:rPr>
              <w:t>）</w:t>
            </w:r>
          </w:p>
        </w:tc>
        <w:tc>
          <w:tcPr>
            <w:tcW w:w="996" w:type="dxa"/>
            <w:tcBorders>
              <w:bottom w:val="single" w:color="000000" w:sz="6" w:space="0"/>
            </w:tcBorders>
            <w:vAlign w:val="top"/>
          </w:tcPr>
          <w:p w14:paraId="556C1B38">
            <w:pPr>
              <w:rPr>
                <w:rFonts w:ascii="Arial"/>
                <w:sz w:val="21"/>
                <w:highlight w:val="none"/>
              </w:rPr>
            </w:pPr>
          </w:p>
        </w:tc>
        <w:tc>
          <w:tcPr>
            <w:tcW w:w="1272" w:type="dxa"/>
            <w:tcBorders>
              <w:bottom w:val="single" w:color="000000" w:sz="6" w:space="0"/>
            </w:tcBorders>
            <w:vAlign w:val="top"/>
          </w:tcPr>
          <w:p w14:paraId="3548C109">
            <w:pPr>
              <w:rPr>
                <w:rFonts w:ascii="Arial"/>
                <w:sz w:val="21"/>
                <w:highlight w:val="none"/>
              </w:rPr>
            </w:pPr>
          </w:p>
        </w:tc>
        <w:tc>
          <w:tcPr>
            <w:tcW w:w="1688" w:type="dxa"/>
            <w:tcBorders>
              <w:bottom w:val="single" w:color="000000" w:sz="6" w:space="0"/>
            </w:tcBorders>
            <w:vAlign w:val="top"/>
          </w:tcPr>
          <w:p w14:paraId="4EF04670">
            <w:pPr>
              <w:rPr>
                <w:rFonts w:ascii="Arial"/>
                <w:sz w:val="21"/>
                <w:highlight w:val="none"/>
              </w:rPr>
            </w:pPr>
          </w:p>
        </w:tc>
        <w:tc>
          <w:tcPr>
            <w:tcW w:w="3015" w:type="dxa"/>
            <w:gridSpan w:val="3"/>
            <w:tcBorders>
              <w:bottom w:val="single" w:color="000000" w:sz="6" w:space="0"/>
            </w:tcBorders>
            <w:vAlign w:val="top"/>
          </w:tcPr>
          <w:p w14:paraId="67451234">
            <w:pPr>
              <w:pStyle w:val="14"/>
              <w:spacing w:before="205" w:line="228" w:lineRule="auto"/>
              <w:ind w:left="1206"/>
              <w:rPr>
                <w:highlight w:val="none"/>
              </w:rPr>
            </w:pPr>
            <w:r>
              <w:rPr>
                <w:spacing w:val="5"/>
                <w:highlight w:val="none"/>
              </w:rPr>
              <w:t>合计</w:t>
            </w:r>
            <w:r>
              <w:rPr>
                <w:rFonts w:hint="eastAsia"/>
                <w:spacing w:val="5"/>
                <w:highlight w:val="none"/>
                <w:lang w:eastAsia="zh-CN"/>
              </w:rPr>
              <w:t>（</w:t>
            </w:r>
            <w:r>
              <w:rPr>
                <w:spacing w:val="5"/>
                <w:highlight w:val="none"/>
              </w:rPr>
              <w:t>元</w:t>
            </w:r>
            <w:r>
              <w:rPr>
                <w:rFonts w:hint="eastAsia"/>
                <w:spacing w:val="5"/>
                <w:highlight w:val="none"/>
                <w:lang w:eastAsia="zh-CN"/>
              </w:rPr>
              <w:t>）</w:t>
            </w:r>
          </w:p>
        </w:tc>
        <w:tc>
          <w:tcPr>
            <w:tcW w:w="1022" w:type="dxa"/>
            <w:tcBorders>
              <w:bottom w:val="single" w:color="000000" w:sz="6" w:space="0"/>
            </w:tcBorders>
            <w:vAlign w:val="top"/>
          </w:tcPr>
          <w:p w14:paraId="0E27014A">
            <w:pPr>
              <w:rPr>
                <w:rFonts w:ascii="Arial"/>
                <w:sz w:val="21"/>
                <w:highlight w:val="none"/>
              </w:rPr>
            </w:pPr>
          </w:p>
        </w:tc>
        <w:tc>
          <w:tcPr>
            <w:tcW w:w="988" w:type="dxa"/>
            <w:tcBorders>
              <w:bottom w:val="single" w:color="000000" w:sz="6" w:space="0"/>
            </w:tcBorders>
            <w:vAlign w:val="top"/>
          </w:tcPr>
          <w:p w14:paraId="44958E05">
            <w:pPr>
              <w:rPr>
                <w:rFonts w:ascii="Arial"/>
                <w:sz w:val="21"/>
                <w:highlight w:val="none"/>
              </w:rPr>
            </w:pPr>
          </w:p>
        </w:tc>
        <w:tc>
          <w:tcPr>
            <w:tcW w:w="1480" w:type="dxa"/>
            <w:tcBorders>
              <w:bottom w:val="single" w:color="000000" w:sz="6" w:space="0"/>
              <w:right w:val="single" w:color="000000" w:sz="6" w:space="0"/>
            </w:tcBorders>
            <w:vAlign w:val="top"/>
          </w:tcPr>
          <w:p w14:paraId="346FEBC8">
            <w:pPr>
              <w:rPr>
                <w:rFonts w:ascii="Arial"/>
                <w:sz w:val="21"/>
                <w:highlight w:val="none"/>
              </w:rPr>
            </w:pPr>
          </w:p>
        </w:tc>
      </w:tr>
    </w:tbl>
    <w:p w14:paraId="6109E3D7">
      <w:pPr>
        <w:rPr>
          <w:rFonts w:ascii="Arial" w:hAnsi="Arial" w:eastAsia="Arial" w:cs="Arial"/>
          <w:sz w:val="21"/>
          <w:szCs w:val="21"/>
          <w:highlight w:val="none"/>
        </w:rPr>
        <w:sectPr>
          <w:footerReference r:id="rId17" w:type="default"/>
          <w:pgSz w:w="16838" w:h="11905" w:orient="landscape"/>
          <w:pgMar w:top="1803" w:right="1417" w:bottom="1803" w:left="1417" w:header="0" w:footer="1088" w:gutter="0"/>
          <w:pgNumType w:fmt="decimal"/>
          <w:cols w:space="0" w:num="1"/>
          <w:rtlGutter w:val="0"/>
          <w:docGrid w:linePitch="0" w:charSpace="0"/>
        </w:sectPr>
      </w:pPr>
    </w:p>
    <w:p w14:paraId="3BF9AFE8">
      <w:pPr>
        <w:spacing w:before="91" w:line="211" w:lineRule="auto"/>
        <w:ind w:left="4775"/>
        <w:rPr>
          <w:rFonts w:ascii="宋体" w:hAnsi="宋体" w:eastAsia="宋体" w:cs="宋体"/>
          <w:sz w:val="28"/>
          <w:szCs w:val="28"/>
          <w:highlight w:val="none"/>
        </w:rPr>
      </w:pPr>
      <w:r>
        <w:rPr>
          <w:rFonts w:ascii="宋体" w:hAnsi="宋体" w:eastAsia="宋体" w:cs="宋体"/>
          <w:b/>
          <w:bCs/>
          <w:spacing w:val="-3"/>
          <w:sz w:val="28"/>
          <w:szCs w:val="28"/>
          <w:highlight w:val="none"/>
        </w:rPr>
        <w:t>表</w:t>
      </w:r>
      <w:r>
        <w:rPr>
          <w:rFonts w:ascii="宋体" w:hAnsi="宋体" w:eastAsia="宋体" w:cs="宋体"/>
          <w:spacing w:val="-59"/>
          <w:sz w:val="28"/>
          <w:szCs w:val="28"/>
          <w:highlight w:val="none"/>
        </w:rPr>
        <w:t xml:space="preserve"> </w:t>
      </w:r>
      <w:r>
        <w:rPr>
          <w:rFonts w:ascii="宋体" w:hAnsi="宋体" w:eastAsia="宋体" w:cs="宋体"/>
          <w:b/>
          <w:bCs/>
          <w:spacing w:val="-3"/>
          <w:sz w:val="28"/>
          <w:szCs w:val="28"/>
          <w:highlight w:val="none"/>
        </w:rPr>
        <w:t>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监理工程师交通设施费报价表</w:t>
      </w:r>
    </w:p>
    <w:tbl>
      <w:tblPr>
        <w:tblStyle w:val="15"/>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869"/>
        <w:gridCol w:w="871"/>
        <w:gridCol w:w="869"/>
        <w:gridCol w:w="871"/>
        <w:gridCol w:w="869"/>
        <w:gridCol w:w="871"/>
        <w:gridCol w:w="1562"/>
        <w:gridCol w:w="899"/>
        <w:gridCol w:w="863"/>
        <w:gridCol w:w="807"/>
        <w:gridCol w:w="863"/>
        <w:gridCol w:w="1036"/>
        <w:gridCol w:w="941"/>
        <w:gridCol w:w="1188"/>
      </w:tblGrid>
      <w:tr w14:paraId="6A6A1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62" w:type="dxa"/>
            <w:vMerge w:val="restart"/>
            <w:tcBorders>
              <w:top w:val="single" w:color="000000" w:sz="6" w:space="0"/>
              <w:left w:val="single" w:color="000000" w:sz="6" w:space="0"/>
              <w:bottom w:val="nil"/>
            </w:tcBorders>
            <w:vAlign w:val="top"/>
          </w:tcPr>
          <w:p w14:paraId="5B2FEF60">
            <w:pPr>
              <w:spacing w:line="266" w:lineRule="auto"/>
              <w:rPr>
                <w:rFonts w:ascii="Arial"/>
                <w:sz w:val="21"/>
                <w:highlight w:val="none"/>
              </w:rPr>
            </w:pPr>
          </w:p>
          <w:p w14:paraId="08465530">
            <w:pPr>
              <w:spacing w:line="266" w:lineRule="auto"/>
              <w:rPr>
                <w:rFonts w:ascii="Arial"/>
                <w:sz w:val="21"/>
                <w:highlight w:val="none"/>
              </w:rPr>
            </w:pPr>
          </w:p>
          <w:p w14:paraId="7170E7E5">
            <w:pPr>
              <w:spacing w:line="267" w:lineRule="auto"/>
              <w:rPr>
                <w:rFonts w:ascii="Arial"/>
                <w:sz w:val="21"/>
                <w:highlight w:val="none"/>
              </w:rPr>
            </w:pPr>
          </w:p>
          <w:p w14:paraId="12A47992">
            <w:pPr>
              <w:pStyle w:val="14"/>
              <w:spacing w:before="65" w:line="229" w:lineRule="auto"/>
              <w:ind w:left="66"/>
              <w:rPr>
                <w:highlight w:val="none"/>
              </w:rPr>
            </w:pPr>
            <w:r>
              <w:rPr>
                <w:spacing w:val="5"/>
                <w:highlight w:val="none"/>
              </w:rPr>
              <w:t>序号</w:t>
            </w:r>
          </w:p>
        </w:tc>
        <w:tc>
          <w:tcPr>
            <w:tcW w:w="6782" w:type="dxa"/>
            <w:gridSpan w:val="7"/>
            <w:tcBorders>
              <w:top w:val="single" w:color="000000" w:sz="6" w:space="0"/>
            </w:tcBorders>
            <w:vAlign w:val="top"/>
          </w:tcPr>
          <w:p w14:paraId="2B049FEE">
            <w:pPr>
              <w:pStyle w:val="14"/>
              <w:spacing w:before="194" w:line="228" w:lineRule="auto"/>
              <w:ind w:left="3078"/>
              <w:rPr>
                <w:highlight w:val="none"/>
              </w:rPr>
            </w:pPr>
            <w:r>
              <w:rPr>
                <w:spacing w:val="7"/>
                <w:highlight w:val="none"/>
              </w:rPr>
              <w:t>施工期</w:t>
            </w:r>
          </w:p>
        </w:tc>
        <w:tc>
          <w:tcPr>
            <w:tcW w:w="6597" w:type="dxa"/>
            <w:gridSpan w:val="7"/>
            <w:tcBorders>
              <w:top w:val="single" w:color="000000" w:sz="6" w:space="0"/>
              <w:right w:val="single" w:color="000000" w:sz="6" w:space="0"/>
            </w:tcBorders>
            <w:vAlign w:val="top"/>
          </w:tcPr>
          <w:p w14:paraId="33C5E75A">
            <w:pPr>
              <w:pStyle w:val="14"/>
              <w:spacing w:before="194" w:line="228" w:lineRule="auto"/>
              <w:ind w:left="2779"/>
              <w:rPr>
                <w:highlight w:val="none"/>
              </w:rPr>
            </w:pPr>
            <w:r>
              <w:rPr>
                <w:spacing w:val="8"/>
                <w:highlight w:val="none"/>
              </w:rPr>
              <w:t>缺陷责任期</w:t>
            </w:r>
          </w:p>
        </w:tc>
      </w:tr>
      <w:tr w14:paraId="7A10A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562" w:type="dxa"/>
            <w:vMerge w:val="continue"/>
            <w:tcBorders>
              <w:top w:val="nil"/>
              <w:left w:val="single" w:color="000000" w:sz="6" w:space="0"/>
            </w:tcBorders>
            <w:vAlign w:val="top"/>
          </w:tcPr>
          <w:p w14:paraId="2CC123B0">
            <w:pPr>
              <w:rPr>
                <w:rFonts w:ascii="Arial"/>
                <w:sz w:val="21"/>
                <w:highlight w:val="none"/>
              </w:rPr>
            </w:pPr>
          </w:p>
        </w:tc>
        <w:tc>
          <w:tcPr>
            <w:tcW w:w="869" w:type="dxa"/>
            <w:vAlign w:val="top"/>
          </w:tcPr>
          <w:p w14:paraId="6B1A71CF">
            <w:pPr>
              <w:spacing w:line="305" w:lineRule="auto"/>
              <w:rPr>
                <w:rFonts w:ascii="Arial"/>
                <w:sz w:val="21"/>
                <w:highlight w:val="none"/>
              </w:rPr>
            </w:pPr>
          </w:p>
          <w:p w14:paraId="4676E161">
            <w:pPr>
              <w:pStyle w:val="14"/>
              <w:spacing w:before="65" w:line="354" w:lineRule="auto"/>
              <w:ind w:left="229" w:right="123" w:hanging="107"/>
              <w:rPr>
                <w:highlight w:val="none"/>
              </w:rPr>
            </w:pPr>
            <w:r>
              <w:rPr>
                <w:spacing w:val="6"/>
                <w:highlight w:val="none"/>
              </w:rPr>
              <w:t>名称及</w:t>
            </w:r>
            <w:r>
              <w:rPr>
                <w:highlight w:val="none"/>
              </w:rPr>
              <w:t xml:space="preserve"> </w:t>
            </w:r>
            <w:r>
              <w:rPr>
                <w:spacing w:val="1"/>
                <w:highlight w:val="none"/>
              </w:rPr>
              <w:t>型号</w:t>
            </w:r>
          </w:p>
        </w:tc>
        <w:tc>
          <w:tcPr>
            <w:tcW w:w="871" w:type="dxa"/>
            <w:vAlign w:val="top"/>
          </w:tcPr>
          <w:p w14:paraId="60910262">
            <w:pPr>
              <w:spacing w:line="305" w:lineRule="auto"/>
              <w:rPr>
                <w:rFonts w:ascii="Arial"/>
                <w:sz w:val="21"/>
                <w:highlight w:val="none"/>
              </w:rPr>
            </w:pPr>
          </w:p>
          <w:p w14:paraId="480B9667">
            <w:pPr>
              <w:pStyle w:val="14"/>
              <w:spacing w:before="65" w:line="353" w:lineRule="auto"/>
              <w:ind w:left="261" w:right="230" w:hanging="35"/>
              <w:rPr>
                <w:highlight w:val="none"/>
              </w:rPr>
            </w:pPr>
            <w:r>
              <w:rPr>
                <w:spacing w:val="3"/>
                <w:highlight w:val="none"/>
              </w:rPr>
              <w:t>数量</w:t>
            </w:r>
            <w:r>
              <w:rPr>
                <w:highlight w:val="none"/>
              </w:rPr>
              <w:t xml:space="preserve"> </w:t>
            </w:r>
            <w:r>
              <w:rPr>
                <w:rFonts w:hint="eastAsia"/>
                <w:highlight w:val="none"/>
                <w:lang w:eastAsia="zh-CN"/>
              </w:rPr>
              <w:t>（</w:t>
            </w:r>
            <w:r>
              <w:rPr>
                <w:spacing w:val="-9"/>
                <w:highlight w:val="none"/>
              </w:rPr>
              <w:t>辆</w:t>
            </w:r>
            <w:r>
              <w:rPr>
                <w:rFonts w:hint="eastAsia"/>
                <w:spacing w:val="-9"/>
                <w:highlight w:val="none"/>
                <w:lang w:eastAsia="zh-CN"/>
              </w:rPr>
              <w:t>）</w:t>
            </w:r>
          </w:p>
        </w:tc>
        <w:tc>
          <w:tcPr>
            <w:tcW w:w="869" w:type="dxa"/>
            <w:vAlign w:val="top"/>
          </w:tcPr>
          <w:p w14:paraId="6E40A522">
            <w:pPr>
              <w:spacing w:line="306" w:lineRule="auto"/>
              <w:rPr>
                <w:rFonts w:ascii="Arial"/>
                <w:sz w:val="21"/>
                <w:highlight w:val="none"/>
              </w:rPr>
            </w:pPr>
          </w:p>
          <w:p w14:paraId="1E2457D2">
            <w:pPr>
              <w:pStyle w:val="14"/>
              <w:spacing w:before="65" w:line="353" w:lineRule="auto"/>
              <w:ind w:left="264" w:right="225" w:hanging="35"/>
              <w:rPr>
                <w:highlight w:val="none"/>
              </w:rPr>
            </w:pPr>
            <w:r>
              <w:rPr>
                <w:spacing w:val="3"/>
                <w:highlight w:val="none"/>
              </w:rPr>
              <w:t>单价</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871" w:type="dxa"/>
            <w:vAlign w:val="top"/>
          </w:tcPr>
          <w:p w14:paraId="562309D1">
            <w:pPr>
              <w:spacing w:line="306" w:lineRule="auto"/>
              <w:rPr>
                <w:rFonts w:ascii="Arial"/>
                <w:sz w:val="21"/>
                <w:highlight w:val="none"/>
              </w:rPr>
            </w:pPr>
          </w:p>
          <w:p w14:paraId="63F2E109">
            <w:pPr>
              <w:pStyle w:val="14"/>
              <w:spacing w:before="65" w:line="353" w:lineRule="auto"/>
              <w:ind w:left="277" w:right="213" w:hanging="35"/>
              <w:rPr>
                <w:highlight w:val="none"/>
              </w:rPr>
            </w:pPr>
            <w:r>
              <w:rPr>
                <w:spacing w:val="4"/>
                <w:highlight w:val="none"/>
              </w:rPr>
              <w:t>合价</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869" w:type="dxa"/>
            <w:vAlign w:val="top"/>
          </w:tcPr>
          <w:p w14:paraId="632C4626">
            <w:pPr>
              <w:spacing w:line="306" w:lineRule="auto"/>
              <w:rPr>
                <w:rFonts w:ascii="Arial"/>
                <w:sz w:val="21"/>
                <w:highlight w:val="none"/>
              </w:rPr>
            </w:pPr>
          </w:p>
          <w:p w14:paraId="62DE80D7">
            <w:pPr>
              <w:pStyle w:val="14"/>
              <w:spacing w:before="65" w:line="353" w:lineRule="auto"/>
              <w:ind w:left="263" w:right="121" w:hanging="140"/>
              <w:rPr>
                <w:highlight w:val="none"/>
              </w:rPr>
            </w:pPr>
            <w:r>
              <w:rPr>
                <w:spacing w:val="6"/>
                <w:highlight w:val="none"/>
              </w:rPr>
              <w:t>折旧费</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871" w:type="dxa"/>
            <w:vAlign w:val="top"/>
          </w:tcPr>
          <w:p w14:paraId="1F7DE8F9">
            <w:pPr>
              <w:spacing w:line="306" w:lineRule="auto"/>
              <w:rPr>
                <w:rFonts w:ascii="Arial"/>
                <w:sz w:val="21"/>
                <w:highlight w:val="none"/>
              </w:rPr>
            </w:pPr>
          </w:p>
          <w:p w14:paraId="5DC79334">
            <w:pPr>
              <w:pStyle w:val="14"/>
              <w:spacing w:before="65" w:line="353" w:lineRule="auto"/>
              <w:ind w:left="266" w:right="120" w:hanging="141"/>
              <w:rPr>
                <w:highlight w:val="none"/>
              </w:rPr>
            </w:pPr>
            <w:r>
              <w:rPr>
                <w:spacing w:val="6"/>
                <w:highlight w:val="none"/>
              </w:rPr>
              <w:t>使用费</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1562" w:type="dxa"/>
            <w:vAlign w:val="top"/>
          </w:tcPr>
          <w:p w14:paraId="29ED436F">
            <w:pPr>
              <w:pStyle w:val="14"/>
              <w:spacing w:before="170" w:line="229" w:lineRule="auto"/>
              <w:ind w:left="574"/>
              <w:rPr>
                <w:highlight w:val="none"/>
              </w:rPr>
            </w:pPr>
            <w:r>
              <w:rPr>
                <w:spacing w:val="2"/>
                <w:highlight w:val="none"/>
              </w:rPr>
              <w:t>小计</w:t>
            </w:r>
          </w:p>
          <w:p w14:paraId="65AA5D5F">
            <w:pPr>
              <w:pStyle w:val="14"/>
              <w:spacing w:before="152" w:line="228" w:lineRule="auto"/>
              <w:ind w:left="150"/>
              <w:rPr>
                <w:highlight w:val="none"/>
              </w:rPr>
            </w:pPr>
            <w:r>
              <w:rPr>
                <w:spacing w:val="7"/>
                <w:highlight w:val="none"/>
              </w:rPr>
              <w:t>折旧及使用费</w:t>
            </w:r>
          </w:p>
          <w:p w14:paraId="0689CAC5">
            <w:pPr>
              <w:pStyle w:val="14"/>
              <w:spacing w:before="154" w:line="211" w:lineRule="auto"/>
              <w:ind w:left="605"/>
              <w:rPr>
                <w:highlight w:val="none"/>
              </w:rPr>
            </w:pPr>
            <w:r>
              <w:rPr>
                <w:rFonts w:hint="eastAsia"/>
                <w:spacing w:val="-9"/>
                <w:highlight w:val="none"/>
                <w:lang w:eastAsia="zh-CN"/>
              </w:rPr>
              <w:t>（</w:t>
            </w:r>
            <w:r>
              <w:rPr>
                <w:spacing w:val="-9"/>
                <w:highlight w:val="none"/>
              </w:rPr>
              <w:t>元</w:t>
            </w:r>
            <w:r>
              <w:rPr>
                <w:rFonts w:hint="eastAsia"/>
                <w:spacing w:val="-9"/>
                <w:highlight w:val="none"/>
                <w:lang w:eastAsia="zh-CN"/>
              </w:rPr>
              <w:t>）</w:t>
            </w:r>
          </w:p>
        </w:tc>
        <w:tc>
          <w:tcPr>
            <w:tcW w:w="899" w:type="dxa"/>
            <w:vAlign w:val="top"/>
          </w:tcPr>
          <w:p w14:paraId="1C193B74">
            <w:pPr>
              <w:spacing w:line="305" w:lineRule="auto"/>
              <w:rPr>
                <w:rFonts w:ascii="Arial"/>
                <w:sz w:val="21"/>
                <w:highlight w:val="none"/>
              </w:rPr>
            </w:pPr>
          </w:p>
          <w:p w14:paraId="53AE6EEC">
            <w:pPr>
              <w:pStyle w:val="14"/>
              <w:spacing w:before="65" w:line="354" w:lineRule="auto"/>
              <w:ind w:left="253" w:right="131" w:hanging="109"/>
              <w:rPr>
                <w:highlight w:val="none"/>
              </w:rPr>
            </w:pPr>
            <w:r>
              <w:rPr>
                <w:spacing w:val="6"/>
                <w:highlight w:val="none"/>
              </w:rPr>
              <w:t>名称及</w:t>
            </w:r>
            <w:r>
              <w:rPr>
                <w:highlight w:val="none"/>
              </w:rPr>
              <w:t xml:space="preserve"> </w:t>
            </w:r>
            <w:r>
              <w:rPr>
                <w:spacing w:val="1"/>
                <w:highlight w:val="none"/>
              </w:rPr>
              <w:t>型号</w:t>
            </w:r>
          </w:p>
        </w:tc>
        <w:tc>
          <w:tcPr>
            <w:tcW w:w="863" w:type="dxa"/>
            <w:vAlign w:val="top"/>
          </w:tcPr>
          <w:p w14:paraId="59A8D385">
            <w:pPr>
              <w:spacing w:line="305" w:lineRule="auto"/>
              <w:rPr>
                <w:rFonts w:ascii="Arial"/>
                <w:sz w:val="21"/>
                <w:highlight w:val="none"/>
              </w:rPr>
            </w:pPr>
          </w:p>
          <w:p w14:paraId="38959789">
            <w:pPr>
              <w:pStyle w:val="14"/>
              <w:spacing w:before="65" w:line="353" w:lineRule="auto"/>
              <w:ind w:left="265" w:right="218" w:hanging="35"/>
              <w:rPr>
                <w:highlight w:val="none"/>
              </w:rPr>
            </w:pPr>
            <w:r>
              <w:rPr>
                <w:spacing w:val="3"/>
                <w:highlight w:val="none"/>
              </w:rPr>
              <w:t>数量</w:t>
            </w:r>
            <w:r>
              <w:rPr>
                <w:highlight w:val="none"/>
              </w:rPr>
              <w:t xml:space="preserve"> </w:t>
            </w:r>
            <w:r>
              <w:rPr>
                <w:rFonts w:hint="eastAsia"/>
                <w:highlight w:val="none"/>
                <w:lang w:eastAsia="zh-CN"/>
              </w:rPr>
              <w:t>（</w:t>
            </w:r>
            <w:r>
              <w:rPr>
                <w:spacing w:val="-9"/>
                <w:highlight w:val="none"/>
              </w:rPr>
              <w:t>辆</w:t>
            </w:r>
            <w:r>
              <w:rPr>
                <w:rFonts w:hint="eastAsia"/>
                <w:spacing w:val="-9"/>
                <w:highlight w:val="none"/>
                <w:lang w:eastAsia="zh-CN"/>
              </w:rPr>
              <w:t>）</w:t>
            </w:r>
          </w:p>
        </w:tc>
        <w:tc>
          <w:tcPr>
            <w:tcW w:w="807" w:type="dxa"/>
            <w:vAlign w:val="top"/>
          </w:tcPr>
          <w:p w14:paraId="44560690">
            <w:pPr>
              <w:spacing w:line="306" w:lineRule="auto"/>
              <w:rPr>
                <w:rFonts w:ascii="Arial"/>
                <w:sz w:val="21"/>
                <w:highlight w:val="none"/>
              </w:rPr>
            </w:pPr>
          </w:p>
          <w:p w14:paraId="6FED9C27">
            <w:pPr>
              <w:pStyle w:val="14"/>
              <w:spacing w:before="65" w:line="353" w:lineRule="auto"/>
              <w:ind w:left="240" w:right="185" w:hanging="35"/>
              <w:rPr>
                <w:highlight w:val="none"/>
              </w:rPr>
            </w:pPr>
            <w:r>
              <w:rPr>
                <w:spacing w:val="3"/>
                <w:highlight w:val="none"/>
              </w:rPr>
              <w:t>单价</w:t>
            </w:r>
            <w:r>
              <w:rPr>
                <w:highlight w:val="none"/>
              </w:rPr>
              <w:t xml:space="preserve"> </w:t>
            </w:r>
            <w:r>
              <w:rPr>
                <w:rFonts w:hint="eastAsia"/>
                <w:highlight w:val="none"/>
                <w:lang w:eastAsia="zh-CN"/>
              </w:rPr>
              <w:t>（</w:t>
            </w:r>
            <w:r>
              <w:rPr>
                <w:spacing w:val="-8"/>
                <w:highlight w:val="none"/>
              </w:rPr>
              <w:t>元</w:t>
            </w:r>
            <w:r>
              <w:rPr>
                <w:rFonts w:hint="eastAsia"/>
                <w:spacing w:val="-8"/>
                <w:highlight w:val="none"/>
                <w:lang w:eastAsia="zh-CN"/>
              </w:rPr>
              <w:t>）</w:t>
            </w:r>
          </w:p>
        </w:tc>
        <w:tc>
          <w:tcPr>
            <w:tcW w:w="863" w:type="dxa"/>
            <w:vAlign w:val="top"/>
          </w:tcPr>
          <w:p w14:paraId="5DCA41EE">
            <w:pPr>
              <w:spacing w:line="306" w:lineRule="auto"/>
              <w:rPr>
                <w:rFonts w:ascii="Arial"/>
                <w:sz w:val="21"/>
                <w:highlight w:val="none"/>
              </w:rPr>
            </w:pPr>
          </w:p>
          <w:p w14:paraId="54BC4FE7">
            <w:pPr>
              <w:pStyle w:val="14"/>
              <w:spacing w:before="65" w:line="353" w:lineRule="auto"/>
              <w:ind w:left="282" w:right="200" w:hanging="35"/>
              <w:rPr>
                <w:highlight w:val="none"/>
              </w:rPr>
            </w:pPr>
            <w:r>
              <w:rPr>
                <w:spacing w:val="4"/>
                <w:highlight w:val="none"/>
              </w:rPr>
              <w:t>合价</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1036" w:type="dxa"/>
            <w:vAlign w:val="top"/>
          </w:tcPr>
          <w:p w14:paraId="1F181804">
            <w:pPr>
              <w:spacing w:line="306" w:lineRule="auto"/>
              <w:rPr>
                <w:rFonts w:ascii="Arial"/>
                <w:sz w:val="21"/>
                <w:highlight w:val="none"/>
              </w:rPr>
            </w:pPr>
          </w:p>
          <w:p w14:paraId="5DD30873">
            <w:pPr>
              <w:pStyle w:val="14"/>
              <w:spacing w:before="65" w:line="353" w:lineRule="auto"/>
              <w:ind w:left="355" w:right="196" w:hanging="140"/>
              <w:rPr>
                <w:highlight w:val="none"/>
              </w:rPr>
            </w:pPr>
            <w:r>
              <w:rPr>
                <w:spacing w:val="6"/>
                <w:highlight w:val="none"/>
              </w:rPr>
              <w:t>折旧费</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941" w:type="dxa"/>
            <w:vAlign w:val="top"/>
          </w:tcPr>
          <w:p w14:paraId="74AEFE6C">
            <w:pPr>
              <w:spacing w:line="306" w:lineRule="auto"/>
              <w:rPr>
                <w:rFonts w:ascii="Arial"/>
                <w:sz w:val="21"/>
                <w:highlight w:val="none"/>
              </w:rPr>
            </w:pPr>
          </w:p>
          <w:p w14:paraId="6BBF7C9B">
            <w:pPr>
              <w:pStyle w:val="14"/>
              <w:spacing w:before="65" w:line="353" w:lineRule="auto"/>
              <w:ind w:left="308" w:right="148" w:hanging="141"/>
              <w:rPr>
                <w:highlight w:val="none"/>
              </w:rPr>
            </w:pPr>
            <w:r>
              <w:rPr>
                <w:spacing w:val="6"/>
                <w:highlight w:val="none"/>
              </w:rPr>
              <w:t>使用费</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1188" w:type="dxa"/>
            <w:tcBorders>
              <w:right w:val="single" w:color="000000" w:sz="6" w:space="0"/>
            </w:tcBorders>
            <w:vAlign w:val="top"/>
          </w:tcPr>
          <w:p w14:paraId="5126F41B">
            <w:pPr>
              <w:pStyle w:val="14"/>
              <w:spacing w:before="170" w:line="229" w:lineRule="auto"/>
              <w:ind w:left="390"/>
              <w:rPr>
                <w:highlight w:val="none"/>
              </w:rPr>
            </w:pPr>
            <w:r>
              <w:rPr>
                <w:spacing w:val="2"/>
                <w:highlight w:val="none"/>
              </w:rPr>
              <w:t>小计</w:t>
            </w:r>
          </w:p>
          <w:p w14:paraId="734464C7">
            <w:pPr>
              <w:pStyle w:val="14"/>
              <w:spacing w:before="152" w:line="228" w:lineRule="auto"/>
              <w:ind w:left="69"/>
              <w:rPr>
                <w:highlight w:val="none"/>
              </w:rPr>
            </w:pPr>
            <w:r>
              <w:rPr>
                <w:spacing w:val="7"/>
                <w:highlight w:val="none"/>
              </w:rPr>
              <w:t>折旧及使用</w:t>
            </w:r>
          </w:p>
          <w:p w14:paraId="292937CC">
            <w:pPr>
              <w:pStyle w:val="14"/>
              <w:spacing w:before="154" w:line="211" w:lineRule="auto"/>
              <w:ind w:left="290"/>
              <w:rPr>
                <w:highlight w:val="none"/>
              </w:rPr>
            </w:pPr>
            <w:r>
              <w:rPr>
                <w:spacing w:val="2"/>
                <w:highlight w:val="none"/>
              </w:rPr>
              <w:t>费</w:t>
            </w:r>
            <w:r>
              <w:rPr>
                <w:rFonts w:hint="eastAsia"/>
                <w:spacing w:val="2"/>
                <w:highlight w:val="none"/>
                <w:lang w:eastAsia="zh-CN"/>
              </w:rPr>
              <w:t>（</w:t>
            </w:r>
            <w:r>
              <w:rPr>
                <w:spacing w:val="2"/>
                <w:highlight w:val="none"/>
              </w:rPr>
              <w:t>元</w:t>
            </w:r>
            <w:r>
              <w:rPr>
                <w:rFonts w:hint="eastAsia"/>
                <w:spacing w:val="2"/>
                <w:highlight w:val="none"/>
                <w:lang w:eastAsia="zh-CN"/>
              </w:rPr>
              <w:t>）</w:t>
            </w:r>
          </w:p>
        </w:tc>
      </w:tr>
      <w:tr w14:paraId="63F59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vAlign w:val="top"/>
          </w:tcPr>
          <w:p w14:paraId="5CC1C6F9">
            <w:pPr>
              <w:spacing w:line="250" w:lineRule="auto"/>
              <w:rPr>
                <w:rFonts w:ascii="Arial"/>
                <w:sz w:val="21"/>
                <w:highlight w:val="none"/>
              </w:rPr>
            </w:pPr>
          </w:p>
          <w:p w14:paraId="5203613B">
            <w:pPr>
              <w:pStyle w:val="14"/>
              <w:spacing w:before="65" w:line="189" w:lineRule="auto"/>
              <w:ind w:left="241"/>
              <w:rPr>
                <w:highlight w:val="none"/>
              </w:rPr>
            </w:pPr>
            <w:r>
              <w:rPr>
                <w:highlight w:val="none"/>
              </w:rPr>
              <w:t>1</w:t>
            </w:r>
          </w:p>
        </w:tc>
        <w:tc>
          <w:tcPr>
            <w:tcW w:w="869" w:type="dxa"/>
            <w:vAlign w:val="top"/>
          </w:tcPr>
          <w:p w14:paraId="63B0541D">
            <w:pPr>
              <w:rPr>
                <w:rFonts w:ascii="Arial"/>
                <w:sz w:val="21"/>
                <w:highlight w:val="none"/>
              </w:rPr>
            </w:pPr>
          </w:p>
        </w:tc>
        <w:tc>
          <w:tcPr>
            <w:tcW w:w="871" w:type="dxa"/>
            <w:vAlign w:val="top"/>
          </w:tcPr>
          <w:p w14:paraId="4DA9C79E">
            <w:pPr>
              <w:rPr>
                <w:rFonts w:ascii="Arial"/>
                <w:sz w:val="21"/>
                <w:highlight w:val="none"/>
              </w:rPr>
            </w:pPr>
          </w:p>
        </w:tc>
        <w:tc>
          <w:tcPr>
            <w:tcW w:w="869" w:type="dxa"/>
            <w:vAlign w:val="top"/>
          </w:tcPr>
          <w:p w14:paraId="0566BAE1">
            <w:pPr>
              <w:rPr>
                <w:rFonts w:ascii="Arial"/>
                <w:sz w:val="21"/>
                <w:highlight w:val="none"/>
              </w:rPr>
            </w:pPr>
          </w:p>
        </w:tc>
        <w:tc>
          <w:tcPr>
            <w:tcW w:w="871" w:type="dxa"/>
            <w:vAlign w:val="top"/>
          </w:tcPr>
          <w:p w14:paraId="7EFB88D4">
            <w:pPr>
              <w:rPr>
                <w:rFonts w:ascii="Arial"/>
                <w:sz w:val="21"/>
                <w:highlight w:val="none"/>
              </w:rPr>
            </w:pPr>
          </w:p>
        </w:tc>
        <w:tc>
          <w:tcPr>
            <w:tcW w:w="869" w:type="dxa"/>
            <w:vAlign w:val="top"/>
          </w:tcPr>
          <w:p w14:paraId="4502400F">
            <w:pPr>
              <w:rPr>
                <w:rFonts w:ascii="Arial"/>
                <w:sz w:val="21"/>
                <w:highlight w:val="none"/>
              </w:rPr>
            </w:pPr>
          </w:p>
        </w:tc>
        <w:tc>
          <w:tcPr>
            <w:tcW w:w="871" w:type="dxa"/>
            <w:vAlign w:val="top"/>
          </w:tcPr>
          <w:p w14:paraId="08F017A6">
            <w:pPr>
              <w:rPr>
                <w:rFonts w:ascii="Arial"/>
                <w:sz w:val="21"/>
                <w:highlight w:val="none"/>
              </w:rPr>
            </w:pPr>
          </w:p>
        </w:tc>
        <w:tc>
          <w:tcPr>
            <w:tcW w:w="1562" w:type="dxa"/>
            <w:vAlign w:val="top"/>
          </w:tcPr>
          <w:p w14:paraId="41F37C4D">
            <w:pPr>
              <w:rPr>
                <w:rFonts w:ascii="Arial"/>
                <w:sz w:val="21"/>
                <w:highlight w:val="none"/>
              </w:rPr>
            </w:pPr>
          </w:p>
        </w:tc>
        <w:tc>
          <w:tcPr>
            <w:tcW w:w="899" w:type="dxa"/>
            <w:vAlign w:val="top"/>
          </w:tcPr>
          <w:p w14:paraId="4172336D">
            <w:pPr>
              <w:rPr>
                <w:rFonts w:ascii="Arial"/>
                <w:sz w:val="21"/>
                <w:highlight w:val="none"/>
              </w:rPr>
            </w:pPr>
          </w:p>
        </w:tc>
        <w:tc>
          <w:tcPr>
            <w:tcW w:w="863" w:type="dxa"/>
            <w:vAlign w:val="top"/>
          </w:tcPr>
          <w:p w14:paraId="1DE01C7B">
            <w:pPr>
              <w:rPr>
                <w:rFonts w:ascii="Arial"/>
                <w:sz w:val="21"/>
                <w:highlight w:val="none"/>
              </w:rPr>
            </w:pPr>
          </w:p>
        </w:tc>
        <w:tc>
          <w:tcPr>
            <w:tcW w:w="807" w:type="dxa"/>
            <w:vAlign w:val="top"/>
          </w:tcPr>
          <w:p w14:paraId="21D8864D">
            <w:pPr>
              <w:rPr>
                <w:rFonts w:ascii="Arial"/>
                <w:sz w:val="21"/>
                <w:highlight w:val="none"/>
              </w:rPr>
            </w:pPr>
          </w:p>
        </w:tc>
        <w:tc>
          <w:tcPr>
            <w:tcW w:w="863" w:type="dxa"/>
            <w:vAlign w:val="top"/>
          </w:tcPr>
          <w:p w14:paraId="0D7809A2">
            <w:pPr>
              <w:rPr>
                <w:rFonts w:ascii="Arial"/>
                <w:sz w:val="21"/>
                <w:highlight w:val="none"/>
              </w:rPr>
            </w:pPr>
          </w:p>
        </w:tc>
        <w:tc>
          <w:tcPr>
            <w:tcW w:w="1036" w:type="dxa"/>
            <w:vAlign w:val="top"/>
          </w:tcPr>
          <w:p w14:paraId="2F13ADE1">
            <w:pPr>
              <w:rPr>
                <w:rFonts w:ascii="Arial"/>
                <w:sz w:val="21"/>
                <w:highlight w:val="none"/>
              </w:rPr>
            </w:pPr>
          </w:p>
        </w:tc>
        <w:tc>
          <w:tcPr>
            <w:tcW w:w="941" w:type="dxa"/>
            <w:vAlign w:val="top"/>
          </w:tcPr>
          <w:p w14:paraId="201C7B51">
            <w:pPr>
              <w:rPr>
                <w:rFonts w:ascii="Arial"/>
                <w:sz w:val="21"/>
                <w:highlight w:val="none"/>
              </w:rPr>
            </w:pPr>
          </w:p>
        </w:tc>
        <w:tc>
          <w:tcPr>
            <w:tcW w:w="1188" w:type="dxa"/>
            <w:tcBorders>
              <w:right w:val="single" w:color="000000" w:sz="6" w:space="0"/>
            </w:tcBorders>
            <w:vAlign w:val="top"/>
          </w:tcPr>
          <w:p w14:paraId="2099B0E8">
            <w:pPr>
              <w:rPr>
                <w:rFonts w:ascii="Arial"/>
                <w:sz w:val="21"/>
                <w:highlight w:val="none"/>
              </w:rPr>
            </w:pPr>
          </w:p>
        </w:tc>
      </w:tr>
      <w:tr w14:paraId="5A507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vAlign w:val="top"/>
          </w:tcPr>
          <w:p w14:paraId="699E011D">
            <w:pPr>
              <w:spacing w:line="252" w:lineRule="auto"/>
              <w:rPr>
                <w:rFonts w:ascii="Arial"/>
                <w:sz w:val="21"/>
                <w:highlight w:val="none"/>
              </w:rPr>
            </w:pPr>
          </w:p>
          <w:p w14:paraId="27DAB024">
            <w:pPr>
              <w:pStyle w:val="14"/>
              <w:spacing w:before="66" w:line="189" w:lineRule="auto"/>
              <w:ind w:left="228"/>
              <w:rPr>
                <w:highlight w:val="none"/>
              </w:rPr>
            </w:pPr>
            <w:r>
              <w:rPr>
                <w:highlight w:val="none"/>
              </w:rPr>
              <w:t>2</w:t>
            </w:r>
          </w:p>
        </w:tc>
        <w:tc>
          <w:tcPr>
            <w:tcW w:w="869" w:type="dxa"/>
            <w:vAlign w:val="top"/>
          </w:tcPr>
          <w:p w14:paraId="2143CBFC">
            <w:pPr>
              <w:rPr>
                <w:rFonts w:ascii="Arial"/>
                <w:sz w:val="21"/>
                <w:highlight w:val="none"/>
              </w:rPr>
            </w:pPr>
          </w:p>
        </w:tc>
        <w:tc>
          <w:tcPr>
            <w:tcW w:w="871" w:type="dxa"/>
            <w:vAlign w:val="top"/>
          </w:tcPr>
          <w:p w14:paraId="3A55960D">
            <w:pPr>
              <w:rPr>
                <w:rFonts w:ascii="Arial"/>
                <w:sz w:val="21"/>
                <w:highlight w:val="none"/>
              </w:rPr>
            </w:pPr>
          </w:p>
        </w:tc>
        <w:tc>
          <w:tcPr>
            <w:tcW w:w="869" w:type="dxa"/>
            <w:vAlign w:val="top"/>
          </w:tcPr>
          <w:p w14:paraId="07F135AA">
            <w:pPr>
              <w:rPr>
                <w:rFonts w:ascii="Arial"/>
                <w:sz w:val="21"/>
                <w:highlight w:val="none"/>
              </w:rPr>
            </w:pPr>
          </w:p>
        </w:tc>
        <w:tc>
          <w:tcPr>
            <w:tcW w:w="871" w:type="dxa"/>
            <w:vAlign w:val="top"/>
          </w:tcPr>
          <w:p w14:paraId="7DDFD23E">
            <w:pPr>
              <w:rPr>
                <w:rFonts w:ascii="Arial"/>
                <w:sz w:val="21"/>
                <w:highlight w:val="none"/>
              </w:rPr>
            </w:pPr>
          </w:p>
        </w:tc>
        <w:tc>
          <w:tcPr>
            <w:tcW w:w="869" w:type="dxa"/>
            <w:vAlign w:val="top"/>
          </w:tcPr>
          <w:p w14:paraId="6ABB3B2A">
            <w:pPr>
              <w:rPr>
                <w:rFonts w:ascii="Arial"/>
                <w:sz w:val="21"/>
                <w:highlight w:val="none"/>
              </w:rPr>
            </w:pPr>
          </w:p>
        </w:tc>
        <w:tc>
          <w:tcPr>
            <w:tcW w:w="871" w:type="dxa"/>
            <w:vAlign w:val="top"/>
          </w:tcPr>
          <w:p w14:paraId="70FEBF08">
            <w:pPr>
              <w:rPr>
                <w:rFonts w:ascii="Arial"/>
                <w:sz w:val="21"/>
                <w:highlight w:val="none"/>
              </w:rPr>
            </w:pPr>
          </w:p>
        </w:tc>
        <w:tc>
          <w:tcPr>
            <w:tcW w:w="1562" w:type="dxa"/>
            <w:vAlign w:val="top"/>
          </w:tcPr>
          <w:p w14:paraId="233C53D0">
            <w:pPr>
              <w:rPr>
                <w:rFonts w:ascii="Arial"/>
                <w:sz w:val="21"/>
                <w:highlight w:val="none"/>
              </w:rPr>
            </w:pPr>
          </w:p>
        </w:tc>
        <w:tc>
          <w:tcPr>
            <w:tcW w:w="899" w:type="dxa"/>
            <w:vAlign w:val="top"/>
          </w:tcPr>
          <w:p w14:paraId="11CE55C9">
            <w:pPr>
              <w:rPr>
                <w:rFonts w:ascii="Arial"/>
                <w:sz w:val="21"/>
                <w:highlight w:val="none"/>
              </w:rPr>
            </w:pPr>
          </w:p>
        </w:tc>
        <w:tc>
          <w:tcPr>
            <w:tcW w:w="863" w:type="dxa"/>
            <w:vAlign w:val="top"/>
          </w:tcPr>
          <w:p w14:paraId="22CB12AA">
            <w:pPr>
              <w:rPr>
                <w:rFonts w:ascii="Arial"/>
                <w:sz w:val="21"/>
                <w:highlight w:val="none"/>
              </w:rPr>
            </w:pPr>
          </w:p>
        </w:tc>
        <w:tc>
          <w:tcPr>
            <w:tcW w:w="807" w:type="dxa"/>
            <w:vAlign w:val="top"/>
          </w:tcPr>
          <w:p w14:paraId="57349ED6">
            <w:pPr>
              <w:rPr>
                <w:rFonts w:ascii="Arial"/>
                <w:sz w:val="21"/>
                <w:highlight w:val="none"/>
              </w:rPr>
            </w:pPr>
          </w:p>
        </w:tc>
        <w:tc>
          <w:tcPr>
            <w:tcW w:w="863" w:type="dxa"/>
            <w:vAlign w:val="top"/>
          </w:tcPr>
          <w:p w14:paraId="4E213065">
            <w:pPr>
              <w:rPr>
                <w:rFonts w:ascii="Arial"/>
                <w:sz w:val="21"/>
                <w:highlight w:val="none"/>
              </w:rPr>
            </w:pPr>
          </w:p>
        </w:tc>
        <w:tc>
          <w:tcPr>
            <w:tcW w:w="1036" w:type="dxa"/>
            <w:vAlign w:val="top"/>
          </w:tcPr>
          <w:p w14:paraId="62AB3EB1">
            <w:pPr>
              <w:rPr>
                <w:rFonts w:ascii="Arial"/>
                <w:sz w:val="21"/>
                <w:highlight w:val="none"/>
              </w:rPr>
            </w:pPr>
          </w:p>
        </w:tc>
        <w:tc>
          <w:tcPr>
            <w:tcW w:w="941" w:type="dxa"/>
            <w:vAlign w:val="top"/>
          </w:tcPr>
          <w:p w14:paraId="09CA3732">
            <w:pPr>
              <w:rPr>
                <w:rFonts w:ascii="Arial"/>
                <w:sz w:val="21"/>
                <w:highlight w:val="none"/>
              </w:rPr>
            </w:pPr>
          </w:p>
        </w:tc>
        <w:tc>
          <w:tcPr>
            <w:tcW w:w="1188" w:type="dxa"/>
            <w:tcBorders>
              <w:right w:val="single" w:color="000000" w:sz="6" w:space="0"/>
            </w:tcBorders>
            <w:vAlign w:val="top"/>
          </w:tcPr>
          <w:p w14:paraId="2FD46EC6">
            <w:pPr>
              <w:rPr>
                <w:rFonts w:ascii="Arial"/>
                <w:sz w:val="21"/>
                <w:highlight w:val="none"/>
              </w:rPr>
            </w:pPr>
          </w:p>
        </w:tc>
      </w:tr>
      <w:tr w14:paraId="18A9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vAlign w:val="top"/>
          </w:tcPr>
          <w:p w14:paraId="62EFB396">
            <w:pPr>
              <w:spacing w:line="255" w:lineRule="auto"/>
              <w:rPr>
                <w:rFonts w:ascii="Arial"/>
                <w:sz w:val="21"/>
                <w:highlight w:val="none"/>
              </w:rPr>
            </w:pPr>
          </w:p>
          <w:p w14:paraId="14DDC9DE">
            <w:pPr>
              <w:pStyle w:val="14"/>
              <w:spacing w:before="65" w:line="189" w:lineRule="auto"/>
              <w:ind w:left="229"/>
              <w:rPr>
                <w:highlight w:val="none"/>
              </w:rPr>
            </w:pPr>
            <w:r>
              <w:rPr>
                <w:highlight w:val="none"/>
              </w:rPr>
              <w:t>3</w:t>
            </w:r>
          </w:p>
        </w:tc>
        <w:tc>
          <w:tcPr>
            <w:tcW w:w="869" w:type="dxa"/>
            <w:vAlign w:val="top"/>
          </w:tcPr>
          <w:p w14:paraId="15654A6D">
            <w:pPr>
              <w:rPr>
                <w:rFonts w:ascii="Arial"/>
                <w:sz w:val="21"/>
                <w:highlight w:val="none"/>
              </w:rPr>
            </w:pPr>
          </w:p>
        </w:tc>
        <w:tc>
          <w:tcPr>
            <w:tcW w:w="871" w:type="dxa"/>
            <w:vAlign w:val="top"/>
          </w:tcPr>
          <w:p w14:paraId="5BE66B29">
            <w:pPr>
              <w:rPr>
                <w:rFonts w:ascii="Arial"/>
                <w:sz w:val="21"/>
                <w:highlight w:val="none"/>
              </w:rPr>
            </w:pPr>
          </w:p>
        </w:tc>
        <w:tc>
          <w:tcPr>
            <w:tcW w:w="869" w:type="dxa"/>
            <w:vAlign w:val="top"/>
          </w:tcPr>
          <w:p w14:paraId="04ACA679">
            <w:pPr>
              <w:rPr>
                <w:rFonts w:ascii="Arial"/>
                <w:sz w:val="21"/>
                <w:highlight w:val="none"/>
              </w:rPr>
            </w:pPr>
          </w:p>
        </w:tc>
        <w:tc>
          <w:tcPr>
            <w:tcW w:w="871" w:type="dxa"/>
            <w:vAlign w:val="top"/>
          </w:tcPr>
          <w:p w14:paraId="79463871">
            <w:pPr>
              <w:rPr>
                <w:rFonts w:ascii="Arial"/>
                <w:sz w:val="21"/>
                <w:highlight w:val="none"/>
              </w:rPr>
            </w:pPr>
          </w:p>
        </w:tc>
        <w:tc>
          <w:tcPr>
            <w:tcW w:w="869" w:type="dxa"/>
            <w:vAlign w:val="top"/>
          </w:tcPr>
          <w:p w14:paraId="1932D818">
            <w:pPr>
              <w:rPr>
                <w:rFonts w:ascii="Arial"/>
                <w:sz w:val="21"/>
                <w:highlight w:val="none"/>
              </w:rPr>
            </w:pPr>
          </w:p>
        </w:tc>
        <w:tc>
          <w:tcPr>
            <w:tcW w:w="871" w:type="dxa"/>
            <w:vAlign w:val="top"/>
          </w:tcPr>
          <w:p w14:paraId="15E31DCD">
            <w:pPr>
              <w:rPr>
                <w:rFonts w:ascii="Arial"/>
                <w:sz w:val="21"/>
                <w:highlight w:val="none"/>
              </w:rPr>
            </w:pPr>
          </w:p>
        </w:tc>
        <w:tc>
          <w:tcPr>
            <w:tcW w:w="1562" w:type="dxa"/>
            <w:vAlign w:val="top"/>
          </w:tcPr>
          <w:p w14:paraId="6898A2A0">
            <w:pPr>
              <w:rPr>
                <w:rFonts w:ascii="Arial"/>
                <w:sz w:val="21"/>
                <w:highlight w:val="none"/>
              </w:rPr>
            </w:pPr>
          </w:p>
        </w:tc>
        <w:tc>
          <w:tcPr>
            <w:tcW w:w="899" w:type="dxa"/>
            <w:vAlign w:val="top"/>
          </w:tcPr>
          <w:p w14:paraId="5E4EE4C3">
            <w:pPr>
              <w:rPr>
                <w:rFonts w:ascii="Arial"/>
                <w:sz w:val="21"/>
                <w:highlight w:val="none"/>
              </w:rPr>
            </w:pPr>
          </w:p>
        </w:tc>
        <w:tc>
          <w:tcPr>
            <w:tcW w:w="863" w:type="dxa"/>
            <w:vAlign w:val="top"/>
          </w:tcPr>
          <w:p w14:paraId="1426103E">
            <w:pPr>
              <w:rPr>
                <w:rFonts w:ascii="Arial"/>
                <w:sz w:val="21"/>
                <w:highlight w:val="none"/>
              </w:rPr>
            </w:pPr>
          </w:p>
        </w:tc>
        <w:tc>
          <w:tcPr>
            <w:tcW w:w="807" w:type="dxa"/>
            <w:vAlign w:val="top"/>
          </w:tcPr>
          <w:p w14:paraId="68E476C7">
            <w:pPr>
              <w:rPr>
                <w:rFonts w:ascii="Arial"/>
                <w:sz w:val="21"/>
                <w:highlight w:val="none"/>
              </w:rPr>
            </w:pPr>
          </w:p>
        </w:tc>
        <w:tc>
          <w:tcPr>
            <w:tcW w:w="863" w:type="dxa"/>
            <w:vAlign w:val="top"/>
          </w:tcPr>
          <w:p w14:paraId="26656486">
            <w:pPr>
              <w:rPr>
                <w:rFonts w:ascii="Arial"/>
                <w:sz w:val="21"/>
                <w:highlight w:val="none"/>
              </w:rPr>
            </w:pPr>
          </w:p>
        </w:tc>
        <w:tc>
          <w:tcPr>
            <w:tcW w:w="1036" w:type="dxa"/>
            <w:vAlign w:val="top"/>
          </w:tcPr>
          <w:p w14:paraId="51F9D082">
            <w:pPr>
              <w:rPr>
                <w:rFonts w:ascii="Arial"/>
                <w:sz w:val="21"/>
                <w:highlight w:val="none"/>
              </w:rPr>
            </w:pPr>
          </w:p>
        </w:tc>
        <w:tc>
          <w:tcPr>
            <w:tcW w:w="941" w:type="dxa"/>
            <w:vAlign w:val="top"/>
          </w:tcPr>
          <w:p w14:paraId="75DF09F2">
            <w:pPr>
              <w:rPr>
                <w:rFonts w:ascii="Arial"/>
                <w:sz w:val="21"/>
                <w:highlight w:val="none"/>
              </w:rPr>
            </w:pPr>
          </w:p>
        </w:tc>
        <w:tc>
          <w:tcPr>
            <w:tcW w:w="1188" w:type="dxa"/>
            <w:tcBorders>
              <w:right w:val="single" w:color="000000" w:sz="6" w:space="0"/>
            </w:tcBorders>
            <w:vAlign w:val="top"/>
          </w:tcPr>
          <w:p w14:paraId="6C53F13C">
            <w:pPr>
              <w:rPr>
                <w:rFonts w:ascii="Arial"/>
                <w:sz w:val="21"/>
                <w:highlight w:val="none"/>
              </w:rPr>
            </w:pPr>
          </w:p>
        </w:tc>
      </w:tr>
      <w:tr w14:paraId="59B08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vAlign w:val="top"/>
          </w:tcPr>
          <w:p w14:paraId="36CF0F35">
            <w:pPr>
              <w:pStyle w:val="14"/>
              <w:spacing w:before="291" w:line="324" w:lineRule="exact"/>
              <w:ind w:left="185"/>
              <w:rPr>
                <w:highlight w:val="none"/>
              </w:rPr>
            </w:pPr>
            <w:r>
              <w:rPr>
                <w:position w:val="2"/>
                <w:highlight w:val="none"/>
              </w:rPr>
              <w:t>…</w:t>
            </w:r>
          </w:p>
        </w:tc>
        <w:tc>
          <w:tcPr>
            <w:tcW w:w="869" w:type="dxa"/>
            <w:vAlign w:val="top"/>
          </w:tcPr>
          <w:p w14:paraId="3A96D484">
            <w:pPr>
              <w:rPr>
                <w:rFonts w:ascii="Arial"/>
                <w:sz w:val="21"/>
                <w:highlight w:val="none"/>
              </w:rPr>
            </w:pPr>
          </w:p>
        </w:tc>
        <w:tc>
          <w:tcPr>
            <w:tcW w:w="871" w:type="dxa"/>
            <w:vAlign w:val="top"/>
          </w:tcPr>
          <w:p w14:paraId="424F5A8F">
            <w:pPr>
              <w:rPr>
                <w:rFonts w:ascii="Arial"/>
                <w:sz w:val="21"/>
                <w:highlight w:val="none"/>
              </w:rPr>
            </w:pPr>
          </w:p>
        </w:tc>
        <w:tc>
          <w:tcPr>
            <w:tcW w:w="869" w:type="dxa"/>
            <w:vAlign w:val="top"/>
          </w:tcPr>
          <w:p w14:paraId="6F14F87D">
            <w:pPr>
              <w:rPr>
                <w:rFonts w:ascii="Arial"/>
                <w:sz w:val="21"/>
                <w:highlight w:val="none"/>
              </w:rPr>
            </w:pPr>
          </w:p>
        </w:tc>
        <w:tc>
          <w:tcPr>
            <w:tcW w:w="871" w:type="dxa"/>
            <w:vAlign w:val="top"/>
          </w:tcPr>
          <w:p w14:paraId="6BF4CA99">
            <w:pPr>
              <w:rPr>
                <w:rFonts w:ascii="Arial"/>
                <w:sz w:val="21"/>
                <w:highlight w:val="none"/>
              </w:rPr>
            </w:pPr>
          </w:p>
        </w:tc>
        <w:tc>
          <w:tcPr>
            <w:tcW w:w="869" w:type="dxa"/>
            <w:vAlign w:val="top"/>
          </w:tcPr>
          <w:p w14:paraId="19B57314">
            <w:pPr>
              <w:rPr>
                <w:rFonts w:ascii="Arial"/>
                <w:sz w:val="21"/>
                <w:highlight w:val="none"/>
              </w:rPr>
            </w:pPr>
          </w:p>
        </w:tc>
        <w:tc>
          <w:tcPr>
            <w:tcW w:w="871" w:type="dxa"/>
            <w:vAlign w:val="top"/>
          </w:tcPr>
          <w:p w14:paraId="252D4A18">
            <w:pPr>
              <w:rPr>
                <w:rFonts w:ascii="Arial"/>
                <w:sz w:val="21"/>
                <w:highlight w:val="none"/>
              </w:rPr>
            </w:pPr>
          </w:p>
        </w:tc>
        <w:tc>
          <w:tcPr>
            <w:tcW w:w="1562" w:type="dxa"/>
            <w:vAlign w:val="top"/>
          </w:tcPr>
          <w:p w14:paraId="1D942D36">
            <w:pPr>
              <w:rPr>
                <w:rFonts w:ascii="Arial"/>
                <w:sz w:val="21"/>
                <w:highlight w:val="none"/>
              </w:rPr>
            </w:pPr>
          </w:p>
        </w:tc>
        <w:tc>
          <w:tcPr>
            <w:tcW w:w="899" w:type="dxa"/>
            <w:vAlign w:val="top"/>
          </w:tcPr>
          <w:p w14:paraId="72015015">
            <w:pPr>
              <w:rPr>
                <w:rFonts w:ascii="Arial"/>
                <w:sz w:val="21"/>
                <w:highlight w:val="none"/>
              </w:rPr>
            </w:pPr>
          </w:p>
        </w:tc>
        <w:tc>
          <w:tcPr>
            <w:tcW w:w="863" w:type="dxa"/>
            <w:vAlign w:val="top"/>
          </w:tcPr>
          <w:p w14:paraId="2F348EF3">
            <w:pPr>
              <w:rPr>
                <w:rFonts w:ascii="Arial"/>
                <w:sz w:val="21"/>
                <w:highlight w:val="none"/>
              </w:rPr>
            </w:pPr>
          </w:p>
        </w:tc>
        <w:tc>
          <w:tcPr>
            <w:tcW w:w="807" w:type="dxa"/>
            <w:vAlign w:val="top"/>
          </w:tcPr>
          <w:p w14:paraId="0A4E0F69">
            <w:pPr>
              <w:rPr>
                <w:rFonts w:ascii="Arial"/>
                <w:sz w:val="21"/>
                <w:highlight w:val="none"/>
              </w:rPr>
            </w:pPr>
          </w:p>
        </w:tc>
        <w:tc>
          <w:tcPr>
            <w:tcW w:w="863" w:type="dxa"/>
            <w:vAlign w:val="top"/>
          </w:tcPr>
          <w:p w14:paraId="5C6AC769">
            <w:pPr>
              <w:rPr>
                <w:rFonts w:ascii="Arial"/>
                <w:sz w:val="21"/>
                <w:highlight w:val="none"/>
              </w:rPr>
            </w:pPr>
          </w:p>
        </w:tc>
        <w:tc>
          <w:tcPr>
            <w:tcW w:w="1036" w:type="dxa"/>
            <w:vAlign w:val="top"/>
          </w:tcPr>
          <w:p w14:paraId="66F4B9C9">
            <w:pPr>
              <w:rPr>
                <w:rFonts w:ascii="Arial"/>
                <w:sz w:val="21"/>
                <w:highlight w:val="none"/>
              </w:rPr>
            </w:pPr>
          </w:p>
        </w:tc>
        <w:tc>
          <w:tcPr>
            <w:tcW w:w="941" w:type="dxa"/>
            <w:vAlign w:val="top"/>
          </w:tcPr>
          <w:p w14:paraId="31E3D2BA">
            <w:pPr>
              <w:rPr>
                <w:rFonts w:ascii="Arial"/>
                <w:sz w:val="21"/>
                <w:highlight w:val="none"/>
              </w:rPr>
            </w:pPr>
          </w:p>
        </w:tc>
        <w:tc>
          <w:tcPr>
            <w:tcW w:w="1188" w:type="dxa"/>
            <w:tcBorders>
              <w:right w:val="single" w:color="000000" w:sz="6" w:space="0"/>
            </w:tcBorders>
            <w:vAlign w:val="top"/>
          </w:tcPr>
          <w:p w14:paraId="36B7ED9C">
            <w:pPr>
              <w:rPr>
                <w:rFonts w:ascii="Arial"/>
                <w:sz w:val="21"/>
                <w:highlight w:val="none"/>
              </w:rPr>
            </w:pPr>
          </w:p>
        </w:tc>
      </w:tr>
      <w:tr w14:paraId="7D974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042" w:type="dxa"/>
            <w:gridSpan w:val="5"/>
            <w:tcBorders>
              <w:left w:val="single" w:color="000000" w:sz="6" w:space="0"/>
              <w:bottom w:val="single" w:color="000000" w:sz="6" w:space="0"/>
            </w:tcBorders>
            <w:vAlign w:val="top"/>
          </w:tcPr>
          <w:p w14:paraId="0C64552E">
            <w:pPr>
              <w:pStyle w:val="14"/>
              <w:spacing w:before="294" w:line="228" w:lineRule="auto"/>
              <w:ind w:left="1445"/>
              <w:rPr>
                <w:highlight w:val="none"/>
              </w:rPr>
            </w:pPr>
            <w:r>
              <w:rPr>
                <w:spacing w:val="-6"/>
                <w:highlight w:val="none"/>
              </w:rPr>
              <w:t>合</w:t>
            </w:r>
            <w:r>
              <w:rPr>
                <w:spacing w:val="11"/>
                <w:highlight w:val="none"/>
              </w:rPr>
              <w:t xml:space="preserve">  </w:t>
            </w:r>
            <w:r>
              <w:rPr>
                <w:spacing w:val="-6"/>
                <w:highlight w:val="none"/>
              </w:rPr>
              <w:t>计</w:t>
            </w:r>
            <w:r>
              <w:rPr>
                <w:spacing w:val="51"/>
                <w:highlight w:val="none"/>
              </w:rPr>
              <w:t xml:space="preserve"> </w:t>
            </w:r>
            <w:r>
              <w:rPr>
                <w:rFonts w:hint="eastAsia"/>
                <w:spacing w:val="51"/>
                <w:highlight w:val="none"/>
                <w:lang w:eastAsia="zh-CN"/>
              </w:rPr>
              <w:t>（</w:t>
            </w:r>
            <w:r>
              <w:rPr>
                <w:spacing w:val="-6"/>
                <w:highlight w:val="none"/>
              </w:rPr>
              <w:t>元</w:t>
            </w:r>
            <w:r>
              <w:rPr>
                <w:rFonts w:hint="eastAsia"/>
                <w:spacing w:val="-6"/>
                <w:highlight w:val="none"/>
                <w:lang w:eastAsia="zh-CN"/>
              </w:rPr>
              <w:t>）</w:t>
            </w:r>
          </w:p>
        </w:tc>
        <w:tc>
          <w:tcPr>
            <w:tcW w:w="869" w:type="dxa"/>
            <w:tcBorders>
              <w:bottom w:val="single" w:color="000000" w:sz="6" w:space="0"/>
            </w:tcBorders>
            <w:vAlign w:val="top"/>
          </w:tcPr>
          <w:p w14:paraId="751D6DC3">
            <w:pPr>
              <w:rPr>
                <w:rFonts w:ascii="Arial"/>
                <w:sz w:val="21"/>
                <w:highlight w:val="none"/>
              </w:rPr>
            </w:pPr>
          </w:p>
        </w:tc>
        <w:tc>
          <w:tcPr>
            <w:tcW w:w="871" w:type="dxa"/>
            <w:tcBorders>
              <w:bottom w:val="single" w:color="000000" w:sz="6" w:space="0"/>
            </w:tcBorders>
            <w:vAlign w:val="top"/>
          </w:tcPr>
          <w:p w14:paraId="5DA68E92">
            <w:pPr>
              <w:rPr>
                <w:rFonts w:ascii="Arial"/>
                <w:sz w:val="21"/>
                <w:highlight w:val="none"/>
              </w:rPr>
            </w:pPr>
          </w:p>
        </w:tc>
        <w:tc>
          <w:tcPr>
            <w:tcW w:w="1562" w:type="dxa"/>
            <w:tcBorders>
              <w:bottom w:val="single" w:color="000000" w:sz="6" w:space="0"/>
            </w:tcBorders>
            <w:vAlign w:val="top"/>
          </w:tcPr>
          <w:p w14:paraId="669B1FA1">
            <w:pPr>
              <w:rPr>
                <w:rFonts w:ascii="Arial"/>
                <w:sz w:val="21"/>
                <w:highlight w:val="none"/>
              </w:rPr>
            </w:pPr>
          </w:p>
        </w:tc>
        <w:tc>
          <w:tcPr>
            <w:tcW w:w="3432" w:type="dxa"/>
            <w:gridSpan w:val="4"/>
            <w:tcBorders>
              <w:bottom w:val="single" w:color="000000" w:sz="6" w:space="0"/>
            </w:tcBorders>
            <w:vAlign w:val="top"/>
          </w:tcPr>
          <w:p w14:paraId="28B86C69">
            <w:pPr>
              <w:pStyle w:val="14"/>
              <w:spacing w:before="229" w:line="228" w:lineRule="auto"/>
              <w:ind w:left="1148"/>
              <w:rPr>
                <w:highlight w:val="none"/>
              </w:rPr>
            </w:pPr>
            <w:r>
              <w:rPr>
                <w:spacing w:val="-6"/>
                <w:highlight w:val="none"/>
              </w:rPr>
              <w:t>合</w:t>
            </w:r>
            <w:r>
              <w:rPr>
                <w:spacing w:val="11"/>
                <w:highlight w:val="none"/>
              </w:rPr>
              <w:t xml:space="preserve">  </w:t>
            </w:r>
            <w:r>
              <w:rPr>
                <w:spacing w:val="-6"/>
                <w:highlight w:val="none"/>
              </w:rPr>
              <w:t>计</w:t>
            </w:r>
            <w:r>
              <w:rPr>
                <w:spacing w:val="51"/>
                <w:highlight w:val="none"/>
              </w:rPr>
              <w:t xml:space="preserve"> </w:t>
            </w:r>
            <w:r>
              <w:rPr>
                <w:rFonts w:hint="eastAsia"/>
                <w:spacing w:val="51"/>
                <w:highlight w:val="none"/>
                <w:lang w:eastAsia="zh-CN"/>
              </w:rPr>
              <w:t>（</w:t>
            </w:r>
            <w:r>
              <w:rPr>
                <w:spacing w:val="-6"/>
                <w:highlight w:val="none"/>
              </w:rPr>
              <w:t>元</w:t>
            </w:r>
            <w:r>
              <w:rPr>
                <w:rFonts w:hint="eastAsia"/>
                <w:spacing w:val="-6"/>
                <w:highlight w:val="none"/>
                <w:lang w:eastAsia="zh-CN"/>
              </w:rPr>
              <w:t>）</w:t>
            </w:r>
          </w:p>
        </w:tc>
        <w:tc>
          <w:tcPr>
            <w:tcW w:w="1036" w:type="dxa"/>
            <w:tcBorders>
              <w:bottom w:val="single" w:color="000000" w:sz="6" w:space="0"/>
            </w:tcBorders>
            <w:vAlign w:val="top"/>
          </w:tcPr>
          <w:p w14:paraId="5F15B707">
            <w:pPr>
              <w:rPr>
                <w:rFonts w:ascii="Arial"/>
                <w:sz w:val="21"/>
                <w:highlight w:val="none"/>
              </w:rPr>
            </w:pPr>
          </w:p>
        </w:tc>
        <w:tc>
          <w:tcPr>
            <w:tcW w:w="941" w:type="dxa"/>
            <w:tcBorders>
              <w:bottom w:val="single" w:color="000000" w:sz="6" w:space="0"/>
            </w:tcBorders>
            <w:vAlign w:val="top"/>
          </w:tcPr>
          <w:p w14:paraId="0533D3D5">
            <w:pPr>
              <w:rPr>
                <w:rFonts w:ascii="Arial"/>
                <w:sz w:val="21"/>
                <w:highlight w:val="none"/>
              </w:rPr>
            </w:pPr>
          </w:p>
        </w:tc>
        <w:tc>
          <w:tcPr>
            <w:tcW w:w="1188" w:type="dxa"/>
            <w:tcBorders>
              <w:bottom w:val="single" w:color="000000" w:sz="6" w:space="0"/>
              <w:right w:val="single" w:color="000000" w:sz="6" w:space="0"/>
            </w:tcBorders>
            <w:vAlign w:val="top"/>
          </w:tcPr>
          <w:p w14:paraId="0CFBFD1A">
            <w:pPr>
              <w:rPr>
                <w:rFonts w:ascii="Arial"/>
                <w:sz w:val="21"/>
                <w:highlight w:val="none"/>
              </w:rPr>
            </w:pPr>
          </w:p>
        </w:tc>
      </w:tr>
    </w:tbl>
    <w:p w14:paraId="652F9C8D">
      <w:pPr>
        <w:rPr>
          <w:rFonts w:ascii="Arial"/>
          <w:sz w:val="21"/>
          <w:highlight w:val="none"/>
        </w:rPr>
      </w:pPr>
    </w:p>
    <w:p w14:paraId="1774F8E6">
      <w:pPr>
        <w:rPr>
          <w:rFonts w:ascii="Arial" w:hAnsi="Arial" w:eastAsia="Arial" w:cs="Arial"/>
          <w:sz w:val="21"/>
          <w:szCs w:val="21"/>
          <w:highlight w:val="none"/>
        </w:rPr>
        <w:sectPr>
          <w:footerReference r:id="rId18" w:type="default"/>
          <w:pgSz w:w="16838" w:h="11905" w:orient="landscape"/>
          <w:pgMar w:top="1803" w:right="1417" w:bottom="1803" w:left="1417" w:header="0" w:footer="1088" w:gutter="0"/>
          <w:pgNumType w:fmt="decimal"/>
          <w:cols w:space="0" w:num="1"/>
          <w:rtlGutter w:val="0"/>
          <w:docGrid w:linePitch="0" w:charSpace="0"/>
        </w:sectPr>
      </w:pPr>
    </w:p>
    <w:p w14:paraId="6F1B06E4">
      <w:pPr>
        <w:spacing w:before="91" w:line="212" w:lineRule="auto"/>
        <w:ind w:left="4353"/>
        <w:rPr>
          <w:rFonts w:ascii="宋体" w:hAnsi="宋体" w:eastAsia="宋体" w:cs="宋体"/>
          <w:sz w:val="28"/>
          <w:szCs w:val="28"/>
          <w:highlight w:val="none"/>
        </w:rPr>
      </w:pPr>
      <w:r>
        <w:rPr>
          <w:rFonts w:ascii="宋体" w:hAnsi="宋体" w:eastAsia="宋体" w:cs="宋体"/>
          <w:b/>
          <w:bCs/>
          <w:spacing w:val="-4"/>
          <w:sz w:val="28"/>
          <w:szCs w:val="28"/>
          <w:highlight w:val="none"/>
        </w:rPr>
        <w:t>表</w:t>
      </w:r>
      <w:r>
        <w:rPr>
          <w:rFonts w:ascii="宋体" w:hAnsi="宋体" w:eastAsia="宋体" w:cs="宋体"/>
          <w:spacing w:val="-35"/>
          <w:sz w:val="28"/>
          <w:szCs w:val="28"/>
          <w:highlight w:val="none"/>
        </w:rPr>
        <w:t xml:space="preserve"> </w:t>
      </w:r>
      <w:r>
        <w:rPr>
          <w:rFonts w:ascii="宋体" w:hAnsi="宋体" w:eastAsia="宋体" w:cs="宋体"/>
          <w:b/>
          <w:bCs/>
          <w:spacing w:val="-4"/>
          <w:sz w:val="28"/>
          <w:szCs w:val="28"/>
          <w:highlight w:val="none"/>
        </w:rPr>
        <w:t>5</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监理试验设施费报价表（常规检测）</w:t>
      </w:r>
    </w:p>
    <w:tbl>
      <w:tblPr>
        <w:tblStyle w:val="15"/>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011"/>
        <w:gridCol w:w="779"/>
        <w:gridCol w:w="685"/>
        <w:gridCol w:w="1050"/>
        <w:gridCol w:w="916"/>
        <w:gridCol w:w="919"/>
        <w:gridCol w:w="1198"/>
        <w:gridCol w:w="1198"/>
        <w:gridCol w:w="813"/>
        <w:gridCol w:w="672"/>
        <w:gridCol w:w="1011"/>
        <w:gridCol w:w="1008"/>
        <w:gridCol w:w="1008"/>
        <w:gridCol w:w="1205"/>
      </w:tblGrid>
      <w:tr w14:paraId="1F355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68" w:type="dxa"/>
            <w:vMerge w:val="restart"/>
            <w:tcBorders>
              <w:top w:val="single" w:color="000000" w:sz="6" w:space="0"/>
              <w:left w:val="single" w:color="000000" w:sz="6" w:space="0"/>
              <w:bottom w:val="nil"/>
            </w:tcBorders>
            <w:textDirection w:val="tbRlV"/>
            <w:vAlign w:val="top"/>
          </w:tcPr>
          <w:p w14:paraId="630F4E88">
            <w:pPr>
              <w:pStyle w:val="14"/>
              <w:spacing w:before="132" w:line="218" w:lineRule="auto"/>
              <w:ind w:left="668"/>
              <w:rPr>
                <w:highlight w:val="none"/>
              </w:rPr>
            </w:pPr>
            <w:r>
              <w:rPr>
                <w:spacing w:val="8"/>
                <w:highlight w:val="none"/>
              </w:rPr>
              <w:t>序</w:t>
            </w:r>
            <w:r>
              <w:rPr>
                <w:spacing w:val="90"/>
                <w:highlight w:val="none"/>
              </w:rPr>
              <w:t xml:space="preserve"> </w:t>
            </w:r>
            <w:r>
              <w:rPr>
                <w:spacing w:val="8"/>
                <w:highlight w:val="none"/>
              </w:rPr>
              <w:t>号</w:t>
            </w:r>
          </w:p>
        </w:tc>
        <w:tc>
          <w:tcPr>
            <w:tcW w:w="6558" w:type="dxa"/>
            <w:gridSpan w:val="7"/>
            <w:tcBorders>
              <w:top w:val="single" w:color="000000" w:sz="6" w:space="0"/>
            </w:tcBorders>
            <w:vAlign w:val="top"/>
          </w:tcPr>
          <w:p w14:paraId="513BBB73">
            <w:pPr>
              <w:pStyle w:val="14"/>
              <w:spacing w:before="194" w:line="228" w:lineRule="auto"/>
              <w:ind w:left="2965"/>
              <w:rPr>
                <w:highlight w:val="none"/>
              </w:rPr>
            </w:pPr>
            <w:r>
              <w:rPr>
                <w:spacing w:val="7"/>
                <w:highlight w:val="none"/>
              </w:rPr>
              <w:t>施工期</w:t>
            </w:r>
          </w:p>
        </w:tc>
        <w:tc>
          <w:tcPr>
            <w:tcW w:w="6915" w:type="dxa"/>
            <w:gridSpan w:val="7"/>
            <w:tcBorders>
              <w:top w:val="single" w:color="000000" w:sz="6" w:space="0"/>
              <w:right w:val="single" w:color="000000" w:sz="6" w:space="0"/>
            </w:tcBorders>
            <w:vAlign w:val="top"/>
          </w:tcPr>
          <w:p w14:paraId="135E6EDF">
            <w:pPr>
              <w:pStyle w:val="14"/>
              <w:spacing w:before="193" w:line="225" w:lineRule="auto"/>
              <w:ind w:left="2936"/>
              <w:rPr>
                <w:highlight w:val="none"/>
              </w:rPr>
            </w:pPr>
            <w:r>
              <w:rPr>
                <w:spacing w:val="8"/>
                <w:highlight w:val="none"/>
              </w:rPr>
              <w:t>缺陷责任期</w:t>
            </w:r>
          </w:p>
        </w:tc>
      </w:tr>
      <w:tr w14:paraId="099FF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468" w:type="dxa"/>
            <w:vMerge w:val="continue"/>
            <w:tcBorders>
              <w:top w:val="nil"/>
              <w:left w:val="single" w:color="000000" w:sz="6" w:space="0"/>
            </w:tcBorders>
            <w:textDirection w:val="tbRlV"/>
            <w:vAlign w:val="top"/>
          </w:tcPr>
          <w:p w14:paraId="1068A563">
            <w:pPr>
              <w:rPr>
                <w:rFonts w:ascii="Arial"/>
                <w:sz w:val="21"/>
                <w:highlight w:val="none"/>
              </w:rPr>
            </w:pPr>
          </w:p>
        </w:tc>
        <w:tc>
          <w:tcPr>
            <w:tcW w:w="1011" w:type="dxa"/>
            <w:vAlign w:val="top"/>
          </w:tcPr>
          <w:p w14:paraId="6B374383">
            <w:pPr>
              <w:spacing w:line="251" w:lineRule="auto"/>
              <w:rPr>
                <w:rFonts w:ascii="Arial"/>
                <w:sz w:val="21"/>
                <w:highlight w:val="none"/>
              </w:rPr>
            </w:pPr>
          </w:p>
          <w:p w14:paraId="43408B6D">
            <w:pPr>
              <w:spacing w:line="251" w:lineRule="auto"/>
              <w:rPr>
                <w:rFonts w:ascii="Arial"/>
                <w:sz w:val="21"/>
                <w:highlight w:val="none"/>
              </w:rPr>
            </w:pPr>
          </w:p>
          <w:p w14:paraId="3595BE72">
            <w:pPr>
              <w:pStyle w:val="14"/>
              <w:spacing w:before="65" w:line="229" w:lineRule="auto"/>
              <w:ind w:left="87"/>
              <w:rPr>
                <w:highlight w:val="none"/>
              </w:rPr>
            </w:pPr>
            <w:r>
              <w:rPr>
                <w:spacing w:val="6"/>
                <w:highlight w:val="none"/>
              </w:rPr>
              <w:t>设备名称</w:t>
            </w:r>
          </w:p>
        </w:tc>
        <w:tc>
          <w:tcPr>
            <w:tcW w:w="779" w:type="dxa"/>
            <w:vAlign w:val="top"/>
          </w:tcPr>
          <w:p w14:paraId="4C9BE7DE">
            <w:pPr>
              <w:spacing w:line="251" w:lineRule="auto"/>
              <w:rPr>
                <w:rFonts w:ascii="Arial"/>
                <w:sz w:val="21"/>
                <w:highlight w:val="none"/>
              </w:rPr>
            </w:pPr>
          </w:p>
          <w:p w14:paraId="349677F9">
            <w:pPr>
              <w:spacing w:line="251" w:lineRule="auto"/>
              <w:rPr>
                <w:rFonts w:ascii="Arial"/>
                <w:sz w:val="21"/>
                <w:highlight w:val="none"/>
              </w:rPr>
            </w:pPr>
          </w:p>
          <w:p w14:paraId="728AFE03">
            <w:pPr>
              <w:pStyle w:val="14"/>
              <w:spacing w:before="65" w:line="229" w:lineRule="auto"/>
              <w:ind w:left="186"/>
              <w:rPr>
                <w:highlight w:val="none"/>
              </w:rPr>
            </w:pPr>
            <w:r>
              <w:rPr>
                <w:spacing w:val="1"/>
                <w:highlight w:val="none"/>
              </w:rPr>
              <w:t>型号</w:t>
            </w:r>
          </w:p>
        </w:tc>
        <w:tc>
          <w:tcPr>
            <w:tcW w:w="685" w:type="dxa"/>
            <w:vAlign w:val="top"/>
          </w:tcPr>
          <w:p w14:paraId="064DD19B">
            <w:pPr>
              <w:spacing w:line="251" w:lineRule="auto"/>
              <w:rPr>
                <w:rFonts w:ascii="Arial"/>
                <w:sz w:val="21"/>
                <w:highlight w:val="none"/>
              </w:rPr>
            </w:pPr>
          </w:p>
          <w:p w14:paraId="72D8A32B">
            <w:pPr>
              <w:spacing w:line="251" w:lineRule="auto"/>
              <w:rPr>
                <w:rFonts w:ascii="Arial"/>
                <w:sz w:val="21"/>
                <w:highlight w:val="none"/>
              </w:rPr>
            </w:pPr>
          </w:p>
          <w:p w14:paraId="5933D95C">
            <w:pPr>
              <w:pStyle w:val="14"/>
              <w:spacing w:before="65" w:line="228" w:lineRule="auto"/>
              <w:ind w:left="136"/>
              <w:rPr>
                <w:highlight w:val="none"/>
              </w:rPr>
            </w:pPr>
            <w:r>
              <w:rPr>
                <w:spacing w:val="3"/>
                <w:highlight w:val="none"/>
              </w:rPr>
              <w:t>数量</w:t>
            </w:r>
          </w:p>
        </w:tc>
        <w:tc>
          <w:tcPr>
            <w:tcW w:w="1050" w:type="dxa"/>
            <w:vAlign w:val="top"/>
          </w:tcPr>
          <w:p w14:paraId="0070B4D6">
            <w:pPr>
              <w:spacing w:line="304" w:lineRule="auto"/>
              <w:rPr>
                <w:rFonts w:ascii="Arial"/>
                <w:sz w:val="21"/>
                <w:highlight w:val="none"/>
              </w:rPr>
            </w:pPr>
          </w:p>
          <w:p w14:paraId="6F24A5BA">
            <w:pPr>
              <w:pStyle w:val="14"/>
              <w:spacing w:before="65" w:line="226" w:lineRule="auto"/>
              <w:ind w:left="117"/>
              <w:rPr>
                <w:highlight w:val="none"/>
              </w:rPr>
            </w:pPr>
            <w:r>
              <w:rPr>
                <w:spacing w:val="7"/>
                <w:highlight w:val="none"/>
              </w:rPr>
              <w:t>购置合价</w:t>
            </w:r>
          </w:p>
          <w:p w14:paraId="027B2EF8">
            <w:pPr>
              <w:pStyle w:val="14"/>
              <w:spacing w:before="156" w:line="228" w:lineRule="auto"/>
              <w:ind w:left="367"/>
              <w:rPr>
                <w:highlight w:val="none"/>
              </w:rPr>
            </w:pPr>
            <w:r>
              <w:rPr>
                <w:rFonts w:hint="eastAsia"/>
                <w:spacing w:val="-9"/>
                <w:highlight w:val="none"/>
                <w:lang w:eastAsia="zh-CN"/>
              </w:rPr>
              <w:t>（</w:t>
            </w:r>
            <w:r>
              <w:rPr>
                <w:spacing w:val="-9"/>
                <w:highlight w:val="none"/>
              </w:rPr>
              <w:t>元</w:t>
            </w:r>
            <w:r>
              <w:rPr>
                <w:rFonts w:hint="eastAsia"/>
                <w:spacing w:val="-9"/>
                <w:highlight w:val="none"/>
                <w:lang w:eastAsia="zh-CN"/>
              </w:rPr>
              <w:t>）</w:t>
            </w:r>
          </w:p>
        </w:tc>
        <w:tc>
          <w:tcPr>
            <w:tcW w:w="916" w:type="dxa"/>
            <w:vAlign w:val="top"/>
          </w:tcPr>
          <w:p w14:paraId="270A97DD">
            <w:pPr>
              <w:spacing w:line="304" w:lineRule="auto"/>
              <w:rPr>
                <w:rFonts w:ascii="Arial"/>
                <w:sz w:val="21"/>
                <w:highlight w:val="none"/>
              </w:rPr>
            </w:pPr>
          </w:p>
          <w:p w14:paraId="40880D2E">
            <w:pPr>
              <w:pStyle w:val="14"/>
              <w:spacing w:before="65" w:line="356" w:lineRule="auto"/>
              <w:ind w:left="288" w:right="143" w:hanging="140"/>
              <w:rPr>
                <w:highlight w:val="none"/>
              </w:rPr>
            </w:pPr>
            <w:r>
              <w:rPr>
                <w:spacing w:val="6"/>
                <w:highlight w:val="none"/>
              </w:rPr>
              <w:t>折旧费</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919" w:type="dxa"/>
            <w:vAlign w:val="top"/>
          </w:tcPr>
          <w:p w14:paraId="441D88E4">
            <w:pPr>
              <w:spacing w:line="304" w:lineRule="auto"/>
              <w:rPr>
                <w:rFonts w:ascii="Arial"/>
                <w:sz w:val="21"/>
                <w:highlight w:val="none"/>
              </w:rPr>
            </w:pPr>
          </w:p>
          <w:p w14:paraId="2C41736F">
            <w:pPr>
              <w:pStyle w:val="14"/>
              <w:spacing w:before="65" w:line="356" w:lineRule="auto"/>
              <w:ind w:left="292" w:right="142" w:hanging="141"/>
              <w:rPr>
                <w:highlight w:val="none"/>
              </w:rPr>
            </w:pPr>
            <w:r>
              <w:rPr>
                <w:spacing w:val="6"/>
                <w:highlight w:val="none"/>
              </w:rPr>
              <w:t>使用费</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1198" w:type="dxa"/>
            <w:vAlign w:val="top"/>
          </w:tcPr>
          <w:p w14:paraId="596D31E8">
            <w:pPr>
              <w:pStyle w:val="14"/>
              <w:spacing w:before="172" w:line="229" w:lineRule="auto"/>
              <w:ind w:left="393"/>
              <w:rPr>
                <w:highlight w:val="none"/>
              </w:rPr>
            </w:pPr>
            <w:r>
              <w:rPr>
                <w:spacing w:val="2"/>
                <w:highlight w:val="none"/>
              </w:rPr>
              <w:t>小计</w:t>
            </w:r>
          </w:p>
          <w:p w14:paraId="0B46907E">
            <w:pPr>
              <w:pStyle w:val="14"/>
              <w:spacing w:before="149" w:line="228" w:lineRule="auto"/>
              <w:ind w:left="75"/>
              <w:rPr>
                <w:highlight w:val="none"/>
              </w:rPr>
            </w:pPr>
            <w:r>
              <w:rPr>
                <w:spacing w:val="7"/>
                <w:highlight w:val="none"/>
              </w:rPr>
              <w:t>折旧及使用</w:t>
            </w:r>
          </w:p>
          <w:p w14:paraId="6B5F0C56">
            <w:pPr>
              <w:pStyle w:val="14"/>
              <w:spacing w:before="153" w:line="213" w:lineRule="auto"/>
              <w:ind w:left="294"/>
              <w:rPr>
                <w:highlight w:val="none"/>
              </w:rPr>
            </w:pPr>
            <w:r>
              <w:rPr>
                <w:spacing w:val="2"/>
                <w:highlight w:val="none"/>
              </w:rPr>
              <w:t>费</w:t>
            </w:r>
            <w:r>
              <w:rPr>
                <w:rFonts w:hint="eastAsia"/>
                <w:spacing w:val="2"/>
                <w:highlight w:val="none"/>
                <w:lang w:eastAsia="zh-CN"/>
              </w:rPr>
              <w:t>（</w:t>
            </w:r>
            <w:r>
              <w:rPr>
                <w:spacing w:val="2"/>
                <w:highlight w:val="none"/>
              </w:rPr>
              <w:t>元</w:t>
            </w:r>
            <w:r>
              <w:rPr>
                <w:rFonts w:hint="eastAsia"/>
                <w:spacing w:val="2"/>
                <w:highlight w:val="none"/>
                <w:lang w:eastAsia="zh-CN"/>
              </w:rPr>
              <w:t>）</w:t>
            </w:r>
          </w:p>
        </w:tc>
        <w:tc>
          <w:tcPr>
            <w:tcW w:w="1198" w:type="dxa"/>
            <w:vAlign w:val="top"/>
          </w:tcPr>
          <w:p w14:paraId="5A5FA83C">
            <w:pPr>
              <w:spacing w:line="251" w:lineRule="auto"/>
              <w:rPr>
                <w:rFonts w:ascii="Arial"/>
                <w:sz w:val="21"/>
                <w:highlight w:val="none"/>
              </w:rPr>
            </w:pPr>
          </w:p>
          <w:p w14:paraId="02B2A4BE">
            <w:pPr>
              <w:spacing w:line="251" w:lineRule="auto"/>
              <w:rPr>
                <w:rFonts w:ascii="Arial"/>
                <w:sz w:val="21"/>
                <w:highlight w:val="none"/>
              </w:rPr>
            </w:pPr>
          </w:p>
          <w:p w14:paraId="795D1BF7">
            <w:pPr>
              <w:pStyle w:val="14"/>
              <w:spacing w:before="65" w:line="229" w:lineRule="auto"/>
              <w:ind w:left="189"/>
              <w:rPr>
                <w:highlight w:val="none"/>
              </w:rPr>
            </w:pPr>
            <w:r>
              <w:rPr>
                <w:spacing w:val="6"/>
                <w:highlight w:val="none"/>
              </w:rPr>
              <w:t>设备名称</w:t>
            </w:r>
          </w:p>
        </w:tc>
        <w:tc>
          <w:tcPr>
            <w:tcW w:w="813" w:type="dxa"/>
            <w:vAlign w:val="top"/>
          </w:tcPr>
          <w:p w14:paraId="1C38248C">
            <w:pPr>
              <w:spacing w:line="251" w:lineRule="auto"/>
              <w:rPr>
                <w:rFonts w:ascii="Arial"/>
                <w:sz w:val="21"/>
                <w:highlight w:val="none"/>
              </w:rPr>
            </w:pPr>
          </w:p>
          <w:p w14:paraId="49DD494C">
            <w:pPr>
              <w:spacing w:line="251" w:lineRule="auto"/>
              <w:rPr>
                <w:rFonts w:ascii="Arial"/>
                <w:sz w:val="21"/>
                <w:highlight w:val="none"/>
              </w:rPr>
            </w:pPr>
          </w:p>
          <w:p w14:paraId="4B2E95A1">
            <w:pPr>
              <w:pStyle w:val="14"/>
              <w:spacing w:before="65" w:line="229" w:lineRule="auto"/>
              <w:ind w:left="211"/>
              <w:rPr>
                <w:highlight w:val="none"/>
              </w:rPr>
            </w:pPr>
            <w:r>
              <w:rPr>
                <w:spacing w:val="1"/>
                <w:highlight w:val="none"/>
              </w:rPr>
              <w:t>型号</w:t>
            </w:r>
          </w:p>
        </w:tc>
        <w:tc>
          <w:tcPr>
            <w:tcW w:w="672" w:type="dxa"/>
            <w:vAlign w:val="top"/>
          </w:tcPr>
          <w:p w14:paraId="6F8B59C8">
            <w:pPr>
              <w:spacing w:line="251" w:lineRule="auto"/>
              <w:rPr>
                <w:rFonts w:ascii="Arial"/>
                <w:sz w:val="21"/>
                <w:highlight w:val="none"/>
              </w:rPr>
            </w:pPr>
          </w:p>
          <w:p w14:paraId="0B977872">
            <w:pPr>
              <w:spacing w:line="251" w:lineRule="auto"/>
              <w:rPr>
                <w:rFonts w:ascii="Arial"/>
                <w:sz w:val="21"/>
                <w:highlight w:val="none"/>
              </w:rPr>
            </w:pPr>
          </w:p>
          <w:p w14:paraId="7482D3A4">
            <w:pPr>
              <w:pStyle w:val="14"/>
              <w:spacing w:before="65" w:line="228" w:lineRule="auto"/>
              <w:ind w:left="140"/>
              <w:rPr>
                <w:highlight w:val="none"/>
              </w:rPr>
            </w:pPr>
            <w:r>
              <w:rPr>
                <w:spacing w:val="3"/>
                <w:highlight w:val="none"/>
              </w:rPr>
              <w:t>数量</w:t>
            </w:r>
          </w:p>
        </w:tc>
        <w:tc>
          <w:tcPr>
            <w:tcW w:w="1011" w:type="dxa"/>
            <w:vAlign w:val="top"/>
          </w:tcPr>
          <w:p w14:paraId="1C321FA6">
            <w:pPr>
              <w:spacing w:line="304" w:lineRule="auto"/>
              <w:rPr>
                <w:rFonts w:ascii="Arial"/>
                <w:sz w:val="21"/>
                <w:highlight w:val="none"/>
              </w:rPr>
            </w:pPr>
          </w:p>
          <w:p w14:paraId="4D978064">
            <w:pPr>
              <w:pStyle w:val="14"/>
              <w:spacing w:before="65" w:line="226" w:lineRule="auto"/>
              <w:ind w:left="107"/>
              <w:rPr>
                <w:highlight w:val="none"/>
              </w:rPr>
            </w:pPr>
            <w:r>
              <w:rPr>
                <w:spacing w:val="7"/>
                <w:highlight w:val="none"/>
              </w:rPr>
              <w:t>购置合价</w:t>
            </w:r>
          </w:p>
          <w:p w14:paraId="429CBF00">
            <w:pPr>
              <w:pStyle w:val="14"/>
              <w:spacing w:before="156" w:line="228" w:lineRule="auto"/>
              <w:ind w:left="357"/>
              <w:rPr>
                <w:highlight w:val="none"/>
              </w:rPr>
            </w:pPr>
            <w:r>
              <w:rPr>
                <w:rFonts w:hint="eastAsia"/>
                <w:spacing w:val="-9"/>
                <w:highlight w:val="none"/>
                <w:lang w:eastAsia="zh-CN"/>
              </w:rPr>
              <w:t>（</w:t>
            </w:r>
            <w:r>
              <w:rPr>
                <w:spacing w:val="-9"/>
                <w:highlight w:val="none"/>
              </w:rPr>
              <w:t>元</w:t>
            </w:r>
            <w:r>
              <w:rPr>
                <w:rFonts w:hint="eastAsia"/>
                <w:spacing w:val="-9"/>
                <w:highlight w:val="none"/>
                <w:lang w:eastAsia="zh-CN"/>
              </w:rPr>
              <w:t>）</w:t>
            </w:r>
          </w:p>
        </w:tc>
        <w:tc>
          <w:tcPr>
            <w:tcW w:w="1008" w:type="dxa"/>
            <w:vAlign w:val="top"/>
          </w:tcPr>
          <w:p w14:paraId="7039271B">
            <w:pPr>
              <w:spacing w:line="304" w:lineRule="auto"/>
              <w:rPr>
                <w:rFonts w:ascii="Arial"/>
                <w:sz w:val="21"/>
                <w:highlight w:val="none"/>
              </w:rPr>
            </w:pPr>
          </w:p>
          <w:p w14:paraId="22BED62A">
            <w:pPr>
              <w:pStyle w:val="14"/>
              <w:spacing w:before="65" w:line="356" w:lineRule="auto"/>
              <w:ind w:left="341" w:right="182" w:hanging="140"/>
              <w:rPr>
                <w:highlight w:val="none"/>
              </w:rPr>
            </w:pPr>
            <w:r>
              <w:rPr>
                <w:spacing w:val="6"/>
                <w:highlight w:val="none"/>
              </w:rPr>
              <w:t>折旧费</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1008" w:type="dxa"/>
            <w:vAlign w:val="top"/>
          </w:tcPr>
          <w:p w14:paraId="698C1C77">
            <w:pPr>
              <w:spacing w:line="304" w:lineRule="auto"/>
              <w:rPr>
                <w:rFonts w:ascii="Arial"/>
                <w:sz w:val="21"/>
                <w:highlight w:val="none"/>
              </w:rPr>
            </w:pPr>
          </w:p>
          <w:p w14:paraId="683E63E9">
            <w:pPr>
              <w:pStyle w:val="14"/>
              <w:spacing w:before="65" w:line="356" w:lineRule="auto"/>
              <w:ind w:left="341" w:right="182" w:hanging="141"/>
              <w:rPr>
                <w:highlight w:val="none"/>
              </w:rPr>
            </w:pPr>
            <w:r>
              <w:rPr>
                <w:spacing w:val="6"/>
                <w:highlight w:val="none"/>
              </w:rPr>
              <w:t>使用费</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1205" w:type="dxa"/>
            <w:tcBorders>
              <w:right w:val="single" w:color="000000" w:sz="6" w:space="0"/>
            </w:tcBorders>
            <w:vAlign w:val="top"/>
          </w:tcPr>
          <w:p w14:paraId="467F1780">
            <w:pPr>
              <w:pStyle w:val="14"/>
              <w:spacing w:before="172" w:line="229" w:lineRule="auto"/>
              <w:ind w:left="397"/>
              <w:rPr>
                <w:highlight w:val="none"/>
              </w:rPr>
            </w:pPr>
            <w:r>
              <w:rPr>
                <w:spacing w:val="2"/>
                <w:highlight w:val="none"/>
              </w:rPr>
              <w:t>小计</w:t>
            </w:r>
          </w:p>
          <w:p w14:paraId="21B728E9">
            <w:pPr>
              <w:pStyle w:val="14"/>
              <w:spacing w:before="149" w:line="228" w:lineRule="auto"/>
              <w:ind w:left="79"/>
              <w:rPr>
                <w:highlight w:val="none"/>
              </w:rPr>
            </w:pPr>
            <w:r>
              <w:rPr>
                <w:spacing w:val="7"/>
                <w:highlight w:val="none"/>
              </w:rPr>
              <w:t>折旧及使用</w:t>
            </w:r>
          </w:p>
          <w:p w14:paraId="14C3938A">
            <w:pPr>
              <w:pStyle w:val="14"/>
              <w:spacing w:before="153" w:line="213" w:lineRule="auto"/>
              <w:ind w:left="298"/>
              <w:rPr>
                <w:highlight w:val="none"/>
              </w:rPr>
            </w:pPr>
            <w:r>
              <w:rPr>
                <w:spacing w:val="2"/>
                <w:highlight w:val="none"/>
              </w:rPr>
              <w:t>费</w:t>
            </w:r>
            <w:r>
              <w:rPr>
                <w:rFonts w:hint="eastAsia"/>
                <w:spacing w:val="2"/>
                <w:highlight w:val="none"/>
                <w:lang w:eastAsia="zh-CN"/>
              </w:rPr>
              <w:t>（</w:t>
            </w:r>
            <w:r>
              <w:rPr>
                <w:spacing w:val="2"/>
                <w:highlight w:val="none"/>
              </w:rPr>
              <w:t>元</w:t>
            </w:r>
            <w:r>
              <w:rPr>
                <w:rFonts w:hint="eastAsia"/>
                <w:spacing w:val="2"/>
                <w:highlight w:val="none"/>
                <w:lang w:eastAsia="zh-CN"/>
              </w:rPr>
              <w:t>）</w:t>
            </w:r>
          </w:p>
        </w:tc>
      </w:tr>
      <w:tr w14:paraId="3F2B1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68" w:type="dxa"/>
            <w:tcBorders>
              <w:left w:val="single" w:color="000000" w:sz="6" w:space="0"/>
            </w:tcBorders>
            <w:vAlign w:val="top"/>
          </w:tcPr>
          <w:p w14:paraId="18B28F9C">
            <w:pPr>
              <w:pStyle w:val="14"/>
              <w:spacing w:before="236" w:line="189" w:lineRule="auto"/>
              <w:ind w:left="193"/>
              <w:rPr>
                <w:highlight w:val="none"/>
              </w:rPr>
            </w:pPr>
            <w:r>
              <w:rPr>
                <w:highlight w:val="none"/>
              </w:rPr>
              <w:t>1</w:t>
            </w:r>
          </w:p>
        </w:tc>
        <w:tc>
          <w:tcPr>
            <w:tcW w:w="1011" w:type="dxa"/>
            <w:vAlign w:val="top"/>
          </w:tcPr>
          <w:p w14:paraId="002FF575">
            <w:pPr>
              <w:rPr>
                <w:rFonts w:ascii="Arial"/>
                <w:sz w:val="21"/>
                <w:highlight w:val="none"/>
              </w:rPr>
            </w:pPr>
          </w:p>
        </w:tc>
        <w:tc>
          <w:tcPr>
            <w:tcW w:w="779" w:type="dxa"/>
            <w:vAlign w:val="top"/>
          </w:tcPr>
          <w:p w14:paraId="1937DF7D">
            <w:pPr>
              <w:rPr>
                <w:rFonts w:ascii="Arial"/>
                <w:sz w:val="21"/>
                <w:highlight w:val="none"/>
              </w:rPr>
            </w:pPr>
          </w:p>
        </w:tc>
        <w:tc>
          <w:tcPr>
            <w:tcW w:w="685" w:type="dxa"/>
            <w:vAlign w:val="top"/>
          </w:tcPr>
          <w:p w14:paraId="5A45F5DD">
            <w:pPr>
              <w:rPr>
                <w:rFonts w:ascii="Arial"/>
                <w:sz w:val="21"/>
                <w:highlight w:val="none"/>
              </w:rPr>
            </w:pPr>
          </w:p>
        </w:tc>
        <w:tc>
          <w:tcPr>
            <w:tcW w:w="1050" w:type="dxa"/>
            <w:vAlign w:val="top"/>
          </w:tcPr>
          <w:p w14:paraId="3929FB92">
            <w:pPr>
              <w:rPr>
                <w:rFonts w:ascii="Arial"/>
                <w:sz w:val="21"/>
                <w:highlight w:val="none"/>
              </w:rPr>
            </w:pPr>
          </w:p>
        </w:tc>
        <w:tc>
          <w:tcPr>
            <w:tcW w:w="916" w:type="dxa"/>
            <w:vAlign w:val="top"/>
          </w:tcPr>
          <w:p w14:paraId="18AA4D77">
            <w:pPr>
              <w:rPr>
                <w:rFonts w:ascii="Arial"/>
                <w:sz w:val="21"/>
                <w:highlight w:val="none"/>
              </w:rPr>
            </w:pPr>
          </w:p>
        </w:tc>
        <w:tc>
          <w:tcPr>
            <w:tcW w:w="919" w:type="dxa"/>
            <w:vAlign w:val="top"/>
          </w:tcPr>
          <w:p w14:paraId="5CA4AF3B">
            <w:pPr>
              <w:rPr>
                <w:rFonts w:ascii="Arial"/>
                <w:sz w:val="21"/>
                <w:highlight w:val="none"/>
              </w:rPr>
            </w:pPr>
          </w:p>
        </w:tc>
        <w:tc>
          <w:tcPr>
            <w:tcW w:w="1198" w:type="dxa"/>
            <w:vAlign w:val="top"/>
          </w:tcPr>
          <w:p w14:paraId="6B2FBD17">
            <w:pPr>
              <w:rPr>
                <w:rFonts w:ascii="Arial"/>
                <w:sz w:val="21"/>
                <w:highlight w:val="none"/>
              </w:rPr>
            </w:pPr>
          </w:p>
        </w:tc>
        <w:tc>
          <w:tcPr>
            <w:tcW w:w="1198" w:type="dxa"/>
            <w:vAlign w:val="top"/>
          </w:tcPr>
          <w:p w14:paraId="06A75A3E">
            <w:pPr>
              <w:rPr>
                <w:rFonts w:ascii="Arial"/>
                <w:sz w:val="21"/>
                <w:highlight w:val="none"/>
              </w:rPr>
            </w:pPr>
          </w:p>
        </w:tc>
        <w:tc>
          <w:tcPr>
            <w:tcW w:w="813" w:type="dxa"/>
            <w:vAlign w:val="top"/>
          </w:tcPr>
          <w:p w14:paraId="42328486">
            <w:pPr>
              <w:rPr>
                <w:rFonts w:ascii="Arial"/>
                <w:sz w:val="21"/>
                <w:highlight w:val="none"/>
              </w:rPr>
            </w:pPr>
          </w:p>
        </w:tc>
        <w:tc>
          <w:tcPr>
            <w:tcW w:w="672" w:type="dxa"/>
            <w:vAlign w:val="top"/>
          </w:tcPr>
          <w:p w14:paraId="60E80D23">
            <w:pPr>
              <w:rPr>
                <w:rFonts w:ascii="Arial"/>
                <w:sz w:val="21"/>
                <w:highlight w:val="none"/>
              </w:rPr>
            </w:pPr>
          </w:p>
        </w:tc>
        <w:tc>
          <w:tcPr>
            <w:tcW w:w="1011" w:type="dxa"/>
            <w:vAlign w:val="top"/>
          </w:tcPr>
          <w:p w14:paraId="4098C220">
            <w:pPr>
              <w:rPr>
                <w:rFonts w:ascii="Arial"/>
                <w:sz w:val="21"/>
                <w:highlight w:val="none"/>
              </w:rPr>
            </w:pPr>
          </w:p>
        </w:tc>
        <w:tc>
          <w:tcPr>
            <w:tcW w:w="1008" w:type="dxa"/>
            <w:vAlign w:val="top"/>
          </w:tcPr>
          <w:p w14:paraId="53119D1F">
            <w:pPr>
              <w:rPr>
                <w:rFonts w:ascii="Arial"/>
                <w:sz w:val="21"/>
                <w:highlight w:val="none"/>
              </w:rPr>
            </w:pPr>
          </w:p>
        </w:tc>
        <w:tc>
          <w:tcPr>
            <w:tcW w:w="1008" w:type="dxa"/>
            <w:vAlign w:val="top"/>
          </w:tcPr>
          <w:p w14:paraId="64329C20">
            <w:pPr>
              <w:rPr>
                <w:rFonts w:ascii="Arial"/>
                <w:sz w:val="21"/>
                <w:highlight w:val="none"/>
              </w:rPr>
            </w:pPr>
          </w:p>
        </w:tc>
        <w:tc>
          <w:tcPr>
            <w:tcW w:w="1205" w:type="dxa"/>
            <w:tcBorders>
              <w:right w:val="single" w:color="000000" w:sz="6" w:space="0"/>
            </w:tcBorders>
            <w:vAlign w:val="top"/>
          </w:tcPr>
          <w:p w14:paraId="1D8C8705">
            <w:pPr>
              <w:rPr>
                <w:rFonts w:ascii="Arial"/>
                <w:sz w:val="21"/>
                <w:highlight w:val="none"/>
              </w:rPr>
            </w:pPr>
          </w:p>
        </w:tc>
      </w:tr>
      <w:tr w14:paraId="77A78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68" w:type="dxa"/>
            <w:tcBorders>
              <w:left w:val="single" w:color="000000" w:sz="6" w:space="0"/>
            </w:tcBorders>
            <w:vAlign w:val="top"/>
          </w:tcPr>
          <w:p w14:paraId="14A0E7EC">
            <w:pPr>
              <w:pStyle w:val="14"/>
              <w:spacing w:before="240" w:line="189" w:lineRule="auto"/>
              <w:ind w:left="180"/>
              <w:rPr>
                <w:highlight w:val="none"/>
              </w:rPr>
            </w:pPr>
            <w:r>
              <w:rPr>
                <w:highlight w:val="none"/>
              </w:rPr>
              <w:t>2</w:t>
            </w:r>
          </w:p>
        </w:tc>
        <w:tc>
          <w:tcPr>
            <w:tcW w:w="1011" w:type="dxa"/>
            <w:vAlign w:val="top"/>
          </w:tcPr>
          <w:p w14:paraId="57365D21">
            <w:pPr>
              <w:rPr>
                <w:rFonts w:ascii="Arial"/>
                <w:sz w:val="21"/>
                <w:highlight w:val="none"/>
              </w:rPr>
            </w:pPr>
          </w:p>
        </w:tc>
        <w:tc>
          <w:tcPr>
            <w:tcW w:w="779" w:type="dxa"/>
            <w:vAlign w:val="top"/>
          </w:tcPr>
          <w:p w14:paraId="46AA8722">
            <w:pPr>
              <w:rPr>
                <w:rFonts w:ascii="Arial"/>
                <w:sz w:val="21"/>
                <w:highlight w:val="none"/>
              </w:rPr>
            </w:pPr>
          </w:p>
        </w:tc>
        <w:tc>
          <w:tcPr>
            <w:tcW w:w="685" w:type="dxa"/>
            <w:vAlign w:val="top"/>
          </w:tcPr>
          <w:p w14:paraId="00817E41">
            <w:pPr>
              <w:rPr>
                <w:rFonts w:ascii="Arial"/>
                <w:sz w:val="21"/>
                <w:highlight w:val="none"/>
              </w:rPr>
            </w:pPr>
          </w:p>
        </w:tc>
        <w:tc>
          <w:tcPr>
            <w:tcW w:w="1050" w:type="dxa"/>
            <w:vAlign w:val="top"/>
          </w:tcPr>
          <w:p w14:paraId="35BB1303">
            <w:pPr>
              <w:rPr>
                <w:rFonts w:ascii="Arial"/>
                <w:sz w:val="21"/>
                <w:highlight w:val="none"/>
              </w:rPr>
            </w:pPr>
          </w:p>
        </w:tc>
        <w:tc>
          <w:tcPr>
            <w:tcW w:w="916" w:type="dxa"/>
            <w:vAlign w:val="top"/>
          </w:tcPr>
          <w:p w14:paraId="1421BE26">
            <w:pPr>
              <w:rPr>
                <w:rFonts w:ascii="Arial"/>
                <w:sz w:val="21"/>
                <w:highlight w:val="none"/>
              </w:rPr>
            </w:pPr>
          </w:p>
        </w:tc>
        <w:tc>
          <w:tcPr>
            <w:tcW w:w="919" w:type="dxa"/>
            <w:vAlign w:val="top"/>
          </w:tcPr>
          <w:p w14:paraId="415341F2">
            <w:pPr>
              <w:rPr>
                <w:rFonts w:ascii="Arial"/>
                <w:sz w:val="21"/>
                <w:highlight w:val="none"/>
              </w:rPr>
            </w:pPr>
          </w:p>
        </w:tc>
        <w:tc>
          <w:tcPr>
            <w:tcW w:w="1198" w:type="dxa"/>
            <w:vAlign w:val="top"/>
          </w:tcPr>
          <w:p w14:paraId="701FEEC7">
            <w:pPr>
              <w:rPr>
                <w:rFonts w:ascii="Arial"/>
                <w:sz w:val="21"/>
                <w:highlight w:val="none"/>
              </w:rPr>
            </w:pPr>
          </w:p>
        </w:tc>
        <w:tc>
          <w:tcPr>
            <w:tcW w:w="1198" w:type="dxa"/>
            <w:vAlign w:val="top"/>
          </w:tcPr>
          <w:p w14:paraId="72811299">
            <w:pPr>
              <w:rPr>
                <w:rFonts w:ascii="Arial"/>
                <w:sz w:val="21"/>
                <w:highlight w:val="none"/>
              </w:rPr>
            </w:pPr>
          </w:p>
        </w:tc>
        <w:tc>
          <w:tcPr>
            <w:tcW w:w="813" w:type="dxa"/>
            <w:vAlign w:val="top"/>
          </w:tcPr>
          <w:p w14:paraId="6CD01696">
            <w:pPr>
              <w:rPr>
                <w:rFonts w:ascii="Arial"/>
                <w:sz w:val="21"/>
                <w:highlight w:val="none"/>
              </w:rPr>
            </w:pPr>
          </w:p>
        </w:tc>
        <w:tc>
          <w:tcPr>
            <w:tcW w:w="672" w:type="dxa"/>
            <w:vAlign w:val="top"/>
          </w:tcPr>
          <w:p w14:paraId="706FFA92">
            <w:pPr>
              <w:rPr>
                <w:rFonts w:ascii="Arial"/>
                <w:sz w:val="21"/>
                <w:highlight w:val="none"/>
              </w:rPr>
            </w:pPr>
          </w:p>
        </w:tc>
        <w:tc>
          <w:tcPr>
            <w:tcW w:w="1011" w:type="dxa"/>
            <w:vAlign w:val="top"/>
          </w:tcPr>
          <w:p w14:paraId="39C8351D">
            <w:pPr>
              <w:rPr>
                <w:rFonts w:ascii="Arial"/>
                <w:sz w:val="21"/>
                <w:highlight w:val="none"/>
              </w:rPr>
            </w:pPr>
          </w:p>
        </w:tc>
        <w:tc>
          <w:tcPr>
            <w:tcW w:w="1008" w:type="dxa"/>
            <w:vAlign w:val="top"/>
          </w:tcPr>
          <w:p w14:paraId="70A1B381">
            <w:pPr>
              <w:rPr>
                <w:rFonts w:ascii="Arial"/>
                <w:sz w:val="21"/>
                <w:highlight w:val="none"/>
              </w:rPr>
            </w:pPr>
          </w:p>
        </w:tc>
        <w:tc>
          <w:tcPr>
            <w:tcW w:w="1008" w:type="dxa"/>
            <w:vAlign w:val="top"/>
          </w:tcPr>
          <w:p w14:paraId="0BA0170D">
            <w:pPr>
              <w:rPr>
                <w:rFonts w:ascii="Arial"/>
                <w:sz w:val="21"/>
                <w:highlight w:val="none"/>
              </w:rPr>
            </w:pPr>
          </w:p>
        </w:tc>
        <w:tc>
          <w:tcPr>
            <w:tcW w:w="1205" w:type="dxa"/>
            <w:tcBorders>
              <w:right w:val="single" w:color="000000" w:sz="6" w:space="0"/>
            </w:tcBorders>
            <w:vAlign w:val="top"/>
          </w:tcPr>
          <w:p w14:paraId="1251C59A">
            <w:pPr>
              <w:rPr>
                <w:rFonts w:ascii="Arial"/>
                <w:sz w:val="21"/>
                <w:highlight w:val="none"/>
              </w:rPr>
            </w:pPr>
          </w:p>
        </w:tc>
      </w:tr>
      <w:tr w14:paraId="0C93C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vAlign w:val="top"/>
          </w:tcPr>
          <w:p w14:paraId="20747C48">
            <w:pPr>
              <w:pStyle w:val="14"/>
              <w:spacing w:before="241" w:line="189" w:lineRule="auto"/>
              <w:ind w:left="181"/>
              <w:rPr>
                <w:highlight w:val="none"/>
              </w:rPr>
            </w:pPr>
            <w:r>
              <w:rPr>
                <w:highlight w:val="none"/>
              </w:rPr>
              <w:t>3</w:t>
            </w:r>
          </w:p>
        </w:tc>
        <w:tc>
          <w:tcPr>
            <w:tcW w:w="1011" w:type="dxa"/>
            <w:vAlign w:val="top"/>
          </w:tcPr>
          <w:p w14:paraId="57C393C5">
            <w:pPr>
              <w:rPr>
                <w:rFonts w:ascii="Arial"/>
                <w:sz w:val="21"/>
                <w:highlight w:val="none"/>
              </w:rPr>
            </w:pPr>
          </w:p>
        </w:tc>
        <w:tc>
          <w:tcPr>
            <w:tcW w:w="779" w:type="dxa"/>
            <w:vAlign w:val="top"/>
          </w:tcPr>
          <w:p w14:paraId="4A7F6FB9">
            <w:pPr>
              <w:rPr>
                <w:rFonts w:ascii="Arial"/>
                <w:sz w:val="21"/>
                <w:highlight w:val="none"/>
              </w:rPr>
            </w:pPr>
          </w:p>
        </w:tc>
        <w:tc>
          <w:tcPr>
            <w:tcW w:w="685" w:type="dxa"/>
            <w:vAlign w:val="top"/>
          </w:tcPr>
          <w:p w14:paraId="68636451">
            <w:pPr>
              <w:rPr>
                <w:rFonts w:ascii="Arial"/>
                <w:sz w:val="21"/>
                <w:highlight w:val="none"/>
              </w:rPr>
            </w:pPr>
          </w:p>
        </w:tc>
        <w:tc>
          <w:tcPr>
            <w:tcW w:w="1050" w:type="dxa"/>
            <w:vAlign w:val="top"/>
          </w:tcPr>
          <w:p w14:paraId="0AEDFA52">
            <w:pPr>
              <w:rPr>
                <w:rFonts w:ascii="Arial"/>
                <w:sz w:val="21"/>
                <w:highlight w:val="none"/>
              </w:rPr>
            </w:pPr>
          </w:p>
        </w:tc>
        <w:tc>
          <w:tcPr>
            <w:tcW w:w="916" w:type="dxa"/>
            <w:vAlign w:val="top"/>
          </w:tcPr>
          <w:p w14:paraId="4711CAA5">
            <w:pPr>
              <w:rPr>
                <w:rFonts w:ascii="Arial"/>
                <w:sz w:val="21"/>
                <w:highlight w:val="none"/>
              </w:rPr>
            </w:pPr>
          </w:p>
        </w:tc>
        <w:tc>
          <w:tcPr>
            <w:tcW w:w="919" w:type="dxa"/>
            <w:vAlign w:val="top"/>
          </w:tcPr>
          <w:p w14:paraId="4E65C919">
            <w:pPr>
              <w:rPr>
                <w:rFonts w:ascii="Arial"/>
                <w:sz w:val="21"/>
                <w:highlight w:val="none"/>
              </w:rPr>
            </w:pPr>
          </w:p>
        </w:tc>
        <w:tc>
          <w:tcPr>
            <w:tcW w:w="1198" w:type="dxa"/>
            <w:vAlign w:val="top"/>
          </w:tcPr>
          <w:p w14:paraId="3CE8BE2C">
            <w:pPr>
              <w:rPr>
                <w:rFonts w:ascii="Arial"/>
                <w:sz w:val="21"/>
                <w:highlight w:val="none"/>
              </w:rPr>
            </w:pPr>
          </w:p>
        </w:tc>
        <w:tc>
          <w:tcPr>
            <w:tcW w:w="1198" w:type="dxa"/>
            <w:vAlign w:val="top"/>
          </w:tcPr>
          <w:p w14:paraId="7D7B4C51">
            <w:pPr>
              <w:rPr>
                <w:rFonts w:ascii="Arial"/>
                <w:sz w:val="21"/>
                <w:highlight w:val="none"/>
              </w:rPr>
            </w:pPr>
          </w:p>
        </w:tc>
        <w:tc>
          <w:tcPr>
            <w:tcW w:w="813" w:type="dxa"/>
            <w:vAlign w:val="top"/>
          </w:tcPr>
          <w:p w14:paraId="6A85158C">
            <w:pPr>
              <w:rPr>
                <w:rFonts w:ascii="Arial"/>
                <w:sz w:val="21"/>
                <w:highlight w:val="none"/>
              </w:rPr>
            </w:pPr>
          </w:p>
        </w:tc>
        <w:tc>
          <w:tcPr>
            <w:tcW w:w="672" w:type="dxa"/>
            <w:vAlign w:val="top"/>
          </w:tcPr>
          <w:p w14:paraId="6BA73759">
            <w:pPr>
              <w:rPr>
                <w:rFonts w:ascii="Arial"/>
                <w:sz w:val="21"/>
                <w:highlight w:val="none"/>
              </w:rPr>
            </w:pPr>
          </w:p>
        </w:tc>
        <w:tc>
          <w:tcPr>
            <w:tcW w:w="1011" w:type="dxa"/>
            <w:vAlign w:val="top"/>
          </w:tcPr>
          <w:p w14:paraId="05E77009">
            <w:pPr>
              <w:rPr>
                <w:rFonts w:ascii="Arial"/>
                <w:sz w:val="21"/>
                <w:highlight w:val="none"/>
              </w:rPr>
            </w:pPr>
          </w:p>
        </w:tc>
        <w:tc>
          <w:tcPr>
            <w:tcW w:w="1008" w:type="dxa"/>
            <w:vAlign w:val="top"/>
          </w:tcPr>
          <w:p w14:paraId="505F0362">
            <w:pPr>
              <w:rPr>
                <w:rFonts w:ascii="Arial"/>
                <w:sz w:val="21"/>
                <w:highlight w:val="none"/>
              </w:rPr>
            </w:pPr>
          </w:p>
        </w:tc>
        <w:tc>
          <w:tcPr>
            <w:tcW w:w="1008" w:type="dxa"/>
            <w:vAlign w:val="top"/>
          </w:tcPr>
          <w:p w14:paraId="01D35670">
            <w:pPr>
              <w:rPr>
                <w:rFonts w:ascii="Arial"/>
                <w:sz w:val="21"/>
                <w:highlight w:val="none"/>
              </w:rPr>
            </w:pPr>
          </w:p>
        </w:tc>
        <w:tc>
          <w:tcPr>
            <w:tcW w:w="1205" w:type="dxa"/>
            <w:tcBorders>
              <w:right w:val="single" w:color="000000" w:sz="6" w:space="0"/>
            </w:tcBorders>
            <w:vAlign w:val="top"/>
          </w:tcPr>
          <w:p w14:paraId="0D77E780">
            <w:pPr>
              <w:rPr>
                <w:rFonts w:ascii="Arial"/>
                <w:sz w:val="21"/>
                <w:highlight w:val="none"/>
              </w:rPr>
            </w:pPr>
          </w:p>
        </w:tc>
      </w:tr>
      <w:tr w14:paraId="01DF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vAlign w:val="top"/>
          </w:tcPr>
          <w:p w14:paraId="67AF1B67">
            <w:pPr>
              <w:pStyle w:val="14"/>
              <w:spacing w:before="242" w:line="189" w:lineRule="auto"/>
              <w:ind w:left="176"/>
              <w:rPr>
                <w:highlight w:val="none"/>
              </w:rPr>
            </w:pPr>
            <w:r>
              <w:rPr>
                <w:highlight w:val="none"/>
              </w:rPr>
              <w:t>4</w:t>
            </w:r>
          </w:p>
        </w:tc>
        <w:tc>
          <w:tcPr>
            <w:tcW w:w="1011" w:type="dxa"/>
            <w:vAlign w:val="top"/>
          </w:tcPr>
          <w:p w14:paraId="2169B918">
            <w:pPr>
              <w:rPr>
                <w:rFonts w:ascii="Arial"/>
                <w:sz w:val="21"/>
                <w:highlight w:val="none"/>
              </w:rPr>
            </w:pPr>
          </w:p>
        </w:tc>
        <w:tc>
          <w:tcPr>
            <w:tcW w:w="779" w:type="dxa"/>
            <w:vAlign w:val="top"/>
          </w:tcPr>
          <w:p w14:paraId="52CB251A">
            <w:pPr>
              <w:rPr>
                <w:rFonts w:ascii="Arial"/>
                <w:sz w:val="21"/>
                <w:highlight w:val="none"/>
              </w:rPr>
            </w:pPr>
          </w:p>
        </w:tc>
        <w:tc>
          <w:tcPr>
            <w:tcW w:w="685" w:type="dxa"/>
            <w:vAlign w:val="top"/>
          </w:tcPr>
          <w:p w14:paraId="17151A1C">
            <w:pPr>
              <w:rPr>
                <w:rFonts w:ascii="Arial"/>
                <w:sz w:val="21"/>
                <w:highlight w:val="none"/>
              </w:rPr>
            </w:pPr>
          </w:p>
        </w:tc>
        <w:tc>
          <w:tcPr>
            <w:tcW w:w="1050" w:type="dxa"/>
            <w:vAlign w:val="top"/>
          </w:tcPr>
          <w:p w14:paraId="6820A64C">
            <w:pPr>
              <w:rPr>
                <w:rFonts w:ascii="Arial"/>
                <w:sz w:val="21"/>
                <w:highlight w:val="none"/>
              </w:rPr>
            </w:pPr>
          </w:p>
        </w:tc>
        <w:tc>
          <w:tcPr>
            <w:tcW w:w="916" w:type="dxa"/>
            <w:vAlign w:val="top"/>
          </w:tcPr>
          <w:p w14:paraId="71C16150">
            <w:pPr>
              <w:rPr>
                <w:rFonts w:ascii="Arial"/>
                <w:sz w:val="21"/>
                <w:highlight w:val="none"/>
              </w:rPr>
            </w:pPr>
          </w:p>
        </w:tc>
        <w:tc>
          <w:tcPr>
            <w:tcW w:w="919" w:type="dxa"/>
            <w:vAlign w:val="top"/>
          </w:tcPr>
          <w:p w14:paraId="5BA35BAD">
            <w:pPr>
              <w:rPr>
                <w:rFonts w:ascii="Arial"/>
                <w:sz w:val="21"/>
                <w:highlight w:val="none"/>
              </w:rPr>
            </w:pPr>
          </w:p>
        </w:tc>
        <w:tc>
          <w:tcPr>
            <w:tcW w:w="1198" w:type="dxa"/>
            <w:vAlign w:val="top"/>
          </w:tcPr>
          <w:p w14:paraId="76A9572A">
            <w:pPr>
              <w:rPr>
                <w:rFonts w:ascii="Arial"/>
                <w:sz w:val="21"/>
                <w:highlight w:val="none"/>
              </w:rPr>
            </w:pPr>
          </w:p>
        </w:tc>
        <w:tc>
          <w:tcPr>
            <w:tcW w:w="1198" w:type="dxa"/>
            <w:vAlign w:val="top"/>
          </w:tcPr>
          <w:p w14:paraId="05889961">
            <w:pPr>
              <w:rPr>
                <w:rFonts w:ascii="Arial"/>
                <w:sz w:val="21"/>
                <w:highlight w:val="none"/>
              </w:rPr>
            </w:pPr>
          </w:p>
        </w:tc>
        <w:tc>
          <w:tcPr>
            <w:tcW w:w="813" w:type="dxa"/>
            <w:vAlign w:val="top"/>
          </w:tcPr>
          <w:p w14:paraId="758318F3">
            <w:pPr>
              <w:rPr>
                <w:rFonts w:ascii="Arial"/>
                <w:sz w:val="21"/>
                <w:highlight w:val="none"/>
              </w:rPr>
            </w:pPr>
          </w:p>
        </w:tc>
        <w:tc>
          <w:tcPr>
            <w:tcW w:w="672" w:type="dxa"/>
            <w:vAlign w:val="top"/>
          </w:tcPr>
          <w:p w14:paraId="26C1035B">
            <w:pPr>
              <w:rPr>
                <w:rFonts w:ascii="Arial"/>
                <w:sz w:val="21"/>
                <w:highlight w:val="none"/>
              </w:rPr>
            </w:pPr>
          </w:p>
        </w:tc>
        <w:tc>
          <w:tcPr>
            <w:tcW w:w="1011" w:type="dxa"/>
            <w:vAlign w:val="top"/>
          </w:tcPr>
          <w:p w14:paraId="77652FC7">
            <w:pPr>
              <w:rPr>
                <w:rFonts w:ascii="Arial"/>
                <w:sz w:val="21"/>
                <w:highlight w:val="none"/>
              </w:rPr>
            </w:pPr>
          </w:p>
        </w:tc>
        <w:tc>
          <w:tcPr>
            <w:tcW w:w="1008" w:type="dxa"/>
            <w:vAlign w:val="top"/>
          </w:tcPr>
          <w:p w14:paraId="4A6C92C4">
            <w:pPr>
              <w:rPr>
                <w:rFonts w:ascii="Arial"/>
                <w:sz w:val="21"/>
                <w:highlight w:val="none"/>
              </w:rPr>
            </w:pPr>
          </w:p>
        </w:tc>
        <w:tc>
          <w:tcPr>
            <w:tcW w:w="1008" w:type="dxa"/>
            <w:vAlign w:val="top"/>
          </w:tcPr>
          <w:p w14:paraId="4B4E1550">
            <w:pPr>
              <w:rPr>
                <w:rFonts w:ascii="Arial"/>
                <w:sz w:val="21"/>
                <w:highlight w:val="none"/>
              </w:rPr>
            </w:pPr>
          </w:p>
        </w:tc>
        <w:tc>
          <w:tcPr>
            <w:tcW w:w="1205" w:type="dxa"/>
            <w:tcBorders>
              <w:right w:val="single" w:color="000000" w:sz="6" w:space="0"/>
            </w:tcBorders>
            <w:vAlign w:val="top"/>
          </w:tcPr>
          <w:p w14:paraId="63FE5708">
            <w:pPr>
              <w:rPr>
                <w:rFonts w:ascii="Arial"/>
                <w:sz w:val="21"/>
                <w:highlight w:val="none"/>
              </w:rPr>
            </w:pPr>
          </w:p>
        </w:tc>
      </w:tr>
      <w:tr w14:paraId="236C1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vAlign w:val="top"/>
          </w:tcPr>
          <w:p w14:paraId="0D577BAD">
            <w:pPr>
              <w:pStyle w:val="14"/>
              <w:spacing w:before="245" w:line="187" w:lineRule="auto"/>
              <w:ind w:left="181"/>
              <w:rPr>
                <w:highlight w:val="none"/>
              </w:rPr>
            </w:pPr>
            <w:r>
              <w:rPr>
                <w:highlight w:val="none"/>
              </w:rPr>
              <w:t>5</w:t>
            </w:r>
          </w:p>
        </w:tc>
        <w:tc>
          <w:tcPr>
            <w:tcW w:w="1011" w:type="dxa"/>
            <w:vAlign w:val="top"/>
          </w:tcPr>
          <w:p w14:paraId="1518CAF9">
            <w:pPr>
              <w:rPr>
                <w:rFonts w:ascii="Arial"/>
                <w:sz w:val="21"/>
                <w:highlight w:val="none"/>
              </w:rPr>
            </w:pPr>
          </w:p>
        </w:tc>
        <w:tc>
          <w:tcPr>
            <w:tcW w:w="779" w:type="dxa"/>
            <w:vAlign w:val="top"/>
          </w:tcPr>
          <w:p w14:paraId="79DDAF93">
            <w:pPr>
              <w:rPr>
                <w:rFonts w:ascii="Arial"/>
                <w:sz w:val="21"/>
                <w:highlight w:val="none"/>
              </w:rPr>
            </w:pPr>
          </w:p>
        </w:tc>
        <w:tc>
          <w:tcPr>
            <w:tcW w:w="685" w:type="dxa"/>
            <w:vAlign w:val="top"/>
          </w:tcPr>
          <w:p w14:paraId="2764B650">
            <w:pPr>
              <w:rPr>
                <w:rFonts w:ascii="Arial"/>
                <w:sz w:val="21"/>
                <w:highlight w:val="none"/>
              </w:rPr>
            </w:pPr>
          </w:p>
        </w:tc>
        <w:tc>
          <w:tcPr>
            <w:tcW w:w="1050" w:type="dxa"/>
            <w:vAlign w:val="top"/>
          </w:tcPr>
          <w:p w14:paraId="3783CB6C">
            <w:pPr>
              <w:rPr>
                <w:rFonts w:ascii="Arial"/>
                <w:sz w:val="21"/>
                <w:highlight w:val="none"/>
              </w:rPr>
            </w:pPr>
          </w:p>
        </w:tc>
        <w:tc>
          <w:tcPr>
            <w:tcW w:w="916" w:type="dxa"/>
            <w:vAlign w:val="top"/>
          </w:tcPr>
          <w:p w14:paraId="017B83E9">
            <w:pPr>
              <w:rPr>
                <w:rFonts w:ascii="Arial"/>
                <w:sz w:val="21"/>
                <w:highlight w:val="none"/>
              </w:rPr>
            </w:pPr>
          </w:p>
        </w:tc>
        <w:tc>
          <w:tcPr>
            <w:tcW w:w="919" w:type="dxa"/>
            <w:vAlign w:val="top"/>
          </w:tcPr>
          <w:p w14:paraId="05074805">
            <w:pPr>
              <w:rPr>
                <w:rFonts w:ascii="Arial"/>
                <w:sz w:val="21"/>
                <w:highlight w:val="none"/>
              </w:rPr>
            </w:pPr>
          </w:p>
        </w:tc>
        <w:tc>
          <w:tcPr>
            <w:tcW w:w="1198" w:type="dxa"/>
            <w:vAlign w:val="top"/>
          </w:tcPr>
          <w:p w14:paraId="21F6ACB9">
            <w:pPr>
              <w:rPr>
                <w:rFonts w:ascii="Arial"/>
                <w:sz w:val="21"/>
                <w:highlight w:val="none"/>
              </w:rPr>
            </w:pPr>
          </w:p>
        </w:tc>
        <w:tc>
          <w:tcPr>
            <w:tcW w:w="1198" w:type="dxa"/>
            <w:vAlign w:val="top"/>
          </w:tcPr>
          <w:p w14:paraId="2BAA325B">
            <w:pPr>
              <w:rPr>
                <w:rFonts w:ascii="Arial"/>
                <w:sz w:val="21"/>
                <w:highlight w:val="none"/>
              </w:rPr>
            </w:pPr>
          </w:p>
        </w:tc>
        <w:tc>
          <w:tcPr>
            <w:tcW w:w="813" w:type="dxa"/>
            <w:vAlign w:val="top"/>
          </w:tcPr>
          <w:p w14:paraId="6BBAF920">
            <w:pPr>
              <w:rPr>
                <w:rFonts w:ascii="Arial"/>
                <w:sz w:val="21"/>
                <w:highlight w:val="none"/>
              </w:rPr>
            </w:pPr>
          </w:p>
        </w:tc>
        <w:tc>
          <w:tcPr>
            <w:tcW w:w="672" w:type="dxa"/>
            <w:vAlign w:val="top"/>
          </w:tcPr>
          <w:p w14:paraId="704FC413">
            <w:pPr>
              <w:rPr>
                <w:rFonts w:ascii="Arial"/>
                <w:sz w:val="21"/>
                <w:highlight w:val="none"/>
              </w:rPr>
            </w:pPr>
          </w:p>
        </w:tc>
        <w:tc>
          <w:tcPr>
            <w:tcW w:w="1011" w:type="dxa"/>
            <w:vAlign w:val="top"/>
          </w:tcPr>
          <w:p w14:paraId="5EDEB9F1">
            <w:pPr>
              <w:rPr>
                <w:rFonts w:ascii="Arial"/>
                <w:sz w:val="21"/>
                <w:highlight w:val="none"/>
              </w:rPr>
            </w:pPr>
          </w:p>
        </w:tc>
        <w:tc>
          <w:tcPr>
            <w:tcW w:w="1008" w:type="dxa"/>
            <w:vAlign w:val="top"/>
          </w:tcPr>
          <w:p w14:paraId="33EAEEBC">
            <w:pPr>
              <w:rPr>
                <w:rFonts w:ascii="Arial"/>
                <w:sz w:val="21"/>
                <w:highlight w:val="none"/>
              </w:rPr>
            </w:pPr>
          </w:p>
        </w:tc>
        <w:tc>
          <w:tcPr>
            <w:tcW w:w="1008" w:type="dxa"/>
            <w:vAlign w:val="top"/>
          </w:tcPr>
          <w:p w14:paraId="6D5EA3C6">
            <w:pPr>
              <w:rPr>
                <w:rFonts w:ascii="Arial"/>
                <w:sz w:val="21"/>
                <w:highlight w:val="none"/>
              </w:rPr>
            </w:pPr>
          </w:p>
        </w:tc>
        <w:tc>
          <w:tcPr>
            <w:tcW w:w="1205" w:type="dxa"/>
            <w:tcBorders>
              <w:right w:val="single" w:color="000000" w:sz="6" w:space="0"/>
            </w:tcBorders>
            <w:vAlign w:val="top"/>
          </w:tcPr>
          <w:p w14:paraId="51EDD7BC">
            <w:pPr>
              <w:rPr>
                <w:rFonts w:ascii="Arial"/>
                <w:sz w:val="21"/>
                <w:highlight w:val="none"/>
              </w:rPr>
            </w:pPr>
          </w:p>
        </w:tc>
      </w:tr>
      <w:tr w14:paraId="1370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vAlign w:val="top"/>
          </w:tcPr>
          <w:p w14:paraId="37CE06D9">
            <w:pPr>
              <w:pStyle w:val="14"/>
              <w:spacing w:before="243" w:line="189" w:lineRule="auto"/>
              <w:ind w:left="179"/>
              <w:rPr>
                <w:highlight w:val="none"/>
              </w:rPr>
            </w:pPr>
            <w:r>
              <w:rPr>
                <w:highlight w:val="none"/>
              </w:rPr>
              <w:t>6</w:t>
            </w:r>
          </w:p>
        </w:tc>
        <w:tc>
          <w:tcPr>
            <w:tcW w:w="1011" w:type="dxa"/>
            <w:vAlign w:val="top"/>
          </w:tcPr>
          <w:p w14:paraId="64D1B14D">
            <w:pPr>
              <w:rPr>
                <w:rFonts w:ascii="Arial"/>
                <w:sz w:val="21"/>
                <w:highlight w:val="none"/>
              </w:rPr>
            </w:pPr>
          </w:p>
        </w:tc>
        <w:tc>
          <w:tcPr>
            <w:tcW w:w="779" w:type="dxa"/>
            <w:vAlign w:val="top"/>
          </w:tcPr>
          <w:p w14:paraId="725164A0">
            <w:pPr>
              <w:rPr>
                <w:rFonts w:ascii="Arial"/>
                <w:sz w:val="21"/>
                <w:highlight w:val="none"/>
              </w:rPr>
            </w:pPr>
          </w:p>
        </w:tc>
        <w:tc>
          <w:tcPr>
            <w:tcW w:w="685" w:type="dxa"/>
            <w:vAlign w:val="top"/>
          </w:tcPr>
          <w:p w14:paraId="442B3EE1">
            <w:pPr>
              <w:rPr>
                <w:rFonts w:ascii="Arial"/>
                <w:sz w:val="21"/>
                <w:highlight w:val="none"/>
              </w:rPr>
            </w:pPr>
          </w:p>
        </w:tc>
        <w:tc>
          <w:tcPr>
            <w:tcW w:w="1050" w:type="dxa"/>
            <w:vAlign w:val="top"/>
          </w:tcPr>
          <w:p w14:paraId="74083CC5">
            <w:pPr>
              <w:rPr>
                <w:rFonts w:ascii="Arial"/>
                <w:sz w:val="21"/>
                <w:highlight w:val="none"/>
              </w:rPr>
            </w:pPr>
          </w:p>
        </w:tc>
        <w:tc>
          <w:tcPr>
            <w:tcW w:w="916" w:type="dxa"/>
            <w:vAlign w:val="top"/>
          </w:tcPr>
          <w:p w14:paraId="6C3673CA">
            <w:pPr>
              <w:rPr>
                <w:rFonts w:ascii="Arial"/>
                <w:sz w:val="21"/>
                <w:highlight w:val="none"/>
              </w:rPr>
            </w:pPr>
          </w:p>
        </w:tc>
        <w:tc>
          <w:tcPr>
            <w:tcW w:w="919" w:type="dxa"/>
            <w:vAlign w:val="top"/>
          </w:tcPr>
          <w:p w14:paraId="70067AE5">
            <w:pPr>
              <w:rPr>
                <w:rFonts w:ascii="Arial"/>
                <w:sz w:val="21"/>
                <w:highlight w:val="none"/>
              </w:rPr>
            </w:pPr>
          </w:p>
        </w:tc>
        <w:tc>
          <w:tcPr>
            <w:tcW w:w="1198" w:type="dxa"/>
            <w:vAlign w:val="top"/>
          </w:tcPr>
          <w:p w14:paraId="4F5E0AF9">
            <w:pPr>
              <w:rPr>
                <w:rFonts w:ascii="Arial"/>
                <w:sz w:val="21"/>
                <w:highlight w:val="none"/>
              </w:rPr>
            </w:pPr>
          </w:p>
        </w:tc>
        <w:tc>
          <w:tcPr>
            <w:tcW w:w="1198" w:type="dxa"/>
            <w:vAlign w:val="top"/>
          </w:tcPr>
          <w:p w14:paraId="54C68717">
            <w:pPr>
              <w:rPr>
                <w:rFonts w:ascii="Arial"/>
                <w:sz w:val="21"/>
                <w:highlight w:val="none"/>
              </w:rPr>
            </w:pPr>
          </w:p>
        </w:tc>
        <w:tc>
          <w:tcPr>
            <w:tcW w:w="813" w:type="dxa"/>
            <w:vAlign w:val="top"/>
          </w:tcPr>
          <w:p w14:paraId="0A965891">
            <w:pPr>
              <w:rPr>
                <w:rFonts w:ascii="Arial"/>
                <w:sz w:val="21"/>
                <w:highlight w:val="none"/>
              </w:rPr>
            </w:pPr>
          </w:p>
        </w:tc>
        <w:tc>
          <w:tcPr>
            <w:tcW w:w="672" w:type="dxa"/>
            <w:vAlign w:val="top"/>
          </w:tcPr>
          <w:p w14:paraId="4AC5B418">
            <w:pPr>
              <w:rPr>
                <w:rFonts w:ascii="Arial"/>
                <w:sz w:val="21"/>
                <w:highlight w:val="none"/>
              </w:rPr>
            </w:pPr>
          </w:p>
        </w:tc>
        <w:tc>
          <w:tcPr>
            <w:tcW w:w="1011" w:type="dxa"/>
            <w:vAlign w:val="top"/>
          </w:tcPr>
          <w:p w14:paraId="4D1F5467">
            <w:pPr>
              <w:rPr>
                <w:rFonts w:ascii="Arial"/>
                <w:sz w:val="21"/>
                <w:highlight w:val="none"/>
              </w:rPr>
            </w:pPr>
          </w:p>
        </w:tc>
        <w:tc>
          <w:tcPr>
            <w:tcW w:w="1008" w:type="dxa"/>
            <w:vAlign w:val="top"/>
          </w:tcPr>
          <w:p w14:paraId="213F6310">
            <w:pPr>
              <w:rPr>
                <w:rFonts w:ascii="Arial"/>
                <w:sz w:val="21"/>
                <w:highlight w:val="none"/>
              </w:rPr>
            </w:pPr>
          </w:p>
        </w:tc>
        <w:tc>
          <w:tcPr>
            <w:tcW w:w="1008" w:type="dxa"/>
            <w:vAlign w:val="top"/>
          </w:tcPr>
          <w:p w14:paraId="607C55FF">
            <w:pPr>
              <w:rPr>
                <w:rFonts w:ascii="Arial"/>
                <w:sz w:val="21"/>
                <w:highlight w:val="none"/>
              </w:rPr>
            </w:pPr>
          </w:p>
        </w:tc>
        <w:tc>
          <w:tcPr>
            <w:tcW w:w="1205" w:type="dxa"/>
            <w:tcBorders>
              <w:right w:val="single" w:color="000000" w:sz="6" w:space="0"/>
            </w:tcBorders>
            <w:vAlign w:val="top"/>
          </w:tcPr>
          <w:p w14:paraId="6D9CFCCA">
            <w:pPr>
              <w:rPr>
                <w:rFonts w:ascii="Arial"/>
                <w:sz w:val="21"/>
                <w:highlight w:val="none"/>
              </w:rPr>
            </w:pPr>
          </w:p>
        </w:tc>
      </w:tr>
      <w:tr w14:paraId="0DB88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vAlign w:val="top"/>
          </w:tcPr>
          <w:p w14:paraId="7728FE2B">
            <w:pPr>
              <w:pStyle w:val="14"/>
              <w:spacing w:before="211" w:line="242" w:lineRule="auto"/>
              <w:ind w:left="137"/>
              <w:rPr>
                <w:highlight w:val="none"/>
              </w:rPr>
            </w:pPr>
            <w:r>
              <w:rPr>
                <w:highlight w:val="none"/>
              </w:rPr>
              <w:t>…</w:t>
            </w:r>
          </w:p>
        </w:tc>
        <w:tc>
          <w:tcPr>
            <w:tcW w:w="1011" w:type="dxa"/>
            <w:vAlign w:val="top"/>
          </w:tcPr>
          <w:p w14:paraId="65906F5C">
            <w:pPr>
              <w:rPr>
                <w:rFonts w:ascii="Arial"/>
                <w:sz w:val="21"/>
                <w:highlight w:val="none"/>
              </w:rPr>
            </w:pPr>
          </w:p>
        </w:tc>
        <w:tc>
          <w:tcPr>
            <w:tcW w:w="779" w:type="dxa"/>
            <w:vAlign w:val="top"/>
          </w:tcPr>
          <w:p w14:paraId="5DA049A2">
            <w:pPr>
              <w:rPr>
                <w:rFonts w:ascii="Arial"/>
                <w:sz w:val="21"/>
                <w:highlight w:val="none"/>
              </w:rPr>
            </w:pPr>
          </w:p>
        </w:tc>
        <w:tc>
          <w:tcPr>
            <w:tcW w:w="685" w:type="dxa"/>
            <w:vAlign w:val="top"/>
          </w:tcPr>
          <w:p w14:paraId="233E9E83">
            <w:pPr>
              <w:rPr>
                <w:rFonts w:ascii="Arial"/>
                <w:sz w:val="21"/>
                <w:highlight w:val="none"/>
              </w:rPr>
            </w:pPr>
          </w:p>
        </w:tc>
        <w:tc>
          <w:tcPr>
            <w:tcW w:w="1050" w:type="dxa"/>
            <w:vAlign w:val="top"/>
          </w:tcPr>
          <w:p w14:paraId="667E89A7">
            <w:pPr>
              <w:rPr>
                <w:rFonts w:ascii="Arial"/>
                <w:sz w:val="21"/>
                <w:highlight w:val="none"/>
              </w:rPr>
            </w:pPr>
          </w:p>
        </w:tc>
        <w:tc>
          <w:tcPr>
            <w:tcW w:w="916" w:type="dxa"/>
            <w:vAlign w:val="top"/>
          </w:tcPr>
          <w:p w14:paraId="699B02C8">
            <w:pPr>
              <w:rPr>
                <w:rFonts w:ascii="Arial"/>
                <w:sz w:val="21"/>
                <w:highlight w:val="none"/>
              </w:rPr>
            </w:pPr>
          </w:p>
        </w:tc>
        <w:tc>
          <w:tcPr>
            <w:tcW w:w="919" w:type="dxa"/>
            <w:vAlign w:val="top"/>
          </w:tcPr>
          <w:p w14:paraId="5AA68CA0">
            <w:pPr>
              <w:rPr>
                <w:rFonts w:ascii="Arial"/>
                <w:sz w:val="21"/>
                <w:highlight w:val="none"/>
              </w:rPr>
            </w:pPr>
          </w:p>
        </w:tc>
        <w:tc>
          <w:tcPr>
            <w:tcW w:w="1198" w:type="dxa"/>
            <w:vAlign w:val="top"/>
          </w:tcPr>
          <w:p w14:paraId="33F14F8E">
            <w:pPr>
              <w:rPr>
                <w:rFonts w:ascii="Arial"/>
                <w:sz w:val="21"/>
                <w:highlight w:val="none"/>
              </w:rPr>
            </w:pPr>
          </w:p>
        </w:tc>
        <w:tc>
          <w:tcPr>
            <w:tcW w:w="1198" w:type="dxa"/>
            <w:vAlign w:val="top"/>
          </w:tcPr>
          <w:p w14:paraId="530FCE96">
            <w:pPr>
              <w:rPr>
                <w:rFonts w:ascii="Arial"/>
                <w:sz w:val="21"/>
                <w:highlight w:val="none"/>
              </w:rPr>
            </w:pPr>
          </w:p>
        </w:tc>
        <w:tc>
          <w:tcPr>
            <w:tcW w:w="813" w:type="dxa"/>
            <w:vAlign w:val="top"/>
          </w:tcPr>
          <w:p w14:paraId="49255652">
            <w:pPr>
              <w:rPr>
                <w:rFonts w:ascii="Arial"/>
                <w:sz w:val="21"/>
                <w:highlight w:val="none"/>
              </w:rPr>
            </w:pPr>
          </w:p>
        </w:tc>
        <w:tc>
          <w:tcPr>
            <w:tcW w:w="672" w:type="dxa"/>
            <w:vAlign w:val="top"/>
          </w:tcPr>
          <w:p w14:paraId="08A8BFE9">
            <w:pPr>
              <w:rPr>
                <w:rFonts w:ascii="Arial"/>
                <w:sz w:val="21"/>
                <w:highlight w:val="none"/>
              </w:rPr>
            </w:pPr>
          </w:p>
        </w:tc>
        <w:tc>
          <w:tcPr>
            <w:tcW w:w="1011" w:type="dxa"/>
            <w:vAlign w:val="top"/>
          </w:tcPr>
          <w:p w14:paraId="3126D848">
            <w:pPr>
              <w:rPr>
                <w:rFonts w:ascii="Arial"/>
                <w:sz w:val="21"/>
                <w:highlight w:val="none"/>
              </w:rPr>
            </w:pPr>
          </w:p>
        </w:tc>
        <w:tc>
          <w:tcPr>
            <w:tcW w:w="1008" w:type="dxa"/>
            <w:vAlign w:val="top"/>
          </w:tcPr>
          <w:p w14:paraId="6E60EEF8">
            <w:pPr>
              <w:rPr>
                <w:rFonts w:ascii="Arial"/>
                <w:sz w:val="21"/>
                <w:highlight w:val="none"/>
              </w:rPr>
            </w:pPr>
          </w:p>
        </w:tc>
        <w:tc>
          <w:tcPr>
            <w:tcW w:w="1008" w:type="dxa"/>
            <w:vAlign w:val="top"/>
          </w:tcPr>
          <w:p w14:paraId="297DB0B9">
            <w:pPr>
              <w:rPr>
                <w:rFonts w:ascii="Arial"/>
                <w:sz w:val="21"/>
                <w:highlight w:val="none"/>
              </w:rPr>
            </w:pPr>
          </w:p>
        </w:tc>
        <w:tc>
          <w:tcPr>
            <w:tcW w:w="1205" w:type="dxa"/>
            <w:tcBorders>
              <w:right w:val="single" w:color="000000" w:sz="6" w:space="0"/>
            </w:tcBorders>
            <w:vAlign w:val="top"/>
          </w:tcPr>
          <w:p w14:paraId="1573A1B0">
            <w:pPr>
              <w:rPr>
                <w:rFonts w:ascii="Arial"/>
                <w:sz w:val="21"/>
                <w:highlight w:val="none"/>
              </w:rPr>
            </w:pPr>
          </w:p>
        </w:tc>
      </w:tr>
      <w:tr w14:paraId="329F9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993" w:type="dxa"/>
            <w:gridSpan w:val="5"/>
            <w:tcBorders>
              <w:left w:val="single" w:color="000000" w:sz="6" w:space="0"/>
              <w:bottom w:val="single" w:color="000000" w:sz="6" w:space="0"/>
            </w:tcBorders>
            <w:vAlign w:val="top"/>
          </w:tcPr>
          <w:p w14:paraId="6E729524">
            <w:pPr>
              <w:pStyle w:val="14"/>
              <w:spacing w:before="214" w:line="228" w:lineRule="auto"/>
              <w:ind w:left="1423"/>
              <w:rPr>
                <w:highlight w:val="none"/>
              </w:rPr>
            </w:pPr>
            <w:r>
              <w:rPr>
                <w:spacing w:val="-6"/>
                <w:highlight w:val="none"/>
              </w:rPr>
              <w:t>合</w:t>
            </w:r>
            <w:r>
              <w:rPr>
                <w:spacing w:val="11"/>
                <w:highlight w:val="none"/>
              </w:rPr>
              <w:t xml:space="preserve">  </w:t>
            </w:r>
            <w:r>
              <w:rPr>
                <w:spacing w:val="-6"/>
                <w:highlight w:val="none"/>
              </w:rPr>
              <w:t>计</w:t>
            </w:r>
            <w:r>
              <w:rPr>
                <w:spacing w:val="51"/>
                <w:highlight w:val="none"/>
              </w:rPr>
              <w:t xml:space="preserve"> </w:t>
            </w:r>
            <w:r>
              <w:rPr>
                <w:rFonts w:hint="eastAsia"/>
                <w:spacing w:val="51"/>
                <w:highlight w:val="none"/>
                <w:lang w:eastAsia="zh-CN"/>
              </w:rPr>
              <w:t>（</w:t>
            </w:r>
            <w:r>
              <w:rPr>
                <w:spacing w:val="-6"/>
                <w:highlight w:val="none"/>
              </w:rPr>
              <w:t>元</w:t>
            </w:r>
            <w:r>
              <w:rPr>
                <w:rFonts w:hint="eastAsia"/>
                <w:spacing w:val="-6"/>
                <w:highlight w:val="none"/>
                <w:lang w:eastAsia="zh-CN"/>
              </w:rPr>
              <w:t>）</w:t>
            </w:r>
          </w:p>
        </w:tc>
        <w:tc>
          <w:tcPr>
            <w:tcW w:w="916" w:type="dxa"/>
            <w:tcBorders>
              <w:bottom w:val="single" w:color="000000" w:sz="6" w:space="0"/>
            </w:tcBorders>
            <w:vAlign w:val="top"/>
          </w:tcPr>
          <w:p w14:paraId="3F85FAE4">
            <w:pPr>
              <w:rPr>
                <w:rFonts w:ascii="Arial"/>
                <w:sz w:val="21"/>
                <w:highlight w:val="none"/>
              </w:rPr>
            </w:pPr>
          </w:p>
        </w:tc>
        <w:tc>
          <w:tcPr>
            <w:tcW w:w="919" w:type="dxa"/>
            <w:tcBorders>
              <w:bottom w:val="single" w:color="000000" w:sz="6" w:space="0"/>
            </w:tcBorders>
            <w:vAlign w:val="top"/>
          </w:tcPr>
          <w:p w14:paraId="48E1D6A0">
            <w:pPr>
              <w:rPr>
                <w:rFonts w:ascii="Arial"/>
                <w:sz w:val="21"/>
                <w:highlight w:val="none"/>
              </w:rPr>
            </w:pPr>
          </w:p>
        </w:tc>
        <w:tc>
          <w:tcPr>
            <w:tcW w:w="1198" w:type="dxa"/>
            <w:tcBorders>
              <w:bottom w:val="single" w:color="000000" w:sz="6" w:space="0"/>
            </w:tcBorders>
            <w:vAlign w:val="top"/>
          </w:tcPr>
          <w:p w14:paraId="78382167">
            <w:pPr>
              <w:rPr>
                <w:rFonts w:ascii="Arial"/>
                <w:sz w:val="21"/>
                <w:highlight w:val="none"/>
              </w:rPr>
            </w:pPr>
          </w:p>
        </w:tc>
        <w:tc>
          <w:tcPr>
            <w:tcW w:w="3694" w:type="dxa"/>
            <w:gridSpan w:val="4"/>
            <w:tcBorders>
              <w:bottom w:val="single" w:color="000000" w:sz="6" w:space="0"/>
            </w:tcBorders>
            <w:vAlign w:val="top"/>
          </w:tcPr>
          <w:p w14:paraId="60C6F286">
            <w:pPr>
              <w:pStyle w:val="14"/>
              <w:spacing w:before="214" w:line="228" w:lineRule="auto"/>
              <w:ind w:left="1278"/>
              <w:rPr>
                <w:highlight w:val="none"/>
              </w:rPr>
            </w:pPr>
            <w:r>
              <w:rPr>
                <w:spacing w:val="-5"/>
                <w:highlight w:val="none"/>
              </w:rPr>
              <w:t>合</w:t>
            </w:r>
            <w:r>
              <w:rPr>
                <w:spacing w:val="10"/>
                <w:highlight w:val="none"/>
              </w:rPr>
              <w:t xml:space="preserve">  </w:t>
            </w:r>
            <w:r>
              <w:rPr>
                <w:spacing w:val="-5"/>
                <w:highlight w:val="none"/>
              </w:rPr>
              <w:t>计</w:t>
            </w:r>
            <w:r>
              <w:rPr>
                <w:spacing w:val="50"/>
                <w:highlight w:val="none"/>
              </w:rPr>
              <w:t xml:space="preserve"> </w:t>
            </w:r>
            <w:r>
              <w:rPr>
                <w:rFonts w:hint="eastAsia"/>
                <w:spacing w:val="50"/>
                <w:highlight w:val="none"/>
                <w:lang w:eastAsia="zh-CN"/>
              </w:rPr>
              <w:t>（</w:t>
            </w:r>
            <w:r>
              <w:rPr>
                <w:spacing w:val="-5"/>
                <w:highlight w:val="none"/>
              </w:rPr>
              <w:t>元</w:t>
            </w:r>
            <w:r>
              <w:rPr>
                <w:rFonts w:hint="eastAsia"/>
                <w:spacing w:val="-5"/>
                <w:highlight w:val="none"/>
                <w:lang w:eastAsia="zh-CN"/>
              </w:rPr>
              <w:t>）</w:t>
            </w:r>
          </w:p>
        </w:tc>
        <w:tc>
          <w:tcPr>
            <w:tcW w:w="1008" w:type="dxa"/>
            <w:tcBorders>
              <w:bottom w:val="single" w:color="000000" w:sz="6" w:space="0"/>
            </w:tcBorders>
            <w:vAlign w:val="top"/>
          </w:tcPr>
          <w:p w14:paraId="79241A77">
            <w:pPr>
              <w:rPr>
                <w:rFonts w:ascii="Arial"/>
                <w:sz w:val="21"/>
                <w:highlight w:val="none"/>
              </w:rPr>
            </w:pPr>
          </w:p>
        </w:tc>
        <w:tc>
          <w:tcPr>
            <w:tcW w:w="1008" w:type="dxa"/>
            <w:tcBorders>
              <w:bottom w:val="single" w:color="000000" w:sz="6" w:space="0"/>
            </w:tcBorders>
            <w:vAlign w:val="top"/>
          </w:tcPr>
          <w:p w14:paraId="51579459">
            <w:pPr>
              <w:rPr>
                <w:rFonts w:ascii="Arial"/>
                <w:sz w:val="21"/>
                <w:highlight w:val="none"/>
              </w:rPr>
            </w:pPr>
          </w:p>
        </w:tc>
        <w:tc>
          <w:tcPr>
            <w:tcW w:w="1205" w:type="dxa"/>
            <w:tcBorders>
              <w:bottom w:val="single" w:color="000000" w:sz="6" w:space="0"/>
              <w:right w:val="single" w:color="000000" w:sz="6" w:space="0"/>
            </w:tcBorders>
            <w:vAlign w:val="top"/>
          </w:tcPr>
          <w:p w14:paraId="728F30C0">
            <w:pPr>
              <w:rPr>
                <w:rFonts w:ascii="Arial"/>
                <w:sz w:val="21"/>
                <w:highlight w:val="none"/>
              </w:rPr>
            </w:pPr>
          </w:p>
        </w:tc>
      </w:tr>
    </w:tbl>
    <w:p w14:paraId="01447A6C">
      <w:pPr>
        <w:rPr>
          <w:rFonts w:ascii="Arial"/>
          <w:sz w:val="21"/>
          <w:highlight w:val="none"/>
        </w:rPr>
      </w:pPr>
    </w:p>
    <w:p w14:paraId="376E4623">
      <w:pPr>
        <w:rPr>
          <w:rFonts w:ascii="Arial" w:hAnsi="Arial" w:eastAsia="Arial" w:cs="Arial"/>
          <w:sz w:val="21"/>
          <w:szCs w:val="21"/>
          <w:highlight w:val="none"/>
        </w:rPr>
        <w:sectPr>
          <w:footerReference r:id="rId19" w:type="default"/>
          <w:pgSz w:w="16838" w:h="11905" w:orient="landscape"/>
          <w:pgMar w:top="1803" w:right="1417" w:bottom="1803" w:left="1417" w:header="0" w:footer="1088" w:gutter="0"/>
          <w:pgNumType w:fmt="decimal"/>
          <w:cols w:space="0" w:num="1"/>
          <w:rtlGutter w:val="0"/>
          <w:docGrid w:linePitch="0" w:charSpace="0"/>
        </w:sectPr>
      </w:pPr>
    </w:p>
    <w:p w14:paraId="1E525917">
      <w:pPr>
        <w:spacing w:before="91" w:line="212" w:lineRule="auto"/>
        <w:ind w:left="4775"/>
        <w:rPr>
          <w:rFonts w:ascii="宋体" w:hAnsi="宋体" w:eastAsia="宋体" w:cs="宋体"/>
          <w:sz w:val="28"/>
          <w:szCs w:val="28"/>
          <w:highlight w:val="none"/>
        </w:rPr>
      </w:pPr>
      <w:r>
        <w:rPr>
          <w:rFonts w:ascii="宋体" w:hAnsi="宋体" w:eastAsia="宋体" w:cs="宋体"/>
          <w:b/>
          <w:bCs/>
          <w:spacing w:val="-3"/>
          <w:sz w:val="28"/>
          <w:szCs w:val="28"/>
          <w:highlight w:val="none"/>
        </w:rPr>
        <w:t>表</w:t>
      </w:r>
      <w:r>
        <w:rPr>
          <w:rFonts w:ascii="宋体" w:hAnsi="宋体" w:eastAsia="宋体" w:cs="宋体"/>
          <w:spacing w:val="-58"/>
          <w:sz w:val="28"/>
          <w:szCs w:val="28"/>
          <w:highlight w:val="none"/>
        </w:rPr>
        <w:t xml:space="preserve"> </w:t>
      </w:r>
      <w:r>
        <w:rPr>
          <w:rFonts w:ascii="宋体" w:hAnsi="宋体" w:eastAsia="宋体" w:cs="宋体"/>
          <w:b/>
          <w:bCs/>
          <w:spacing w:val="-3"/>
          <w:sz w:val="28"/>
          <w:szCs w:val="28"/>
          <w:highlight w:val="none"/>
        </w:rPr>
        <w:t>6</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监理工程师生活设施费报价表</w:t>
      </w:r>
    </w:p>
    <w:tbl>
      <w:tblPr>
        <w:tblStyle w:val="15"/>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371"/>
        <w:gridCol w:w="659"/>
        <w:gridCol w:w="1047"/>
        <w:gridCol w:w="947"/>
        <w:gridCol w:w="991"/>
        <w:gridCol w:w="1464"/>
        <w:gridCol w:w="1464"/>
        <w:gridCol w:w="813"/>
        <w:gridCol w:w="1047"/>
        <w:gridCol w:w="1022"/>
        <w:gridCol w:w="1022"/>
        <w:gridCol w:w="1471"/>
      </w:tblGrid>
      <w:tr w14:paraId="5E4B7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23" w:type="dxa"/>
            <w:vMerge w:val="restart"/>
            <w:tcBorders>
              <w:top w:val="single" w:color="000000" w:sz="6" w:space="0"/>
              <w:left w:val="single" w:color="000000" w:sz="6" w:space="0"/>
              <w:bottom w:val="nil"/>
            </w:tcBorders>
            <w:textDirection w:val="tbRlV"/>
            <w:vAlign w:val="top"/>
          </w:tcPr>
          <w:p w14:paraId="3A261F6D">
            <w:pPr>
              <w:pStyle w:val="14"/>
              <w:spacing w:before="207" w:line="218" w:lineRule="auto"/>
              <w:ind w:left="668"/>
              <w:rPr>
                <w:highlight w:val="none"/>
              </w:rPr>
            </w:pPr>
            <w:r>
              <w:rPr>
                <w:spacing w:val="8"/>
                <w:highlight w:val="none"/>
              </w:rPr>
              <w:t>序</w:t>
            </w:r>
            <w:r>
              <w:rPr>
                <w:spacing w:val="90"/>
                <w:highlight w:val="none"/>
              </w:rPr>
              <w:t xml:space="preserve"> </w:t>
            </w:r>
            <w:r>
              <w:rPr>
                <w:spacing w:val="8"/>
                <w:highlight w:val="none"/>
              </w:rPr>
              <w:t>号</w:t>
            </w:r>
          </w:p>
        </w:tc>
        <w:tc>
          <w:tcPr>
            <w:tcW w:w="6479" w:type="dxa"/>
            <w:gridSpan w:val="6"/>
            <w:tcBorders>
              <w:top w:val="single" w:color="000000" w:sz="6" w:space="0"/>
            </w:tcBorders>
            <w:vAlign w:val="top"/>
          </w:tcPr>
          <w:p w14:paraId="32D5768C">
            <w:pPr>
              <w:pStyle w:val="14"/>
              <w:spacing w:before="194" w:line="228" w:lineRule="auto"/>
              <w:ind w:left="2925"/>
              <w:rPr>
                <w:highlight w:val="none"/>
              </w:rPr>
            </w:pPr>
            <w:r>
              <w:rPr>
                <w:spacing w:val="7"/>
                <w:highlight w:val="none"/>
              </w:rPr>
              <w:t>施工期</w:t>
            </w:r>
          </w:p>
        </w:tc>
        <w:tc>
          <w:tcPr>
            <w:tcW w:w="6839" w:type="dxa"/>
            <w:gridSpan w:val="6"/>
            <w:tcBorders>
              <w:top w:val="single" w:color="000000" w:sz="6" w:space="0"/>
              <w:right w:val="single" w:color="000000" w:sz="6" w:space="0"/>
            </w:tcBorders>
            <w:vAlign w:val="top"/>
          </w:tcPr>
          <w:p w14:paraId="339021AC">
            <w:pPr>
              <w:pStyle w:val="14"/>
              <w:spacing w:before="193" w:line="225" w:lineRule="auto"/>
              <w:ind w:left="2898"/>
              <w:rPr>
                <w:highlight w:val="none"/>
              </w:rPr>
            </w:pPr>
            <w:r>
              <w:rPr>
                <w:spacing w:val="8"/>
                <w:highlight w:val="none"/>
              </w:rPr>
              <w:t>缺陷责任期</w:t>
            </w:r>
          </w:p>
        </w:tc>
      </w:tr>
      <w:tr w14:paraId="4D0F2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23" w:type="dxa"/>
            <w:vMerge w:val="continue"/>
            <w:tcBorders>
              <w:top w:val="nil"/>
              <w:left w:val="single" w:color="000000" w:sz="6" w:space="0"/>
            </w:tcBorders>
            <w:textDirection w:val="tbRlV"/>
            <w:vAlign w:val="top"/>
          </w:tcPr>
          <w:p w14:paraId="6DA37F69">
            <w:pPr>
              <w:rPr>
                <w:rFonts w:ascii="Arial"/>
                <w:sz w:val="21"/>
                <w:highlight w:val="none"/>
              </w:rPr>
            </w:pPr>
          </w:p>
        </w:tc>
        <w:tc>
          <w:tcPr>
            <w:tcW w:w="1371" w:type="dxa"/>
            <w:vAlign w:val="top"/>
          </w:tcPr>
          <w:p w14:paraId="2FDD97EE">
            <w:pPr>
              <w:spacing w:line="251" w:lineRule="auto"/>
              <w:rPr>
                <w:rFonts w:ascii="Arial"/>
                <w:sz w:val="21"/>
                <w:highlight w:val="none"/>
              </w:rPr>
            </w:pPr>
          </w:p>
          <w:p w14:paraId="56EC952A">
            <w:pPr>
              <w:spacing w:line="251" w:lineRule="auto"/>
              <w:rPr>
                <w:rFonts w:ascii="Arial"/>
                <w:sz w:val="21"/>
                <w:highlight w:val="none"/>
              </w:rPr>
            </w:pPr>
          </w:p>
          <w:p w14:paraId="46A691F5">
            <w:pPr>
              <w:pStyle w:val="14"/>
              <w:spacing w:before="65" w:line="229" w:lineRule="auto"/>
              <w:ind w:left="162"/>
              <w:rPr>
                <w:highlight w:val="none"/>
              </w:rPr>
            </w:pPr>
            <w:r>
              <w:rPr>
                <w:spacing w:val="7"/>
                <w:highlight w:val="none"/>
              </w:rPr>
              <w:t>名称及型号</w:t>
            </w:r>
          </w:p>
        </w:tc>
        <w:tc>
          <w:tcPr>
            <w:tcW w:w="659" w:type="dxa"/>
            <w:vAlign w:val="top"/>
          </w:tcPr>
          <w:p w14:paraId="1F1DEA9B">
            <w:pPr>
              <w:spacing w:line="251" w:lineRule="auto"/>
              <w:rPr>
                <w:rFonts w:ascii="Arial"/>
                <w:sz w:val="21"/>
                <w:highlight w:val="none"/>
              </w:rPr>
            </w:pPr>
          </w:p>
          <w:p w14:paraId="6FB55FD9">
            <w:pPr>
              <w:spacing w:line="251" w:lineRule="auto"/>
              <w:rPr>
                <w:rFonts w:ascii="Arial"/>
                <w:sz w:val="21"/>
                <w:highlight w:val="none"/>
              </w:rPr>
            </w:pPr>
          </w:p>
          <w:p w14:paraId="696AC7EB">
            <w:pPr>
              <w:pStyle w:val="14"/>
              <w:spacing w:before="65" w:line="228" w:lineRule="auto"/>
              <w:ind w:left="160"/>
              <w:rPr>
                <w:highlight w:val="none"/>
              </w:rPr>
            </w:pPr>
            <w:r>
              <w:rPr>
                <w:spacing w:val="3"/>
                <w:highlight w:val="none"/>
              </w:rPr>
              <w:t>数量</w:t>
            </w:r>
          </w:p>
        </w:tc>
        <w:tc>
          <w:tcPr>
            <w:tcW w:w="1047" w:type="dxa"/>
            <w:vAlign w:val="top"/>
          </w:tcPr>
          <w:p w14:paraId="4B8B8D86">
            <w:pPr>
              <w:spacing w:line="303" w:lineRule="auto"/>
              <w:rPr>
                <w:rFonts w:ascii="Arial"/>
                <w:sz w:val="21"/>
                <w:highlight w:val="none"/>
              </w:rPr>
            </w:pPr>
          </w:p>
          <w:p w14:paraId="43D9418C">
            <w:pPr>
              <w:pStyle w:val="14"/>
              <w:spacing w:before="65" w:line="355" w:lineRule="auto"/>
              <w:ind w:left="168" w:right="171" w:hanging="2"/>
              <w:rPr>
                <w:highlight w:val="none"/>
              </w:rPr>
            </w:pPr>
            <w:r>
              <w:rPr>
                <w:spacing w:val="7"/>
                <w:highlight w:val="none"/>
              </w:rPr>
              <w:t>购置合</w:t>
            </w:r>
            <w:r>
              <w:rPr>
                <w:highlight w:val="none"/>
              </w:rPr>
              <w:t xml:space="preserve"> </w:t>
            </w:r>
            <w:r>
              <w:rPr>
                <w:spacing w:val="5"/>
                <w:highlight w:val="none"/>
              </w:rPr>
              <w:t>价</w:t>
            </w:r>
            <w:r>
              <w:rPr>
                <w:rFonts w:hint="eastAsia"/>
                <w:spacing w:val="5"/>
                <w:highlight w:val="none"/>
                <w:lang w:eastAsia="zh-CN"/>
              </w:rPr>
              <w:t>（</w:t>
            </w:r>
            <w:r>
              <w:rPr>
                <w:spacing w:val="5"/>
                <w:highlight w:val="none"/>
              </w:rPr>
              <w:t>元</w:t>
            </w:r>
            <w:r>
              <w:rPr>
                <w:rFonts w:hint="eastAsia"/>
                <w:spacing w:val="5"/>
                <w:highlight w:val="none"/>
                <w:lang w:eastAsia="zh-CN"/>
              </w:rPr>
              <w:t>）</w:t>
            </w:r>
          </w:p>
        </w:tc>
        <w:tc>
          <w:tcPr>
            <w:tcW w:w="947" w:type="dxa"/>
            <w:vAlign w:val="top"/>
          </w:tcPr>
          <w:p w14:paraId="2BC0C480">
            <w:pPr>
              <w:spacing w:line="304" w:lineRule="auto"/>
              <w:rPr>
                <w:rFonts w:ascii="Arial"/>
                <w:sz w:val="21"/>
                <w:highlight w:val="none"/>
              </w:rPr>
            </w:pPr>
          </w:p>
          <w:p w14:paraId="124F2D8F">
            <w:pPr>
              <w:pStyle w:val="14"/>
              <w:spacing w:before="65" w:line="356" w:lineRule="auto"/>
              <w:ind w:left="301" w:right="159" w:hanging="138"/>
              <w:rPr>
                <w:highlight w:val="none"/>
              </w:rPr>
            </w:pPr>
            <w:r>
              <w:rPr>
                <w:spacing w:val="6"/>
                <w:highlight w:val="none"/>
              </w:rPr>
              <w:t>折旧费</w:t>
            </w:r>
            <w:r>
              <w:rPr>
                <w:highlight w:val="none"/>
              </w:rPr>
              <w:t xml:space="preserve"> </w:t>
            </w:r>
            <w:r>
              <w:rPr>
                <w:rFonts w:hint="eastAsia"/>
                <w:highlight w:val="none"/>
                <w:lang w:eastAsia="zh-CN"/>
              </w:rPr>
              <w:t>（</w:t>
            </w:r>
            <w:r>
              <w:rPr>
                <w:spacing w:val="-8"/>
                <w:highlight w:val="none"/>
              </w:rPr>
              <w:t>元</w:t>
            </w:r>
            <w:r>
              <w:rPr>
                <w:rFonts w:hint="eastAsia"/>
                <w:spacing w:val="-8"/>
                <w:highlight w:val="none"/>
                <w:lang w:eastAsia="zh-CN"/>
              </w:rPr>
              <w:t>）</w:t>
            </w:r>
          </w:p>
        </w:tc>
        <w:tc>
          <w:tcPr>
            <w:tcW w:w="991" w:type="dxa"/>
            <w:vAlign w:val="top"/>
          </w:tcPr>
          <w:p w14:paraId="7E337F9E">
            <w:pPr>
              <w:spacing w:line="304" w:lineRule="auto"/>
              <w:rPr>
                <w:rFonts w:ascii="Arial"/>
                <w:sz w:val="21"/>
                <w:highlight w:val="none"/>
              </w:rPr>
            </w:pPr>
          </w:p>
          <w:p w14:paraId="000B2D8B">
            <w:pPr>
              <w:pStyle w:val="14"/>
              <w:spacing w:before="65" w:line="356" w:lineRule="auto"/>
              <w:ind w:left="324" w:right="180" w:hanging="139"/>
              <w:rPr>
                <w:highlight w:val="none"/>
              </w:rPr>
            </w:pPr>
            <w:r>
              <w:rPr>
                <w:spacing w:val="6"/>
                <w:highlight w:val="none"/>
              </w:rPr>
              <w:t>使用费</w:t>
            </w:r>
            <w:r>
              <w:rPr>
                <w:highlight w:val="none"/>
              </w:rPr>
              <w:t xml:space="preserve"> </w:t>
            </w:r>
            <w:r>
              <w:rPr>
                <w:rFonts w:hint="eastAsia"/>
                <w:highlight w:val="none"/>
                <w:lang w:eastAsia="zh-CN"/>
              </w:rPr>
              <w:t>（</w:t>
            </w:r>
            <w:r>
              <w:rPr>
                <w:spacing w:val="-8"/>
                <w:highlight w:val="none"/>
              </w:rPr>
              <w:t>元</w:t>
            </w:r>
            <w:r>
              <w:rPr>
                <w:rFonts w:hint="eastAsia"/>
                <w:spacing w:val="-8"/>
                <w:highlight w:val="none"/>
                <w:lang w:eastAsia="zh-CN"/>
              </w:rPr>
              <w:t>）</w:t>
            </w:r>
          </w:p>
        </w:tc>
        <w:tc>
          <w:tcPr>
            <w:tcW w:w="1464" w:type="dxa"/>
            <w:vAlign w:val="top"/>
          </w:tcPr>
          <w:p w14:paraId="002462AD">
            <w:pPr>
              <w:pStyle w:val="14"/>
              <w:spacing w:before="172" w:line="229" w:lineRule="auto"/>
              <w:ind w:left="427"/>
              <w:rPr>
                <w:highlight w:val="none"/>
              </w:rPr>
            </w:pPr>
            <w:r>
              <w:rPr>
                <w:spacing w:val="-2"/>
                <w:highlight w:val="none"/>
              </w:rPr>
              <w:t>小</w:t>
            </w:r>
            <w:r>
              <w:rPr>
                <w:spacing w:val="9"/>
                <w:highlight w:val="none"/>
              </w:rPr>
              <w:t xml:space="preserve">  </w:t>
            </w:r>
            <w:r>
              <w:rPr>
                <w:spacing w:val="-2"/>
                <w:highlight w:val="none"/>
              </w:rPr>
              <w:t>计</w:t>
            </w:r>
          </w:p>
          <w:p w14:paraId="49E738E7">
            <w:pPr>
              <w:pStyle w:val="14"/>
              <w:spacing w:before="149" w:line="228" w:lineRule="auto"/>
              <w:ind w:left="212"/>
              <w:rPr>
                <w:highlight w:val="none"/>
              </w:rPr>
            </w:pPr>
            <w:r>
              <w:rPr>
                <w:spacing w:val="7"/>
                <w:highlight w:val="none"/>
              </w:rPr>
              <w:t>折旧及使用</w:t>
            </w:r>
          </w:p>
          <w:p w14:paraId="3F055513">
            <w:pPr>
              <w:pStyle w:val="14"/>
              <w:spacing w:before="153" w:line="213" w:lineRule="auto"/>
              <w:ind w:left="433"/>
              <w:rPr>
                <w:highlight w:val="none"/>
              </w:rPr>
            </w:pPr>
            <w:r>
              <w:rPr>
                <w:spacing w:val="2"/>
                <w:highlight w:val="none"/>
              </w:rPr>
              <w:t>费</w:t>
            </w:r>
            <w:r>
              <w:rPr>
                <w:rFonts w:hint="eastAsia"/>
                <w:spacing w:val="2"/>
                <w:highlight w:val="none"/>
                <w:lang w:eastAsia="zh-CN"/>
              </w:rPr>
              <w:t>（</w:t>
            </w:r>
            <w:r>
              <w:rPr>
                <w:spacing w:val="2"/>
                <w:highlight w:val="none"/>
              </w:rPr>
              <w:t>元</w:t>
            </w:r>
            <w:r>
              <w:rPr>
                <w:rFonts w:hint="eastAsia"/>
                <w:spacing w:val="2"/>
                <w:highlight w:val="none"/>
                <w:lang w:eastAsia="zh-CN"/>
              </w:rPr>
              <w:t>）</w:t>
            </w:r>
          </w:p>
        </w:tc>
        <w:tc>
          <w:tcPr>
            <w:tcW w:w="1464" w:type="dxa"/>
            <w:vAlign w:val="top"/>
          </w:tcPr>
          <w:p w14:paraId="440C92EC">
            <w:pPr>
              <w:spacing w:line="251" w:lineRule="auto"/>
              <w:rPr>
                <w:rFonts w:ascii="Arial"/>
                <w:sz w:val="21"/>
                <w:highlight w:val="none"/>
              </w:rPr>
            </w:pPr>
          </w:p>
          <w:p w14:paraId="2CD24F51">
            <w:pPr>
              <w:spacing w:line="251" w:lineRule="auto"/>
              <w:rPr>
                <w:rFonts w:ascii="Arial"/>
                <w:sz w:val="21"/>
                <w:highlight w:val="none"/>
              </w:rPr>
            </w:pPr>
          </w:p>
          <w:p w14:paraId="763CB719">
            <w:pPr>
              <w:pStyle w:val="14"/>
              <w:spacing w:before="65" w:line="229" w:lineRule="auto"/>
              <w:ind w:left="215"/>
              <w:rPr>
                <w:highlight w:val="none"/>
              </w:rPr>
            </w:pPr>
            <w:r>
              <w:rPr>
                <w:spacing w:val="7"/>
                <w:highlight w:val="none"/>
              </w:rPr>
              <w:t>名称及型号</w:t>
            </w:r>
          </w:p>
        </w:tc>
        <w:tc>
          <w:tcPr>
            <w:tcW w:w="813" w:type="dxa"/>
            <w:vAlign w:val="top"/>
          </w:tcPr>
          <w:p w14:paraId="5F4A98AC">
            <w:pPr>
              <w:spacing w:line="251" w:lineRule="auto"/>
              <w:rPr>
                <w:rFonts w:ascii="Arial"/>
                <w:sz w:val="21"/>
                <w:highlight w:val="none"/>
              </w:rPr>
            </w:pPr>
          </w:p>
          <w:p w14:paraId="41F012BC">
            <w:pPr>
              <w:spacing w:line="251" w:lineRule="auto"/>
              <w:rPr>
                <w:rFonts w:ascii="Arial"/>
                <w:sz w:val="21"/>
                <w:highlight w:val="none"/>
              </w:rPr>
            </w:pPr>
          </w:p>
          <w:p w14:paraId="59C83454">
            <w:pPr>
              <w:pStyle w:val="14"/>
              <w:spacing w:before="65" w:line="228" w:lineRule="auto"/>
              <w:ind w:left="205"/>
              <w:rPr>
                <w:highlight w:val="none"/>
              </w:rPr>
            </w:pPr>
            <w:r>
              <w:rPr>
                <w:spacing w:val="3"/>
                <w:highlight w:val="none"/>
              </w:rPr>
              <w:t>数量</w:t>
            </w:r>
          </w:p>
        </w:tc>
        <w:tc>
          <w:tcPr>
            <w:tcW w:w="1047" w:type="dxa"/>
            <w:vAlign w:val="top"/>
          </w:tcPr>
          <w:p w14:paraId="5840DF72">
            <w:pPr>
              <w:spacing w:line="303" w:lineRule="auto"/>
              <w:rPr>
                <w:rFonts w:ascii="Arial"/>
                <w:sz w:val="21"/>
                <w:highlight w:val="none"/>
              </w:rPr>
            </w:pPr>
          </w:p>
          <w:p w14:paraId="26401355">
            <w:pPr>
              <w:pStyle w:val="14"/>
              <w:spacing w:before="65" w:line="355" w:lineRule="auto"/>
              <w:ind w:left="219" w:right="202" w:hanging="2"/>
              <w:rPr>
                <w:highlight w:val="none"/>
              </w:rPr>
            </w:pPr>
            <w:r>
              <w:rPr>
                <w:spacing w:val="7"/>
                <w:highlight w:val="none"/>
              </w:rPr>
              <w:t>购置合</w:t>
            </w:r>
            <w:r>
              <w:rPr>
                <w:highlight w:val="none"/>
              </w:rPr>
              <w:t xml:space="preserve"> </w:t>
            </w:r>
            <w:r>
              <w:rPr>
                <w:spacing w:val="4"/>
                <w:highlight w:val="none"/>
              </w:rPr>
              <w:t>价</w:t>
            </w:r>
            <w:r>
              <w:rPr>
                <w:rFonts w:hint="eastAsia"/>
                <w:spacing w:val="4"/>
                <w:highlight w:val="none"/>
                <w:lang w:eastAsia="zh-CN"/>
              </w:rPr>
              <w:t>（</w:t>
            </w:r>
            <w:r>
              <w:rPr>
                <w:spacing w:val="4"/>
                <w:highlight w:val="none"/>
              </w:rPr>
              <w:t>元</w:t>
            </w:r>
            <w:r>
              <w:rPr>
                <w:rFonts w:hint="eastAsia"/>
                <w:spacing w:val="4"/>
                <w:highlight w:val="none"/>
                <w:lang w:eastAsia="zh-CN"/>
              </w:rPr>
              <w:t>）</w:t>
            </w:r>
          </w:p>
        </w:tc>
        <w:tc>
          <w:tcPr>
            <w:tcW w:w="1022" w:type="dxa"/>
            <w:vAlign w:val="top"/>
          </w:tcPr>
          <w:p w14:paraId="5AD93EA0">
            <w:pPr>
              <w:spacing w:line="304" w:lineRule="auto"/>
              <w:rPr>
                <w:rFonts w:ascii="Arial"/>
                <w:sz w:val="21"/>
                <w:highlight w:val="none"/>
              </w:rPr>
            </w:pPr>
          </w:p>
          <w:p w14:paraId="7E65FABE">
            <w:pPr>
              <w:pStyle w:val="14"/>
              <w:spacing w:before="65" w:line="356" w:lineRule="auto"/>
              <w:ind w:left="347" w:right="190" w:hanging="140"/>
              <w:rPr>
                <w:highlight w:val="none"/>
              </w:rPr>
            </w:pPr>
            <w:r>
              <w:rPr>
                <w:spacing w:val="6"/>
                <w:highlight w:val="none"/>
              </w:rPr>
              <w:t>折旧费</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1022" w:type="dxa"/>
            <w:vAlign w:val="top"/>
          </w:tcPr>
          <w:p w14:paraId="383ADE93">
            <w:pPr>
              <w:spacing w:line="304" w:lineRule="auto"/>
              <w:rPr>
                <w:rFonts w:ascii="Arial"/>
                <w:sz w:val="21"/>
                <w:highlight w:val="none"/>
              </w:rPr>
            </w:pPr>
          </w:p>
          <w:p w14:paraId="30BF82B0">
            <w:pPr>
              <w:pStyle w:val="14"/>
              <w:spacing w:before="65" w:line="356" w:lineRule="auto"/>
              <w:ind w:left="348" w:right="189" w:hanging="141"/>
              <w:rPr>
                <w:highlight w:val="none"/>
              </w:rPr>
            </w:pPr>
            <w:r>
              <w:rPr>
                <w:spacing w:val="6"/>
                <w:highlight w:val="none"/>
              </w:rPr>
              <w:t>使用费</w:t>
            </w:r>
            <w:r>
              <w:rPr>
                <w:highlight w:val="none"/>
              </w:rPr>
              <w:t xml:space="preserve"> </w:t>
            </w:r>
            <w:r>
              <w:rPr>
                <w:rFonts w:hint="eastAsia"/>
                <w:highlight w:val="none"/>
                <w:lang w:eastAsia="zh-CN"/>
              </w:rPr>
              <w:t>（</w:t>
            </w:r>
            <w:r>
              <w:rPr>
                <w:spacing w:val="-9"/>
                <w:highlight w:val="none"/>
              </w:rPr>
              <w:t>元</w:t>
            </w:r>
            <w:r>
              <w:rPr>
                <w:rFonts w:hint="eastAsia"/>
                <w:spacing w:val="-9"/>
                <w:highlight w:val="none"/>
                <w:lang w:eastAsia="zh-CN"/>
              </w:rPr>
              <w:t>）</w:t>
            </w:r>
          </w:p>
        </w:tc>
        <w:tc>
          <w:tcPr>
            <w:tcW w:w="1471" w:type="dxa"/>
            <w:tcBorders>
              <w:right w:val="single" w:color="000000" w:sz="6" w:space="0"/>
            </w:tcBorders>
            <w:vAlign w:val="top"/>
          </w:tcPr>
          <w:p w14:paraId="75C63C9C">
            <w:pPr>
              <w:pStyle w:val="14"/>
              <w:spacing w:before="172" w:line="229" w:lineRule="auto"/>
              <w:ind w:left="433"/>
              <w:rPr>
                <w:highlight w:val="none"/>
              </w:rPr>
            </w:pPr>
            <w:r>
              <w:rPr>
                <w:spacing w:val="-2"/>
                <w:highlight w:val="none"/>
              </w:rPr>
              <w:t>小</w:t>
            </w:r>
            <w:r>
              <w:rPr>
                <w:spacing w:val="9"/>
                <w:highlight w:val="none"/>
              </w:rPr>
              <w:t xml:space="preserve">  </w:t>
            </w:r>
            <w:r>
              <w:rPr>
                <w:spacing w:val="-2"/>
                <w:highlight w:val="none"/>
              </w:rPr>
              <w:t>计</w:t>
            </w:r>
          </w:p>
          <w:p w14:paraId="1D749D37">
            <w:pPr>
              <w:pStyle w:val="14"/>
              <w:spacing w:before="149" w:line="228" w:lineRule="auto"/>
              <w:ind w:left="218"/>
              <w:rPr>
                <w:highlight w:val="none"/>
              </w:rPr>
            </w:pPr>
            <w:r>
              <w:rPr>
                <w:spacing w:val="7"/>
                <w:highlight w:val="none"/>
              </w:rPr>
              <w:t>折旧及使用</w:t>
            </w:r>
          </w:p>
          <w:p w14:paraId="54B2254B">
            <w:pPr>
              <w:pStyle w:val="14"/>
              <w:spacing w:before="153" w:line="213" w:lineRule="auto"/>
              <w:ind w:left="439"/>
              <w:rPr>
                <w:highlight w:val="none"/>
              </w:rPr>
            </w:pPr>
            <w:r>
              <w:rPr>
                <w:spacing w:val="2"/>
                <w:highlight w:val="none"/>
              </w:rPr>
              <w:t>费</w:t>
            </w:r>
            <w:r>
              <w:rPr>
                <w:rFonts w:hint="eastAsia"/>
                <w:spacing w:val="2"/>
                <w:highlight w:val="none"/>
                <w:lang w:eastAsia="zh-CN"/>
              </w:rPr>
              <w:t>（</w:t>
            </w:r>
            <w:r>
              <w:rPr>
                <w:spacing w:val="2"/>
                <w:highlight w:val="none"/>
              </w:rPr>
              <w:t>元</w:t>
            </w:r>
            <w:r>
              <w:rPr>
                <w:rFonts w:hint="eastAsia"/>
                <w:spacing w:val="2"/>
                <w:highlight w:val="none"/>
                <w:lang w:eastAsia="zh-CN"/>
              </w:rPr>
              <w:t>）</w:t>
            </w:r>
          </w:p>
        </w:tc>
      </w:tr>
      <w:tr w14:paraId="74295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03186596">
            <w:pPr>
              <w:pStyle w:val="14"/>
              <w:spacing w:before="228" w:line="189" w:lineRule="auto"/>
              <w:ind w:left="272"/>
              <w:rPr>
                <w:highlight w:val="none"/>
              </w:rPr>
            </w:pPr>
            <w:r>
              <w:rPr>
                <w:highlight w:val="none"/>
              </w:rPr>
              <w:t>1</w:t>
            </w:r>
          </w:p>
        </w:tc>
        <w:tc>
          <w:tcPr>
            <w:tcW w:w="1371" w:type="dxa"/>
            <w:vAlign w:val="top"/>
          </w:tcPr>
          <w:p w14:paraId="2F37623A">
            <w:pPr>
              <w:rPr>
                <w:rFonts w:ascii="Arial"/>
                <w:sz w:val="21"/>
                <w:highlight w:val="none"/>
              </w:rPr>
            </w:pPr>
          </w:p>
        </w:tc>
        <w:tc>
          <w:tcPr>
            <w:tcW w:w="659" w:type="dxa"/>
            <w:vAlign w:val="top"/>
          </w:tcPr>
          <w:p w14:paraId="75BC6779">
            <w:pPr>
              <w:rPr>
                <w:rFonts w:ascii="Arial"/>
                <w:sz w:val="21"/>
                <w:highlight w:val="none"/>
              </w:rPr>
            </w:pPr>
          </w:p>
        </w:tc>
        <w:tc>
          <w:tcPr>
            <w:tcW w:w="1047" w:type="dxa"/>
            <w:vAlign w:val="top"/>
          </w:tcPr>
          <w:p w14:paraId="7CDBA2C5">
            <w:pPr>
              <w:rPr>
                <w:rFonts w:ascii="Arial"/>
                <w:sz w:val="21"/>
                <w:highlight w:val="none"/>
              </w:rPr>
            </w:pPr>
          </w:p>
        </w:tc>
        <w:tc>
          <w:tcPr>
            <w:tcW w:w="947" w:type="dxa"/>
            <w:vAlign w:val="top"/>
          </w:tcPr>
          <w:p w14:paraId="40400AC7">
            <w:pPr>
              <w:rPr>
                <w:rFonts w:ascii="Arial"/>
                <w:sz w:val="21"/>
                <w:highlight w:val="none"/>
              </w:rPr>
            </w:pPr>
          </w:p>
        </w:tc>
        <w:tc>
          <w:tcPr>
            <w:tcW w:w="991" w:type="dxa"/>
            <w:vAlign w:val="top"/>
          </w:tcPr>
          <w:p w14:paraId="1F88FD85">
            <w:pPr>
              <w:rPr>
                <w:rFonts w:ascii="Arial"/>
                <w:sz w:val="21"/>
                <w:highlight w:val="none"/>
              </w:rPr>
            </w:pPr>
          </w:p>
        </w:tc>
        <w:tc>
          <w:tcPr>
            <w:tcW w:w="1464" w:type="dxa"/>
            <w:vAlign w:val="top"/>
          </w:tcPr>
          <w:p w14:paraId="150EF169">
            <w:pPr>
              <w:rPr>
                <w:rFonts w:ascii="Arial"/>
                <w:sz w:val="21"/>
                <w:highlight w:val="none"/>
              </w:rPr>
            </w:pPr>
          </w:p>
        </w:tc>
        <w:tc>
          <w:tcPr>
            <w:tcW w:w="1464" w:type="dxa"/>
            <w:vAlign w:val="top"/>
          </w:tcPr>
          <w:p w14:paraId="22BF017C">
            <w:pPr>
              <w:rPr>
                <w:rFonts w:ascii="Arial"/>
                <w:sz w:val="21"/>
                <w:highlight w:val="none"/>
              </w:rPr>
            </w:pPr>
          </w:p>
        </w:tc>
        <w:tc>
          <w:tcPr>
            <w:tcW w:w="813" w:type="dxa"/>
            <w:vAlign w:val="top"/>
          </w:tcPr>
          <w:p w14:paraId="37EF3978">
            <w:pPr>
              <w:rPr>
                <w:rFonts w:ascii="Arial"/>
                <w:sz w:val="21"/>
                <w:highlight w:val="none"/>
              </w:rPr>
            </w:pPr>
          </w:p>
        </w:tc>
        <w:tc>
          <w:tcPr>
            <w:tcW w:w="1047" w:type="dxa"/>
            <w:vAlign w:val="top"/>
          </w:tcPr>
          <w:p w14:paraId="5EF06CE7">
            <w:pPr>
              <w:rPr>
                <w:rFonts w:ascii="Arial"/>
                <w:sz w:val="21"/>
                <w:highlight w:val="none"/>
              </w:rPr>
            </w:pPr>
          </w:p>
        </w:tc>
        <w:tc>
          <w:tcPr>
            <w:tcW w:w="1022" w:type="dxa"/>
            <w:vAlign w:val="top"/>
          </w:tcPr>
          <w:p w14:paraId="7B471EF5">
            <w:pPr>
              <w:rPr>
                <w:rFonts w:ascii="Arial"/>
                <w:sz w:val="21"/>
                <w:highlight w:val="none"/>
              </w:rPr>
            </w:pPr>
          </w:p>
        </w:tc>
        <w:tc>
          <w:tcPr>
            <w:tcW w:w="1022" w:type="dxa"/>
            <w:vAlign w:val="top"/>
          </w:tcPr>
          <w:p w14:paraId="6C0A5622">
            <w:pPr>
              <w:rPr>
                <w:rFonts w:ascii="Arial"/>
                <w:sz w:val="21"/>
                <w:highlight w:val="none"/>
              </w:rPr>
            </w:pPr>
          </w:p>
        </w:tc>
        <w:tc>
          <w:tcPr>
            <w:tcW w:w="1471" w:type="dxa"/>
            <w:tcBorders>
              <w:right w:val="single" w:color="000000" w:sz="6" w:space="0"/>
            </w:tcBorders>
            <w:vAlign w:val="top"/>
          </w:tcPr>
          <w:p w14:paraId="4B8C750B">
            <w:pPr>
              <w:rPr>
                <w:rFonts w:ascii="Arial"/>
                <w:sz w:val="21"/>
                <w:highlight w:val="none"/>
              </w:rPr>
            </w:pPr>
          </w:p>
        </w:tc>
      </w:tr>
      <w:tr w14:paraId="68621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6CAC70FD">
            <w:pPr>
              <w:pStyle w:val="14"/>
              <w:spacing w:before="228" w:line="189" w:lineRule="auto"/>
              <w:ind w:left="259"/>
              <w:rPr>
                <w:highlight w:val="none"/>
              </w:rPr>
            </w:pPr>
            <w:r>
              <w:rPr>
                <w:highlight w:val="none"/>
              </w:rPr>
              <w:t>2</w:t>
            </w:r>
          </w:p>
        </w:tc>
        <w:tc>
          <w:tcPr>
            <w:tcW w:w="1371" w:type="dxa"/>
            <w:vAlign w:val="top"/>
          </w:tcPr>
          <w:p w14:paraId="73668FD5">
            <w:pPr>
              <w:rPr>
                <w:rFonts w:ascii="Arial"/>
                <w:sz w:val="21"/>
                <w:highlight w:val="none"/>
              </w:rPr>
            </w:pPr>
          </w:p>
        </w:tc>
        <w:tc>
          <w:tcPr>
            <w:tcW w:w="659" w:type="dxa"/>
            <w:vAlign w:val="top"/>
          </w:tcPr>
          <w:p w14:paraId="0F0AF279">
            <w:pPr>
              <w:rPr>
                <w:rFonts w:ascii="Arial"/>
                <w:sz w:val="21"/>
                <w:highlight w:val="none"/>
              </w:rPr>
            </w:pPr>
          </w:p>
        </w:tc>
        <w:tc>
          <w:tcPr>
            <w:tcW w:w="1047" w:type="dxa"/>
            <w:vAlign w:val="top"/>
          </w:tcPr>
          <w:p w14:paraId="56D7E178">
            <w:pPr>
              <w:rPr>
                <w:rFonts w:ascii="Arial"/>
                <w:sz w:val="21"/>
                <w:highlight w:val="none"/>
              </w:rPr>
            </w:pPr>
          </w:p>
        </w:tc>
        <w:tc>
          <w:tcPr>
            <w:tcW w:w="947" w:type="dxa"/>
            <w:vAlign w:val="top"/>
          </w:tcPr>
          <w:p w14:paraId="2F930B5F">
            <w:pPr>
              <w:rPr>
                <w:rFonts w:ascii="Arial"/>
                <w:sz w:val="21"/>
                <w:highlight w:val="none"/>
              </w:rPr>
            </w:pPr>
          </w:p>
        </w:tc>
        <w:tc>
          <w:tcPr>
            <w:tcW w:w="991" w:type="dxa"/>
            <w:vAlign w:val="top"/>
          </w:tcPr>
          <w:p w14:paraId="65B09590">
            <w:pPr>
              <w:rPr>
                <w:rFonts w:ascii="Arial"/>
                <w:sz w:val="21"/>
                <w:highlight w:val="none"/>
              </w:rPr>
            </w:pPr>
          </w:p>
        </w:tc>
        <w:tc>
          <w:tcPr>
            <w:tcW w:w="1464" w:type="dxa"/>
            <w:vAlign w:val="top"/>
          </w:tcPr>
          <w:p w14:paraId="6A6BB382">
            <w:pPr>
              <w:rPr>
                <w:rFonts w:ascii="Arial"/>
                <w:sz w:val="21"/>
                <w:highlight w:val="none"/>
              </w:rPr>
            </w:pPr>
          </w:p>
        </w:tc>
        <w:tc>
          <w:tcPr>
            <w:tcW w:w="1464" w:type="dxa"/>
            <w:vAlign w:val="top"/>
          </w:tcPr>
          <w:p w14:paraId="47EA3E57">
            <w:pPr>
              <w:rPr>
                <w:rFonts w:ascii="Arial"/>
                <w:sz w:val="21"/>
                <w:highlight w:val="none"/>
              </w:rPr>
            </w:pPr>
          </w:p>
        </w:tc>
        <w:tc>
          <w:tcPr>
            <w:tcW w:w="813" w:type="dxa"/>
            <w:vAlign w:val="top"/>
          </w:tcPr>
          <w:p w14:paraId="4717AC9D">
            <w:pPr>
              <w:rPr>
                <w:rFonts w:ascii="Arial"/>
                <w:sz w:val="21"/>
                <w:highlight w:val="none"/>
              </w:rPr>
            </w:pPr>
          </w:p>
        </w:tc>
        <w:tc>
          <w:tcPr>
            <w:tcW w:w="1047" w:type="dxa"/>
            <w:vAlign w:val="top"/>
          </w:tcPr>
          <w:p w14:paraId="6AAE74F6">
            <w:pPr>
              <w:rPr>
                <w:rFonts w:ascii="Arial"/>
                <w:sz w:val="21"/>
                <w:highlight w:val="none"/>
              </w:rPr>
            </w:pPr>
          </w:p>
        </w:tc>
        <w:tc>
          <w:tcPr>
            <w:tcW w:w="1022" w:type="dxa"/>
            <w:vAlign w:val="top"/>
          </w:tcPr>
          <w:p w14:paraId="1CE01BD3">
            <w:pPr>
              <w:rPr>
                <w:rFonts w:ascii="Arial"/>
                <w:sz w:val="21"/>
                <w:highlight w:val="none"/>
              </w:rPr>
            </w:pPr>
          </w:p>
        </w:tc>
        <w:tc>
          <w:tcPr>
            <w:tcW w:w="1022" w:type="dxa"/>
            <w:vAlign w:val="top"/>
          </w:tcPr>
          <w:p w14:paraId="47DCDD9F">
            <w:pPr>
              <w:rPr>
                <w:rFonts w:ascii="Arial"/>
                <w:sz w:val="21"/>
                <w:highlight w:val="none"/>
              </w:rPr>
            </w:pPr>
          </w:p>
        </w:tc>
        <w:tc>
          <w:tcPr>
            <w:tcW w:w="1471" w:type="dxa"/>
            <w:tcBorders>
              <w:right w:val="single" w:color="000000" w:sz="6" w:space="0"/>
            </w:tcBorders>
            <w:vAlign w:val="top"/>
          </w:tcPr>
          <w:p w14:paraId="1AE35F1A">
            <w:pPr>
              <w:rPr>
                <w:rFonts w:ascii="Arial"/>
                <w:sz w:val="21"/>
                <w:highlight w:val="none"/>
              </w:rPr>
            </w:pPr>
          </w:p>
        </w:tc>
      </w:tr>
      <w:tr w14:paraId="3B20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48E6D985">
            <w:pPr>
              <w:pStyle w:val="14"/>
              <w:spacing w:before="230" w:line="189" w:lineRule="auto"/>
              <w:ind w:left="260"/>
              <w:rPr>
                <w:highlight w:val="none"/>
              </w:rPr>
            </w:pPr>
            <w:r>
              <w:rPr>
                <w:highlight w:val="none"/>
              </w:rPr>
              <w:t>3</w:t>
            </w:r>
          </w:p>
        </w:tc>
        <w:tc>
          <w:tcPr>
            <w:tcW w:w="1371" w:type="dxa"/>
            <w:vAlign w:val="top"/>
          </w:tcPr>
          <w:p w14:paraId="4F204874">
            <w:pPr>
              <w:rPr>
                <w:rFonts w:ascii="Arial"/>
                <w:sz w:val="21"/>
                <w:highlight w:val="none"/>
              </w:rPr>
            </w:pPr>
          </w:p>
        </w:tc>
        <w:tc>
          <w:tcPr>
            <w:tcW w:w="659" w:type="dxa"/>
            <w:vAlign w:val="top"/>
          </w:tcPr>
          <w:p w14:paraId="71C29C36">
            <w:pPr>
              <w:rPr>
                <w:rFonts w:ascii="Arial"/>
                <w:sz w:val="21"/>
                <w:highlight w:val="none"/>
              </w:rPr>
            </w:pPr>
          </w:p>
        </w:tc>
        <w:tc>
          <w:tcPr>
            <w:tcW w:w="1047" w:type="dxa"/>
            <w:vAlign w:val="top"/>
          </w:tcPr>
          <w:p w14:paraId="3E01C7E5">
            <w:pPr>
              <w:rPr>
                <w:rFonts w:ascii="Arial"/>
                <w:sz w:val="21"/>
                <w:highlight w:val="none"/>
              </w:rPr>
            </w:pPr>
          </w:p>
        </w:tc>
        <w:tc>
          <w:tcPr>
            <w:tcW w:w="947" w:type="dxa"/>
            <w:vAlign w:val="top"/>
          </w:tcPr>
          <w:p w14:paraId="2DF05033">
            <w:pPr>
              <w:rPr>
                <w:rFonts w:ascii="Arial"/>
                <w:sz w:val="21"/>
                <w:highlight w:val="none"/>
              </w:rPr>
            </w:pPr>
          </w:p>
        </w:tc>
        <w:tc>
          <w:tcPr>
            <w:tcW w:w="991" w:type="dxa"/>
            <w:vAlign w:val="top"/>
          </w:tcPr>
          <w:p w14:paraId="7C996A17">
            <w:pPr>
              <w:rPr>
                <w:rFonts w:ascii="Arial"/>
                <w:sz w:val="21"/>
                <w:highlight w:val="none"/>
              </w:rPr>
            </w:pPr>
          </w:p>
        </w:tc>
        <w:tc>
          <w:tcPr>
            <w:tcW w:w="1464" w:type="dxa"/>
            <w:vAlign w:val="top"/>
          </w:tcPr>
          <w:p w14:paraId="679EF9BB">
            <w:pPr>
              <w:rPr>
                <w:rFonts w:ascii="Arial"/>
                <w:sz w:val="21"/>
                <w:highlight w:val="none"/>
              </w:rPr>
            </w:pPr>
          </w:p>
        </w:tc>
        <w:tc>
          <w:tcPr>
            <w:tcW w:w="1464" w:type="dxa"/>
            <w:vAlign w:val="top"/>
          </w:tcPr>
          <w:p w14:paraId="336F6F49">
            <w:pPr>
              <w:rPr>
                <w:rFonts w:ascii="Arial"/>
                <w:sz w:val="21"/>
                <w:highlight w:val="none"/>
              </w:rPr>
            </w:pPr>
          </w:p>
        </w:tc>
        <w:tc>
          <w:tcPr>
            <w:tcW w:w="813" w:type="dxa"/>
            <w:vAlign w:val="top"/>
          </w:tcPr>
          <w:p w14:paraId="31DB3921">
            <w:pPr>
              <w:rPr>
                <w:rFonts w:ascii="Arial"/>
                <w:sz w:val="21"/>
                <w:highlight w:val="none"/>
              </w:rPr>
            </w:pPr>
          </w:p>
        </w:tc>
        <w:tc>
          <w:tcPr>
            <w:tcW w:w="1047" w:type="dxa"/>
            <w:vAlign w:val="top"/>
          </w:tcPr>
          <w:p w14:paraId="28AEAB29">
            <w:pPr>
              <w:rPr>
                <w:rFonts w:ascii="Arial"/>
                <w:sz w:val="21"/>
                <w:highlight w:val="none"/>
              </w:rPr>
            </w:pPr>
          </w:p>
        </w:tc>
        <w:tc>
          <w:tcPr>
            <w:tcW w:w="1022" w:type="dxa"/>
            <w:vAlign w:val="top"/>
          </w:tcPr>
          <w:p w14:paraId="58FA1160">
            <w:pPr>
              <w:rPr>
                <w:rFonts w:ascii="Arial"/>
                <w:sz w:val="21"/>
                <w:highlight w:val="none"/>
              </w:rPr>
            </w:pPr>
          </w:p>
        </w:tc>
        <w:tc>
          <w:tcPr>
            <w:tcW w:w="1022" w:type="dxa"/>
            <w:vAlign w:val="top"/>
          </w:tcPr>
          <w:p w14:paraId="2F5EE2A5">
            <w:pPr>
              <w:rPr>
                <w:rFonts w:ascii="Arial"/>
                <w:sz w:val="21"/>
                <w:highlight w:val="none"/>
              </w:rPr>
            </w:pPr>
          </w:p>
        </w:tc>
        <w:tc>
          <w:tcPr>
            <w:tcW w:w="1471" w:type="dxa"/>
            <w:tcBorders>
              <w:right w:val="single" w:color="000000" w:sz="6" w:space="0"/>
            </w:tcBorders>
            <w:vAlign w:val="top"/>
          </w:tcPr>
          <w:p w14:paraId="2DC705CF">
            <w:pPr>
              <w:rPr>
                <w:rFonts w:ascii="Arial"/>
                <w:sz w:val="21"/>
                <w:highlight w:val="none"/>
              </w:rPr>
            </w:pPr>
          </w:p>
        </w:tc>
      </w:tr>
      <w:tr w14:paraId="67A20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3A9802BD">
            <w:pPr>
              <w:pStyle w:val="14"/>
              <w:spacing w:before="231" w:line="189" w:lineRule="auto"/>
              <w:ind w:left="255"/>
              <w:rPr>
                <w:highlight w:val="none"/>
              </w:rPr>
            </w:pPr>
            <w:r>
              <w:rPr>
                <w:highlight w:val="none"/>
              </w:rPr>
              <w:t>4</w:t>
            </w:r>
          </w:p>
        </w:tc>
        <w:tc>
          <w:tcPr>
            <w:tcW w:w="1371" w:type="dxa"/>
            <w:vAlign w:val="top"/>
          </w:tcPr>
          <w:p w14:paraId="57822362">
            <w:pPr>
              <w:rPr>
                <w:rFonts w:ascii="Arial"/>
                <w:sz w:val="21"/>
                <w:highlight w:val="none"/>
              </w:rPr>
            </w:pPr>
          </w:p>
        </w:tc>
        <w:tc>
          <w:tcPr>
            <w:tcW w:w="659" w:type="dxa"/>
            <w:vAlign w:val="top"/>
          </w:tcPr>
          <w:p w14:paraId="6A07720F">
            <w:pPr>
              <w:rPr>
                <w:rFonts w:ascii="Arial"/>
                <w:sz w:val="21"/>
                <w:highlight w:val="none"/>
              </w:rPr>
            </w:pPr>
          </w:p>
        </w:tc>
        <w:tc>
          <w:tcPr>
            <w:tcW w:w="1047" w:type="dxa"/>
            <w:vAlign w:val="top"/>
          </w:tcPr>
          <w:p w14:paraId="3740C5A5">
            <w:pPr>
              <w:rPr>
                <w:rFonts w:ascii="Arial"/>
                <w:sz w:val="21"/>
                <w:highlight w:val="none"/>
              </w:rPr>
            </w:pPr>
          </w:p>
        </w:tc>
        <w:tc>
          <w:tcPr>
            <w:tcW w:w="947" w:type="dxa"/>
            <w:vAlign w:val="top"/>
          </w:tcPr>
          <w:p w14:paraId="1DD2C7C8">
            <w:pPr>
              <w:rPr>
                <w:rFonts w:ascii="Arial"/>
                <w:sz w:val="21"/>
                <w:highlight w:val="none"/>
              </w:rPr>
            </w:pPr>
          </w:p>
        </w:tc>
        <w:tc>
          <w:tcPr>
            <w:tcW w:w="991" w:type="dxa"/>
            <w:vAlign w:val="top"/>
          </w:tcPr>
          <w:p w14:paraId="52479495">
            <w:pPr>
              <w:rPr>
                <w:rFonts w:ascii="Arial"/>
                <w:sz w:val="21"/>
                <w:highlight w:val="none"/>
              </w:rPr>
            </w:pPr>
          </w:p>
        </w:tc>
        <w:tc>
          <w:tcPr>
            <w:tcW w:w="1464" w:type="dxa"/>
            <w:vAlign w:val="top"/>
          </w:tcPr>
          <w:p w14:paraId="42A6BB74">
            <w:pPr>
              <w:rPr>
                <w:rFonts w:ascii="Arial"/>
                <w:sz w:val="21"/>
                <w:highlight w:val="none"/>
              </w:rPr>
            </w:pPr>
          </w:p>
        </w:tc>
        <w:tc>
          <w:tcPr>
            <w:tcW w:w="1464" w:type="dxa"/>
            <w:vAlign w:val="top"/>
          </w:tcPr>
          <w:p w14:paraId="059E4165">
            <w:pPr>
              <w:rPr>
                <w:rFonts w:ascii="Arial"/>
                <w:sz w:val="21"/>
                <w:highlight w:val="none"/>
              </w:rPr>
            </w:pPr>
          </w:p>
        </w:tc>
        <w:tc>
          <w:tcPr>
            <w:tcW w:w="813" w:type="dxa"/>
            <w:vAlign w:val="top"/>
          </w:tcPr>
          <w:p w14:paraId="57BC2732">
            <w:pPr>
              <w:rPr>
                <w:rFonts w:ascii="Arial"/>
                <w:sz w:val="21"/>
                <w:highlight w:val="none"/>
              </w:rPr>
            </w:pPr>
          </w:p>
        </w:tc>
        <w:tc>
          <w:tcPr>
            <w:tcW w:w="1047" w:type="dxa"/>
            <w:vAlign w:val="top"/>
          </w:tcPr>
          <w:p w14:paraId="04726D5B">
            <w:pPr>
              <w:rPr>
                <w:rFonts w:ascii="Arial"/>
                <w:sz w:val="21"/>
                <w:highlight w:val="none"/>
              </w:rPr>
            </w:pPr>
          </w:p>
        </w:tc>
        <w:tc>
          <w:tcPr>
            <w:tcW w:w="1022" w:type="dxa"/>
            <w:vAlign w:val="top"/>
          </w:tcPr>
          <w:p w14:paraId="5D78142C">
            <w:pPr>
              <w:rPr>
                <w:rFonts w:ascii="Arial"/>
                <w:sz w:val="21"/>
                <w:highlight w:val="none"/>
              </w:rPr>
            </w:pPr>
          </w:p>
        </w:tc>
        <w:tc>
          <w:tcPr>
            <w:tcW w:w="1022" w:type="dxa"/>
            <w:vAlign w:val="top"/>
          </w:tcPr>
          <w:p w14:paraId="4D06A009">
            <w:pPr>
              <w:rPr>
                <w:rFonts w:ascii="Arial"/>
                <w:sz w:val="21"/>
                <w:highlight w:val="none"/>
              </w:rPr>
            </w:pPr>
          </w:p>
        </w:tc>
        <w:tc>
          <w:tcPr>
            <w:tcW w:w="1471" w:type="dxa"/>
            <w:tcBorders>
              <w:right w:val="single" w:color="000000" w:sz="6" w:space="0"/>
            </w:tcBorders>
            <w:vAlign w:val="top"/>
          </w:tcPr>
          <w:p w14:paraId="3DAFD7A2">
            <w:pPr>
              <w:rPr>
                <w:rFonts w:ascii="Arial"/>
                <w:sz w:val="21"/>
                <w:highlight w:val="none"/>
              </w:rPr>
            </w:pPr>
          </w:p>
        </w:tc>
      </w:tr>
      <w:tr w14:paraId="34FB0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23" w:type="dxa"/>
            <w:tcBorders>
              <w:left w:val="single" w:color="000000" w:sz="6" w:space="0"/>
            </w:tcBorders>
            <w:vAlign w:val="top"/>
          </w:tcPr>
          <w:p w14:paraId="1F21CC8F">
            <w:pPr>
              <w:pStyle w:val="14"/>
              <w:spacing w:before="233" w:line="187" w:lineRule="auto"/>
              <w:ind w:left="260"/>
              <w:rPr>
                <w:highlight w:val="none"/>
              </w:rPr>
            </w:pPr>
            <w:r>
              <w:rPr>
                <w:highlight w:val="none"/>
              </w:rPr>
              <w:t>5</w:t>
            </w:r>
          </w:p>
        </w:tc>
        <w:tc>
          <w:tcPr>
            <w:tcW w:w="1371" w:type="dxa"/>
            <w:vAlign w:val="top"/>
          </w:tcPr>
          <w:p w14:paraId="1576EB85">
            <w:pPr>
              <w:rPr>
                <w:rFonts w:ascii="Arial"/>
                <w:sz w:val="21"/>
                <w:highlight w:val="none"/>
              </w:rPr>
            </w:pPr>
          </w:p>
        </w:tc>
        <w:tc>
          <w:tcPr>
            <w:tcW w:w="659" w:type="dxa"/>
            <w:vAlign w:val="top"/>
          </w:tcPr>
          <w:p w14:paraId="17B431E9">
            <w:pPr>
              <w:rPr>
                <w:rFonts w:ascii="Arial"/>
                <w:sz w:val="21"/>
                <w:highlight w:val="none"/>
              </w:rPr>
            </w:pPr>
          </w:p>
        </w:tc>
        <w:tc>
          <w:tcPr>
            <w:tcW w:w="1047" w:type="dxa"/>
            <w:vAlign w:val="top"/>
          </w:tcPr>
          <w:p w14:paraId="505B72CB">
            <w:pPr>
              <w:rPr>
                <w:rFonts w:ascii="Arial"/>
                <w:sz w:val="21"/>
                <w:highlight w:val="none"/>
              </w:rPr>
            </w:pPr>
          </w:p>
        </w:tc>
        <w:tc>
          <w:tcPr>
            <w:tcW w:w="947" w:type="dxa"/>
            <w:vAlign w:val="top"/>
          </w:tcPr>
          <w:p w14:paraId="5CAF2251">
            <w:pPr>
              <w:rPr>
                <w:rFonts w:ascii="Arial"/>
                <w:sz w:val="21"/>
                <w:highlight w:val="none"/>
              </w:rPr>
            </w:pPr>
          </w:p>
        </w:tc>
        <w:tc>
          <w:tcPr>
            <w:tcW w:w="991" w:type="dxa"/>
            <w:vAlign w:val="top"/>
          </w:tcPr>
          <w:p w14:paraId="61C88ED3">
            <w:pPr>
              <w:rPr>
                <w:rFonts w:ascii="Arial"/>
                <w:sz w:val="21"/>
                <w:highlight w:val="none"/>
              </w:rPr>
            </w:pPr>
          </w:p>
        </w:tc>
        <w:tc>
          <w:tcPr>
            <w:tcW w:w="1464" w:type="dxa"/>
            <w:vAlign w:val="top"/>
          </w:tcPr>
          <w:p w14:paraId="7CA11CB0">
            <w:pPr>
              <w:rPr>
                <w:rFonts w:ascii="Arial"/>
                <w:sz w:val="21"/>
                <w:highlight w:val="none"/>
              </w:rPr>
            </w:pPr>
          </w:p>
        </w:tc>
        <w:tc>
          <w:tcPr>
            <w:tcW w:w="1464" w:type="dxa"/>
            <w:vAlign w:val="top"/>
          </w:tcPr>
          <w:p w14:paraId="28B00D28">
            <w:pPr>
              <w:rPr>
                <w:rFonts w:ascii="Arial"/>
                <w:sz w:val="21"/>
                <w:highlight w:val="none"/>
              </w:rPr>
            </w:pPr>
          </w:p>
        </w:tc>
        <w:tc>
          <w:tcPr>
            <w:tcW w:w="813" w:type="dxa"/>
            <w:vAlign w:val="top"/>
          </w:tcPr>
          <w:p w14:paraId="5F8504D9">
            <w:pPr>
              <w:rPr>
                <w:rFonts w:ascii="Arial"/>
                <w:sz w:val="21"/>
                <w:highlight w:val="none"/>
              </w:rPr>
            </w:pPr>
          </w:p>
        </w:tc>
        <w:tc>
          <w:tcPr>
            <w:tcW w:w="1047" w:type="dxa"/>
            <w:vAlign w:val="top"/>
          </w:tcPr>
          <w:p w14:paraId="1BB04206">
            <w:pPr>
              <w:rPr>
                <w:rFonts w:ascii="Arial"/>
                <w:sz w:val="21"/>
                <w:highlight w:val="none"/>
              </w:rPr>
            </w:pPr>
          </w:p>
        </w:tc>
        <w:tc>
          <w:tcPr>
            <w:tcW w:w="1022" w:type="dxa"/>
            <w:vAlign w:val="top"/>
          </w:tcPr>
          <w:p w14:paraId="740D1761">
            <w:pPr>
              <w:rPr>
                <w:rFonts w:ascii="Arial"/>
                <w:sz w:val="21"/>
                <w:highlight w:val="none"/>
              </w:rPr>
            </w:pPr>
          </w:p>
        </w:tc>
        <w:tc>
          <w:tcPr>
            <w:tcW w:w="1022" w:type="dxa"/>
            <w:vAlign w:val="top"/>
          </w:tcPr>
          <w:p w14:paraId="3ABDF68C">
            <w:pPr>
              <w:rPr>
                <w:rFonts w:ascii="Arial"/>
                <w:sz w:val="21"/>
                <w:highlight w:val="none"/>
              </w:rPr>
            </w:pPr>
          </w:p>
        </w:tc>
        <w:tc>
          <w:tcPr>
            <w:tcW w:w="1471" w:type="dxa"/>
            <w:tcBorders>
              <w:right w:val="single" w:color="000000" w:sz="6" w:space="0"/>
            </w:tcBorders>
            <w:vAlign w:val="top"/>
          </w:tcPr>
          <w:p w14:paraId="7EB4569F">
            <w:pPr>
              <w:rPr>
                <w:rFonts w:ascii="Arial"/>
                <w:sz w:val="21"/>
                <w:highlight w:val="none"/>
              </w:rPr>
            </w:pPr>
          </w:p>
        </w:tc>
      </w:tr>
      <w:tr w14:paraId="0AC9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0C22B095">
            <w:pPr>
              <w:pStyle w:val="14"/>
              <w:spacing w:before="232" w:line="189" w:lineRule="auto"/>
              <w:ind w:left="258"/>
              <w:rPr>
                <w:highlight w:val="none"/>
              </w:rPr>
            </w:pPr>
            <w:r>
              <w:rPr>
                <w:highlight w:val="none"/>
              </w:rPr>
              <w:t>6</w:t>
            </w:r>
          </w:p>
        </w:tc>
        <w:tc>
          <w:tcPr>
            <w:tcW w:w="1371" w:type="dxa"/>
            <w:vAlign w:val="top"/>
          </w:tcPr>
          <w:p w14:paraId="6B3706E6">
            <w:pPr>
              <w:rPr>
                <w:rFonts w:ascii="Arial"/>
                <w:sz w:val="21"/>
                <w:highlight w:val="none"/>
              </w:rPr>
            </w:pPr>
          </w:p>
        </w:tc>
        <w:tc>
          <w:tcPr>
            <w:tcW w:w="659" w:type="dxa"/>
            <w:vAlign w:val="top"/>
          </w:tcPr>
          <w:p w14:paraId="112E2D06">
            <w:pPr>
              <w:rPr>
                <w:rFonts w:ascii="Arial"/>
                <w:sz w:val="21"/>
                <w:highlight w:val="none"/>
              </w:rPr>
            </w:pPr>
          </w:p>
        </w:tc>
        <w:tc>
          <w:tcPr>
            <w:tcW w:w="1047" w:type="dxa"/>
            <w:vAlign w:val="top"/>
          </w:tcPr>
          <w:p w14:paraId="72A78F30">
            <w:pPr>
              <w:rPr>
                <w:rFonts w:ascii="Arial"/>
                <w:sz w:val="21"/>
                <w:highlight w:val="none"/>
              </w:rPr>
            </w:pPr>
          </w:p>
        </w:tc>
        <w:tc>
          <w:tcPr>
            <w:tcW w:w="947" w:type="dxa"/>
            <w:vAlign w:val="top"/>
          </w:tcPr>
          <w:p w14:paraId="01717AA8">
            <w:pPr>
              <w:rPr>
                <w:rFonts w:ascii="Arial"/>
                <w:sz w:val="21"/>
                <w:highlight w:val="none"/>
              </w:rPr>
            </w:pPr>
          </w:p>
        </w:tc>
        <w:tc>
          <w:tcPr>
            <w:tcW w:w="991" w:type="dxa"/>
            <w:vAlign w:val="top"/>
          </w:tcPr>
          <w:p w14:paraId="04DA8317">
            <w:pPr>
              <w:rPr>
                <w:rFonts w:ascii="Arial"/>
                <w:sz w:val="21"/>
                <w:highlight w:val="none"/>
              </w:rPr>
            </w:pPr>
          </w:p>
        </w:tc>
        <w:tc>
          <w:tcPr>
            <w:tcW w:w="1464" w:type="dxa"/>
            <w:vAlign w:val="top"/>
          </w:tcPr>
          <w:p w14:paraId="67601FB3">
            <w:pPr>
              <w:rPr>
                <w:rFonts w:ascii="Arial"/>
                <w:sz w:val="21"/>
                <w:highlight w:val="none"/>
              </w:rPr>
            </w:pPr>
          </w:p>
        </w:tc>
        <w:tc>
          <w:tcPr>
            <w:tcW w:w="1464" w:type="dxa"/>
            <w:vAlign w:val="top"/>
          </w:tcPr>
          <w:p w14:paraId="73278A62">
            <w:pPr>
              <w:rPr>
                <w:rFonts w:ascii="Arial"/>
                <w:sz w:val="21"/>
                <w:highlight w:val="none"/>
              </w:rPr>
            </w:pPr>
          </w:p>
        </w:tc>
        <w:tc>
          <w:tcPr>
            <w:tcW w:w="813" w:type="dxa"/>
            <w:vAlign w:val="top"/>
          </w:tcPr>
          <w:p w14:paraId="0B902486">
            <w:pPr>
              <w:rPr>
                <w:rFonts w:ascii="Arial"/>
                <w:sz w:val="21"/>
                <w:highlight w:val="none"/>
              </w:rPr>
            </w:pPr>
          </w:p>
        </w:tc>
        <w:tc>
          <w:tcPr>
            <w:tcW w:w="1047" w:type="dxa"/>
            <w:vAlign w:val="top"/>
          </w:tcPr>
          <w:p w14:paraId="233D82AB">
            <w:pPr>
              <w:rPr>
                <w:rFonts w:ascii="Arial"/>
                <w:sz w:val="21"/>
                <w:highlight w:val="none"/>
              </w:rPr>
            </w:pPr>
          </w:p>
        </w:tc>
        <w:tc>
          <w:tcPr>
            <w:tcW w:w="1022" w:type="dxa"/>
            <w:vAlign w:val="top"/>
          </w:tcPr>
          <w:p w14:paraId="3B151C04">
            <w:pPr>
              <w:rPr>
                <w:rFonts w:ascii="Arial"/>
                <w:sz w:val="21"/>
                <w:highlight w:val="none"/>
              </w:rPr>
            </w:pPr>
          </w:p>
        </w:tc>
        <w:tc>
          <w:tcPr>
            <w:tcW w:w="1022" w:type="dxa"/>
            <w:vAlign w:val="top"/>
          </w:tcPr>
          <w:p w14:paraId="6E52ECA9">
            <w:pPr>
              <w:rPr>
                <w:rFonts w:ascii="Arial"/>
                <w:sz w:val="21"/>
                <w:highlight w:val="none"/>
              </w:rPr>
            </w:pPr>
          </w:p>
        </w:tc>
        <w:tc>
          <w:tcPr>
            <w:tcW w:w="1471" w:type="dxa"/>
            <w:tcBorders>
              <w:right w:val="single" w:color="000000" w:sz="6" w:space="0"/>
            </w:tcBorders>
            <w:vAlign w:val="top"/>
          </w:tcPr>
          <w:p w14:paraId="18C04CC4">
            <w:pPr>
              <w:rPr>
                <w:rFonts w:ascii="Arial"/>
                <w:sz w:val="21"/>
                <w:highlight w:val="none"/>
              </w:rPr>
            </w:pPr>
          </w:p>
        </w:tc>
      </w:tr>
      <w:tr w14:paraId="1D55E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2B7521DD">
            <w:pPr>
              <w:pStyle w:val="14"/>
              <w:spacing w:before="236" w:line="187" w:lineRule="auto"/>
              <w:ind w:left="261"/>
              <w:rPr>
                <w:highlight w:val="none"/>
              </w:rPr>
            </w:pPr>
            <w:r>
              <w:rPr>
                <w:highlight w:val="none"/>
              </w:rPr>
              <w:t>7</w:t>
            </w:r>
          </w:p>
        </w:tc>
        <w:tc>
          <w:tcPr>
            <w:tcW w:w="1371" w:type="dxa"/>
            <w:vAlign w:val="top"/>
          </w:tcPr>
          <w:p w14:paraId="1CFD083D">
            <w:pPr>
              <w:rPr>
                <w:rFonts w:ascii="Arial"/>
                <w:sz w:val="21"/>
                <w:highlight w:val="none"/>
              </w:rPr>
            </w:pPr>
          </w:p>
        </w:tc>
        <w:tc>
          <w:tcPr>
            <w:tcW w:w="659" w:type="dxa"/>
            <w:vAlign w:val="top"/>
          </w:tcPr>
          <w:p w14:paraId="73D01469">
            <w:pPr>
              <w:rPr>
                <w:rFonts w:ascii="Arial"/>
                <w:sz w:val="21"/>
                <w:highlight w:val="none"/>
              </w:rPr>
            </w:pPr>
          </w:p>
        </w:tc>
        <w:tc>
          <w:tcPr>
            <w:tcW w:w="1047" w:type="dxa"/>
            <w:vAlign w:val="top"/>
          </w:tcPr>
          <w:p w14:paraId="5BA02429">
            <w:pPr>
              <w:rPr>
                <w:rFonts w:ascii="Arial"/>
                <w:sz w:val="21"/>
                <w:highlight w:val="none"/>
              </w:rPr>
            </w:pPr>
          </w:p>
        </w:tc>
        <w:tc>
          <w:tcPr>
            <w:tcW w:w="947" w:type="dxa"/>
            <w:vAlign w:val="top"/>
          </w:tcPr>
          <w:p w14:paraId="2138D76C">
            <w:pPr>
              <w:rPr>
                <w:rFonts w:ascii="Arial"/>
                <w:sz w:val="21"/>
                <w:highlight w:val="none"/>
              </w:rPr>
            </w:pPr>
          </w:p>
        </w:tc>
        <w:tc>
          <w:tcPr>
            <w:tcW w:w="991" w:type="dxa"/>
            <w:vAlign w:val="top"/>
          </w:tcPr>
          <w:p w14:paraId="15AB33C0">
            <w:pPr>
              <w:rPr>
                <w:rFonts w:ascii="Arial"/>
                <w:sz w:val="21"/>
                <w:highlight w:val="none"/>
              </w:rPr>
            </w:pPr>
          </w:p>
        </w:tc>
        <w:tc>
          <w:tcPr>
            <w:tcW w:w="1464" w:type="dxa"/>
            <w:vAlign w:val="top"/>
          </w:tcPr>
          <w:p w14:paraId="11699096">
            <w:pPr>
              <w:rPr>
                <w:rFonts w:ascii="Arial"/>
                <w:sz w:val="21"/>
                <w:highlight w:val="none"/>
              </w:rPr>
            </w:pPr>
          </w:p>
        </w:tc>
        <w:tc>
          <w:tcPr>
            <w:tcW w:w="1464" w:type="dxa"/>
            <w:vAlign w:val="top"/>
          </w:tcPr>
          <w:p w14:paraId="3B9C8AE6">
            <w:pPr>
              <w:rPr>
                <w:rFonts w:ascii="Arial"/>
                <w:sz w:val="21"/>
                <w:highlight w:val="none"/>
              </w:rPr>
            </w:pPr>
          </w:p>
        </w:tc>
        <w:tc>
          <w:tcPr>
            <w:tcW w:w="813" w:type="dxa"/>
            <w:vAlign w:val="top"/>
          </w:tcPr>
          <w:p w14:paraId="1E126A7C">
            <w:pPr>
              <w:rPr>
                <w:rFonts w:ascii="Arial"/>
                <w:sz w:val="21"/>
                <w:highlight w:val="none"/>
              </w:rPr>
            </w:pPr>
          </w:p>
        </w:tc>
        <w:tc>
          <w:tcPr>
            <w:tcW w:w="1047" w:type="dxa"/>
            <w:vAlign w:val="top"/>
          </w:tcPr>
          <w:p w14:paraId="5CA01F8D">
            <w:pPr>
              <w:rPr>
                <w:rFonts w:ascii="Arial"/>
                <w:sz w:val="21"/>
                <w:highlight w:val="none"/>
              </w:rPr>
            </w:pPr>
          </w:p>
        </w:tc>
        <w:tc>
          <w:tcPr>
            <w:tcW w:w="1022" w:type="dxa"/>
            <w:vAlign w:val="top"/>
          </w:tcPr>
          <w:p w14:paraId="073089B7">
            <w:pPr>
              <w:rPr>
                <w:rFonts w:ascii="Arial"/>
                <w:sz w:val="21"/>
                <w:highlight w:val="none"/>
              </w:rPr>
            </w:pPr>
          </w:p>
        </w:tc>
        <w:tc>
          <w:tcPr>
            <w:tcW w:w="1022" w:type="dxa"/>
            <w:vAlign w:val="top"/>
          </w:tcPr>
          <w:p w14:paraId="6479A3B7">
            <w:pPr>
              <w:rPr>
                <w:rFonts w:ascii="Arial"/>
                <w:sz w:val="21"/>
                <w:highlight w:val="none"/>
              </w:rPr>
            </w:pPr>
          </w:p>
        </w:tc>
        <w:tc>
          <w:tcPr>
            <w:tcW w:w="1471" w:type="dxa"/>
            <w:tcBorders>
              <w:right w:val="single" w:color="000000" w:sz="6" w:space="0"/>
            </w:tcBorders>
            <w:vAlign w:val="top"/>
          </w:tcPr>
          <w:p w14:paraId="5A7E6B82">
            <w:pPr>
              <w:rPr>
                <w:rFonts w:ascii="Arial"/>
                <w:sz w:val="21"/>
                <w:highlight w:val="none"/>
              </w:rPr>
            </w:pPr>
          </w:p>
        </w:tc>
      </w:tr>
      <w:tr w14:paraId="6F26E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70B3B4C4">
            <w:pPr>
              <w:pStyle w:val="14"/>
              <w:spacing w:before="235" w:line="189" w:lineRule="auto"/>
              <w:ind w:left="257"/>
              <w:rPr>
                <w:highlight w:val="none"/>
              </w:rPr>
            </w:pPr>
            <w:r>
              <w:rPr>
                <w:highlight w:val="none"/>
              </w:rPr>
              <w:t>8</w:t>
            </w:r>
          </w:p>
        </w:tc>
        <w:tc>
          <w:tcPr>
            <w:tcW w:w="1371" w:type="dxa"/>
            <w:vAlign w:val="top"/>
          </w:tcPr>
          <w:p w14:paraId="572AB8B9">
            <w:pPr>
              <w:rPr>
                <w:rFonts w:ascii="Arial"/>
                <w:sz w:val="21"/>
                <w:highlight w:val="none"/>
              </w:rPr>
            </w:pPr>
          </w:p>
        </w:tc>
        <w:tc>
          <w:tcPr>
            <w:tcW w:w="659" w:type="dxa"/>
            <w:vAlign w:val="top"/>
          </w:tcPr>
          <w:p w14:paraId="77D59D46">
            <w:pPr>
              <w:rPr>
                <w:rFonts w:ascii="Arial"/>
                <w:sz w:val="21"/>
                <w:highlight w:val="none"/>
              </w:rPr>
            </w:pPr>
          </w:p>
        </w:tc>
        <w:tc>
          <w:tcPr>
            <w:tcW w:w="1047" w:type="dxa"/>
            <w:vAlign w:val="top"/>
          </w:tcPr>
          <w:p w14:paraId="4CA934AC">
            <w:pPr>
              <w:rPr>
                <w:rFonts w:ascii="Arial"/>
                <w:sz w:val="21"/>
                <w:highlight w:val="none"/>
              </w:rPr>
            </w:pPr>
          </w:p>
        </w:tc>
        <w:tc>
          <w:tcPr>
            <w:tcW w:w="947" w:type="dxa"/>
            <w:vAlign w:val="top"/>
          </w:tcPr>
          <w:p w14:paraId="31D4384B">
            <w:pPr>
              <w:rPr>
                <w:rFonts w:ascii="Arial"/>
                <w:sz w:val="21"/>
                <w:highlight w:val="none"/>
              </w:rPr>
            </w:pPr>
          </w:p>
        </w:tc>
        <w:tc>
          <w:tcPr>
            <w:tcW w:w="991" w:type="dxa"/>
            <w:vAlign w:val="top"/>
          </w:tcPr>
          <w:p w14:paraId="0E4372D0">
            <w:pPr>
              <w:rPr>
                <w:rFonts w:ascii="Arial"/>
                <w:sz w:val="21"/>
                <w:highlight w:val="none"/>
              </w:rPr>
            </w:pPr>
          </w:p>
        </w:tc>
        <w:tc>
          <w:tcPr>
            <w:tcW w:w="1464" w:type="dxa"/>
            <w:vAlign w:val="top"/>
          </w:tcPr>
          <w:p w14:paraId="448AFAED">
            <w:pPr>
              <w:rPr>
                <w:rFonts w:ascii="Arial"/>
                <w:sz w:val="21"/>
                <w:highlight w:val="none"/>
              </w:rPr>
            </w:pPr>
          </w:p>
        </w:tc>
        <w:tc>
          <w:tcPr>
            <w:tcW w:w="1464" w:type="dxa"/>
            <w:vAlign w:val="top"/>
          </w:tcPr>
          <w:p w14:paraId="1CEE6FD8">
            <w:pPr>
              <w:rPr>
                <w:rFonts w:ascii="Arial"/>
                <w:sz w:val="21"/>
                <w:highlight w:val="none"/>
              </w:rPr>
            </w:pPr>
          </w:p>
        </w:tc>
        <w:tc>
          <w:tcPr>
            <w:tcW w:w="813" w:type="dxa"/>
            <w:vAlign w:val="top"/>
          </w:tcPr>
          <w:p w14:paraId="6947C1E6">
            <w:pPr>
              <w:rPr>
                <w:rFonts w:ascii="Arial"/>
                <w:sz w:val="21"/>
                <w:highlight w:val="none"/>
              </w:rPr>
            </w:pPr>
          </w:p>
        </w:tc>
        <w:tc>
          <w:tcPr>
            <w:tcW w:w="1047" w:type="dxa"/>
            <w:vAlign w:val="top"/>
          </w:tcPr>
          <w:p w14:paraId="65AE1753">
            <w:pPr>
              <w:rPr>
                <w:rFonts w:ascii="Arial"/>
                <w:sz w:val="21"/>
                <w:highlight w:val="none"/>
              </w:rPr>
            </w:pPr>
          </w:p>
        </w:tc>
        <w:tc>
          <w:tcPr>
            <w:tcW w:w="1022" w:type="dxa"/>
            <w:vAlign w:val="top"/>
          </w:tcPr>
          <w:p w14:paraId="1545C601">
            <w:pPr>
              <w:rPr>
                <w:rFonts w:ascii="Arial"/>
                <w:sz w:val="21"/>
                <w:highlight w:val="none"/>
              </w:rPr>
            </w:pPr>
          </w:p>
        </w:tc>
        <w:tc>
          <w:tcPr>
            <w:tcW w:w="1022" w:type="dxa"/>
            <w:vAlign w:val="top"/>
          </w:tcPr>
          <w:p w14:paraId="4920D510">
            <w:pPr>
              <w:rPr>
                <w:rFonts w:ascii="Arial"/>
                <w:sz w:val="21"/>
                <w:highlight w:val="none"/>
              </w:rPr>
            </w:pPr>
          </w:p>
        </w:tc>
        <w:tc>
          <w:tcPr>
            <w:tcW w:w="1471" w:type="dxa"/>
            <w:tcBorders>
              <w:right w:val="single" w:color="000000" w:sz="6" w:space="0"/>
            </w:tcBorders>
            <w:vAlign w:val="top"/>
          </w:tcPr>
          <w:p w14:paraId="19497720">
            <w:pPr>
              <w:rPr>
                <w:rFonts w:ascii="Arial"/>
                <w:sz w:val="21"/>
                <w:highlight w:val="none"/>
              </w:rPr>
            </w:pPr>
          </w:p>
        </w:tc>
      </w:tr>
      <w:tr w14:paraId="622AC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3684C6F3">
            <w:pPr>
              <w:pStyle w:val="14"/>
              <w:spacing w:before="202" w:line="234" w:lineRule="auto"/>
              <w:ind w:left="217"/>
              <w:rPr>
                <w:highlight w:val="none"/>
              </w:rPr>
            </w:pPr>
            <w:r>
              <w:rPr>
                <w:highlight w:val="none"/>
              </w:rPr>
              <w:t>…</w:t>
            </w:r>
          </w:p>
        </w:tc>
        <w:tc>
          <w:tcPr>
            <w:tcW w:w="1371" w:type="dxa"/>
            <w:vAlign w:val="top"/>
          </w:tcPr>
          <w:p w14:paraId="426BC971">
            <w:pPr>
              <w:rPr>
                <w:rFonts w:ascii="Arial"/>
                <w:sz w:val="21"/>
                <w:highlight w:val="none"/>
              </w:rPr>
            </w:pPr>
          </w:p>
        </w:tc>
        <w:tc>
          <w:tcPr>
            <w:tcW w:w="659" w:type="dxa"/>
            <w:vAlign w:val="top"/>
          </w:tcPr>
          <w:p w14:paraId="720B087F">
            <w:pPr>
              <w:rPr>
                <w:rFonts w:ascii="Arial"/>
                <w:sz w:val="21"/>
                <w:highlight w:val="none"/>
              </w:rPr>
            </w:pPr>
          </w:p>
        </w:tc>
        <w:tc>
          <w:tcPr>
            <w:tcW w:w="1047" w:type="dxa"/>
            <w:vAlign w:val="top"/>
          </w:tcPr>
          <w:p w14:paraId="5BA98ACA">
            <w:pPr>
              <w:rPr>
                <w:rFonts w:ascii="Arial"/>
                <w:sz w:val="21"/>
                <w:highlight w:val="none"/>
              </w:rPr>
            </w:pPr>
          </w:p>
        </w:tc>
        <w:tc>
          <w:tcPr>
            <w:tcW w:w="947" w:type="dxa"/>
            <w:vAlign w:val="top"/>
          </w:tcPr>
          <w:p w14:paraId="0D158F6D">
            <w:pPr>
              <w:rPr>
                <w:rFonts w:ascii="Arial"/>
                <w:sz w:val="21"/>
                <w:highlight w:val="none"/>
              </w:rPr>
            </w:pPr>
          </w:p>
        </w:tc>
        <w:tc>
          <w:tcPr>
            <w:tcW w:w="991" w:type="dxa"/>
            <w:vAlign w:val="top"/>
          </w:tcPr>
          <w:p w14:paraId="070A09DB">
            <w:pPr>
              <w:rPr>
                <w:rFonts w:ascii="Arial"/>
                <w:sz w:val="21"/>
                <w:highlight w:val="none"/>
              </w:rPr>
            </w:pPr>
          </w:p>
        </w:tc>
        <w:tc>
          <w:tcPr>
            <w:tcW w:w="1464" w:type="dxa"/>
            <w:vAlign w:val="top"/>
          </w:tcPr>
          <w:p w14:paraId="402BC6D4">
            <w:pPr>
              <w:rPr>
                <w:rFonts w:ascii="Arial"/>
                <w:sz w:val="21"/>
                <w:highlight w:val="none"/>
              </w:rPr>
            </w:pPr>
          </w:p>
        </w:tc>
        <w:tc>
          <w:tcPr>
            <w:tcW w:w="1464" w:type="dxa"/>
            <w:vAlign w:val="top"/>
          </w:tcPr>
          <w:p w14:paraId="00783EAE">
            <w:pPr>
              <w:rPr>
                <w:rFonts w:ascii="Arial"/>
                <w:sz w:val="21"/>
                <w:highlight w:val="none"/>
              </w:rPr>
            </w:pPr>
          </w:p>
        </w:tc>
        <w:tc>
          <w:tcPr>
            <w:tcW w:w="813" w:type="dxa"/>
            <w:vAlign w:val="top"/>
          </w:tcPr>
          <w:p w14:paraId="1F2E8BA1">
            <w:pPr>
              <w:rPr>
                <w:rFonts w:ascii="Arial"/>
                <w:sz w:val="21"/>
                <w:highlight w:val="none"/>
              </w:rPr>
            </w:pPr>
          </w:p>
        </w:tc>
        <w:tc>
          <w:tcPr>
            <w:tcW w:w="1047" w:type="dxa"/>
            <w:vAlign w:val="top"/>
          </w:tcPr>
          <w:p w14:paraId="781DA95B">
            <w:pPr>
              <w:rPr>
                <w:rFonts w:ascii="Arial"/>
                <w:sz w:val="21"/>
                <w:highlight w:val="none"/>
              </w:rPr>
            </w:pPr>
          </w:p>
        </w:tc>
        <w:tc>
          <w:tcPr>
            <w:tcW w:w="1022" w:type="dxa"/>
            <w:vAlign w:val="top"/>
          </w:tcPr>
          <w:p w14:paraId="3A59C0EB">
            <w:pPr>
              <w:rPr>
                <w:rFonts w:ascii="Arial"/>
                <w:sz w:val="21"/>
                <w:highlight w:val="none"/>
              </w:rPr>
            </w:pPr>
          </w:p>
        </w:tc>
        <w:tc>
          <w:tcPr>
            <w:tcW w:w="1022" w:type="dxa"/>
            <w:vAlign w:val="top"/>
          </w:tcPr>
          <w:p w14:paraId="60AD53FE">
            <w:pPr>
              <w:rPr>
                <w:rFonts w:ascii="Arial"/>
                <w:sz w:val="21"/>
                <w:highlight w:val="none"/>
              </w:rPr>
            </w:pPr>
          </w:p>
        </w:tc>
        <w:tc>
          <w:tcPr>
            <w:tcW w:w="1471" w:type="dxa"/>
            <w:tcBorders>
              <w:right w:val="single" w:color="000000" w:sz="6" w:space="0"/>
            </w:tcBorders>
            <w:vAlign w:val="top"/>
          </w:tcPr>
          <w:p w14:paraId="1ADE1074">
            <w:pPr>
              <w:rPr>
                <w:rFonts w:ascii="Arial"/>
                <w:sz w:val="21"/>
                <w:highlight w:val="none"/>
              </w:rPr>
            </w:pPr>
          </w:p>
        </w:tc>
      </w:tr>
      <w:tr w14:paraId="1AE08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700" w:type="dxa"/>
            <w:gridSpan w:val="4"/>
            <w:tcBorders>
              <w:left w:val="single" w:color="000000" w:sz="6" w:space="0"/>
              <w:bottom w:val="single" w:color="000000" w:sz="6" w:space="0"/>
            </w:tcBorders>
            <w:vAlign w:val="top"/>
          </w:tcPr>
          <w:p w14:paraId="6F826CDB">
            <w:pPr>
              <w:pStyle w:val="14"/>
              <w:spacing w:before="204" w:line="228" w:lineRule="auto"/>
              <w:ind w:left="1325"/>
              <w:rPr>
                <w:highlight w:val="none"/>
              </w:rPr>
            </w:pPr>
            <w:r>
              <w:rPr>
                <w:spacing w:val="4"/>
                <w:highlight w:val="none"/>
              </w:rPr>
              <w:t>合</w:t>
            </w:r>
            <w:r>
              <w:rPr>
                <w:spacing w:val="10"/>
                <w:highlight w:val="none"/>
              </w:rPr>
              <w:t xml:space="preserve">  </w:t>
            </w:r>
            <w:r>
              <w:rPr>
                <w:spacing w:val="4"/>
                <w:highlight w:val="none"/>
              </w:rPr>
              <w:t>计</w:t>
            </w:r>
            <w:r>
              <w:rPr>
                <w:rFonts w:hint="eastAsia"/>
                <w:spacing w:val="4"/>
                <w:highlight w:val="none"/>
                <w:lang w:eastAsia="zh-CN"/>
              </w:rPr>
              <w:t>（</w:t>
            </w:r>
            <w:r>
              <w:rPr>
                <w:spacing w:val="4"/>
                <w:highlight w:val="none"/>
              </w:rPr>
              <w:t>元</w:t>
            </w:r>
            <w:r>
              <w:rPr>
                <w:rFonts w:hint="eastAsia"/>
                <w:spacing w:val="4"/>
                <w:highlight w:val="none"/>
                <w:lang w:eastAsia="zh-CN"/>
              </w:rPr>
              <w:t>）</w:t>
            </w:r>
          </w:p>
        </w:tc>
        <w:tc>
          <w:tcPr>
            <w:tcW w:w="947" w:type="dxa"/>
            <w:tcBorders>
              <w:bottom w:val="single" w:color="000000" w:sz="6" w:space="0"/>
            </w:tcBorders>
            <w:vAlign w:val="top"/>
          </w:tcPr>
          <w:p w14:paraId="694752EA">
            <w:pPr>
              <w:rPr>
                <w:rFonts w:ascii="Arial"/>
                <w:sz w:val="21"/>
                <w:highlight w:val="none"/>
              </w:rPr>
            </w:pPr>
          </w:p>
        </w:tc>
        <w:tc>
          <w:tcPr>
            <w:tcW w:w="991" w:type="dxa"/>
            <w:tcBorders>
              <w:bottom w:val="single" w:color="000000" w:sz="6" w:space="0"/>
            </w:tcBorders>
            <w:vAlign w:val="top"/>
          </w:tcPr>
          <w:p w14:paraId="0742E92F">
            <w:pPr>
              <w:rPr>
                <w:rFonts w:ascii="Arial"/>
                <w:sz w:val="21"/>
                <w:highlight w:val="none"/>
              </w:rPr>
            </w:pPr>
          </w:p>
        </w:tc>
        <w:tc>
          <w:tcPr>
            <w:tcW w:w="1464" w:type="dxa"/>
            <w:tcBorders>
              <w:bottom w:val="single" w:color="000000" w:sz="6" w:space="0"/>
            </w:tcBorders>
            <w:vAlign w:val="top"/>
          </w:tcPr>
          <w:p w14:paraId="10DED968">
            <w:pPr>
              <w:rPr>
                <w:rFonts w:ascii="Arial"/>
                <w:sz w:val="21"/>
                <w:highlight w:val="none"/>
              </w:rPr>
            </w:pPr>
          </w:p>
        </w:tc>
        <w:tc>
          <w:tcPr>
            <w:tcW w:w="3324" w:type="dxa"/>
            <w:gridSpan w:val="3"/>
            <w:tcBorders>
              <w:bottom w:val="single" w:color="000000" w:sz="6" w:space="0"/>
            </w:tcBorders>
            <w:vAlign w:val="top"/>
          </w:tcPr>
          <w:p w14:paraId="284DB9F1">
            <w:pPr>
              <w:pStyle w:val="14"/>
              <w:spacing w:before="204" w:line="228" w:lineRule="auto"/>
              <w:ind w:left="1145"/>
              <w:rPr>
                <w:highlight w:val="none"/>
              </w:rPr>
            </w:pPr>
            <w:r>
              <w:rPr>
                <w:spacing w:val="4"/>
                <w:highlight w:val="none"/>
              </w:rPr>
              <w:t>合</w:t>
            </w:r>
            <w:r>
              <w:rPr>
                <w:spacing w:val="10"/>
                <w:highlight w:val="none"/>
              </w:rPr>
              <w:t xml:space="preserve">  </w:t>
            </w:r>
            <w:r>
              <w:rPr>
                <w:spacing w:val="4"/>
                <w:highlight w:val="none"/>
              </w:rPr>
              <w:t>计</w:t>
            </w:r>
            <w:r>
              <w:rPr>
                <w:rFonts w:hint="eastAsia"/>
                <w:spacing w:val="4"/>
                <w:highlight w:val="none"/>
                <w:lang w:eastAsia="zh-CN"/>
              </w:rPr>
              <w:t>（</w:t>
            </w:r>
            <w:r>
              <w:rPr>
                <w:spacing w:val="4"/>
                <w:highlight w:val="none"/>
              </w:rPr>
              <w:t>元</w:t>
            </w:r>
            <w:r>
              <w:rPr>
                <w:rFonts w:hint="eastAsia"/>
                <w:spacing w:val="4"/>
                <w:highlight w:val="none"/>
                <w:lang w:eastAsia="zh-CN"/>
              </w:rPr>
              <w:t>）</w:t>
            </w:r>
          </w:p>
        </w:tc>
        <w:tc>
          <w:tcPr>
            <w:tcW w:w="1022" w:type="dxa"/>
            <w:tcBorders>
              <w:bottom w:val="single" w:color="000000" w:sz="6" w:space="0"/>
            </w:tcBorders>
            <w:vAlign w:val="top"/>
          </w:tcPr>
          <w:p w14:paraId="4F431F72">
            <w:pPr>
              <w:rPr>
                <w:rFonts w:ascii="Arial"/>
                <w:sz w:val="21"/>
                <w:highlight w:val="none"/>
              </w:rPr>
            </w:pPr>
          </w:p>
        </w:tc>
        <w:tc>
          <w:tcPr>
            <w:tcW w:w="1022" w:type="dxa"/>
            <w:tcBorders>
              <w:bottom w:val="single" w:color="000000" w:sz="6" w:space="0"/>
            </w:tcBorders>
            <w:vAlign w:val="top"/>
          </w:tcPr>
          <w:p w14:paraId="6116293B">
            <w:pPr>
              <w:rPr>
                <w:rFonts w:ascii="Arial"/>
                <w:sz w:val="21"/>
                <w:highlight w:val="none"/>
              </w:rPr>
            </w:pPr>
          </w:p>
        </w:tc>
        <w:tc>
          <w:tcPr>
            <w:tcW w:w="1471" w:type="dxa"/>
            <w:tcBorders>
              <w:bottom w:val="single" w:color="000000" w:sz="6" w:space="0"/>
              <w:right w:val="single" w:color="000000" w:sz="6" w:space="0"/>
            </w:tcBorders>
            <w:vAlign w:val="top"/>
          </w:tcPr>
          <w:p w14:paraId="478CD2B7">
            <w:pPr>
              <w:rPr>
                <w:rFonts w:ascii="Arial"/>
                <w:sz w:val="21"/>
                <w:highlight w:val="none"/>
              </w:rPr>
            </w:pPr>
          </w:p>
        </w:tc>
      </w:tr>
    </w:tbl>
    <w:p w14:paraId="0E0ACC89">
      <w:pPr>
        <w:spacing w:before="91" w:line="212" w:lineRule="auto"/>
        <w:ind w:left="5801"/>
        <w:rPr>
          <w:rFonts w:ascii="宋体" w:hAnsi="宋体" w:eastAsia="宋体" w:cs="宋体"/>
          <w:sz w:val="28"/>
          <w:szCs w:val="28"/>
          <w:highlight w:val="none"/>
        </w:rPr>
      </w:pPr>
      <w:r>
        <w:rPr>
          <w:rFonts w:ascii="宋体" w:hAnsi="宋体" w:eastAsia="宋体" w:cs="宋体"/>
          <w:b/>
          <w:bCs/>
          <w:spacing w:val="-5"/>
          <w:sz w:val="28"/>
          <w:szCs w:val="28"/>
          <w:highlight w:val="none"/>
        </w:rPr>
        <w:t>表</w:t>
      </w:r>
      <w:r>
        <w:rPr>
          <w:rFonts w:ascii="宋体" w:hAnsi="宋体" w:eastAsia="宋体" w:cs="宋体"/>
          <w:spacing w:val="-46"/>
          <w:sz w:val="28"/>
          <w:szCs w:val="28"/>
          <w:highlight w:val="none"/>
        </w:rPr>
        <w:t xml:space="preserve"> </w:t>
      </w:r>
      <w:r>
        <w:rPr>
          <w:rFonts w:ascii="宋体" w:hAnsi="宋体" w:eastAsia="宋体" w:cs="宋体"/>
          <w:b/>
          <w:bCs/>
          <w:spacing w:val="-5"/>
          <w:sz w:val="28"/>
          <w:szCs w:val="28"/>
          <w:highlight w:val="none"/>
        </w:rPr>
        <w:t>7</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其他费用报价表</w:t>
      </w:r>
    </w:p>
    <w:tbl>
      <w:tblPr>
        <w:tblStyle w:val="1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3440"/>
        <w:gridCol w:w="1347"/>
        <w:gridCol w:w="1196"/>
        <w:gridCol w:w="1646"/>
        <w:gridCol w:w="1646"/>
        <w:gridCol w:w="3753"/>
      </w:tblGrid>
      <w:tr w14:paraId="7453D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50" w:type="dxa"/>
            <w:vAlign w:val="top"/>
          </w:tcPr>
          <w:p w14:paraId="677623DE">
            <w:pPr>
              <w:pStyle w:val="14"/>
              <w:spacing w:before="73" w:line="229" w:lineRule="auto"/>
              <w:ind w:left="369"/>
              <w:rPr>
                <w:highlight w:val="none"/>
              </w:rPr>
            </w:pPr>
            <w:r>
              <w:rPr>
                <w:spacing w:val="5"/>
                <w:highlight w:val="none"/>
              </w:rPr>
              <w:t>序号</w:t>
            </w:r>
          </w:p>
        </w:tc>
        <w:tc>
          <w:tcPr>
            <w:tcW w:w="3440" w:type="dxa"/>
            <w:vAlign w:val="top"/>
          </w:tcPr>
          <w:p w14:paraId="27F7CA04">
            <w:pPr>
              <w:pStyle w:val="14"/>
              <w:spacing w:before="73" w:line="228" w:lineRule="auto"/>
              <w:ind w:left="1304"/>
              <w:rPr>
                <w:highlight w:val="none"/>
              </w:rPr>
            </w:pPr>
            <w:r>
              <w:rPr>
                <w:spacing w:val="7"/>
                <w:highlight w:val="none"/>
              </w:rPr>
              <w:t>子目名称</w:t>
            </w:r>
          </w:p>
        </w:tc>
        <w:tc>
          <w:tcPr>
            <w:tcW w:w="1347" w:type="dxa"/>
            <w:vAlign w:val="top"/>
          </w:tcPr>
          <w:p w14:paraId="0543618C">
            <w:pPr>
              <w:pStyle w:val="14"/>
              <w:spacing w:before="73" w:line="228" w:lineRule="auto"/>
              <w:ind w:left="469"/>
              <w:rPr>
                <w:highlight w:val="none"/>
              </w:rPr>
            </w:pPr>
            <w:r>
              <w:rPr>
                <w:spacing w:val="3"/>
                <w:highlight w:val="none"/>
              </w:rPr>
              <w:t>单位</w:t>
            </w:r>
          </w:p>
        </w:tc>
        <w:tc>
          <w:tcPr>
            <w:tcW w:w="1196" w:type="dxa"/>
            <w:vAlign w:val="top"/>
          </w:tcPr>
          <w:p w14:paraId="3F3D80FC">
            <w:pPr>
              <w:pStyle w:val="14"/>
              <w:spacing w:before="72" w:line="228" w:lineRule="auto"/>
              <w:ind w:left="394"/>
              <w:rPr>
                <w:highlight w:val="none"/>
              </w:rPr>
            </w:pPr>
            <w:r>
              <w:rPr>
                <w:spacing w:val="3"/>
                <w:highlight w:val="none"/>
              </w:rPr>
              <w:t>数量</w:t>
            </w:r>
          </w:p>
        </w:tc>
        <w:tc>
          <w:tcPr>
            <w:tcW w:w="1646" w:type="dxa"/>
            <w:vAlign w:val="top"/>
          </w:tcPr>
          <w:p w14:paraId="5861E642">
            <w:pPr>
              <w:pStyle w:val="14"/>
              <w:spacing w:before="73" w:line="226" w:lineRule="auto"/>
              <w:ind w:left="304"/>
              <w:rPr>
                <w:highlight w:val="none"/>
              </w:rPr>
            </w:pPr>
            <w:r>
              <w:rPr>
                <w:spacing w:val="5"/>
                <w:highlight w:val="none"/>
              </w:rPr>
              <w:t>单价（元）</w:t>
            </w:r>
          </w:p>
        </w:tc>
        <w:tc>
          <w:tcPr>
            <w:tcW w:w="1646" w:type="dxa"/>
            <w:vAlign w:val="top"/>
          </w:tcPr>
          <w:p w14:paraId="63A5A94C">
            <w:pPr>
              <w:pStyle w:val="14"/>
              <w:spacing w:before="73" w:line="226" w:lineRule="auto"/>
              <w:ind w:left="304"/>
              <w:rPr>
                <w:highlight w:val="none"/>
              </w:rPr>
            </w:pPr>
            <w:r>
              <w:rPr>
                <w:spacing w:val="5"/>
                <w:highlight w:val="none"/>
              </w:rPr>
              <w:t>合价（元）</w:t>
            </w:r>
          </w:p>
        </w:tc>
        <w:tc>
          <w:tcPr>
            <w:tcW w:w="3753" w:type="dxa"/>
            <w:vAlign w:val="top"/>
          </w:tcPr>
          <w:p w14:paraId="62733CF0">
            <w:pPr>
              <w:pStyle w:val="14"/>
              <w:spacing w:before="73" w:line="229" w:lineRule="auto"/>
              <w:ind w:left="1674"/>
              <w:rPr>
                <w:highlight w:val="none"/>
              </w:rPr>
            </w:pPr>
            <w:r>
              <w:rPr>
                <w:spacing w:val="3"/>
                <w:highlight w:val="none"/>
              </w:rPr>
              <w:t>备注</w:t>
            </w:r>
          </w:p>
        </w:tc>
      </w:tr>
      <w:tr w14:paraId="3AE6D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0" w:type="dxa"/>
            <w:vAlign w:val="top"/>
          </w:tcPr>
          <w:p w14:paraId="716F4913">
            <w:pPr>
              <w:pStyle w:val="14"/>
              <w:spacing w:before="104" w:line="189" w:lineRule="auto"/>
              <w:ind w:left="544"/>
              <w:rPr>
                <w:highlight w:val="none"/>
              </w:rPr>
            </w:pPr>
            <w:r>
              <w:rPr>
                <w:highlight w:val="none"/>
              </w:rPr>
              <w:t>1</w:t>
            </w:r>
          </w:p>
        </w:tc>
        <w:tc>
          <w:tcPr>
            <w:tcW w:w="3440" w:type="dxa"/>
            <w:vAlign w:val="top"/>
          </w:tcPr>
          <w:p w14:paraId="0B80FB67">
            <w:pPr>
              <w:pStyle w:val="14"/>
              <w:spacing w:before="71" w:line="228" w:lineRule="auto"/>
              <w:ind w:left="886"/>
              <w:rPr>
                <w:highlight w:val="none"/>
              </w:rPr>
            </w:pPr>
            <w:r>
              <w:rPr>
                <w:spacing w:val="8"/>
                <w:highlight w:val="none"/>
              </w:rPr>
              <w:t>项目管理系统软件</w:t>
            </w:r>
          </w:p>
        </w:tc>
        <w:tc>
          <w:tcPr>
            <w:tcW w:w="1347" w:type="dxa"/>
            <w:vAlign w:val="top"/>
          </w:tcPr>
          <w:p w14:paraId="3A131777">
            <w:pPr>
              <w:pStyle w:val="14"/>
              <w:spacing w:before="71" w:line="228" w:lineRule="auto"/>
              <w:ind w:left="473"/>
              <w:rPr>
                <w:highlight w:val="none"/>
              </w:rPr>
            </w:pPr>
            <w:r>
              <w:rPr>
                <w:spacing w:val="2"/>
                <w:highlight w:val="none"/>
              </w:rPr>
              <w:t>总额</w:t>
            </w:r>
          </w:p>
        </w:tc>
        <w:tc>
          <w:tcPr>
            <w:tcW w:w="1196" w:type="dxa"/>
            <w:vAlign w:val="top"/>
          </w:tcPr>
          <w:p w14:paraId="517815BC">
            <w:pPr>
              <w:pStyle w:val="14"/>
              <w:spacing w:before="104" w:line="189" w:lineRule="auto"/>
              <w:ind w:left="566"/>
              <w:rPr>
                <w:highlight w:val="none"/>
              </w:rPr>
            </w:pPr>
            <w:r>
              <w:rPr>
                <w:highlight w:val="none"/>
              </w:rPr>
              <w:t>1</w:t>
            </w:r>
          </w:p>
        </w:tc>
        <w:tc>
          <w:tcPr>
            <w:tcW w:w="1646" w:type="dxa"/>
            <w:vAlign w:val="top"/>
          </w:tcPr>
          <w:p w14:paraId="1C2CFBCE">
            <w:pPr>
              <w:rPr>
                <w:rFonts w:ascii="Arial"/>
                <w:sz w:val="21"/>
                <w:highlight w:val="none"/>
              </w:rPr>
            </w:pPr>
          </w:p>
        </w:tc>
        <w:tc>
          <w:tcPr>
            <w:tcW w:w="1646" w:type="dxa"/>
            <w:vAlign w:val="top"/>
          </w:tcPr>
          <w:p w14:paraId="685C2075">
            <w:pPr>
              <w:rPr>
                <w:rFonts w:ascii="Arial"/>
                <w:sz w:val="21"/>
                <w:highlight w:val="none"/>
              </w:rPr>
            </w:pPr>
          </w:p>
        </w:tc>
        <w:tc>
          <w:tcPr>
            <w:tcW w:w="3753" w:type="dxa"/>
            <w:vAlign w:val="top"/>
          </w:tcPr>
          <w:p w14:paraId="27DD1BC4">
            <w:pPr>
              <w:pStyle w:val="14"/>
              <w:spacing w:before="71" w:line="228" w:lineRule="auto"/>
              <w:ind w:left="413"/>
              <w:rPr>
                <w:highlight w:val="none"/>
              </w:rPr>
            </w:pPr>
            <w:r>
              <w:rPr>
                <w:spacing w:val="9"/>
                <w:highlight w:val="none"/>
              </w:rPr>
              <w:t>按招标文件规定的固定金额填报</w:t>
            </w:r>
          </w:p>
        </w:tc>
      </w:tr>
      <w:tr w14:paraId="016F9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0" w:type="dxa"/>
            <w:vAlign w:val="top"/>
          </w:tcPr>
          <w:p w14:paraId="10A46627">
            <w:pPr>
              <w:pStyle w:val="14"/>
              <w:spacing w:before="105" w:line="189" w:lineRule="auto"/>
              <w:ind w:left="531"/>
              <w:rPr>
                <w:highlight w:val="none"/>
              </w:rPr>
            </w:pPr>
            <w:r>
              <w:rPr>
                <w:highlight w:val="none"/>
              </w:rPr>
              <w:t>2</w:t>
            </w:r>
          </w:p>
        </w:tc>
        <w:tc>
          <w:tcPr>
            <w:tcW w:w="3440" w:type="dxa"/>
            <w:vAlign w:val="top"/>
          </w:tcPr>
          <w:p w14:paraId="0574A8FB">
            <w:pPr>
              <w:pStyle w:val="14"/>
              <w:spacing w:before="226" w:line="84" w:lineRule="exact"/>
              <w:ind w:left="1361"/>
              <w:rPr>
                <w:highlight w:val="none"/>
              </w:rPr>
            </w:pPr>
            <w:r>
              <w:rPr>
                <w:spacing w:val="4"/>
                <w:position w:val="1"/>
                <w:highlight w:val="none"/>
              </w:rPr>
              <w:t>.......</w:t>
            </w:r>
          </w:p>
        </w:tc>
        <w:tc>
          <w:tcPr>
            <w:tcW w:w="1347" w:type="dxa"/>
            <w:vAlign w:val="top"/>
          </w:tcPr>
          <w:p w14:paraId="2FED1470">
            <w:pPr>
              <w:rPr>
                <w:rFonts w:ascii="Arial"/>
                <w:sz w:val="21"/>
                <w:highlight w:val="none"/>
              </w:rPr>
            </w:pPr>
          </w:p>
        </w:tc>
        <w:tc>
          <w:tcPr>
            <w:tcW w:w="1196" w:type="dxa"/>
            <w:vAlign w:val="top"/>
          </w:tcPr>
          <w:p w14:paraId="61EB1EFE">
            <w:pPr>
              <w:rPr>
                <w:rFonts w:ascii="Arial"/>
                <w:sz w:val="21"/>
                <w:highlight w:val="none"/>
              </w:rPr>
            </w:pPr>
          </w:p>
        </w:tc>
        <w:tc>
          <w:tcPr>
            <w:tcW w:w="1646" w:type="dxa"/>
            <w:vAlign w:val="top"/>
          </w:tcPr>
          <w:p w14:paraId="5C7A2683">
            <w:pPr>
              <w:rPr>
                <w:rFonts w:ascii="Arial"/>
                <w:sz w:val="21"/>
                <w:highlight w:val="none"/>
              </w:rPr>
            </w:pPr>
          </w:p>
        </w:tc>
        <w:tc>
          <w:tcPr>
            <w:tcW w:w="1646" w:type="dxa"/>
            <w:vAlign w:val="top"/>
          </w:tcPr>
          <w:p w14:paraId="2826BB4E">
            <w:pPr>
              <w:rPr>
                <w:rFonts w:ascii="Arial"/>
                <w:sz w:val="21"/>
                <w:highlight w:val="none"/>
              </w:rPr>
            </w:pPr>
          </w:p>
        </w:tc>
        <w:tc>
          <w:tcPr>
            <w:tcW w:w="3753" w:type="dxa"/>
            <w:vAlign w:val="top"/>
          </w:tcPr>
          <w:p w14:paraId="7C61B3F2">
            <w:pPr>
              <w:rPr>
                <w:rFonts w:ascii="Arial"/>
                <w:sz w:val="21"/>
                <w:highlight w:val="none"/>
              </w:rPr>
            </w:pPr>
          </w:p>
        </w:tc>
      </w:tr>
      <w:tr w14:paraId="06124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0" w:type="dxa"/>
            <w:vAlign w:val="top"/>
          </w:tcPr>
          <w:p w14:paraId="72B48C7F">
            <w:pPr>
              <w:pStyle w:val="14"/>
              <w:spacing w:before="33" w:line="361" w:lineRule="auto"/>
              <w:ind w:left="274" w:right="277" w:firstLine="96"/>
              <w:rPr>
                <w:highlight w:val="none"/>
              </w:rPr>
            </w:pPr>
            <w:r>
              <w:rPr>
                <w:spacing w:val="4"/>
                <w:highlight w:val="none"/>
              </w:rPr>
              <w:t>合计</w:t>
            </w:r>
            <w:r>
              <w:rPr>
                <w:highlight w:val="none"/>
              </w:rPr>
              <w:t xml:space="preserve">  </w:t>
            </w:r>
            <w:r>
              <w:rPr>
                <w:spacing w:val="-3"/>
                <w:highlight w:val="none"/>
              </w:rPr>
              <w:t>（元）</w:t>
            </w:r>
          </w:p>
        </w:tc>
        <w:tc>
          <w:tcPr>
            <w:tcW w:w="3440" w:type="dxa"/>
            <w:vAlign w:val="top"/>
          </w:tcPr>
          <w:p w14:paraId="7C7CAB16">
            <w:pPr>
              <w:rPr>
                <w:rFonts w:ascii="Arial"/>
                <w:sz w:val="21"/>
                <w:highlight w:val="none"/>
              </w:rPr>
            </w:pPr>
          </w:p>
        </w:tc>
        <w:tc>
          <w:tcPr>
            <w:tcW w:w="1347" w:type="dxa"/>
            <w:vAlign w:val="top"/>
          </w:tcPr>
          <w:p w14:paraId="4D179E7A">
            <w:pPr>
              <w:rPr>
                <w:rFonts w:ascii="Arial"/>
                <w:sz w:val="21"/>
                <w:highlight w:val="none"/>
              </w:rPr>
            </w:pPr>
          </w:p>
        </w:tc>
        <w:tc>
          <w:tcPr>
            <w:tcW w:w="1196" w:type="dxa"/>
            <w:vAlign w:val="top"/>
          </w:tcPr>
          <w:p w14:paraId="29DFC951">
            <w:pPr>
              <w:rPr>
                <w:rFonts w:ascii="Arial"/>
                <w:sz w:val="21"/>
                <w:highlight w:val="none"/>
              </w:rPr>
            </w:pPr>
          </w:p>
        </w:tc>
        <w:tc>
          <w:tcPr>
            <w:tcW w:w="1646" w:type="dxa"/>
            <w:vAlign w:val="top"/>
          </w:tcPr>
          <w:p w14:paraId="50828D6D">
            <w:pPr>
              <w:rPr>
                <w:rFonts w:ascii="Arial"/>
                <w:sz w:val="21"/>
                <w:highlight w:val="none"/>
              </w:rPr>
            </w:pPr>
          </w:p>
        </w:tc>
        <w:tc>
          <w:tcPr>
            <w:tcW w:w="1646" w:type="dxa"/>
            <w:vAlign w:val="top"/>
          </w:tcPr>
          <w:p w14:paraId="62D53EC0">
            <w:pPr>
              <w:rPr>
                <w:rFonts w:ascii="Arial"/>
                <w:sz w:val="21"/>
                <w:highlight w:val="none"/>
              </w:rPr>
            </w:pPr>
          </w:p>
        </w:tc>
        <w:tc>
          <w:tcPr>
            <w:tcW w:w="3753" w:type="dxa"/>
            <w:vAlign w:val="top"/>
          </w:tcPr>
          <w:p w14:paraId="614E498F">
            <w:pPr>
              <w:rPr>
                <w:rFonts w:ascii="Arial"/>
                <w:sz w:val="21"/>
                <w:highlight w:val="none"/>
              </w:rPr>
            </w:pPr>
          </w:p>
        </w:tc>
      </w:tr>
    </w:tbl>
    <w:p w14:paraId="176F45AA">
      <w:pPr>
        <w:rPr>
          <w:rFonts w:ascii="Arial"/>
          <w:sz w:val="21"/>
          <w:highlight w:val="none"/>
        </w:rPr>
      </w:pPr>
    </w:p>
    <w:p w14:paraId="56412DAA">
      <w:pPr>
        <w:rPr>
          <w:rFonts w:ascii="Arial" w:hAnsi="Arial" w:eastAsia="Arial" w:cs="Arial"/>
          <w:sz w:val="21"/>
          <w:szCs w:val="21"/>
          <w:highlight w:val="none"/>
        </w:rPr>
        <w:sectPr>
          <w:footerReference r:id="rId20" w:type="default"/>
          <w:pgSz w:w="16838" w:h="11905" w:orient="landscape"/>
          <w:pgMar w:top="1803" w:right="1417" w:bottom="1803" w:left="1417" w:header="0" w:footer="1088" w:gutter="0"/>
          <w:pgNumType w:fmt="decimal"/>
          <w:cols w:space="0" w:num="1"/>
          <w:rtlGutter w:val="0"/>
          <w:docGrid w:linePitch="0" w:charSpace="0"/>
        </w:sectPr>
      </w:pPr>
    </w:p>
    <w:p w14:paraId="784F51DD">
      <w:pPr>
        <w:spacing w:before="55" w:line="212" w:lineRule="auto"/>
        <w:ind w:left="3078"/>
        <w:rPr>
          <w:rFonts w:ascii="宋体" w:hAnsi="宋体" w:eastAsia="宋体" w:cs="宋体"/>
          <w:sz w:val="28"/>
          <w:szCs w:val="28"/>
          <w:highlight w:val="none"/>
        </w:rPr>
      </w:pPr>
      <w:r>
        <w:rPr>
          <w:rFonts w:ascii="宋体" w:hAnsi="宋体" w:eastAsia="宋体" w:cs="宋体"/>
          <w:b/>
          <w:bCs/>
          <w:spacing w:val="-4"/>
          <w:sz w:val="28"/>
          <w:szCs w:val="28"/>
          <w:highlight w:val="none"/>
        </w:rPr>
        <w:t>表</w:t>
      </w:r>
      <w:r>
        <w:rPr>
          <w:rFonts w:ascii="宋体" w:hAnsi="宋体" w:eastAsia="宋体" w:cs="宋体"/>
          <w:spacing w:val="-55"/>
          <w:sz w:val="28"/>
          <w:szCs w:val="28"/>
          <w:highlight w:val="none"/>
        </w:rPr>
        <w:t xml:space="preserve"> </w:t>
      </w:r>
      <w:r>
        <w:rPr>
          <w:rFonts w:ascii="宋体" w:hAnsi="宋体" w:eastAsia="宋体" w:cs="宋体"/>
          <w:b/>
          <w:bCs/>
          <w:spacing w:val="-4"/>
          <w:sz w:val="28"/>
          <w:szCs w:val="28"/>
          <w:highlight w:val="none"/>
        </w:rPr>
        <w:t>8</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监理费用支付估算表</w:t>
      </w:r>
    </w:p>
    <w:tbl>
      <w:tblPr>
        <w:tblStyle w:val="15"/>
        <w:tblW w:w="9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649"/>
        <w:gridCol w:w="649"/>
        <w:gridCol w:w="649"/>
        <w:gridCol w:w="649"/>
        <w:gridCol w:w="649"/>
        <w:gridCol w:w="649"/>
        <w:gridCol w:w="649"/>
        <w:gridCol w:w="650"/>
        <w:gridCol w:w="1439"/>
        <w:gridCol w:w="904"/>
      </w:tblGrid>
      <w:tr w14:paraId="1846E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73" w:type="dxa"/>
            <w:vMerge w:val="restart"/>
            <w:tcBorders>
              <w:bottom w:val="nil"/>
              <w:tl2br w:val="single" w:color="000000" w:sz="8" w:space="0"/>
            </w:tcBorders>
            <w:vAlign w:val="top"/>
          </w:tcPr>
          <w:p w14:paraId="743C16E5">
            <w:pPr>
              <w:pStyle w:val="14"/>
              <w:spacing w:before="208" w:line="230" w:lineRule="auto"/>
              <w:ind w:left="1111"/>
              <w:rPr>
                <w:highlight w:val="none"/>
              </w:rPr>
            </w:pPr>
            <w:r>
              <w:rPr>
                <w:spacing w:val="-1"/>
                <w:highlight w:val="none"/>
              </w:rPr>
              <w:t>时间</w:t>
            </w:r>
          </w:p>
          <w:p w14:paraId="5B4203BB">
            <w:pPr>
              <w:pStyle w:val="14"/>
              <w:spacing w:before="73" w:line="228" w:lineRule="auto"/>
              <w:ind w:left="51"/>
              <w:rPr>
                <w:highlight w:val="none"/>
              </w:rPr>
            </w:pPr>
            <w:r>
              <w:rPr>
                <w:spacing w:val="3"/>
                <w:highlight w:val="none"/>
              </w:rPr>
              <w:t>项目</w:t>
            </w:r>
          </w:p>
        </w:tc>
        <w:tc>
          <w:tcPr>
            <w:tcW w:w="2596" w:type="dxa"/>
            <w:gridSpan w:val="4"/>
            <w:vAlign w:val="top"/>
          </w:tcPr>
          <w:p w14:paraId="0817AA7D">
            <w:pPr>
              <w:pStyle w:val="14"/>
              <w:spacing w:before="165" w:line="177" w:lineRule="auto"/>
              <w:ind w:left="1005"/>
              <w:rPr>
                <w:highlight w:val="none"/>
              </w:rPr>
            </w:pPr>
            <w:r>
              <w:rPr>
                <w:spacing w:val="2"/>
                <w:highlight w:val="none"/>
              </w:rPr>
              <w:t>年</w:t>
            </w:r>
            <w:r>
              <w:rPr>
                <w:spacing w:val="9"/>
                <w:highlight w:val="none"/>
              </w:rPr>
              <w:t xml:space="preserve">   </w:t>
            </w:r>
            <w:r>
              <w:rPr>
                <w:spacing w:val="2"/>
                <w:highlight w:val="none"/>
              </w:rPr>
              <w:t>季度</w:t>
            </w:r>
          </w:p>
        </w:tc>
        <w:tc>
          <w:tcPr>
            <w:tcW w:w="2597" w:type="dxa"/>
            <w:gridSpan w:val="4"/>
            <w:vAlign w:val="top"/>
          </w:tcPr>
          <w:p w14:paraId="2EDB6B6F">
            <w:pPr>
              <w:pStyle w:val="14"/>
              <w:spacing w:before="165" w:line="177" w:lineRule="auto"/>
              <w:ind w:left="989"/>
              <w:rPr>
                <w:highlight w:val="none"/>
              </w:rPr>
            </w:pPr>
            <w:r>
              <w:rPr>
                <w:spacing w:val="2"/>
                <w:highlight w:val="none"/>
              </w:rPr>
              <w:t>年</w:t>
            </w:r>
            <w:r>
              <w:rPr>
                <w:spacing w:val="9"/>
                <w:highlight w:val="none"/>
              </w:rPr>
              <w:t xml:space="preserve">   </w:t>
            </w:r>
            <w:r>
              <w:rPr>
                <w:spacing w:val="2"/>
                <w:highlight w:val="none"/>
              </w:rPr>
              <w:t>季度</w:t>
            </w:r>
          </w:p>
        </w:tc>
        <w:tc>
          <w:tcPr>
            <w:tcW w:w="1439" w:type="dxa"/>
            <w:vMerge w:val="restart"/>
            <w:tcBorders>
              <w:bottom w:val="nil"/>
            </w:tcBorders>
            <w:vAlign w:val="top"/>
          </w:tcPr>
          <w:p w14:paraId="4FCB1904">
            <w:pPr>
              <w:spacing w:line="302" w:lineRule="auto"/>
              <w:rPr>
                <w:rFonts w:ascii="Arial"/>
                <w:sz w:val="21"/>
                <w:highlight w:val="none"/>
              </w:rPr>
            </w:pPr>
          </w:p>
          <w:p w14:paraId="334AAB21">
            <w:pPr>
              <w:pStyle w:val="14"/>
              <w:spacing w:before="65" w:line="228" w:lineRule="auto"/>
              <w:ind w:left="200"/>
              <w:rPr>
                <w:highlight w:val="none"/>
              </w:rPr>
            </w:pPr>
            <w:r>
              <w:rPr>
                <w:spacing w:val="8"/>
                <w:highlight w:val="none"/>
              </w:rPr>
              <w:t>缺陷责任期</w:t>
            </w:r>
          </w:p>
        </w:tc>
        <w:tc>
          <w:tcPr>
            <w:tcW w:w="904" w:type="dxa"/>
            <w:vMerge w:val="restart"/>
            <w:tcBorders>
              <w:bottom w:val="nil"/>
            </w:tcBorders>
            <w:vAlign w:val="top"/>
          </w:tcPr>
          <w:p w14:paraId="7E05D7D4">
            <w:pPr>
              <w:spacing w:line="302" w:lineRule="auto"/>
              <w:rPr>
                <w:rFonts w:ascii="Arial"/>
                <w:sz w:val="21"/>
                <w:highlight w:val="none"/>
              </w:rPr>
            </w:pPr>
          </w:p>
          <w:p w14:paraId="46B05C21">
            <w:pPr>
              <w:pStyle w:val="14"/>
              <w:spacing w:before="65" w:line="229" w:lineRule="auto"/>
              <w:ind w:left="248"/>
              <w:rPr>
                <w:highlight w:val="none"/>
              </w:rPr>
            </w:pPr>
            <w:r>
              <w:rPr>
                <w:spacing w:val="4"/>
                <w:highlight w:val="none"/>
              </w:rPr>
              <w:t>合计</w:t>
            </w:r>
          </w:p>
        </w:tc>
      </w:tr>
      <w:tr w14:paraId="12265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73" w:type="dxa"/>
            <w:vMerge w:val="continue"/>
            <w:tcBorders>
              <w:top w:val="nil"/>
              <w:tl2br w:val="single" w:color="000000" w:sz="8" w:space="0"/>
            </w:tcBorders>
            <w:vAlign w:val="top"/>
          </w:tcPr>
          <w:p w14:paraId="53643A17">
            <w:pPr>
              <w:rPr>
                <w:rFonts w:ascii="Arial"/>
                <w:sz w:val="21"/>
                <w:highlight w:val="none"/>
              </w:rPr>
            </w:pPr>
          </w:p>
        </w:tc>
        <w:tc>
          <w:tcPr>
            <w:tcW w:w="649" w:type="dxa"/>
            <w:vAlign w:val="top"/>
          </w:tcPr>
          <w:p w14:paraId="1C103E62">
            <w:pPr>
              <w:pStyle w:val="14"/>
              <w:spacing w:before="233" w:line="181" w:lineRule="auto"/>
              <w:ind w:left="290"/>
              <w:rPr>
                <w:highlight w:val="none"/>
              </w:rPr>
            </w:pPr>
            <w:r>
              <w:rPr>
                <w:highlight w:val="none"/>
              </w:rPr>
              <w:t>1</w:t>
            </w:r>
          </w:p>
        </w:tc>
        <w:tc>
          <w:tcPr>
            <w:tcW w:w="649" w:type="dxa"/>
            <w:vAlign w:val="top"/>
          </w:tcPr>
          <w:p w14:paraId="57C13074">
            <w:pPr>
              <w:pStyle w:val="14"/>
              <w:spacing w:before="233" w:line="181" w:lineRule="auto"/>
              <w:ind w:left="278"/>
              <w:rPr>
                <w:highlight w:val="none"/>
              </w:rPr>
            </w:pPr>
            <w:r>
              <w:rPr>
                <w:highlight w:val="none"/>
              </w:rPr>
              <w:t>2</w:t>
            </w:r>
          </w:p>
        </w:tc>
        <w:tc>
          <w:tcPr>
            <w:tcW w:w="649" w:type="dxa"/>
            <w:vAlign w:val="top"/>
          </w:tcPr>
          <w:p w14:paraId="32AB56A5">
            <w:pPr>
              <w:pStyle w:val="14"/>
              <w:spacing w:before="233" w:line="181" w:lineRule="auto"/>
              <w:ind w:left="279"/>
              <w:rPr>
                <w:highlight w:val="none"/>
              </w:rPr>
            </w:pPr>
            <w:r>
              <w:rPr>
                <w:highlight w:val="none"/>
              </w:rPr>
              <w:t>3</w:t>
            </w:r>
          </w:p>
        </w:tc>
        <w:tc>
          <w:tcPr>
            <w:tcW w:w="649" w:type="dxa"/>
            <w:vAlign w:val="top"/>
          </w:tcPr>
          <w:p w14:paraId="77143931">
            <w:pPr>
              <w:pStyle w:val="14"/>
              <w:spacing w:before="233" w:line="181" w:lineRule="auto"/>
              <w:ind w:left="275"/>
              <w:rPr>
                <w:highlight w:val="none"/>
              </w:rPr>
            </w:pPr>
            <w:r>
              <w:rPr>
                <w:highlight w:val="none"/>
              </w:rPr>
              <w:t>4</w:t>
            </w:r>
          </w:p>
        </w:tc>
        <w:tc>
          <w:tcPr>
            <w:tcW w:w="649" w:type="dxa"/>
            <w:vAlign w:val="top"/>
          </w:tcPr>
          <w:p w14:paraId="6DA3AC9C">
            <w:pPr>
              <w:pStyle w:val="14"/>
              <w:spacing w:before="233" w:line="181" w:lineRule="auto"/>
              <w:ind w:left="293"/>
              <w:rPr>
                <w:highlight w:val="none"/>
              </w:rPr>
            </w:pPr>
            <w:r>
              <w:rPr>
                <w:highlight w:val="none"/>
              </w:rPr>
              <w:t>1</w:t>
            </w:r>
          </w:p>
        </w:tc>
        <w:tc>
          <w:tcPr>
            <w:tcW w:w="649" w:type="dxa"/>
            <w:vAlign w:val="top"/>
          </w:tcPr>
          <w:p w14:paraId="6A6E7B59">
            <w:pPr>
              <w:pStyle w:val="14"/>
              <w:spacing w:before="233" w:line="181" w:lineRule="auto"/>
              <w:ind w:left="279"/>
              <w:rPr>
                <w:highlight w:val="none"/>
              </w:rPr>
            </w:pPr>
            <w:r>
              <w:rPr>
                <w:highlight w:val="none"/>
              </w:rPr>
              <w:t>2</w:t>
            </w:r>
          </w:p>
        </w:tc>
        <w:tc>
          <w:tcPr>
            <w:tcW w:w="649" w:type="dxa"/>
            <w:vAlign w:val="top"/>
          </w:tcPr>
          <w:p w14:paraId="2E910B0E">
            <w:pPr>
              <w:pStyle w:val="14"/>
              <w:spacing w:before="233" w:line="181" w:lineRule="auto"/>
              <w:ind w:left="282"/>
              <w:rPr>
                <w:highlight w:val="none"/>
              </w:rPr>
            </w:pPr>
            <w:r>
              <w:rPr>
                <w:highlight w:val="none"/>
              </w:rPr>
              <w:t>3</w:t>
            </w:r>
          </w:p>
        </w:tc>
        <w:tc>
          <w:tcPr>
            <w:tcW w:w="650" w:type="dxa"/>
            <w:vAlign w:val="top"/>
          </w:tcPr>
          <w:p w14:paraId="67F409EA">
            <w:pPr>
              <w:pStyle w:val="14"/>
              <w:spacing w:before="233" w:line="181" w:lineRule="auto"/>
              <w:ind w:left="278"/>
              <w:rPr>
                <w:highlight w:val="none"/>
              </w:rPr>
            </w:pPr>
            <w:r>
              <w:rPr>
                <w:highlight w:val="none"/>
              </w:rPr>
              <w:t>4</w:t>
            </w:r>
          </w:p>
        </w:tc>
        <w:tc>
          <w:tcPr>
            <w:tcW w:w="1439" w:type="dxa"/>
            <w:vMerge w:val="continue"/>
            <w:tcBorders>
              <w:top w:val="nil"/>
            </w:tcBorders>
            <w:vAlign w:val="top"/>
          </w:tcPr>
          <w:p w14:paraId="2950EC80">
            <w:pPr>
              <w:rPr>
                <w:rFonts w:ascii="Arial"/>
                <w:sz w:val="21"/>
                <w:highlight w:val="none"/>
              </w:rPr>
            </w:pPr>
          </w:p>
        </w:tc>
        <w:tc>
          <w:tcPr>
            <w:tcW w:w="904" w:type="dxa"/>
            <w:vMerge w:val="continue"/>
            <w:tcBorders>
              <w:top w:val="nil"/>
            </w:tcBorders>
            <w:vAlign w:val="top"/>
          </w:tcPr>
          <w:p w14:paraId="20B6B0AD">
            <w:pPr>
              <w:rPr>
                <w:rFonts w:ascii="Arial"/>
                <w:sz w:val="21"/>
                <w:highlight w:val="none"/>
              </w:rPr>
            </w:pPr>
          </w:p>
        </w:tc>
      </w:tr>
      <w:tr w14:paraId="5014B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vAlign w:val="top"/>
          </w:tcPr>
          <w:p w14:paraId="0F02DE20">
            <w:pPr>
              <w:pStyle w:val="14"/>
              <w:spacing w:before="267" w:line="210" w:lineRule="auto"/>
              <w:ind w:left="46"/>
              <w:rPr>
                <w:highlight w:val="none"/>
              </w:rPr>
            </w:pPr>
            <w:r>
              <w:rPr>
                <w:spacing w:val="8"/>
                <w:highlight w:val="none"/>
              </w:rPr>
              <w:t>监理人员服务费</w:t>
            </w:r>
          </w:p>
        </w:tc>
        <w:tc>
          <w:tcPr>
            <w:tcW w:w="649" w:type="dxa"/>
            <w:vAlign w:val="top"/>
          </w:tcPr>
          <w:p w14:paraId="46468404">
            <w:pPr>
              <w:rPr>
                <w:rFonts w:ascii="Arial"/>
                <w:sz w:val="21"/>
                <w:highlight w:val="none"/>
              </w:rPr>
            </w:pPr>
          </w:p>
        </w:tc>
        <w:tc>
          <w:tcPr>
            <w:tcW w:w="649" w:type="dxa"/>
            <w:vAlign w:val="top"/>
          </w:tcPr>
          <w:p w14:paraId="57C11CAE">
            <w:pPr>
              <w:rPr>
                <w:rFonts w:ascii="Arial"/>
                <w:sz w:val="21"/>
                <w:highlight w:val="none"/>
              </w:rPr>
            </w:pPr>
          </w:p>
        </w:tc>
        <w:tc>
          <w:tcPr>
            <w:tcW w:w="649" w:type="dxa"/>
            <w:vAlign w:val="top"/>
          </w:tcPr>
          <w:p w14:paraId="67294B93">
            <w:pPr>
              <w:rPr>
                <w:rFonts w:ascii="Arial"/>
                <w:sz w:val="21"/>
                <w:highlight w:val="none"/>
              </w:rPr>
            </w:pPr>
          </w:p>
        </w:tc>
        <w:tc>
          <w:tcPr>
            <w:tcW w:w="649" w:type="dxa"/>
            <w:vAlign w:val="top"/>
          </w:tcPr>
          <w:p w14:paraId="298A1920">
            <w:pPr>
              <w:rPr>
                <w:rFonts w:ascii="Arial"/>
                <w:sz w:val="21"/>
                <w:highlight w:val="none"/>
              </w:rPr>
            </w:pPr>
          </w:p>
        </w:tc>
        <w:tc>
          <w:tcPr>
            <w:tcW w:w="649" w:type="dxa"/>
            <w:vAlign w:val="top"/>
          </w:tcPr>
          <w:p w14:paraId="436ADFF9">
            <w:pPr>
              <w:rPr>
                <w:rFonts w:ascii="Arial"/>
                <w:sz w:val="21"/>
                <w:highlight w:val="none"/>
              </w:rPr>
            </w:pPr>
          </w:p>
        </w:tc>
        <w:tc>
          <w:tcPr>
            <w:tcW w:w="649" w:type="dxa"/>
            <w:vAlign w:val="top"/>
          </w:tcPr>
          <w:p w14:paraId="4D0EDBE1">
            <w:pPr>
              <w:rPr>
                <w:rFonts w:ascii="Arial"/>
                <w:sz w:val="21"/>
                <w:highlight w:val="none"/>
              </w:rPr>
            </w:pPr>
          </w:p>
        </w:tc>
        <w:tc>
          <w:tcPr>
            <w:tcW w:w="649" w:type="dxa"/>
            <w:vAlign w:val="top"/>
          </w:tcPr>
          <w:p w14:paraId="79BF492B">
            <w:pPr>
              <w:rPr>
                <w:rFonts w:ascii="Arial"/>
                <w:sz w:val="21"/>
                <w:highlight w:val="none"/>
              </w:rPr>
            </w:pPr>
          </w:p>
        </w:tc>
        <w:tc>
          <w:tcPr>
            <w:tcW w:w="650" w:type="dxa"/>
            <w:vAlign w:val="top"/>
          </w:tcPr>
          <w:p w14:paraId="00521A54">
            <w:pPr>
              <w:rPr>
                <w:rFonts w:ascii="Arial"/>
                <w:sz w:val="21"/>
                <w:highlight w:val="none"/>
              </w:rPr>
            </w:pPr>
          </w:p>
        </w:tc>
        <w:tc>
          <w:tcPr>
            <w:tcW w:w="1439" w:type="dxa"/>
            <w:vAlign w:val="top"/>
          </w:tcPr>
          <w:p w14:paraId="059A6D73">
            <w:pPr>
              <w:rPr>
                <w:rFonts w:ascii="Arial"/>
                <w:sz w:val="21"/>
                <w:highlight w:val="none"/>
              </w:rPr>
            </w:pPr>
          </w:p>
        </w:tc>
        <w:tc>
          <w:tcPr>
            <w:tcW w:w="904" w:type="dxa"/>
            <w:vAlign w:val="top"/>
          </w:tcPr>
          <w:p w14:paraId="10477651">
            <w:pPr>
              <w:rPr>
                <w:rFonts w:ascii="Arial"/>
                <w:sz w:val="21"/>
                <w:highlight w:val="none"/>
              </w:rPr>
            </w:pPr>
          </w:p>
        </w:tc>
      </w:tr>
      <w:tr w14:paraId="2384E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vAlign w:val="top"/>
          </w:tcPr>
          <w:p w14:paraId="323E7304">
            <w:pPr>
              <w:pStyle w:val="14"/>
              <w:spacing w:before="266" w:line="211" w:lineRule="auto"/>
              <w:ind w:left="46"/>
              <w:rPr>
                <w:highlight w:val="none"/>
              </w:rPr>
            </w:pPr>
            <w:r>
              <w:rPr>
                <w:spacing w:val="8"/>
                <w:highlight w:val="none"/>
              </w:rPr>
              <w:t>监理办公设施费</w:t>
            </w:r>
          </w:p>
        </w:tc>
        <w:tc>
          <w:tcPr>
            <w:tcW w:w="649" w:type="dxa"/>
            <w:vAlign w:val="top"/>
          </w:tcPr>
          <w:p w14:paraId="2A9BDC6E">
            <w:pPr>
              <w:rPr>
                <w:rFonts w:ascii="Arial"/>
                <w:sz w:val="21"/>
                <w:highlight w:val="none"/>
              </w:rPr>
            </w:pPr>
          </w:p>
        </w:tc>
        <w:tc>
          <w:tcPr>
            <w:tcW w:w="649" w:type="dxa"/>
            <w:vAlign w:val="top"/>
          </w:tcPr>
          <w:p w14:paraId="32CEBDC4">
            <w:pPr>
              <w:rPr>
                <w:rFonts w:ascii="Arial"/>
                <w:sz w:val="21"/>
                <w:highlight w:val="none"/>
              </w:rPr>
            </w:pPr>
          </w:p>
        </w:tc>
        <w:tc>
          <w:tcPr>
            <w:tcW w:w="649" w:type="dxa"/>
            <w:vAlign w:val="top"/>
          </w:tcPr>
          <w:p w14:paraId="10D5F8CD">
            <w:pPr>
              <w:rPr>
                <w:rFonts w:ascii="Arial"/>
                <w:sz w:val="21"/>
                <w:highlight w:val="none"/>
              </w:rPr>
            </w:pPr>
          </w:p>
        </w:tc>
        <w:tc>
          <w:tcPr>
            <w:tcW w:w="649" w:type="dxa"/>
            <w:vAlign w:val="top"/>
          </w:tcPr>
          <w:p w14:paraId="42D16A69">
            <w:pPr>
              <w:rPr>
                <w:rFonts w:ascii="Arial"/>
                <w:sz w:val="21"/>
                <w:highlight w:val="none"/>
              </w:rPr>
            </w:pPr>
          </w:p>
        </w:tc>
        <w:tc>
          <w:tcPr>
            <w:tcW w:w="649" w:type="dxa"/>
            <w:vAlign w:val="top"/>
          </w:tcPr>
          <w:p w14:paraId="073ACC96">
            <w:pPr>
              <w:rPr>
                <w:rFonts w:ascii="Arial"/>
                <w:sz w:val="21"/>
                <w:highlight w:val="none"/>
              </w:rPr>
            </w:pPr>
          </w:p>
        </w:tc>
        <w:tc>
          <w:tcPr>
            <w:tcW w:w="649" w:type="dxa"/>
            <w:vAlign w:val="top"/>
          </w:tcPr>
          <w:p w14:paraId="2AB573A4">
            <w:pPr>
              <w:rPr>
                <w:rFonts w:ascii="Arial"/>
                <w:sz w:val="21"/>
                <w:highlight w:val="none"/>
              </w:rPr>
            </w:pPr>
          </w:p>
        </w:tc>
        <w:tc>
          <w:tcPr>
            <w:tcW w:w="649" w:type="dxa"/>
            <w:vAlign w:val="top"/>
          </w:tcPr>
          <w:p w14:paraId="7A336EAE">
            <w:pPr>
              <w:rPr>
                <w:rFonts w:ascii="Arial"/>
                <w:sz w:val="21"/>
                <w:highlight w:val="none"/>
              </w:rPr>
            </w:pPr>
          </w:p>
        </w:tc>
        <w:tc>
          <w:tcPr>
            <w:tcW w:w="650" w:type="dxa"/>
            <w:vAlign w:val="top"/>
          </w:tcPr>
          <w:p w14:paraId="20AC73AB">
            <w:pPr>
              <w:rPr>
                <w:rFonts w:ascii="Arial"/>
                <w:sz w:val="21"/>
                <w:highlight w:val="none"/>
              </w:rPr>
            </w:pPr>
          </w:p>
        </w:tc>
        <w:tc>
          <w:tcPr>
            <w:tcW w:w="1439" w:type="dxa"/>
            <w:vAlign w:val="top"/>
          </w:tcPr>
          <w:p w14:paraId="5D676207">
            <w:pPr>
              <w:rPr>
                <w:rFonts w:ascii="Arial"/>
                <w:sz w:val="21"/>
                <w:highlight w:val="none"/>
              </w:rPr>
            </w:pPr>
          </w:p>
        </w:tc>
        <w:tc>
          <w:tcPr>
            <w:tcW w:w="904" w:type="dxa"/>
            <w:vAlign w:val="top"/>
          </w:tcPr>
          <w:p w14:paraId="198ECB79">
            <w:pPr>
              <w:rPr>
                <w:rFonts w:ascii="Arial"/>
                <w:sz w:val="21"/>
                <w:highlight w:val="none"/>
              </w:rPr>
            </w:pPr>
          </w:p>
        </w:tc>
      </w:tr>
      <w:tr w14:paraId="23A32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vAlign w:val="top"/>
          </w:tcPr>
          <w:p w14:paraId="0C722E7E">
            <w:pPr>
              <w:pStyle w:val="14"/>
              <w:spacing w:before="267" w:line="210" w:lineRule="auto"/>
              <w:ind w:left="46"/>
              <w:rPr>
                <w:highlight w:val="none"/>
              </w:rPr>
            </w:pPr>
            <w:r>
              <w:rPr>
                <w:spacing w:val="8"/>
                <w:highlight w:val="none"/>
              </w:rPr>
              <w:t>监理交通设施费</w:t>
            </w:r>
          </w:p>
        </w:tc>
        <w:tc>
          <w:tcPr>
            <w:tcW w:w="649" w:type="dxa"/>
            <w:vAlign w:val="top"/>
          </w:tcPr>
          <w:p w14:paraId="4563F0D6">
            <w:pPr>
              <w:rPr>
                <w:rFonts w:ascii="Arial"/>
                <w:sz w:val="21"/>
                <w:highlight w:val="none"/>
              </w:rPr>
            </w:pPr>
          </w:p>
        </w:tc>
        <w:tc>
          <w:tcPr>
            <w:tcW w:w="649" w:type="dxa"/>
            <w:vAlign w:val="top"/>
          </w:tcPr>
          <w:p w14:paraId="2F24C93A">
            <w:pPr>
              <w:rPr>
                <w:rFonts w:ascii="Arial"/>
                <w:sz w:val="21"/>
                <w:highlight w:val="none"/>
              </w:rPr>
            </w:pPr>
          </w:p>
        </w:tc>
        <w:tc>
          <w:tcPr>
            <w:tcW w:w="649" w:type="dxa"/>
            <w:vAlign w:val="top"/>
          </w:tcPr>
          <w:p w14:paraId="145D22B4">
            <w:pPr>
              <w:rPr>
                <w:rFonts w:ascii="Arial"/>
                <w:sz w:val="21"/>
                <w:highlight w:val="none"/>
              </w:rPr>
            </w:pPr>
          </w:p>
        </w:tc>
        <w:tc>
          <w:tcPr>
            <w:tcW w:w="649" w:type="dxa"/>
            <w:vAlign w:val="top"/>
          </w:tcPr>
          <w:p w14:paraId="13B3667B">
            <w:pPr>
              <w:rPr>
                <w:rFonts w:ascii="Arial"/>
                <w:sz w:val="21"/>
                <w:highlight w:val="none"/>
              </w:rPr>
            </w:pPr>
          </w:p>
        </w:tc>
        <w:tc>
          <w:tcPr>
            <w:tcW w:w="649" w:type="dxa"/>
            <w:vAlign w:val="top"/>
          </w:tcPr>
          <w:p w14:paraId="05CC059B">
            <w:pPr>
              <w:rPr>
                <w:rFonts w:ascii="Arial"/>
                <w:sz w:val="21"/>
                <w:highlight w:val="none"/>
              </w:rPr>
            </w:pPr>
          </w:p>
        </w:tc>
        <w:tc>
          <w:tcPr>
            <w:tcW w:w="649" w:type="dxa"/>
            <w:vAlign w:val="top"/>
          </w:tcPr>
          <w:p w14:paraId="59ED5F06">
            <w:pPr>
              <w:rPr>
                <w:rFonts w:ascii="Arial"/>
                <w:sz w:val="21"/>
                <w:highlight w:val="none"/>
              </w:rPr>
            </w:pPr>
          </w:p>
        </w:tc>
        <w:tc>
          <w:tcPr>
            <w:tcW w:w="649" w:type="dxa"/>
            <w:vAlign w:val="top"/>
          </w:tcPr>
          <w:p w14:paraId="0A382D52">
            <w:pPr>
              <w:rPr>
                <w:rFonts w:ascii="Arial"/>
                <w:sz w:val="21"/>
                <w:highlight w:val="none"/>
              </w:rPr>
            </w:pPr>
          </w:p>
        </w:tc>
        <w:tc>
          <w:tcPr>
            <w:tcW w:w="650" w:type="dxa"/>
            <w:vAlign w:val="top"/>
          </w:tcPr>
          <w:p w14:paraId="4F007537">
            <w:pPr>
              <w:rPr>
                <w:rFonts w:ascii="Arial"/>
                <w:sz w:val="21"/>
                <w:highlight w:val="none"/>
              </w:rPr>
            </w:pPr>
          </w:p>
        </w:tc>
        <w:tc>
          <w:tcPr>
            <w:tcW w:w="1439" w:type="dxa"/>
            <w:vAlign w:val="top"/>
          </w:tcPr>
          <w:p w14:paraId="2A8FD4EA">
            <w:pPr>
              <w:rPr>
                <w:rFonts w:ascii="Arial"/>
                <w:sz w:val="21"/>
                <w:highlight w:val="none"/>
              </w:rPr>
            </w:pPr>
          </w:p>
        </w:tc>
        <w:tc>
          <w:tcPr>
            <w:tcW w:w="904" w:type="dxa"/>
            <w:vAlign w:val="top"/>
          </w:tcPr>
          <w:p w14:paraId="496FD310">
            <w:pPr>
              <w:rPr>
                <w:rFonts w:ascii="Arial"/>
                <w:sz w:val="21"/>
                <w:highlight w:val="none"/>
              </w:rPr>
            </w:pPr>
          </w:p>
        </w:tc>
      </w:tr>
      <w:tr w14:paraId="13266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vAlign w:val="top"/>
          </w:tcPr>
          <w:p w14:paraId="29022E5E">
            <w:pPr>
              <w:pStyle w:val="14"/>
              <w:spacing w:before="266" w:line="211" w:lineRule="auto"/>
              <w:ind w:left="46"/>
              <w:rPr>
                <w:highlight w:val="none"/>
              </w:rPr>
            </w:pPr>
            <w:r>
              <w:rPr>
                <w:spacing w:val="8"/>
                <w:highlight w:val="none"/>
              </w:rPr>
              <w:t>监理试验设施费</w:t>
            </w:r>
          </w:p>
        </w:tc>
        <w:tc>
          <w:tcPr>
            <w:tcW w:w="649" w:type="dxa"/>
            <w:vAlign w:val="top"/>
          </w:tcPr>
          <w:p w14:paraId="07DA83C4">
            <w:pPr>
              <w:rPr>
                <w:rFonts w:ascii="Arial"/>
                <w:sz w:val="21"/>
                <w:highlight w:val="none"/>
              </w:rPr>
            </w:pPr>
          </w:p>
        </w:tc>
        <w:tc>
          <w:tcPr>
            <w:tcW w:w="649" w:type="dxa"/>
            <w:vAlign w:val="top"/>
          </w:tcPr>
          <w:p w14:paraId="64C8666C">
            <w:pPr>
              <w:rPr>
                <w:rFonts w:ascii="Arial"/>
                <w:sz w:val="21"/>
                <w:highlight w:val="none"/>
              </w:rPr>
            </w:pPr>
          </w:p>
        </w:tc>
        <w:tc>
          <w:tcPr>
            <w:tcW w:w="649" w:type="dxa"/>
            <w:vAlign w:val="top"/>
          </w:tcPr>
          <w:p w14:paraId="6B8B9EA2">
            <w:pPr>
              <w:rPr>
                <w:rFonts w:ascii="Arial"/>
                <w:sz w:val="21"/>
                <w:highlight w:val="none"/>
              </w:rPr>
            </w:pPr>
          </w:p>
        </w:tc>
        <w:tc>
          <w:tcPr>
            <w:tcW w:w="649" w:type="dxa"/>
            <w:vAlign w:val="top"/>
          </w:tcPr>
          <w:p w14:paraId="2B47B47A">
            <w:pPr>
              <w:rPr>
                <w:rFonts w:ascii="Arial"/>
                <w:sz w:val="21"/>
                <w:highlight w:val="none"/>
              </w:rPr>
            </w:pPr>
          </w:p>
        </w:tc>
        <w:tc>
          <w:tcPr>
            <w:tcW w:w="649" w:type="dxa"/>
            <w:vAlign w:val="top"/>
          </w:tcPr>
          <w:p w14:paraId="2A609367">
            <w:pPr>
              <w:rPr>
                <w:rFonts w:ascii="Arial"/>
                <w:sz w:val="21"/>
                <w:highlight w:val="none"/>
              </w:rPr>
            </w:pPr>
          </w:p>
        </w:tc>
        <w:tc>
          <w:tcPr>
            <w:tcW w:w="649" w:type="dxa"/>
            <w:vAlign w:val="top"/>
          </w:tcPr>
          <w:p w14:paraId="53A7EA19">
            <w:pPr>
              <w:rPr>
                <w:rFonts w:ascii="Arial"/>
                <w:sz w:val="21"/>
                <w:highlight w:val="none"/>
              </w:rPr>
            </w:pPr>
          </w:p>
        </w:tc>
        <w:tc>
          <w:tcPr>
            <w:tcW w:w="649" w:type="dxa"/>
            <w:vAlign w:val="top"/>
          </w:tcPr>
          <w:p w14:paraId="2E594C2F">
            <w:pPr>
              <w:rPr>
                <w:rFonts w:ascii="Arial"/>
                <w:sz w:val="21"/>
                <w:highlight w:val="none"/>
              </w:rPr>
            </w:pPr>
          </w:p>
        </w:tc>
        <w:tc>
          <w:tcPr>
            <w:tcW w:w="650" w:type="dxa"/>
            <w:vAlign w:val="top"/>
          </w:tcPr>
          <w:p w14:paraId="5A3718E9">
            <w:pPr>
              <w:rPr>
                <w:rFonts w:ascii="Arial"/>
                <w:sz w:val="21"/>
                <w:highlight w:val="none"/>
              </w:rPr>
            </w:pPr>
          </w:p>
        </w:tc>
        <w:tc>
          <w:tcPr>
            <w:tcW w:w="1439" w:type="dxa"/>
            <w:vAlign w:val="top"/>
          </w:tcPr>
          <w:p w14:paraId="0B469E67">
            <w:pPr>
              <w:rPr>
                <w:rFonts w:ascii="Arial"/>
                <w:sz w:val="21"/>
                <w:highlight w:val="none"/>
              </w:rPr>
            </w:pPr>
          </w:p>
        </w:tc>
        <w:tc>
          <w:tcPr>
            <w:tcW w:w="904" w:type="dxa"/>
            <w:vAlign w:val="top"/>
          </w:tcPr>
          <w:p w14:paraId="5578C439">
            <w:pPr>
              <w:rPr>
                <w:rFonts w:ascii="Arial"/>
                <w:sz w:val="21"/>
                <w:highlight w:val="none"/>
              </w:rPr>
            </w:pPr>
          </w:p>
        </w:tc>
      </w:tr>
      <w:tr w14:paraId="46BB8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573" w:type="dxa"/>
            <w:vAlign w:val="top"/>
          </w:tcPr>
          <w:p w14:paraId="2CBDCE01">
            <w:pPr>
              <w:pStyle w:val="14"/>
              <w:spacing w:before="267" w:line="211" w:lineRule="auto"/>
              <w:ind w:left="46"/>
              <w:rPr>
                <w:highlight w:val="none"/>
              </w:rPr>
            </w:pPr>
            <w:r>
              <w:rPr>
                <w:spacing w:val="8"/>
                <w:highlight w:val="none"/>
              </w:rPr>
              <w:t>监理生活设施费</w:t>
            </w:r>
          </w:p>
        </w:tc>
        <w:tc>
          <w:tcPr>
            <w:tcW w:w="649" w:type="dxa"/>
            <w:vAlign w:val="top"/>
          </w:tcPr>
          <w:p w14:paraId="025BD972">
            <w:pPr>
              <w:rPr>
                <w:rFonts w:ascii="Arial"/>
                <w:sz w:val="21"/>
                <w:highlight w:val="none"/>
              </w:rPr>
            </w:pPr>
          </w:p>
        </w:tc>
        <w:tc>
          <w:tcPr>
            <w:tcW w:w="649" w:type="dxa"/>
            <w:vAlign w:val="top"/>
          </w:tcPr>
          <w:p w14:paraId="3419DE96">
            <w:pPr>
              <w:rPr>
                <w:rFonts w:ascii="Arial"/>
                <w:sz w:val="21"/>
                <w:highlight w:val="none"/>
              </w:rPr>
            </w:pPr>
          </w:p>
        </w:tc>
        <w:tc>
          <w:tcPr>
            <w:tcW w:w="649" w:type="dxa"/>
            <w:vAlign w:val="top"/>
          </w:tcPr>
          <w:p w14:paraId="28D03D6B">
            <w:pPr>
              <w:rPr>
                <w:rFonts w:ascii="Arial"/>
                <w:sz w:val="21"/>
                <w:highlight w:val="none"/>
              </w:rPr>
            </w:pPr>
          </w:p>
        </w:tc>
        <w:tc>
          <w:tcPr>
            <w:tcW w:w="649" w:type="dxa"/>
            <w:vAlign w:val="top"/>
          </w:tcPr>
          <w:p w14:paraId="2CDBEFBD">
            <w:pPr>
              <w:rPr>
                <w:rFonts w:ascii="Arial"/>
                <w:sz w:val="21"/>
                <w:highlight w:val="none"/>
              </w:rPr>
            </w:pPr>
          </w:p>
        </w:tc>
        <w:tc>
          <w:tcPr>
            <w:tcW w:w="649" w:type="dxa"/>
            <w:vAlign w:val="top"/>
          </w:tcPr>
          <w:p w14:paraId="787D2ED0">
            <w:pPr>
              <w:rPr>
                <w:rFonts w:ascii="Arial"/>
                <w:sz w:val="21"/>
                <w:highlight w:val="none"/>
              </w:rPr>
            </w:pPr>
          </w:p>
        </w:tc>
        <w:tc>
          <w:tcPr>
            <w:tcW w:w="649" w:type="dxa"/>
            <w:vAlign w:val="top"/>
          </w:tcPr>
          <w:p w14:paraId="33811793">
            <w:pPr>
              <w:rPr>
                <w:rFonts w:ascii="Arial"/>
                <w:sz w:val="21"/>
                <w:highlight w:val="none"/>
              </w:rPr>
            </w:pPr>
          </w:p>
        </w:tc>
        <w:tc>
          <w:tcPr>
            <w:tcW w:w="649" w:type="dxa"/>
            <w:vAlign w:val="top"/>
          </w:tcPr>
          <w:p w14:paraId="50DD4473">
            <w:pPr>
              <w:rPr>
                <w:rFonts w:ascii="Arial"/>
                <w:sz w:val="21"/>
                <w:highlight w:val="none"/>
              </w:rPr>
            </w:pPr>
          </w:p>
        </w:tc>
        <w:tc>
          <w:tcPr>
            <w:tcW w:w="650" w:type="dxa"/>
            <w:vAlign w:val="top"/>
          </w:tcPr>
          <w:p w14:paraId="3A11EAFE">
            <w:pPr>
              <w:rPr>
                <w:rFonts w:ascii="Arial"/>
                <w:sz w:val="21"/>
                <w:highlight w:val="none"/>
              </w:rPr>
            </w:pPr>
          </w:p>
        </w:tc>
        <w:tc>
          <w:tcPr>
            <w:tcW w:w="1439" w:type="dxa"/>
            <w:vAlign w:val="top"/>
          </w:tcPr>
          <w:p w14:paraId="0A90C2AB">
            <w:pPr>
              <w:rPr>
                <w:rFonts w:ascii="Arial"/>
                <w:sz w:val="21"/>
                <w:highlight w:val="none"/>
              </w:rPr>
            </w:pPr>
          </w:p>
        </w:tc>
        <w:tc>
          <w:tcPr>
            <w:tcW w:w="904" w:type="dxa"/>
            <w:vAlign w:val="top"/>
          </w:tcPr>
          <w:p w14:paraId="492808A3">
            <w:pPr>
              <w:rPr>
                <w:rFonts w:ascii="Arial"/>
                <w:sz w:val="21"/>
                <w:highlight w:val="none"/>
              </w:rPr>
            </w:pPr>
          </w:p>
        </w:tc>
      </w:tr>
      <w:tr w14:paraId="3D156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573" w:type="dxa"/>
            <w:vAlign w:val="top"/>
          </w:tcPr>
          <w:p w14:paraId="402F8852">
            <w:pPr>
              <w:pStyle w:val="14"/>
              <w:spacing w:before="265" w:line="213" w:lineRule="auto"/>
              <w:ind w:left="46"/>
              <w:rPr>
                <w:highlight w:val="none"/>
              </w:rPr>
            </w:pPr>
            <w:r>
              <w:rPr>
                <w:spacing w:val="7"/>
                <w:highlight w:val="none"/>
              </w:rPr>
              <w:t>其它费用</w:t>
            </w:r>
          </w:p>
        </w:tc>
        <w:tc>
          <w:tcPr>
            <w:tcW w:w="649" w:type="dxa"/>
            <w:vAlign w:val="top"/>
          </w:tcPr>
          <w:p w14:paraId="0D50BCD3">
            <w:pPr>
              <w:rPr>
                <w:rFonts w:ascii="Arial"/>
                <w:sz w:val="21"/>
                <w:highlight w:val="none"/>
              </w:rPr>
            </w:pPr>
          </w:p>
        </w:tc>
        <w:tc>
          <w:tcPr>
            <w:tcW w:w="649" w:type="dxa"/>
            <w:vAlign w:val="top"/>
          </w:tcPr>
          <w:p w14:paraId="5690AC6E">
            <w:pPr>
              <w:rPr>
                <w:rFonts w:ascii="Arial"/>
                <w:sz w:val="21"/>
                <w:highlight w:val="none"/>
              </w:rPr>
            </w:pPr>
          </w:p>
        </w:tc>
        <w:tc>
          <w:tcPr>
            <w:tcW w:w="649" w:type="dxa"/>
            <w:vAlign w:val="top"/>
          </w:tcPr>
          <w:p w14:paraId="154E9961">
            <w:pPr>
              <w:rPr>
                <w:rFonts w:ascii="Arial"/>
                <w:sz w:val="21"/>
                <w:highlight w:val="none"/>
              </w:rPr>
            </w:pPr>
          </w:p>
        </w:tc>
        <w:tc>
          <w:tcPr>
            <w:tcW w:w="649" w:type="dxa"/>
            <w:vAlign w:val="top"/>
          </w:tcPr>
          <w:p w14:paraId="5B1332D2">
            <w:pPr>
              <w:rPr>
                <w:rFonts w:ascii="Arial"/>
                <w:sz w:val="21"/>
                <w:highlight w:val="none"/>
              </w:rPr>
            </w:pPr>
          </w:p>
        </w:tc>
        <w:tc>
          <w:tcPr>
            <w:tcW w:w="649" w:type="dxa"/>
            <w:vAlign w:val="top"/>
          </w:tcPr>
          <w:p w14:paraId="1CD8477F">
            <w:pPr>
              <w:rPr>
                <w:rFonts w:ascii="Arial"/>
                <w:sz w:val="21"/>
                <w:highlight w:val="none"/>
              </w:rPr>
            </w:pPr>
          </w:p>
        </w:tc>
        <w:tc>
          <w:tcPr>
            <w:tcW w:w="649" w:type="dxa"/>
            <w:vAlign w:val="top"/>
          </w:tcPr>
          <w:p w14:paraId="55AD5BBA">
            <w:pPr>
              <w:rPr>
                <w:rFonts w:ascii="Arial"/>
                <w:sz w:val="21"/>
                <w:highlight w:val="none"/>
              </w:rPr>
            </w:pPr>
          </w:p>
        </w:tc>
        <w:tc>
          <w:tcPr>
            <w:tcW w:w="649" w:type="dxa"/>
            <w:vAlign w:val="top"/>
          </w:tcPr>
          <w:p w14:paraId="682C1F21">
            <w:pPr>
              <w:rPr>
                <w:rFonts w:ascii="Arial"/>
                <w:sz w:val="21"/>
                <w:highlight w:val="none"/>
              </w:rPr>
            </w:pPr>
          </w:p>
        </w:tc>
        <w:tc>
          <w:tcPr>
            <w:tcW w:w="650" w:type="dxa"/>
            <w:vAlign w:val="top"/>
          </w:tcPr>
          <w:p w14:paraId="072C82F2">
            <w:pPr>
              <w:rPr>
                <w:rFonts w:ascii="Arial"/>
                <w:sz w:val="21"/>
                <w:highlight w:val="none"/>
              </w:rPr>
            </w:pPr>
          </w:p>
        </w:tc>
        <w:tc>
          <w:tcPr>
            <w:tcW w:w="1439" w:type="dxa"/>
            <w:vAlign w:val="top"/>
          </w:tcPr>
          <w:p w14:paraId="5532D88F">
            <w:pPr>
              <w:rPr>
                <w:rFonts w:ascii="Arial"/>
                <w:sz w:val="21"/>
                <w:highlight w:val="none"/>
              </w:rPr>
            </w:pPr>
          </w:p>
        </w:tc>
        <w:tc>
          <w:tcPr>
            <w:tcW w:w="904" w:type="dxa"/>
            <w:vAlign w:val="top"/>
          </w:tcPr>
          <w:p w14:paraId="76E5D558">
            <w:pPr>
              <w:rPr>
                <w:rFonts w:ascii="Arial"/>
                <w:sz w:val="21"/>
                <w:highlight w:val="none"/>
              </w:rPr>
            </w:pPr>
          </w:p>
        </w:tc>
      </w:tr>
      <w:tr w14:paraId="09A75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573" w:type="dxa"/>
            <w:vAlign w:val="top"/>
          </w:tcPr>
          <w:p w14:paraId="31EDE175">
            <w:pPr>
              <w:pStyle w:val="14"/>
              <w:spacing w:before="266" w:line="216" w:lineRule="auto"/>
              <w:ind w:left="46"/>
              <w:rPr>
                <w:highlight w:val="none"/>
              </w:rPr>
            </w:pPr>
            <w:r>
              <w:rPr>
                <w:spacing w:val="4"/>
                <w:highlight w:val="none"/>
              </w:rPr>
              <w:t>合计</w:t>
            </w:r>
          </w:p>
        </w:tc>
        <w:tc>
          <w:tcPr>
            <w:tcW w:w="649" w:type="dxa"/>
            <w:vAlign w:val="top"/>
          </w:tcPr>
          <w:p w14:paraId="1AA19330">
            <w:pPr>
              <w:rPr>
                <w:rFonts w:ascii="Arial"/>
                <w:sz w:val="21"/>
                <w:highlight w:val="none"/>
              </w:rPr>
            </w:pPr>
          </w:p>
        </w:tc>
        <w:tc>
          <w:tcPr>
            <w:tcW w:w="649" w:type="dxa"/>
            <w:vAlign w:val="top"/>
          </w:tcPr>
          <w:p w14:paraId="4C155D63">
            <w:pPr>
              <w:rPr>
                <w:rFonts w:ascii="Arial"/>
                <w:sz w:val="21"/>
                <w:highlight w:val="none"/>
              </w:rPr>
            </w:pPr>
          </w:p>
        </w:tc>
        <w:tc>
          <w:tcPr>
            <w:tcW w:w="649" w:type="dxa"/>
            <w:vAlign w:val="top"/>
          </w:tcPr>
          <w:p w14:paraId="1C68C214">
            <w:pPr>
              <w:rPr>
                <w:rFonts w:ascii="Arial"/>
                <w:sz w:val="21"/>
                <w:highlight w:val="none"/>
              </w:rPr>
            </w:pPr>
          </w:p>
        </w:tc>
        <w:tc>
          <w:tcPr>
            <w:tcW w:w="649" w:type="dxa"/>
            <w:vAlign w:val="top"/>
          </w:tcPr>
          <w:p w14:paraId="2CFF81F9">
            <w:pPr>
              <w:rPr>
                <w:rFonts w:ascii="Arial"/>
                <w:sz w:val="21"/>
                <w:highlight w:val="none"/>
              </w:rPr>
            </w:pPr>
          </w:p>
        </w:tc>
        <w:tc>
          <w:tcPr>
            <w:tcW w:w="649" w:type="dxa"/>
            <w:vAlign w:val="top"/>
          </w:tcPr>
          <w:p w14:paraId="0B0D8B8E">
            <w:pPr>
              <w:rPr>
                <w:rFonts w:ascii="Arial"/>
                <w:sz w:val="21"/>
                <w:highlight w:val="none"/>
              </w:rPr>
            </w:pPr>
          </w:p>
        </w:tc>
        <w:tc>
          <w:tcPr>
            <w:tcW w:w="649" w:type="dxa"/>
            <w:vAlign w:val="top"/>
          </w:tcPr>
          <w:p w14:paraId="21AAD083">
            <w:pPr>
              <w:rPr>
                <w:rFonts w:ascii="Arial"/>
                <w:sz w:val="21"/>
                <w:highlight w:val="none"/>
              </w:rPr>
            </w:pPr>
          </w:p>
        </w:tc>
        <w:tc>
          <w:tcPr>
            <w:tcW w:w="649" w:type="dxa"/>
            <w:vAlign w:val="top"/>
          </w:tcPr>
          <w:p w14:paraId="04452B8F">
            <w:pPr>
              <w:rPr>
                <w:rFonts w:ascii="Arial"/>
                <w:sz w:val="21"/>
                <w:highlight w:val="none"/>
              </w:rPr>
            </w:pPr>
          </w:p>
        </w:tc>
        <w:tc>
          <w:tcPr>
            <w:tcW w:w="650" w:type="dxa"/>
            <w:vAlign w:val="top"/>
          </w:tcPr>
          <w:p w14:paraId="3B77B497">
            <w:pPr>
              <w:rPr>
                <w:rFonts w:ascii="Arial"/>
                <w:sz w:val="21"/>
                <w:highlight w:val="none"/>
              </w:rPr>
            </w:pPr>
          </w:p>
        </w:tc>
        <w:tc>
          <w:tcPr>
            <w:tcW w:w="1439" w:type="dxa"/>
            <w:vAlign w:val="top"/>
          </w:tcPr>
          <w:p w14:paraId="0FD0F691">
            <w:pPr>
              <w:rPr>
                <w:rFonts w:ascii="Arial"/>
                <w:sz w:val="21"/>
                <w:highlight w:val="none"/>
              </w:rPr>
            </w:pPr>
          </w:p>
        </w:tc>
        <w:tc>
          <w:tcPr>
            <w:tcW w:w="904" w:type="dxa"/>
            <w:vAlign w:val="top"/>
          </w:tcPr>
          <w:p w14:paraId="2AA83D83">
            <w:pPr>
              <w:rPr>
                <w:rFonts w:ascii="Arial"/>
                <w:sz w:val="21"/>
                <w:highlight w:val="none"/>
              </w:rPr>
            </w:pPr>
          </w:p>
        </w:tc>
      </w:tr>
    </w:tbl>
    <w:p w14:paraId="46B1E175">
      <w:pPr>
        <w:spacing w:line="254" w:lineRule="auto"/>
        <w:rPr>
          <w:rFonts w:ascii="Arial"/>
          <w:sz w:val="21"/>
          <w:highlight w:val="none"/>
        </w:rPr>
      </w:pPr>
    </w:p>
    <w:p w14:paraId="51076E50">
      <w:pPr>
        <w:spacing w:line="254" w:lineRule="auto"/>
        <w:rPr>
          <w:rFonts w:ascii="Arial"/>
          <w:sz w:val="21"/>
          <w:highlight w:val="none"/>
        </w:rPr>
      </w:pPr>
    </w:p>
    <w:p w14:paraId="49995570">
      <w:pPr>
        <w:spacing w:line="254" w:lineRule="auto"/>
        <w:rPr>
          <w:rFonts w:ascii="Arial"/>
          <w:sz w:val="21"/>
          <w:highlight w:val="none"/>
        </w:rPr>
      </w:pPr>
    </w:p>
    <w:p w14:paraId="7164D178">
      <w:pPr>
        <w:spacing w:line="254" w:lineRule="auto"/>
        <w:rPr>
          <w:rFonts w:ascii="Arial"/>
          <w:sz w:val="21"/>
          <w:highlight w:val="none"/>
        </w:rPr>
      </w:pPr>
    </w:p>
    <w:p w14:paraId="5BA12EF6">
      <w:pPr>
        <w:spacing w:line="254" w:lineRule="auto"/>
        <w:rPr>
          <w:rFonts w:ascii="Arial"/>
          <w:sz w:val="21"/>
          <w:highlight w:val="none"/>
        </w:rPr>
      </w:pPr>
    </w:p>
    <w:p w14:paraId="74452807">
      <w:pPr>
        <w:spacing w:before="65" w:line="227" w:lineRule="auto"/>
        <w:ind w:left="119"/>
        <w:rPr>
          <w:rFonts w:ascii="宋体" w:hAnsi="宋体" w:eastAsia="宋体" w:cs="宋体"/>
          <w:sz w:val="20"/>
          <w:szCs w:val="20"/>
          <w:highlight w:val="none"/>
        </w:rPr>
      </w:pPr>
      <w:r>
        <w:rPr>
          <w:rFonts w:ascii="宋体" w:hAnsi="宋体" w:eastAsia="宋体" w:cs="宋体"/>
          <w:spacing w:val="8"/>
          <w:sz w:val="20"/>
          <w:szCs w:val="20"/>
          <w:highlight w:val="none"/>
        </w:rPr>
        <w:t>注：1. 本表应按附件</w:t>
      </w:r>
      <w:r>
        <w:rPr>
          <w:rFonts w:ascii="宋体" w:hAnsi="宋体" w:eastAsia="宋体" w:cs="宋体"/>
          <w:spacing w:val="-23"/>
          <w:sz w:val="20"/>
          <w:szCs w:val="20"/>
          <w:highlight w:val="none"/>
        </w:rPr>
        <w:t xml:space="preserve"> </w:t>
      </w:r>
      <w:r>
        <w:rPr>
          <w:rFonts w:ascii="宋体" w:hAnsi="宋体" w:eastAsia="宋体" w:cs="宋体"/>
          <w:spacing w:val="8"/>
          <w:sz w:val="20"/>
          <w:szCs w:val="20"/>
          <w:highlight w:val="none"/>
        </w:rPr>
        <w:t>1</w:t>
      </w:r>
      <w:r>
        <w:rPr>
          <w:rFonts w:ascii="宋体" w:hAnsi="宋体" w:eastAsia="宋体" w:cs="宋体"/>
          <w:spacing w:val="-37"/>
          <w:sz w:val="20"/>
          <w:szCs w:val="20"/>
          <w:highlight w:val="none"/>
        </w:rPr>
        <w:t xml:space="preserve"> </w:t>
      </w:r>
      <w:r>
        <w:rPr>
          <w:rFonts w:ascii="宋体" w:hAnsi="宋体" w:eastAsia="宋体" w:cs="宋体"/>
          <w:spacing w:val="8"/>
          <w:sz w:val="20"/>
          <w:szCs w:val="20"/>
          <w:highlight w:val="none"/>
        </w:rPr>
        <w:t>和附件</w:t>
      </w:r>
      <w:r>
        <w:rPr>
          <w:rFonts w:ascii="宋体" w:hAnsi="宋体" w:eastAsia="宋体" w:cs="宋体"/>
          <w:spacing w:val="-37"/>
          <w:sz w:val="20"/>
          <w:szCs w:val="20"/>
          <w:highlight w:val="none"/>
        </w:rPr>
        <w:t xml:space="preserve"> </w:t>
      </w:r>
      <w:r>
        <w:rPr>
          <w:rFonts w:ascii="宋体" w:hAnsi="宋体" w:eastAsia="宋体" w:cs="宋体"/>
          <w:spacing w:val="8"/>
          <w:sz w:val="20"/>
          <w:szCs w:val="20"/>
          <w:highlight w:val="none"/>
        </w:rPr>
        <w:t>2</w:t>
      </w:r>
      <w:r>
        <w:rPr>
          <w:rFonts w:ascii="宋体" w:hAnsi="宋体" w:eastAsia="宋体" w:cs="宋体"/>
          <w:spacing w:val="-37"/>
          <w:sz w:val="20"/>
          <w:szCs w:val="20"/>
          <w:highlight w:val="none"/>
        </w:rPr>
        <w:t xml:space="preserve"> </w:t>
      </w:r>
      <w:r>
        <w:rPr>
          <w:rFonts w:ascii="宋体" w:hAnsi="宋体" w:eastAsia="宋体" w:cs="宋体"/>
          <w:spacing w:val="8"/>
          <w:sz w:val="20"/>
          <w:szCs w:val="20"/>
          <w:highlight w:val="none"/>
        </w:rPr>
        <w:t>监理人员和监理设施</w:t>
      </w:r>
      <w:r>
        <w:rPr>
          <w:rFonts w:ascii="宋体" w:hAnsi="宋体" w:eastAsia="宋体" w:cs="宋体"/>
          <w:spacing w:val="7"/>
          <w:sz w:val="20"/>
          <w:szCs w:val="20"/>
          <w:highlight w:val="none"/>
        </w:rPr>
        <w:t>进场时间及数量安排计算相应的费用。</w:t>
      </w:r>
    </w:p>
    <w:p w14:paraId="22F64A6D">
      <w:pPr>
        <w:spacing w:before="155" w:line="226" w:lineRule="auto"/>
        <w:ind w:left="542"/>
        <w:rPr>
          <w:rFonts w:ascii="宋体" w:hAnsi="宋体" w:eastAsia="宋体" w:cs="宋体"/>
          <w:sz w:val="20"/>
          <w:szCs w:val="20"/>
          <w:highlight w:val="none"/>
        </w:rPr>
      </w:pPr>
      <w:r>
        <w:rPr>
          <w:rFonts w:ascii="宋体" w:hAnsi="宋体" w:eastAsia="宋体" w:cs="宋体"/>
          <w:spacing w:val="8"/>
          <w:sz w:val="20"/>
          <w:szCs w:val="20"/>
          <w:highlight w:val="none"/>
        </w:rPr>
        <w:t>2. 本表各项合计费用应与监理服务费用报价汇总表相一致。</w:t>
      </w:r>
    </w:p>
    <w:p w14:paraId="6DEC8F33">
      <w:pPr>
        <w:spacing w:before="153" w:line="227" w:lineRule="auto"/>
        <w:ind w:left="544"/>
        <w:rPr>
          <w:rFonts w:ascii="宋体" w:hAnsi="宋体" w:eastAsia="宋体" w:cs="宋体"/>
          <w:sz w:val="20"/>
          <w:szCs w:val="20"/>
          <w:highlight w:val="none"/>
        </w:rPr>
      </w:pPr>
      <w:r>
        <w:rPr>
          <w:rFonts w:ascii="宋体" w:hAnsi="宋体" w:eastAsia="宋体" w:cs="宋体"/>
          <w:spacing w:val="9"/>
          <w:sz w:val="20"/>
          <w:szCs w:val="20"/>
          <w:highlight w:val="none"/>
        </w:rPr>
        <w:t>3. 本表将作为监理合同履行过程中委托人支付监理费</w:t>
      </w:r>
      <w:r>
        <w:rPr>
          <w:rFonts w:ascii="宋体" w:hAnsi="宋体" w:eastAsia="宋体" w:cs="宋体"/>
          <w:spacing w:val="8"/>
          <w:sz w:val="20"/>
          <w:szCs w:val="20"/>
          <w:highlight w:val="none"/>
        </w:rPr>
        <w:t>用的参考依据。</w:t>
      </w:r>
    </w:p>
    <w:p w14:paraId="67471053">
      <w:pPr>
        <w:spacing w:line="227" w:lineRule="auto"/>
        <w:rPr>
          <w:rFonts w:ascii="宋体" w:hAnsi="宋体" w:eastAsia="宋体" w:cs="宋体"/>
          <w:sz w:val="20"/>
          <w:szCs w:val="20"/>
          <w:highlight w:val="none"/>
        </w:rPr>
        <w:sectPr>
          <w:footerReference r:id="rId21" w:type="default"/>
          <w:pgSz w:w="11905" w:h="16838"/>
          <w:pgMar w:top="1417" w:right="1803" w:bottom="1417" w:left="1803" w:header="0" w:footer="1088" w:gutter="0"/>
          <w:pgNumType w:fmt="decimal"/>
          <w:cols w:space="0" w:num="1"/>
          <w:rtlGutter w:val="0"/>
          <w:docGrid w:linePitch="0" w:charSpace="0"/>
        </w:sectPr>
      </w:pPr>
    </w:p>
    <w:p w14:paraId="512887D9">
      <w:pPr>
        <w:spacing w:before="56" w:line="219" w:lineRule="auto"/>
        <w:ind w:left="2542"/>
        <w:rPr>
          <w:rFonts w:ascii="宋体" w:hAnsi="宋体" w:eastAsia="宋体" w:cs="宋体"/>
          <w:sz w:val="28"/>
          <w:szCs w:val="28"/>
          <w:highlight w:val="none"/>
        </w:rPr>
      </w:pPr>
      <w:r>
        <w:rPr>
          <w:rFonts w:ascii="宋体" w:hAnsi="宋体" w:eastAsia="宋体" w:cs="宋体"/>
          <w:b/>
          <w:bCs/>
          <w:spacing w:val="-6"/>
          <w:sz w:val="28"/>
          <w:szCs w:val="28"/>
          <w:highlight w:val="none"/>
        </w:rPr>
        <w:t>附件</w:t>
      </w:r>
      <w:r>
        <w:rPr>
          <w:rFonts w:ascii="宋体" w:hAnsi="宋体" w:eastAsia="宋体" w:cs="宋体"/>
          <w:spacing w:val="-29"/>
          <w:sz w:val="28"/>
          <w:szCs w:val="28"/>
          <w:highlight w:val="none"/>
        </w:rPr>
        <w:t xml:space="preserve"> </w:t>
      </w:r>
      <w:r>
        <w:rPr>
          <w:rFonts w:ascii="宋体" w:hAnsi="宋体" w:eastAsia="宋体" w:cs="宋体"/>
          <w:b/>
          <w:bCs/>
          <w:spacing w:val="-6"/>
          <w:sz w:val="28"/>
          <w:szCs w:val="28"/>
          <w:highlight w:val="none"/>
        </w:rPr>
        <w:t>1</w:t>
      </w:r>
      <w:r>
        <w:rPr>
          <w:rFonts w:ascii="宋体" w:hAnsi="宋体" w:eastAsia="宋体" w:cs="宋体"/>
          <w:spacing w:val="-6"/>
          <w:sz w:val="28"/>
          <w:szCs w:val="28"/>
          <w:highlight w:val="none"/>
        </w:rPr>
        <w:t xml:space="preserve">   </w:t>
      </w:r>
      <w:r>
        <w:rPr>
          <w:rFonts w:ascii="宋体" w:hAnsi="宋体" w:eastAsia="宋体" w:cs="宋体"/>
          <w:b/>
          <w:bCs/>
          <w:spacing w:val="-6"/>
          <w:sz w:val="28"/>
          <w:szCs w:val="28"/>
          <w:highlight w:val="none"/>
        </w:rPr>
        <w:t>监理人员工作计划安排表</w:t>
      </w:r>
    </w:p>
    <w:p w14:paraId="629848AB">
      <w:pPr>
        <w:spacing w:before="20" w:line="228" w:lineRule="auto"/>
        <w:ind w:left="123"/>
        <w:rPr>
          <w:rFonts w:ascii="宋体" w:hAnsi="宋体" w:eastAsia="宋体" w:cs="宋体"/>
          <w:sz w:val="20"/>
          <w:szCs w:val="20"/>
          <w:highlight w:val="none"/>
        </w:rPr>
      </w:pPr>
      <w:r>
        <w:rPr>
          <w:rFonts w:ascii="宋体" w:hAnsi="宋体" w:eastAsia="宋体" w:cs="宋体"/>
          <w:spacing w:val="7"/>
          <w:sz w:val="20"/>
          <w:szCs w:val="20"/>
          <w:highlight w:val="none"/>
        </w:rPr>
        <w:t>标段：</w:t>
      </w:r>
      <w:r>
        <w:rPr>
          <w:rFonts w:ascii="宋体" w:hAnsi="宋体" w:eastAsia="宋体" w:cs="宋体"/>
          <w:sz w:val="20"/>
          <w:szCs w:val="20"/>
          <w:highlight w:val="none"/>
          <w:u w:val="single" w:color="auto"/>
        </w:rPr>
        <w:t xml:space="preserve">         </w:t>
      </w:r>
    </w:p>
    <w:p w14:paraId="67500B89">
      <w:pPr>
        <w:spacing w:line="113" w:lineRule="exact"/>
        <w:rPr>
          <w:highlight w:val="none"/>
        </w:rPr>
      </w:pPr>
    </w:p>
    <w:tbl>
      <w:tblPr>
        <w:tblStyle w:val="15"/>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1651"/>
        <w:gridCol w:w="826"/>
        <w:gridCol w:w="370"/>
        <w:gridCol w:w="370"/>
        <w:gridCol w:w="370"/>
        <w:gridCol w:w="371"/>
        <w:gridCol w:w="370"/>
        <w:gridCol w:w="370"/>
        <w:gridCol w:w="371"/>
        <w:gridCol w:w="370"/>
        <w:gridCol w:w="370"/>
        <w:gridCol w:w="426"/>
        <w:gridCol w:w="427"/>
        <w:gridCol w:w="427"/>
        <w:gridCol w:w="427"/>
        <w:gridCol w:w="547"/>
        <w:gridCol w:w="756"/>
      </w:tblGrid>
      <w:tr w14:paraId="02DD5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79" w:type="dxa"/>
            <w:vMerge w:val="restart"/>
            <w:tcBorders>
              <w:bottom w:val="nil"/>
            </w:tcBorders>
            <w:textDirection w:val="tbRlV"/>
            <w:vAlign w:val="top"/>
          </w:tcPr>
          <w:p w14:paraId="2A98D7A1">
            <w:pPr>
              <w:pStyle w:val="14"/>
              <w:spacing w:before="133" w:line="218" w:lineRule="auto"/>
              <w:ind w:left="308"/>
              <w:rPr>
                <w:highlight w:val="none"/>
              </w:rPr>
            </w:pPr>
            <w:r>
              <w:rPr>
                <w:spacing w:val="8"/>
                <w:highlight w:val="none"/>
              </w:rPr>
              <w:t>序</w:t>
            </w:r>
            <w:r>
              <w:rPr>
                <w:spacing w:val="-38"/>
                <w:highlight w:val="none"/>
              </w:rPr>
              <w:t xml:space="preserve"> </w:t>
            </w:r>
            <w:r>
              <w:rPr>
                <w:spacing w:val="8"/>
                <w:highlight w:val="none"/>
              </w:rPr>
              <w:t>号</w:t>
            </w:r>
          </w:p>
        </w:tc>
        <w:tc>
          <w:tcPr>
            <w:tcW w:w="1651" w:type="dxa"/>
            <w:vMerge w:val="restart"/>
            <w:tcBorders>
              <w:bottom w:val="nil"/>
            </w:tcBorders>
            <w:vAlign w:val="top"/>
          </w:tcPr>
          <w:p w14:paraId="1621651F">
            <w:pPr>
              <w:spacing w:line="378" w:lineRule="auto"/>
              <w:rPr>
                <w:rFonts w:ascii="Arial"/>
                <w:sz w:val="21"/>
                <w:highlight w:val="none"/>
              </w:rPr>
            </w:pPr>
          </w:p>
          <w:p w14:paraId="5458AD7A">
            <w:pPr>
              <w:pStyle w:val="14"/>
              <w:spacing w:before="65" w:line="229" w:lineRule="auto"/>
              <w:ind w:left="622"/>
              <w:rPr>
                <w:highlight w:val="none"/>
              </w:rPr>
            </w:pPr>
            <w:r>
              <w:rPr>
                <w:spacing w:val="3"/>
                <w:highlight w:val="none"/>
              </w:rPr>
              <w:t>人员</w:t>
            </w:r>
          </w:p>
        </w:tc>
        <w:tc>
          <w:tcPr>
            <w:tcW w:w="826" w:type="dxa"/>
            <w:vMerge w:val="restart"/>
            <w:tcBorders>
              <w:bottom w:val="nil"/>
            </w:tcBorders>
            <w:vAlign w:val="top"/>
          </w:tcPr>
          <w:p w14:paraId="322D251B">
            <w:pPr>
              <w:pStyle w:val="14"/>
              <w:spacing w:before="170" w:line="244" w:lineRule="auto"/>
              <w:ind w:left="114" w:right="113" w:firstLine="93"/>
              <w:jc w:val="both"/>
              <w:rPr>
                <w:highlight w:val="none"/>
              </w:rPr>
            </w:pPr>
            <w:r>
              <w:rPr>
                <w:spacing w:val="4"/>
                <w:highlight w:val="none"/>
              </w:rPr>
              <w:t>驻场</w:t>
            </w:r>
            <w:r>
              <w:rPr>
                <w:highlight w:val="none"/>
              </w:rPr>
              <w:t xml:space="preserve">  </w:t>
            </w:r>
            <w:r>
              <w:rPr>
                <w:spacing w:val="31"/>
                <w:w w:val="110"/>
                <w:highlight w:val="none"/>
              </w:rPr>
              <w:t>时间</w:t>
            </w:r>
            <w:r>
              <w:rPr>
                <w:highlight w:val="none"/>
              </w:rPr>
              <w:t xml:space="preserve">  </w:t>
            </w:r>
            <w:r>
              <w:rPr>
                <w:spacing w:val="-3"/>
                <w:highlight w:val="none"/>
              </w:rPr>
              <w:t>（月）</w:t>
            </w:r>
          </w:p>
        </w:tc>
        <w:tc>
          <w:tcPr>
            <w:tcW w:w="5039" w:type="dxa"/>
            <w:gridSpan w:val="13"/>
            <w:vAlign w:val="top"/>
          </w:tcPr>
          <w:p w14:paraId="4CDEB01A">
            <w:pPr>
              <w:pStyle w:val="14"/>
              <w:spacing w:before="168" w:line="228" w:lineRule="auto"/>
              <w:ind w:left="1002"/>
              <w:rPr>
                <w:highlight w:val="none"/>
              </w:rPr>
            </w:pPr>
            <w:r>
              <w:rPr>
                <w:spacing w:val="7"/>
                <w:highlight w:val="none"/>
              </w:rPr>
              <w:t>监理人员投入安排（共   个月）</w:t>
            </w:r>
          </w:p>
        </w:tc>
        <w:tc>
          <w:tcPr>
            <w:tcW w:w="547" w:type="dxa"/>
            <w:vMerge w:val="restart"/>
            <w:tcBorders>
              <w:bottom w:val="nil"/>
            </w:tcBorders>
            <w:textDirection w:val="tbRlV"/>
            <w:vAlign w:val="top"/>
          </w:tcPr>
          <w:p w14:paraId="09CEFCA6">
            <w:pPr>
              <w:pStyle w:val="14"/>
              <w:spacing w:before="166" w:line="217" w:lineRule="auto"/>
              <w:ind w:left="308"/>
              <w:rPr>
                <w:highlight w:val="none"/>
              </w:rPr>
            </w:pPr>
            <w:r>
              <w:rPr>
                <w:spacing w:val="8"/>
                <w:highlight w:val="none"/>
              </w:rPr>
              <w:t>合</w:t>
            </w:r>
            <w:r>
              <w:rPr>
                <w:spacing w:val="-38"/>
                <w:highlight w:val="none"/>
              </w:rPr>
              <w:t xml:space="preserve"> </w:t>
            </w:r>
            <w:r>
              <w:rPr>
                <w:spacing w:val="8"/>
                <w:highlight w:val="none"/>
              </w:rPr>
              <w:t>计</w:t>
            </w:r>
          </w:p>
        </w:tc>
        <w:tc>
          <w:tcPr>
            <w:tcW w:w="756" w:type="dxa"/>
            <w:vMerge w:val="restart"/>
            <w:tcBorders>
              <w:bottom w:val="nil"/>
            </w:tcBorders>
            <w:vAlign w:val="top"/>
          </w:tcPr>
          <w:p w14:paraId="25390600">
            <w:pPr>
              <w:spacing w:line="378" w:lineRule="auto"/>
              <w:rPr>
                <w:rFonts w:ascii="Arial"/>
                <w:sz w:val="21"/>
                <w:highlight w:val="none"/>
              </w:rPr>
            </w:pPr>
          </w:p>
          <w:p w14:paraId="26CDCBCF">
            <w:pPr>
              <w:pStyle w:val="14"/>
              <w:spacing w:before="65" w:line="229" w:lineRule="auto"/>
              <w:ind w:left="175"/>
              <w:rPr>
                <w:highlight w:val="none"/>
              </w:rPr>
            </w:pPr>
            <w:r>
              <w:rPr>
                <w:spacing w:val="3"/>
                <w:highlight w:val="none"/>
              </w:rPr>
              <w:t>备注</w:t>
            </w:r>
          </w:p>
        </w:tc>
      </w:tr>
      <w:tr w14:paraId="6E6DD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479" w:type="dxa"/>
            <w:vMerge w:val="continue"/>
            <w:tcBorders>
              <w:top w:val="nil"/>
            </w:tcBorders>
            <w:textDirection w:val="tbRlV"/>
            <w:vAlign w:val="top"/>
          </w:tcPr>
          <w:p w14:paraId="5A7CFD6B">
            <w:pPr>
              <w:rPr>
                <w:rFonts w:ascii="Arial"/>
                <w:sz w:val="21"/>
                <w:highlight w:val="none"/>
              </w:rPr>
            </w:pPr>
          </w:p>
        </w:tc>
        <w:tc>
          <w:tcPr>
            <w:tcW w:w="1651" w:type="dxa"/>
            <w:vMerge w:val="continue"/>
            <w:tcBorders>
              <w:top w:val="nil"/>
            </w:tcBorders>
            <w:vAlign w:val="top"/>
          </w:tcPr>
          <w:p w14:paraId="2FD79971">
            <w:pPr>
              <w:rPr>
                <w:rFonts w:ascii="Arial"/>
                <w:sz w:val="21"/>
                <w:highlight w:val="none"/>
              </w:rPr>
            </w:pPr>
          </w:p>
        </w:tc>
        <w:tc>
          <w:tcPr>
            <w:tcW w:w="826" w:type="dxa"/>
            <w:vMerge w:val="continue"/>
            <w:tcBorders>
              <w:top w:val="nil"/>
            </w:tcBorders>
            <w:vAlign w:val="top"/>
          </w:tcPr>
          <w:p w14:paraId="22010D98">
            <w:pPr>
              <w:rPr>
                <w:rFonts w:ascii="Arial"/>
                <w:sz w:val="21"/>
                <w:highlight w:val="none"/>
              </w:rPr>
            </w:pPr>
          </w:p>
        </w:tc>
        <w:tc>
          <w:tcPr>
            <w:tcW w:w="370" w:type="dxa"/>
            <w:vAlign w:val="top"/>
          </w:tcPr>
          <w:p w14:paraId="267E3B3A">
            <w:pPr>
              <w:pStyle w:val="14"/>
              <w:spacing w:before="196" w:line="189" w:lineRule="auto"/>
              <w:ind w:left="153"/>
              <w:rPr>
                <w:highlight w:val="none"/>
              </w:rPr>
            </w:pPr>
            <w:r>
              <w:rPr>
                <w:highlight w:val="none"/>
              </w:rPr>
              <w:t>1</w:t>
            </w:r>
          </w:p>
        </w:tc>
        <w:tc>
          <w:tcPr>
            <w:tcW w:w="370" w:type="dxa"/>
            <w:vAlign w:val="top"/>
          </w:tcPr>
          <w:p w14:paraId="445A6737">
            <w:pPr>
              <w:pStyle w:val="14"/>
              <w:spacing w:before="196" w:line="189" w:lineRule="auto"/>
              <w:ind w:left="140"/>
              <w:rPr>
                <w:highlight w:val="none"/>
              </w:rPr>
            </w:pPr>
            <w:r>
              <w:rPr>
                <w:highlight w:val="none"/>
              </w:rPr>
              <w:t>2</w:t>
            </w:r>
          </w:p>
        </w:tc>
        <w:tc>
          <w:tcPr>
            <w:tcW w:w="370" w:type="dxa"/>
            <w:vAlign w:val="top"/>
          </w:tcPr>
          <w:p w14:paraId="3A25725B">
            <w:pPr>
              <w:pStyle w:val="14"/>
              <w:spacing w:before="196" w:line="189" w:lineRule="auto"/>
              <w:ind w:left="141"/>
              <w:rPr>
                <w:highlight w:val="none"/>
              </w:rPr>
            </w:pPr>
            <w:r>
              <w:rPr>
                <w:highlight w:val="none"/>
              </w:rPr>
              <w:t>3</w:t>
            </w:r>
          </w:p>
        </w:tc>
        <w:tc>
          <w:tcPr>
            <w:tcW w:w="371" w:type="dxa"/>
            <w:vAlign w:val="top"/>
          </w:tcPr>
          <w:p w14:paraId="6417A9A6">
            <w:pPr>
              <w:pStyle w:val="14"/>
              <w:spacing w:before="196" w:line="189" w:lineRule="auto"/>
              <w:ind w:left="138"/>
              <w:rPr>
                <w:highlight w:val="none"/>
              </w:rPr>
            </w:pPr>
            <w:r>
              <w:rPr>
                <w:highlight w:val="none"/>
              </w:rPr>
              <w:t>4</w:t>
            </w:r>
          </w:p>
        </w:tc>
        <w:tc>
          <w:tcPr>
            <w:tcW w:w="370" w:type="dxa"/>
            <w:vAlign w:val="top"/>
          </w:tcPr>
          <w:p w14:paraId="2526C326">
            <w:pPr>
              <w:pStyle w:val="14"/>
              <w:spacing w:before="198" w:line="187" w:lineRule="auto"/>
              <w:ind w:left="141"/>
              <w:rPr>
                <w:highlight w:val="none"/>
              </w:rPr>
            </w:pPr>
            <w:r>
              <w:rPr>
                <w:highlight w:val="none"/>
              </w:rPr>
              <w:t>5</w:t>
            </w:r>
          </w:p>
        </w:tc>
        <w:tc>
          <w:tcPr>
            <w:tcW w:w="370" w:type="dxa"/>
            <w:vAlign w:val="top"/>
          </w:tcPr>
          <w:p w14:paraId="44026C58">
            <w:pPr>
              <w:pStyle w:val="14"/>
              <w:spacing w:before="196" w:line="189" w:lineRule="auto"/>
              <w:ind w:left="139"/>
              <w:rPr>
                <w:highlight w:val="none"/>
              </w:rPr>
            </w:pPr>
            <w:r>
              <w:rPr>
                <w:highlight w:val="none"/>
              </w:rPr>
              <w:t>6</w:t>
            </w:r>
          </w:p>
        </w:tc>
        <w:tc>
          <w:tcPr>
            <w:tcW w:w="371" w:type="dxa"/>
            <w:vAlign w:val="top"/>
          </w:tcPr>
          <w:p w14:paraId="4BDAE3B9">
            <w:pPr>
              <w:pStyle w:val="14"/>
              <w:spacing w:before="198" w:line="187" w:lineRule="auto"/>
              <w:ind w:left="144"/>
              <w:rPr>
                <w:highlight w:val="none"/>
              </w:rPr>
            </w:pPr>
            <w:r>
              <w:rPr>
                <w:highlight w:val="none"/>
              </w:rPr>
              <w:t>7</w:t>
            </w:r>
          </w:p>
        </w:tc>
        <w:tc>
          <w:tcPr>
            <w:tcW w:w="370" w:type="dxa"/>
            <w:vAlign w:val="top"/>
          </w:tcPr>
          <w:p w14:paraId="2985944F">
            <w:pPr>
              <w:pStyle w:val="14"/>
              <w:spacing w:before="196" w:line="189" w:lineRule="auto"/>
              <w:ind w:left="138"/>
              <w:rPr>
                <w:highlight w:val="none"/>
              </w:rPr>
            </w:pPr>
            <w:r>
              <w:rPr>
                <w:highlight w:val="none"/>
              </w:rPr>
              <w:t>8</w:t>
            </w:r>
          </w:p>
        </w:tc>
        <w:tc>
          <w:tcPr>
            <w:tcW w:w="370" w:type="dxa"/>
            <w:vAlign w:val="top"/>
          </w:tcPr>
          <w:p w14:paraId="487598CF">
            <w:pPr>
              <w:pStyle w:val="14"/>
              <w:spacing w:before="196" w:line="189" w:lineRule="auto"/>
              <w:ind w:left="138"/>
              <w:rPr>
                <w:highlight w:val="none"/>
              </w:rPr>
            </w:pPr>
            <w:r>
              <w:rPr>
                <w:highlight w:val="none"/>
              </w:rPr>
              <w:t>9</w:t>
            </w:r>
          </w:p>
        </w:tc>
        <w:tc>
          <w:tcPr>
            <w:tcW w:w="426" w:type="dxa"/>
            <w:vAlign w:val="top"/>
          </w:tcPr>
          <w:p w14:paraId="5118968E">
            <w:pPr>
              <w:pStyle w:val="14"/>
              <w:spacing w:before="195" w:line="190" w:lineRule="auto"/>
              <w:ind w:left="128"/>
              <w:rPr>
                <w:highlight w:val="none"/>
              </w:rPr>
            </w:pPr>
            <w:r>
              <w:rPr>
                <w:spacing w:val="-7"/>
                <w:highlight w:val="none"/>
              </w:rPr>
              <w:t>10</w:t>
            </w:r>
          </w:p>
        </w:tc>
        <w:tc>
          <w:tcPr>
            <w:tcW w:w="427" w:type="dxa"/>
            <w:vAlign w:val="top"/>
          </w:tcPr>
          <w:p w14:paraId="312AE82F">
            <w:pPr>
              <w:pStyle w:val="14"/>
              <w:spacing w:before="196" w:line="189" w:lineRule="auto"/>
              <w:ind w:left="129"/>
              <w:rPr>
                <w:highlight w:val="none"/>
              </w:rPr>
            </w:pPr>
            <w:r>
              <w:rPr>
                <w:spacing w:val="-7"/>
                <w:highlight w:val="none"/>
              </w:rPr>
              <w:t>11</w:t>
            </w:r>
          </w:p>
        </w:tc>
        <w:tc>
          <w:tcPr>
            <w:tcW w:w="427" w:type="dxa"/>
            <w:vAlign w:val="top"/>
          </w:tcPr>
          <w:p w14:paraId="0080A0B7">
            <w:pPr>
              <w:pStyle w:val="14"/>
              <w:spacing w:before="196" w:line="189" w:lineRule="auto"/>
              <w:ind w:left="130"/>
              <w:rPr>
                <w:highlight w:val="none"/>
              </w:rPr>
            </w:pPr>
            <w:r>
              <w:rPr>
                <w:spacing w:val="-7"/>
                <w:highlight w:val="none"/>
              </w:rPr>
              <w:t>12</w:t>
            </w:r>
          </w:p>
        </w:tc>
        <w:tc>
          <w:tcPr>
            <w:tcW w:w="427" w:type="dxa"/>
            <w:vAlign w:val="top"/>
          </w:tcPr>
          <w:p w14:paraId="735288B7">
            <w:pPr>
              <w:pStyle w:val="14"/>
              <w:spacing w:before="163" w:line="323" w:lineRule="exact"/>
              <w:ind w:left="127"/>
              <w:rPr>
                <w:highlight w:val="none"/>
              </w:rPr>
            </w:pPr>
            <w:r>
              <w:rPr>
                <w:position w:val="2"/>
                <w:highlight w:val="none"/>
              </w:rPr>
              <w:t>…</w:t>
            </w:r>
          </w:p>
        </w:tc>
        <w:tc>
          <w:tcPr>
            <w:tcW w:w="547" w:type="dxa"/>
            <w:vMerge w:val="continue"/>
            <w:tcBorders>
              <w:top w:val="nil"/>
            </w:tcBorders>
            <w:textDirection w:val="tbRlV"/>
            <w:vAlign w:val="top"/>
          </w:tcPr>
          <w:p w14:paraId="4B9F6671">
            <w:pPr>
              <w:rPr>
                <w:rFonts w:ascii="Arial"/>
                <w:sz w:val="21"/>
                <w:highlight w:val="none"/>
              </w:rPr>
            </w:pPr>
          </w:p>
        </w:tc>
        <w:tc>
          <w:tcPr>
            <w:tcW w:w="756" w:type="dxa"/>
            <w:vMerge w:val="continue"/>
            <w:tcBorders>
              <w:top w:val="nil"/>
            </w:tcBorders>
            <w:vAlign w:val="top"/>
          </w:tcPr>
          <w:p w14:paraId="1CBB6F35">
            <w:pPr>
              <w:rPr>
                <w:rFonts w:ascii="Arial"/>
                <w:sz w:val="21"/>
                <w:highlight w:val="none"/>
              </w:rPr>
            </w:pPr>
          </w:p>
        </w:tc>
      </w:tr>
      <w:tr w14:paraId="4A056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479" w:type="dxa"/>
            <w:vAlign w:val="top"/>
          </w:tcPr>
          <w:p w14:paraId="76BFD520">
            <w:pPr>
              <w:pStyle w:val="14"/>
              <w:spacing w:before="198" w:line="189" w:lineRule="auto"/>
              <w:ind w:left="207"/>
              <w:rPr>
                <w:highlight w:val="none"/>
              </w:rPr>
            </w:pPr>
            <w:r>
              <w:rPr>
                <w:highlight w:val="none"/>
              </w:rPr>
              <w:t>1</w:t>
            </w:r>
          </w:p>
        </w:tc>
        <w:tc>
          <w:tcPr>
            <w:tcW w:w="1651" w:type="dxa"/>
            <w:vAlign w:val="top"/>
          </w:tcPr>
          <w:p w14:paraId="3EFD7FBE">
            <w:pPr>
              <w:pStyle w:val="14"/>
              <w:spacing w:before="165" w:line="228" w:lineRule="auto"/>
              <w:ind w:left="206"/>
              <w:rPr>
                <w:highlight w:val="none"/>
              </w:rPr>
            </w:pPr>
            <w:r>
              <w:rPr>
                <w:spacing w:val="7"/>
                <w:highlight w:val="none"/>
              </w:rPr>
              <w:t>总监理工程师</w:t>
            </w:r>
          </w:p>
        </w:tc>
        <w:tc>
          <w:tcPr>
            <w:tcW w:w="826" w:type="dxa"/>
            <w:vAlign w:val="top"/>
          </w:tcPr>
          <w:p w14:paraId="16CE8000">
            <w:pPr>
              <w:rPr>
                <w:rFonts w:ascii="Arial"/>
                <w:sz w:val="21"/>
                <w:highlight w:val="none"/>
              </w:rPr>
            </w:pPr>
          </w:p>
        </w:tc>
        <w:tc>
          <w:tcPr>
            <w:tcW w:w="370" w:type="dxa"/>
            <w:vAlign w:val="top"/>
          </w:tcPr>
          <w:p w14:paraId="0A2A7563">
            <w:pPr>
              <w:rPr>
                <w:rFonts w:ascii="Arial"/>
                <w:sz w:val="21"/>
                <w:highlight w:val="none"/>
              </w:rPr>
            </w:pPr>
          </w:p>
        </w:tc>
        <w:tc>
          <w:tcPr>
            <w:tcW w:w="370" w:type="dxa"/>
            <w:vAlign w:val="top"/>
          </w:tcPr>
          <w:p w14:paraId="0573465B">
            <w:pPr>
              <w:rPr>
                <w:rFonts w:ascii="Arial"/>
                <w:sz w:val="21"/>
                <w:highlight w:val="none"/>
              </w:rPr>
            </w:pPr>
          </w:p>
        </w:tc>
        <w:tc>
          <w:tcPr>
            <w:tcW w:w="370" w:type="dxa"/>
            <w:vAlign w:val="top"/>
          </w:tcPr>
          <w:p w14:paraId="06A7DEE4">
            <w:pPr>
              <w:rPr>
                <w:rFonts w:ascii="Arial"/>
                <w:sz w:val="21"/>
                <w:highlight w:val="none"/>
              </w:rPr>
            </w:pPr>
          </w:p>
        </w:tc>
        <w:tc>
          <w:tcPr>
            <w:tcW w:w="371" w:type="dxa"/>
            <w:vAlign w:val="top"/>
          </w:tcPr>
          <w:p w14:paraId="36E4A1E8">
            <w:pPr>
              <w:rPr>
                <w:rFonts w:ascii="Arial"/>
                <w:sz w:val="21"/>
                <w:highlight w:val="none"/>
              </w:rPr>
            </w:pPr>
          </w:p>
        </w:tc>
        <w:tc>
          <w:tcPr>
            <w:tcW w:w="370" w:type="dxa"/>
            <w:vAlign w:val="top"/>
          </w:tcPr>
          <w:p w14:paraId="3C63D42E">
            <w:pPr>
              <w:rPr>
                <w:rFonts w:ascii="Arial"/>
                <w:sz w:val="21"/>
                <w:highlight w:val="none"/>
              </w:rPr>
            </w:pPr>
          </w:p>
        </w:tc>
        <w:tc>
          <w:tcPr>
            <w:tcW w:w="370" w:type="dxa"/>
            <w:vAlign w:val="top"/>
          </w:tcPr>
          <w:p w14:paraId="60FA4463">
            <w:pPr>
              <w:rPr>
                <w:rFonts w:ascii="Arial"/>
                <w:sz w:val="21"/>
                <w:highlight w:val="none"/>
              </w:rPr>
            </w:pPr>
          </w:p>
        </w:tc>
        <w:tc>
          <w:tcPr>
            <w:tcW w:w="371" w:type="dxa"/>
            <w:vAlign w:val="top"/>
          </w:tcPr>
          <w:p w14:paraId="125F1D01">
            <w:pPr>
              <w:rPr>
                <w:rFonts w:ascii="Arial"/>
                <w:sz w:val="21"/>
                <w:highlight w:val="none"/>
              </w:rPr>
            </w:pPr>
          </w:p>
        </w:tc>
        <w:tc>
          <w:tcPr>
            <w:tcW w:w="370" w:type="dxa"/>
            <w:vAlign w:val="top"/>
          </w:tcPr>
          <w:p w14:paraId="4CBAA9CF">
            <w:pPr>
              <w:rPr>
                <w:rFonts w:ascii="Arial"/>
                <w:sz w:val="21"/>
                <w:highlight w:val="none"/>
              </w:rPr>
            </w:pPr>
          </w:p>
        </w:tc>
        <w:tc>
          <w:tcPr>
            <w:tcW w:w="370" w:type="dxa"/>
            <w:vAlign w:val="top"/>
          </w:tcPr>
          <w:p w14:paraId="3149882F">
            <w:pPr>
              <w:rPr>
                <w:rFonts w:ascii="Arial"/>
                <w:sz w:val="21"/>
                <w:highlight w:val="none"/>
              </w:rPr>
            </w:pPr>
          </w:p>
        </w:tc>
        <w:tc>
          <w:tcPr>
            <w:tcW w:w="426" w:type="dxa"/>
            <w:vAlign w:val="top"/>
          </w:tcPr>
          <w:p w14:paraId="02AFFB82">
            <w:pPr>
              <w:rPr>
                <w:rFonts w:ascii="Arial"/>
                <w:sz w:val="21"/>
                <w:highlight w:val="none"/>
              </w:rPr>
            </w:pPr>
          </w:p>
        </w:tc>
        <w:tc>
          <w:tcPr>
            <w:tcW w:w="427" w:type="dxa"/>
            <w:vAlign w:val="top"/>
          </w:tcPr>
          <w:p w14:paraId="72471F84">
            <w:pPr>
              <w:rPr>
                <w:rFonts w:ascii="Arial"/>
                <w:sz w:val="21"/>
                <w:highlight w:val="none"/>
              </w:rPr>
            </w:pPr>
          </w:p>
        </w:tc>
        <w:tc>
          <w:tcPr>
            <w:tcW w:w="427" w:type="dxa"/>
            <w:vAlign w:val="top"/>
          </w:tcPr>
          <w:p w14:paraId="4D553FA2">
            <w:pPr>
              <w:rPr>
                <w:rFonts w:ascii="Arial"/>
                <w:sz w:val="21"/>
                <w:highlight w:val="none"/>
              </w:rPr>
            </w:pPr>
          </w:p>
        </w:tc>
        <w:tc>
          <w:tcPr>
            <w:tcW w:w="427" w:type="dxa"/>
            <w:vAlign w:val="top"/>
          </w:tcPr>
          <w:p w14:paraId="5227A59C">
            <w:pPr>
              <w:rPr>
                <w:rFonts w:ascii="Arial"/>
                <w:sz w:val="21"/>
                <w:highlight w:val="none"/>
              </w:rPr>
            </w:pPr>
          </w:p>
        </w:tc>
        <w:tc>
          <w:tcPr>
            <w:tcW w:w="547" w:type="dxa"/>
            <w:vAlign w:val="top"/>
          </w:tcPr>
          <w:p w14:paraId="648F8232">
            <w:pPr>
              <w:rPr>
                <w:rFonts w:ascii="Arial"/>
                <w:sz w:val="21"/>
                <w:highlight w:val="none"/>
              </w:rPr>
            </w:pPr>
          </w:p>
        </w:tc>
        <w:tc>
          <w:tcPr>
            <w:tcW w:w="756" w:type="dxa"/>
            <w:vAlign w:val="top"/>
          </w:tcPr>
          <w:p w14:paraId="7783C991">
            <w:pPr>
              <w:rPr>
                <w:rFonts w:ascii="Arial"/>
                <w:sz w:val="21"/>
                <w:highlight w:val="none"/>
              </w:rPr>
            </w:pPr>
          </w:p>
        </w:tc>
      </w:tr>
      <w:tr w14:paraId="561F8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479" w:type="dxa"/>
            <w:vAlign w:val="top"/>
          </w:tcPr>
          <w:p w14:paraId="548FFF21">
            <w:pPr>
              <w:pStyle w:val="14"/>
              <w:spacing w:before="200" w:line="189" w:lineRule="auto"/>
              <w:ind w:left="194"/>
              <w:rPr>
                <w:highlight w:val="none"/>
              </w:rPr>
            </w:pPr>
            <w:r>
              <w:rPr>
                <w:highlight w:val="none"/>
              </w:rPr>
              <w:t>2</w:t>
            </w:r>
          </w:p>
        </w:tc>
        <w:tc>
          <w:tcPr>
            <w:tcW w:w="1651" w:type="dxa"/>
            <w:vAlign w:val="top"/>
          </w:tcPr>
          <w:p w14:paraId="24CD881C">
            <w:pPr>
              <w:pStyle w:val="14"/>
              <w:spacing w:before="32" w:line="234" w:lineRule="auto"/>
              <w:ind w:left="619" w:right="195" w:hanging="420"/>
              <w:rPr>
                <w:highlight w:val="none"/>
              </w:rPr>
            </w:pPr>
            <w:r>
              <w:rPr>
                <w:spacing w:val="7"/>
                <w:highlight w:val="none"/>
              </w:rPr>
              <w:t>**专业监理工</w:t>
            </w:r>
            <w:r>
              <w:rPr>
                <w:highlight w:val="none"/>
              </w:rPr>
              <w:t xml:space="preserve"> </w:t>
            </w:r>
            <w:r>
              <w:rPr>
                <w:spacing w:val="5"/>
                <w:highlight w:val="none"/>
              </w:rPr>
              <w:t>程师</w:t>
            </w:r>
          </w:p>
        </w:tc>
        <w:tc>
          <w:tcPr>
            <w:tcW w:w="826" w:type="dxa"/>
            <w:vAlign w:val="top"/>
          </w:tcPr>
          <w:p w14:paraId="1A03E270">
            <w:pPr>
              <w:rPr>
                <w:rFonts w:ascii="Arial"/>
                <w:sz w:val="21"/>
                <w:highlight w:val="none"/>
              </w:rPr>
            </w:pPr>
          </w:p>
        </w:tc>
        <w:tc>
          <w:tcPr>
            <w:tcW w:w="370" w:type="dxa"/>
            <w:vAlign w:val="top"/>
          </w:tcPr>
          <w:p w14:paraId="78632494">
            <w:pPr>
              <w:rPr>
                <w:rFonts w:ascii="Arial"/>
                <w:sz w:val="21"/>
                <w:highlight w:val="none"/>
              </w:rPr>
            </w:pPr>
          </w:p>
        </w:tc>
        <w:tc>
          <w:tcPr>
            <w:tcW w:w="370" w:type="dxa"/>
            <w:vAlign w:val="top"/>
          </w:tcPr>
          <w:p w14:paraId="7E592068">
            <w:pPr>
              <w:rPr>
                <w:rFonts w:ascii="Arial"/>
                <w:sz w:val="21"/>
                <w:highlight w:val="none"/>
              </w:rPr>
            </w:pPr>
          </w:p>
        </w:tc>
        <w:tc>
          <w:tcPr>
            <w:tcW w:w="370" w:type="dxa"/>
            <w:vAlign w:val="top"/>
          </w:tcPr>
          <w:p w14:paraId="40497FCF">
            <w:pPr>
              <w:rPr>
                <w:rFonts w:ascii="Arial"/>
                <w:sz w:val="21"/>
                <w:highlight w:val="none"/>
              </w:rPr>
            </w:pPr>
          </w:p>
        </w:tc>
        <w:tc>
          <w:tcPr>
            <w:tcW w:w="371" w:type="dxa"/>
            <w:vAlign w:val="top"/>
          </w:tcPr>
          <w:p w14:paraId="0D756F76">
            <w:pPr>
              <w:rPr>
                <w:rFonts w:ascii="Arial"/>
                <w:sz w:val="21"/>
                <w:highlight w:val="none"/>
              </w:rPr>
            </w:pPr>
          </w:p>
        </w:tc>
        <w:tc>
          <w:tcPr>
            <w:tcW w:w="370" w:type="dxa"/>
            <w:vAlign w:val="top"/>
          </w:tcPr>
          <w:p w14:paraId="70C67CBA">
            <w:pPr>
              <w:rPr>
                <w:rFonts w:ascii="Arial"/>
                <w:sz w:val="21"/>
                <w:highlight w:val="none"/>
              </w:rPr>
            </w:pPr>
          </w:p>
        </w:tc>
        <w:tc>
          <w:tcPr>
            <w:tcW w:w="370" w:type="dxa"/>
            <w:vAlign w:val="top"/>
          </w:tcPr>
          <w:p w14:paraId="5455A2BA">
            <w:pPr>
              <w:rPr>
                <w:rFonts w:ascii="Arial"/>
                <w:sz w:val="21"/>
                <w:highlight w:val="none"/>
              </w:rPr>
            </w:pPr>
          </w:p>
        </w:tc>
        <w:tc>
          <w:tcPr>
            <w:tcW w:w="371" w:type="dxa"/>
            <w:vAlign w:val="top"/>
          </w:tcPr>
          <w:p w14:paraId="7493E54D">
            <w:pPr>
              <w:rPr>
                <w:rFonts w:ascii="Arial"/>
                <w:sz w:val="21"/>
                <w:highlight w:val="none"/>
              </w:rPr>
            </w:pPr>
          </w:p>
        </w:tc>
        <w:tc>
          <w:tcPr>
            <w:tcW w:w="370" w:type="dxa"/>
            <w:vAlign w:val="top"/>
          </w:tcPr>
          <w:p w14:paraId="15F04A64">
            <w:pPr>
              <w:rPr>
                <w:rFonts w:ascii="Arial"/>
                <w:sz w:val="21"/>
                <w:highlight w:val="none"/>
              </w:rPr>
            </w:pPr>
          </w:p>
        </w:tc>
        <w:tc>
          <w:tcPr>
            <w:tcW w:w="370" w:type="dxa"/>
            <w:vAlign w:val="top"/>
          </w:tcPr>
          <w:p w14:paraId="65ED8320">
            <w:pPr>
              <w:rPr>
                <w:rFonts w:ascii="Arial"/>
                <w:sz w:val="21"/>
                <w:highlight w:val="none"/>
              </w:rPr>
            </w:pPr>
          </w:p>
        </w:tc>
        <w:tc>
          <w:tcPr>
            <w:tcW w:w="426" w:type="dxa"/>
            <w:vAlign w:val="top"/>
          </w:tcPr>
          <w:p w14:paraId="0C1E17CD">
            <w:pPr>
              <w:rPr>
                <w:rFonts w:ascii="Arial"/>
                <w:sz w:val="21"/>
                <w:highlight w:val="none"/>
              </w:rPr>
            </w:pPr>
          </w:p>
        </w:tc>
        <w:tc>
          <w:tcPr>
            <w:tcW w:w="427" w:type="dxa"/>
            <w:vAlign w:val="top"/>
          </w:tcPr>
          <w:p w14:paraId="3DF48F96">
            <w:pPr>
              <w:rPr>
                <w:rFonts w:ascii="Arial"/>
                <w:sz w:val="21"/>
                <w:highlight w:val="none"/>
              </w:rPr>
            </w:pPr>
          </w:p>
        </w:tc>
        <w:tc>
          <w:tcPr>
            <w:tcW w:w="427" w:type="dxa"/>
            <w:vAlign w:val="top"/>
          </w:tcPr>
          <w:p w14:paraId="2E5006A3">
            <w:pPr>
              <w:rPr>
                <w:rFonts w:ascii="Arial"/>
                <w:sz w:val="21"/>
                <w:highlight w:val="none"/>
              </w:rPr>
            </w:pPr>
          </w:p>
        </w:tc>
        <w:tc>
          <w:tcPr>
            <w:tcW w:w="427" w:type="dxa"/>
            <w:vAlign w:val="top"/>
          </w:tcPr>
          <w:p w14:paraId="69D7CBDF">
            <w:pPr>
              <w:rPr>
                <w:rFonts w:ascii="Arial"/>
                <w:sz w:val="21"/>
                <w:highlight w:val="none"/>
              </w:rPr>
            </w:pPr>
          </w:p>
        </w:tc>
        <w:tc>
          <w:tcPr>
            <w:tcW w:w="547" w:type="dxa"/>
            <w:vAlign w:val="top"/>
          </w:tcPr>
          <w:p w14:paraId="15C9D880">
            <w:pPr>
              <w:rPr>
                <w:rFonts w:ascii="Arial"/>
                <w:sz w:val="21"/>
                <w:highlight w:val="none"/>
              </w:rPr>
            </w:pPr>
          </w:p>
        </w:tc>
        <w:tc>
          <w:tcPr>
            <w:tcW w:w="756" w:type="dxa"/>
            <w:vAlign w:val="top"/>
          </w:tcPr>
          <w:p w14:paraId="3A783AD7">
            <w:pPr>
              <w:rPr>
                <w:rFonts w:ascii="Arial"/>
                <w:sz w:val="21"/>
                <w:highlight w:val="none"/>
              </w:rPr>
            </w:pPr>
          </w:p>
        </w:tc>
      </w:tr>
      <w:tr w14:paraId="1F076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479" w:type="dxa"/>
            <w:vAlign w:val="top"/>
          </w:tcPr>
          <w:p w14:paraId="70F11946">
            <w:pPr>
              <w:pStyle w:val="14"/>
              <w:spacing w:before="200" w:line="189" w:lineRule="auto"/>
              <w:ind w:left="196"/>
              <w:rPr>
                <w:highlight w:val="none"/>
              </w:rPr>
            </w:pPr>
            <w:r>
              <w:rPr>
                <w:highlight w:val="none"/>
              </w:rPr>
              <w:t>3</w:t>
            </w:r>
          </w:p>
        </w:tc>
        <w:tc>
          <w:tcPr>
            <w:tcW w:w="1651" w:type="dxa"/>
            <w:vAlign w:val="top"/>
          </w:tcPr>
          <w:p w14:paraId="107237B7">
            <w:pPr>
              <w:pStyle w:val="14"/>
              <w:spacing w:before="34" w:line="233" w:lineRule="auto"/>
              <w:ind w:left="619" w:right="195" w:hanging="420"/>
              <w:rPr>
                <w:highlight w:val="none"/>
              </w:rPr>
            </w:pPr>
            <w:r>
              <w:rPr>
                <w:spacing w:val="7"/>
                <w:highlight w:val="none"/>
              </w:rPr>
              <w:t>**专业监理工</w:t>
            </w:r>
            <w:r>
              <w:rPr>
                <w:highlight w:val="none"/>
              </w:rPr>
              <w:t xml:space="preserve"> </w:t>
            </w:r>
            <w:r>
              <w:rPr>
                <w:spacing w:val="5"/>
                <w:highlight w:val="none"/>
              </w:rPr>
              <w:t>程师</w:t>
            </w:r>
          </w:p>
        </w:tc>
        <w:tc>
          <w:tcPr>
            <w:tcW w:w="826" w:type="dxa"/>
            <w:vAlign w:val="top"/>
          </w:tcPr>
          <w:p w14:paraId="3CCFAA82">
            <w:pPr>
              <w:rPr>
                <w:rFonts w:ascii="Arial"/>
                <w:sz w:val="21"/>
                <w:highlight w:val="none"/>
              </w:rPr>
            </w:pPr>
          </w:p>
        </w:tc>
        <w:tc>
          <w:tcPr>
            <w:tcW w:w="370" w:type="dxa"/>
            <w:vAlign w:val="top"/>
          </w:tcPr>
          <w:p w14:paraId="57701AF6">
            <w:pPr>
              <w:rPr>
                <w:rFonts w:ascii="Arial"/>
                <w:sz w:val="21"/>
                <w:highlight w:val="none"/>
              </w:rPr>
            </w:pPr>
          </w:p>
        </w:tc>
        <w:tc>
          <w:tcPr>
            <w:tcW w:w="370" w:type="dxa"/>
            <w:vAlign w:val="top"/>
          </w:tcPr>
          <w:p w14:paraId="762A1723">
            <w:pPr>
              <w:rPr>
                <w:rFonts w:ascii="Arial"/>
                <w:sz w:val="21"/>
                <w:highlight w:val="none"/>
              </w:rPr>
            </w:pPr>
          </w:p>
        </w:tc>
        <w:tc>
          <w:tcPr>
            <w:tcW w:w="370" w:type="dxa"/>
            <w:vAlign w:val="top"/>
          </w:tcPr>
          <w:p w14:paraId="4576998D">
            <w:pPr>
              <w:rPr>
                <w:rFonts w:ascii="Arial"/>
                <w:sz w:val="21"/>
                <w:highlight w:val="none"/>
              </w:rPr>
            </w:pPr>
          </w:p>
        </w:tc>
        <w:tc>
          <w:tcPr>
            <w:tcW w:w="371" w:type="dxa"/>
            <w:vAlign w:val="top"/>
          </w:tcPr>
          <w:p w14:paraId="2CEBF527">
            <w:pPr>
              <w:rPr>
                <w:rFonts w:ascii="Arial"/>
                <w:sz w:val="21"/>
                <w:highlight w:val="none"/>
              </w:rPr>
            </w:pPr>
          </w:p>
        </w:tc>
        <w:tc>
          <w:tcPr>
            <w:tcW w:w="370" w:type="dxa"/>
            <w:vAlign w:val="top"/>
          </w:tcPr>
          <w:p w14:paraId="58007D9C">
            <w:pPr>
              <w:rPr>
                <w:rFonts w:ascii="Arial"/>
                <w:sz w:val="21"/>
                <w:highlight w:val="none"/>
              </w:rPr>
            </w:pPr>
          </w:p>
        </w:tc>
        <w:tc>
          <w:tcPr>
            <w:tcW w:w="370" w:type="dxa"/>
            <w:vAlign w:val="top"/>
          </w:tcPr>
          <w:p w14:paraId="2E0591BB">
            <w:pPr>
              <w:rPr>
                <w:rFonts w:ascii="Arial"/>
                <w:sz w:val="21"/>
                <w:highlight w:val="none"/>
              </w:rPr>
            </w:pPr>
          </w:p>
        </w:tc>
        <w:tc>
          <w:tcPr>
            <w:tcW w:w="371" w:type="dxa"/>
            <w:vAlign w:val="top"/>
          </w:tcPr>
          <w:p w14:paraId="24BB7818">
            <w:pPr>
              <w:rPr>
                <w:rFonts w:ascii="Arial"/>
                <w:sz w:val="21"/>
                <w:highlight w:val="none"/>
              </w:rPr>
            </w:pPr>
          </w:p>
        </w:tc>
        <w:tc>
          <w:tcPr>
            <w:tcW w:w="370" w:type="dxa"/>
            <w:vAlign w:val="top"/>
          </w:tcPr>
          <w:p w14:paraId="43824473">
            <w:pPr>
              <w:rPr>
                <w:rFonts w:ascii="Arial"/>
                <w:sz w:val="21"/>
                <w:highlight w:val="none"/>
              </w:rPr>
            </w:pPr>
          </w:p>
        </w:tc>
        <w:tc>
          <w:tcPr>
            <w:tcW w:w="370" w:type="dxa"/>
            <w:vAlign w:val="top"/>
          </w:tcPr>
          <w:p w14:paraId="43505AFA">
            <w:pPr>
              <w:rPr>
                <w:rFonts w:ascii="Arial"/>
                <w:sz w:val="21"/>
                <w:highlight w:val="none"/>
              </w:rPr>
            </w:pPr>
          </w:p>
        </w:tc>
        <w:tc>
          <w:tcPr>
            <w:tcW w:w="426" w:type="dxa"/>
            <w:vAlign w:val="top"/>
          </w:tcPr>
          <w:p w14:paraId="6AF044B2">
            <w:pPr>
              <w:rPr>
                <w:rFonts w:ascii="Arial"/>
                <w:sz w:val="21"/>
                <w:highlight w:val="none"/>
              </w:rPr>
            </w:pPr>
          </w:p>
        </w:tc>
        <w:tc>
          <w:tcPr>
            <w:tcW w:w="427" w:type="dxa"/>
            <w:vAlign w:val="top"/>
          </w:tcPr>
          <w:p w14:paraId="624B413C">
            <w:pPr>
              <w:rPr>
                <w:rFonts w:ascii="Arial"/>
                <w:sz w:val="21"/>
                <w:highlight w:val="none"/>
              </w:rPr>
            </w:pPr>
          </w:p>
        </w:tc>
        <w:tc>
          <w:tcPr>
            <w:tcW w:w="427" w:type="dxa"/>
            <w:vAlign w:val="top"/>
          </w:tcPr>
          <w:p w14:paraId="1255BBCA">
            <w:pPr>
              <w:rPr>
                <w:rFonts w:ascii="Arial"/>
                <w:sz w:val="21"/>
                <w:highlight w:val="none"/>
              </w:rPr>
            </w:pPr>
          </w:p>
        </w:tc>
        <w:tc>
          <w:tcPr>
            <w:tcW w:w="427" w:type="dxa"/>
            <w:vAlign w:val="top"/>
          </w:tcPr>
          <w:p w14:paraId="0421B154">
            <w:pPr>
              <w:rPr>
                <w:rFonts w:ascii="Arial"/>
                <w:sz w:val="21"/>
                <w:highlight w:val="none"/>
              </w:rPr>
            </w:pPr>
          </w:p>
        </w:tc>
        <w:tc>
          <w:tcPr>
            <w:tcW w:w="547" w:type="dxa"/>
            <w:vAlign w:val="top"/>
          </w:tcPr>
          <w:p w14:paraId="066034A9">
            <w:pPr>
              <w:rPr>
                <w:rFonts w:ascii="Arial"/>
                <w:sz w:val="21"/>
                <w:highlight w:val="none"/>
              </w:rPr>
            </w:pPr>
          </w:p>
        </w:tc>
        <w:tc>
          <w:tcPr>
            <w:tcW w:w="756" w:type="dxa"/>
            <w:vAlign w:val="top"/>
          </w:tcPr>
          <w:p w14:paraId="347D400C">
            <w:pPr>
              <w:rPr>
                <w:rFonts w:ascii="Arial"/>
                <w:sz w:val="21"/>
                <w:highlight w:val="none"/>
              </w:rPr>
            </w:pPr>
          </w:p>
        </w:tc>
      </w:tr>
      <w:tr w14:paraId="0BA65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479" w:type="dxa"/>
            <w:vAlign w:val="top"/>
          </w:tcPr>
          <w:p w14:paraId="1DFE9FAA">
            <w:pPr>
              <w:pStyle w:val="14"/>
              <w:spacing w:before="200" w:line="189" w:lineRule="auto"/>
              <w:ind w:left="191"/>
              <w:rPr>
                <w:highlight w:val="none"/>
              </w:rPr>
            </w:pPr>
            <w:r>
              <w:rPr>
                <w:highlight w:val="none"/>
              </w:rPr>
              <w:t>4</w:t>
            </w:r>
          </w:p>
        </w:tc>
        <w:tc>
          <w:tcPr>
            <w:tcW w:w="1651" w:type="dxa"/>
            <w:vAlign w:val="top"/>
          </w:tcPr>
          <w:p w14:paraId="28685704">
            <w:pPr>
              <w:pStyle w:val="14"/>
              <w:spacing w:before="34" w:line="233" w:lineRule="auto"/>
              <w:ind w:left="619" w:right="195" w:hanging="420"/>
              <w:rPr>
                <w:highlight w:val="none"/>
              </w:rPr>
            </w:pPr>
            <w:r>
              <w:rPr>
                <w:spacing w:val="7"/>
                <w:highlight w:val="none"/>
              </w:rPr>
              <w:t>**专业监理工</w:t>
            </w:r>
            <w:r>
              <w:rPr>
                <w:highlight w:val="none"/>
              </w:rPr>
              <w:t xml:space="preserve"> </w:t>
            </w:r>
            <w:r>
              <w:rPr>
                <w:spacing w:val="5"/>
                <w:highlight w:val="none"/>
              </w:rPr>
              <w:t>程师</w:t>
            </w:r>
          </w:p>
        </w:tc>
        <w:tc>
          <w:tcPr>
            <w:tcW w:w="826" w:type="dxa"/>
            <w:vAlign w:val="top"/>
          </w:tcPr>
          <w:p w14:paraId="0C50AEB2">
            <w:pPr>
              <w:rPr>
                <w:rFonts w:ascii="Arial"/>
                <w:sz w:val="21"/>
                <w:highlight w:val="none"/>
              </w:rPr>
            </w:pPr>
          </w:p>
        </w:tc>
        <w:tc>
          <w:tcPr>
            <w:tcW w:w="370" w:type="dxa"/>
            <w:vAlign w:val="top"/>
          </w:tcPr>
          <w:p w14:paraId="28701C6D">
            <w:pPr>
              <w:rPr>
                <w:rFonts w:ascii="Arial"/>
                <w:sz w:val="21"/>
                <w:highlight w:val="none"/>
              </w:rPr>
            </w:pPr>
          </w:p>
        </w:tc>
        <w:tc>
          <w:tcPr>
            <w:tcW w:w="370" w:type="dxa"/>
            <w:vAlign w:val="top"/>
          </w:tcPr>
          <w:p w14:paraId="6EA8C06F">
            <w:pPr>
              <w:rPr>
                <w:rFonts w:ascii="Arial"/>
                <w:sz w:val="21"/>
                <w:highlight w:val="none"/>
              </w:rPr>
            </w:pPr>
          </w:p>
        </w:tc>
        <w:tc>
          <w:tcPr>
            <w:tcW w:w="370" w:type="dxa"/>
            <w:vAlign w:val="top"/>
          </w:tcPr>
          <w:p w14:paraId="6BBB7F67">
            <w:pPr>
              <w:rPr>
                <w:rFonts w:ascii="Arial"/>
                <w:sz w:val="21"/>
                <w:highlight w:val="none"/>
              </w:rPr>
            </w:pPr>
          </w:p>
        </w:tc>
        <w:tc>
          <w:tcPr>
            <w:tcW w:w="371" w:type="dxa"/>
            <w:vAlign w:val="top"/>
          </w:tcPr>
          <w:p w14:paraId="08E9D83A">
            <w:pPr>
              <w:rPr>
                <w:rFonts w:ascii="Arial"/>
                <w:sz w:val="21"/>
                <w:highlight w:val="none"/>
              </w:rPr>
            </w:pPr>
          </w:p>
        </w:tc>
        <w:tc>
          <w:tcPr>
            <w:tcW w:w="370" w:type="dxa"/>
            <w:vAlign w:val="top"/>
          </w:tcPr>
          <w:p w14:paraId="7A28BDA7">
            <w:pPr>
              <w:rPr>
                <w:rFonts w:ascii="Arial"/>
                <w:sz w:val="21"/>
                <w:highlight w:val="none"/>
              </w:rPr>
            </w:pPr>
          </w:p>
        </w:tc>
        <w:tc>
          <w:tcPr>
            <w:tcW w:w="370" w:type="dxa"/>
            <w:vAlign w:val="top"/>
          </w:tcPr>
          <w:p w14:paraId="5E5DF4F8">
            <w:pPr>
              <w:rPr>
                <w:rFonts w:ascii="Arial"/>
                <w:sz w:val="21"/>
                <w:highlight w:val="none"/>
              </w:rPr>
            </w:pPr>
          </w:p>
        </w:tc>
        <w:tc>
          <w:tcPr>
            <w:tcW w:w="371" w:type="dxa"/>
            <w:vAlign w:val="top"/>
          </w:tcPr>
          <w:p w14:paraId="101F5E85">
            <w:pPr>
              <w:rPr>
                <w:rFonts w:ascii="Arial"/>
                <w:sz w:val="21"/>
                <w:highlight w:val="none"/>
              </w:rPr>
            </w:pPr>
          </w:p>
        </w:tc>
        <w:tc>
          <w:tcPr>
            <w:tcW w:w="370" w:type="dxa"/>
            <w:vAlign w:val="top"/>
          </w:tcPr>
          <w:p w14:paraId="6465D6E2">
            <w:pPr>
              <w:rPr>
                <w:rFonts w:ascii="Arial"/>
                <w:sz w:val="21"/>
                <w:highlight w:val="none"/>
              </w:rPr>
            </w:pPr>
          </w:p>
        </w:tc>
        <w:tc>
          <w:tcPr>
            <w:tcW w:w="370" w:type="dxa"/>
            <w:vAlign w:val="top"/>
          </w:tcPr>
          <w:p w14:paraId="1E1A2899">
            <w:pPr>
              <w:rPr>
                <w:rFonts w:ascii="Arial"/>
                <w:sz w:val="21"/>
                <w:highlight w:val="none"/>
              </w:rPr>
            </w:pPr>
          </w:p>
        </w:tc>
        <w:tc>
          <w:tcPr>
            <w:tcW w:w="426" w:type="dxa"/>
            <w:vAlign w:val="top"/>
          </w:tcPr>
          <w:p w14:paraId="632BAAD3">
            <w:pPr>
              <w:rPr>
                <w:rFonts w:ascii="Arial"/>
                <w:sz w:val="21"/>
                <w:highlight w:val="none"/>
              </w:rPr>
            </w:pPr>
          </w:p>
        </w:tc>
        <w:tc>
          <w:tcPr>
            <w:tcW w:w="427" w:type="dxa"/>
            <w:vAlign w:val="top"/>
          </w:tcPr>
          <w:p w14:paraId="7EF6BC58">
            <w:pPr>
              <w:rPr>
                <w:rFonts w:ascii="Arial"/>
                <w:sz w:val="21"/>
                <w:highlight w:val="none"/>
              </w:rPr>
            </w:pPr>
          </w:p>
        </w:tc>
        <w:tc>
          <w:tcPr>
            <w:tcW w:w="427" w:type="dxa"/>
            <w:vAlign w:val="top"/>
          </w:tcPr>
          <w:p w14:paraId="594F6E9A">
            <w:pPr>
              <w:rPr>
                <w:rFonts w:ascii="Arial"/>
                <w:sz w:val="21"/>
                <w:highlight w:val="none"/>
              </w:rPr>
            </w:pPr>
          </w:p>
        </w:tc>
        <w:tc>
          <w:tcPr>
            <w:tcW w:w="427" w:type="dxa"/>
            <w:vAlign w:val="top"/>
          </w:tcPr>
          <w:p w14:paraId="4D21B4F0">
            <w:pPr>
              <w:rPr>
                <w:rFonts w:ascii="Arial"/>
                <w:sz w:val="21"/>
                <w:highlight w:val="none"/>
              </w:rPr>
            </w:pPr>
          </w:p>
        </w:tc>
        <w:tc>
          <w:tcPr>
            <w:tcW w:w="547" w:type="dxa"/>
            <w:vAlign w:val="top"/>
          </w:tcPr>
          <w:p w14:paraId="3B69D1A7">
            <w:pPr>
              <w:rPr>
                <w:rFonts w:ascii="Arial"/>
                <w:sz w:val="21"/>
                <w:highlight w:val="none"/>
              </w:rPr>
            </w:pPr>
          </w:p>
        </w:tc>
        <w:tc>
          <w:tcPr>
            <w:tcW w:w="756" w:type="dxa"/>
            <w:vAlign w:val="top"/>
          </w:tcPr>
          <w:p w14:paraId="0EDBE2C6">
            <w:pPr>
              <w:rPr>
                <w:rFonts w:ascii="Arial"/>
                <w:sz w:val="21"/>
                <w:highlight w:val="none"/>
              </w:rPr>
            </w:pPr>
          </w:p>
        </w:tc>
      </w:tr>
      <w:tr w14:paraId="62969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479" w:type="dxa"/>
            <w:vAlign w:val="top"/>
          </w:tcPr>
          <w:p w14:paraId="5945210F">
            <w:pPr>
              <w:pStyle w:val="14"/>
              <w:spacing w:before="203" w:line="187" w:lineRule="auto"/>
              <w:ind w:left="196"/>
              <w:rPr>
                <w:highlight w:val="none"/>
              </w:rPr>
            </w:pPr>
            <w:r>
              <w:rPr>
                <w:highlight w:val="none"/>
              </w:rPr>
              <w:t>5</w:t>
            </w:r>
          </w:p>
        </w:tc>
        <w:tc>
          <w:tcPr>
            <w:tcW w:w="1651" w:type="dxa"/>
            <w:vAlign w:val="top"/>
          </w:tcPr>
          <w:p w14:paraId="6A53F4B9">
            <w:pPr>
              <w:pStyle w:val="14"/>
              <w:spacing w:before="35" w:line="232" w:lineRule="auto"/>
              <w:ind w:left="619" w:right="195" w:hanging="420"/>
              <w:rPr>
                <w:highlight w:val="none"/>
              </w:rPr>
            </w:pPr>
            <w:r>
              <w:rPr>
                <w:spacing w:val="7"/>
                <w:highlight w:val="none"/>
              </w:rPr>
              <w:t>**专业监理工</w:t>
            </w:r>
            <w:r>
              <w:rPr>
                <w:highlight w:val="none"/>
              </w:rPr>
              <w:t xml:space="preserve"> </w:t>
            </w:r>
            <w:r>
              <w:rPr>
                <w:spacing w:val="5"/>
                <w:highlight w:val="none"/>
              </w:rPr>
              <w:t>程师</w:t>
            </w:r>
          </w:p>
        </w:tc>
        <w:tc>
          <w:tcPr>
            <w:tcW w:w="826" w:type="dxa"/>
            <w:vAlign w:val="top"/>
          </w:tcPr>
          <w:p w14:paraId="019F5178">
            <w:pPr>
              <w:rPr>
                <w:rFonts w:ascii="Arial"/>
                <w:sz w:val="21"/>
                <w:highlight w:val="none"/>
              </w:rPr>
            </w:pPr>
          </w:p>
        </w:tc>
        <w:tc>
          <w:tcPr>
            <w:tcW w:w="370" w:type="dxa"/>
            <w:vAlign w:val="top"/>
          </w:tcPr>
          <w:p w14:paraId="7123DD13">
            <w:pPr>
              <w:rPr>
                <w:rFonts w:ascii="Arial"/>
                <w:sz w:val="21"/>
                <w:highlight w:val="none"/>
              </w:rPr>
            </w:pPr>
          </w:p>
        </w:tc>
        <w:tc>
          <w:tcPr>
            <w:tcW w:w="370" w:type="dxa"/>
            <w:vAlign w:val="top"/>
          </w:tcPr>
          <w:p w14:paraId="1AA5145F">
            <w:pPr>
              <w:rPr>
                <w:rFonts w:ascii="Arial"/>
                <w:sz w:val="21"/>
                <w:highlight w:val="none"/>
              </w:rPr>
            </w:pPr>
          </w:p>
        </w:tc>
        <w:tc>
          <w:tcPr>
            <w:tcW w:w="370" w:type="dxa"/>
            <w:vAlign w:val="top"/>
          </w:tcPr>
          <w:p w14:paraId="140C8A71">
            <w:pPr>
              <w:rPr>
                <w:rFonts w:ascii="Arial"/>
                <w:sz w:val="21"/>
                <w:highlight w:val="none"/>
              </w:rPr>
            </w:pPr>
          </w:p>
        </w:tc>
        <w:tc>
          <w:tcPr>
            <w:tcW w:w="371" w:type="dxa"/>
            <w:vAlign w:val="top"/>
          </w:tcPr>
          <w:p w14:paraId="3B2B0A2A">
            <w:pPr>
              <w:rPr>
                <w:rFonts w:ascii="Arial"/>
                <w:sz w:val="21"/>
                <w:highlight w:val="none"/>
              </w:rPr>
            </w:pPr>
          </w:p>
        </w:tc>
        <w:tc>
          <w:tcPr>
            <w:tcW w:w="370" w:type="dxa"/>
            <w:vAlign w:val="top"/>
          </w:tcPr>
          <w:p w14:paraId="63C90E06">
            <w:pPr>
              <w:rPr>
                <w:rFonts w:ascii="Arial"/>
                <w:sz w:val="21"/>
                <w:highlight w:val="none"/>
              </w:rPr>
            </w:pPr>
          </w:p>
        </w:tc>
        <w:tc>
          <w:tcPr>
            <w:tcW w:w="370" w:type="dxa"/>
            <w:vAlign w:val="top"/>
          </w:tcPr>
          <w:p w14:paraId="2343D878">
            <w:pPr>
              <w:rPr>
                <w:rFonts w:ascii="Arial"/>
                <w:sz w:val="21"/>
                <w:highlight w:val="none"/>
              </w:rPr>
            </w:pPr>
          </w:p>
        </w:tc>
        <w:tc>
          <w:tcPr>
            <w:tcW w:w="371" w:type="dxa"/>
            <w:vAlign w:val="top"/>
          </w:tcPr>
          <w:p w14:paraId="56493492">
            <w:pPr>
              <w:rPr>
                <w:rFonts w:ascii="Arial"/>
                <w:sz w:val="21"/>
                <w:highlight w:val="none"/>
              </w:rPr>
            </w:pPr>
          </w:p>
        </w:tc>
        <w:tc>
          <w:tcPr>
            <w:tcW w:w="370" w:type="dxa"/>
            <w:vAlign w:val="top"/>
          </w:tcPr>
          <w:p w14:paraId="6C1E5754">
            <w:pPr>
              <w:rPr>
                <w:rFonts w:ascii="Arial"/>
                <w:sz w:val="21"/>
                <w:highlight w:val="none"/>
              </w:rPr>
            </w:pPr>
          </w:p>
        </w:tc>
        <w:tc>
          <w:tcPr>
            <w:tcW w:w="370" w:type="dxa"/>
            <w:vAlign w:val="top"/>
          </w:tcPr>
          <w:p w14:paraId="12020216">
            <w:pPr>
              <w:rPr>
                <w:rFonts w:ascii="Arial"/>
                <w:sz w:val="21"/>
                <w:highlight w:val="none"/>
              </w:rPr>
            </w:pPr>
          </w:p>
        </w:tc>
        <w:tc>
          <w:tcPr>
            <w:tcW w:w="426" w:type="dxa"/>
            <w:vAlign w:val="top"/>
          </w:tcPr>
          <w:p w14:paraId="0915968D">
            <w:pPr>
              <w:rPr>
                <w:rFonts w:ascii="Arial"/>
                <w:sz w:val="21"/>
                <w:highlight w:val="none"/>
              </w:rPr>
            </w:pPr>
          </w:p>
        </w:tc>
        <w:tc>
          <w:tcPr>
            <w:tcW w:w="427" w:type="dxa"/>
            <w:vAlign w:val="top"/>
          </w:tcPr>
          <w:p w14:paraId="290BF5F9">
            <w:pPr>
              <w:rPr>
                <w:rFonts w:ascii="Arial"/>
                <w:sz w:val="21"/>
                <w:highlight w:val="none"/>
              </w:rPr>
            </w:pPr>
          </w:p>
        </w:tc>
        <w:tc>
          <w:tcPr>
            <w:tcW w:w="427" w:type="dxa"/>
            <w:vAlign w:val="top"/>
          </w:tcPr>
          <w:p w14:paraId="27439649">
            <w:pPr>
              <w:rPr>
                <w:rFonts w:ascii="Arial"/>
                <w:sz w:val="21"/>
                <w:highlight w:val="none"/>
              </w:rPr>
            </w:pPr>
          </w:p>
        </w:tc>
        <w:tc>
          <w:tcPr>
            <w:tcW w:w="427" w:type="dxa"/>
            <w:vAlign w:val="top"/>
          </w:tcPr>
          <w:p w14:paraId="0A8F44E5">
            <w:pPr>
              <w:rPr>
                <w:rFonts w:ascii="Arial"/>
                <w:sz w:val="21"/>
                <w:highlight w:val="none"/>
              </w:rPr>
            </w:pPr>
          </w:p>
        </w:tc>
        <w:tc>
          <w:tcPr>
            <w:tcW w:w="547" w:type="dxa"/>
            <w:vAlign w:val="top"/>
          </w:tcPr>
          <w:p w14:paraId="13254CBA">
            <w:pPr>
              <w:rPr>
                <w:rFonts w:ascii="Arial"/>
                <w:sz w:val="21"/>
                <w:highlight w:val="none"/>
              </w:rPr>
            </w:pPr>
          </w:p>
        </w:tc>
        <w:tc>
          <w:tcPr>
            <w:tcW w:w="756" w:type="dxa"/>
            <w:vAlign w:val="top"/>
          </w:tcPr>
          <w:p w14:paraId="22CF5EAC">
            <w:pPr>
              <w:rPr>
                <w:rFonts w:ascii="Arial"/>
                <w:sz w:val="21"/>
                <w:highlight w:val="none"/>
              </w:rPr>
            </w:pPr>
          </w:p>
        </w:tc>
      </w:tr>
      <w:tr w14:paraId="3E8B3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79" w:type="dxa"/>
            <w:vAlign w:val="top"/>
          </w:tcPr>
          <w:p w14:paraId="60C35EAA">
            <w:pPr>
              <w:pStyle w:val="14"/>
              <w:spacing w:before="205" w:line="189" w:lineRule="auto"/>
              <w:ind w:left="194"/>
              <w:rPr>
                <w:highlight w:val="none"/>
              </w:rPr>
            </w:pPr>
            <w:r>
              <w:rPr>
                <w:highlight w:val="none"/>
              </w:rPr>
              <w:t>6</w:t>
            </w:r>
          </w:p>
        </w:tc>
        <w:tc>
          <w:tcPr>
            <w:tcW w:w="1651" w:type="dxa"/>
            <w:vAlign w:val="top"/>
          </w:tcPr>
          <w:p w14:paraId="75CD5A16">
            <w:pPr>
              <w:pStyle w:val="14"/>
              <w:spacing w:before="35" w:line="233" w:lineRule="auto"/>
              <w:ind w:left="619" w:right="195" w:hanging="420"/>
              <w:rPr>
                <w:highlight w:val="none"/>
              </w:rPr>
            </w:pPr>
            <w:r>
              <w:rPr>
                <w:spacing w:val="7"/>
                <w:highlight w:val="none"/>
              </w:rPr>
              <w:t>**专业监理工</w:t>
            </w:r>
            <w:r>
              <w:rPr>
                <w:highlight w:val="none"/>
              </w:rPr>
              <w:t xml:space="preserve"> </w:t>
            </w:r>
            <w:r>
              <w:rPr>
                <w:spacing w:val="5"/>
                <w:highlight w:val="none"/>
              </w:rPr>
              <w:t>程师</w:t>
            </w:r>
          </w:p>
        </w:tc>
        <w:tc>
          <w:tcPr>
            <w:tcW w:w="826" w:type="dxa"/>
            <w:vAlign w:val="top"/>
          </w:tcPr>
          <w:p w14:paraId="2A04CFDA">
            <w:pPr>
              <w:rPr>
                <w:rFonts w:ascii="Arial"/>
                <w:sz w:val="21"/>
                <w:highlight w:val="none"/>
              </w:rPr>
            </w:pPr>
          </w:p>
        </w:tc>
        <w:tc>
          <w:tcPr>
            <w:tcW w:w="370" w:type="dxa"/>
            <w:vAlign w:val="top"/>
          </w:tcPr>
          <w:p w14:paraId="7C89FF98">
            <w:pPr>
              <w:rPr>
                <w:rFonts w:ascii="Arial"/>
                <w:sz w:val="21"/>
                <w:highlight w:val="none"/>
              </w:rPr>
            </w:pPr>
          </w:p>
        </w:tc>
        <w:tc>
          <w:tcPr>
            <w:tcW w:w="370" w:type="dxa"/>
            <w:vAlign w:val="top"/>
          </w:tcPr>
          <w:p w14:paraId="0190ACF9">
            <w:pPr>
              <w:rPr>
                <w:rFonts w:ascii="Arial"/>
                <w:sz w:val="21"/>
                <w:highlight w:val="none"/>
              </w:rPr>
            </w:pPr>
          </w:p>
        </w:tc>
        <w:tc>
          <w:tcPr>
            <w:tcW w:w="370" w:type="dxa"/>
            <w:vAlign w:val="top"/>
          </w:tcPr>
          <w:p w14:paraId="02429EF4">
            <w:pPr>
              <w:rPr>
                <w:rFonts w:ascii="Arial"/>
                <w:sz w:val="21"/>
                <w:highlight w:val="none"/>
              </w:rPr>
            </w:pPr>
          </w:p>
        </w:tc>
        <w:tc>
          <w:tcPr>
            <w:tcW w:w="371" w:type="dxa"/>
            <w:vAlign w:val="top"/>
          </w:tcPr>
          <w:p w14:paraId="165CAEC9">
            <w:pPr>
              <w:rPr>
                <w:rFonts w:ascii="Arial"/>
                <w:sz w:val="21"/>
                <w:highlight w:val="none"/>
              </w:rPr>
            </w:pPr>
          </w:p>
        </w:tc>
        <w:tc>
          <w:tcPr>
            <w:tcW w:w="370" w:type="dxa"/>
            <w:vAlign w:val="top"/>
          </w:tcPr>
          <w:p w14:paraId="40A4B007">
            <w:pPr>
              <w:rPr>
                <w:rFonts w:ascii="Arial"/>
                <w:sz w:val="21"/>
                <w:highlight w:val="none"/>
              </w:rPr>
            </w:pPr>
          </w:p>
        </w:tc>
        <w:tc>
          <w:tcPr>
            <w:tcW w:w="370" w:type="dxa"/>
            <w:vAlign w:val="top"/>
          </w:tcPr>
          <w:p w14:paraId="6101D426">
            <w:pPr>
              <w:rPr>
                <w:rFonts w:ascii="Arial"/>
                <w:sz w:val="21"/>
                <w:highlight w:val="none"/>
              </w:rPr>
            </w:pPr>
          </w:p>
        </w:tc>
        <w:tc>
          <w:tcPr>
            <w:tcW w:w="371" w:type="dxa"/>
            <w:vAlign w:val="top"/>
          </w:tcPr>
          <w:p w14:paraId="78B5BEA8">
            <w:pPr>
              <w:rPr>
                <w:rFonts w:ascii="Arial"/>
                <w:sz w:val="21"/>
                <w:highlight w:val="none"/>
              </w:rPr>
            </w:pPr>
          </w:p>
        </w:tc>
        <w:tc>
          <w:tcPr>
            <w:tcW w:w="370" w:type="dxa"/>
            <w:vAlign w:val="top"/>
          </w:tcPr>
          <w:p w14:paraId="17811DE2">
            <w:pPr>
              <w:rPr>
                <w:rFonts w:ascii="Arial"/>
                <w:sz w:val="21"/>
                <w:highlight w:val="none"/>
              </w:rPr>
            </w:pPr>
          </w:p>
        </w:tc>
        <w:tc>
          <w:tcPr>
            <w:tcW w:w="370" w:type="dxa"/>
            <w:vAlign w:val="top"/>
          </w:tcPr>
          <w:p w14:paraId="13DD343B">
            <w:pPr>
              <w:rPr>
                <w:rFonts w:ascii="Arial"/>
                <w:sz w:val="21"/>
                <w:highlight w:val="none"/>
              </w:rPr>
            </w:pPr>
          </w:p>
        </w:tc>
        <w:tc>
          <w:tcPr>
            <w:tcW w:w="426" w:type="dxa"/>
            <w:vAlign w:val="top"/>
          </w:tcPr>
          <w:p w14:paraId="66F29B2C">
            <w:pPr>
              <w:rPr>
                <w:rFonts w:ascii="Arial"/>
                <w:sz w:val="21"/>
                <w:highlight w:val="none"/>
              </w:rPr>
            </w:pPr>
          </w:p>
        </w:tc>
        <w:tc>
          <w:tcPr>
            <w:tcW w:w="427" w:type="dxa"/>
            <w:vAlign w:val="top"/>
          </w:tcPr>
          <w:p w14:paraId="6E25FE56">
            <w:pPr>
              <w:rPr>
                <w:rFonts w:ascii="Arial"/>
                <w:sz w:val="21"/>
                <w:highlight w:val="none"/>
              </w:rPr>
            </w:pPr>
          </w:p>
        </w:tc>
        <w:tc>
          <w:tcPr>
            <w:tcW w:w="427" w:type="dxa"/>
            <w:vAlign w:val="top"/>
          </w:tcPr>
          <w:p w14:paraId="568B9A27">
            <w:pPr>
              <w:rPr>
                <w:rFonts w:ascii="Arial"/>
                <w:sz w:val="21"/>
                <w:highlight w:val="none"/>
              </w:rPr>
            </w:pPr>
          </w:p>
        </w:tc>
        <w:tc>
          <w:tcPr>
            <w:tcW w:w="427" w:type="dxa"/>
            <w:vAlign w:val="top"/>
          </w:tcPr>
          <w:p w14:paraId="3241277F">
            <w:pPr>
              <w:rPr>
                <w:rFonts w:ascii="Arial"/>
                <w:sz w:val="21"/>
                <w:highlight w:val="none"/>
              </w:rPr>
            </w:pPr>
          </w:p>
        </w:tc>
        <w:tc>
          <w:tcPr>
            <w:tcW w:w="547" w:type="dxa"/>
            <w:vAlign w:val="top"/>
          </w:tcPr>
          <w:p w14:paraId="71752147">
            <w:pPr>
              <w:rPr>
                <w:rFonts w:ascii="Arial"/>
                <w:sz w:val="21"/>
                <w:highlight w:val="none"/>
              </w:rPr>
            </w:pPr>
          </w:p>
        </w:tc>
        <w:tc>
          <w:tcPr>
            <w:tcW w:w="756" w:type="dxa"/>
            <w:vAlign w:val="top"/>
          </w:tcPr>
          <w:p w14:paraId="1CFD8C9D">
            <w:pPr>
              <w:rPr>
                <w:rFonts w:ascii="Arial"/>
                <w:sz w:val="21"/>
                <w:highlight w:val="none"/>
              </w:rPr>
            </w:pPr>
          </w:p>
        </w:tc>
      </w:tr>
      <w:tr w14:paraId="39339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79" w:type="dxa"/>
            <w:vAlign w:val="top"/>
          </w:tcPr>
          <w:p w14:paraId="38532275">
            <w:pPr>
              <w:pStyle w:val="14"/>
              <w:spacing w:before="204" w:line="187" w:lineRule="auto"/>
              <w:ind w:left="197"/>
              <w:rPr>
                <w:highlight w:val="none"/>
              </w:rPr>
            </w:pPr>
            <w:r>
              <w:rPr>
                <w:highlight w:val="none"/>
              </w:rPr>
              <w:t>7</w:t>
            </w:r>
          </w:p>
        </w:tc>
        <w:tc>
          <w:tcPr>
            <w:tcW w:w="1651" w:type="dxa"/>
            <w:vAlign w:val="top"/>
          </w:tcPr>
          <w:p w14:paraId="7C0A5868">
            <w:pPr>
              <w:pStyle w:val="14"/>
              <w:spacing w:before="35" w:line="233" w:lineRule="auto"/>
              <w:ind w:left="619" w:right="195" w:hanging="420"/>
              <w:rPr>
                <w:highlight w:val="none"/>
              </w:rPr>
            </w:pPr>
            <w:r>
              <w:rPr>
                <w:spacing w:val="7"/>
                <w:highlight w:val="none"/>
              </w:rPr>
              <w:t>**专业监理工</w:t>
            </w:r>
            <w:r>
              <w:rPr>
                <w:highlight w:val="none"/>
              </w:rPr>
              <w:t xml:space="preserve"> </w:t>
            </w:r>
            <w:r>
              <w:rPr>
                <w:spacing w:val="5"/>
                <w:highlight w:val="none"/>
              </w:rPr>
              <w:t>程师</w:t>
            </w:r>
          </w:p>
        </w:tc>
        <w:tc>
          <w:tcPr>
            <w:tcW w:w="826" w:type="dxa"/>
            <w:vAlign w:val="top"/>
          </w:tcPr>
          <w:p w14:paraId="298E7254">
            <w:pPr>
              <w:rPr>
                <w:rFonts w:ascii="Arial"/>
                <w:sz w:val="21"/>
                <w:highlight w:val="none"/>
              </w:rPr>
            </w:pPr>
          </w:p>
        </w:tc>
        <w:tc>
          <w:tcPr>
            <w:tcW w:w="370" w:type="dxa"/>
            <w:vAlign w:val="top"/>
          </w:tcPr>
          <w:p w14:paraId="1752B018">
            <w:pPr>
              <w:rPr>
                <w:rFonts w:ascii="Arial"/>
                <w:sz w:val="21"/>
                <w:highlight w:val="none"/>
              </w:rPr>
            </w:pPr>
          </w:p>
        </w:tc>
        <w:tc>
          <w:tcPr>
            <w:tcW w:w="370" w:type="dxa"/>
            <w:vAlign w:val="top"/>
          </w:tcPr>
          <w:p w14:paraId="0F0DEA22">
            <w:pPr>
              <w:rPr>
                <w:rFonts w:ascii="Arial"/>
                <w:sz w:val="21"/>
                <w:highlight w:val="none"/>
              </w:rPr>
            </w:pPr>
          </w:p>
        </w:tc>
        <w:tc>
          <w:tcPr>
            <w:tcW w:w="370" w:type="dxa"/>
            <w:vAlign w:val="top"/>
          </w:tcPr>
          <w:p w14:paraId="166BEFD8">
            <w:pPr>
              <w:rPr>
                <w:rFonts w:ascii="Arial"/>
                <w:sz w:val="21"/>
                <w:highlight w:val="none"/>
              </w:rPr>
            </w:pPr>
          </w:p>
        </w:tc>
        <w:tc>
          <w:tcPr>
            <w:tcW w:w="371" w:type="dxa"/>
            <w:vAlign w:val="top"/>
          </w:tcPr>
          <w:p w14:paraId="79BC7135">
            <w:pPr>
              <w:rPr>
                <w:rFonts w:ascii="Arial"/>
                <w:sz w:val="21"/>
                <w:highlight w:val="none"/>
              </w:rPr>
            </w:pPr>
          </w:p>
        </w:tc>
        <w:tc>
          <w:tcPr>
            <w:tcW w:w="370" w:type="dxa"/>
            <w:vAlign w:val="top"/>
          </w:tcPr>
          <w:p w14:paraId="41F3AC5B">
            <w:pPr>
              <w:rPr>
                <w:rFonts w:ascii="Arial"/>
                <w:sz w:val="21"/>
                <w:highlight w:val="none"/>
              </w:rPr>
            </w:pPr>
          </w:p>
        </w:tc>
        <w:tc>
          <w:tcPr>
            <w:tcW w:w="370" w:type="dxa"/>
            <w:vAlign w:val="top"/>
          </w:tcPr>
          <w:p w14:paraId="369532BB">
            <w:pPr>
              <w:rPr>
                <w:rFonts w:ascii="Arial"/>
                <w:sz w:val="21"/>
                <w:highlight w:val="none"/>
              </w:rPr>
            </w:pPr>
          </w:p>
        </w:tc>
        <w:tc>
          <w:tcPr>
            <w:tcW w:w="371" w:type="dxa"/>
            <w:vAlign w:val="top"/>
          </w:tcPr>
          <w:p w14:paraId="444075E3">
            <w:pPr>
              <w:rPr>
                <w:rFonts w:ascii="Arial"/>
                <w:sz w:val="21"/>
                <w:highlight w:val="none"/>
              </w:rPr>
            </w:pPr>
          </w:p>
        </w:tc>
        <w:tc>
          <w:tcPr>
            <w:tcW w:w="370" w:type="dxa"/>
            <w:vAlign w:val="top"/>
          </w:tcPr>
          <w:p w14:paraId="00297EA1">
            <w:pPr>
              <w:rPr>
                <w:rFonts w:ascii="Arial"/>
                <w:sz w:val="21"/>
                <w:highlight w:val="none"/>
              </w:rPr>
            </w:pPr>
          </w:p>
        </w:tc>
        <w:tc>
          <w:tcPr>
            <w:tcW w:w="370" w:type="dxa"/>
            <w:vAlign w:val="top"/>
          </w:tcPr>
          <w:p w14:paraId="44D29004">
            <w:pPr>
              <w:rPr>
                <w:rFonts w:ascii="Arial"/>
                <w:sz w:val="21"/>
                <w:highlight w:val="none"/>
              </w:rPr>
            </w:pPr>
          </w:p>
        </w:tc>
        <w:tc>
          <w:tcPr>
            <w:tcW w:w="426" w:type="dxa"/>
            <w:vAlign w:val="top"/>
          </w:tcPr>
          <w:p w14:paraId="2D663E5B">
            <w:pPr>
              <w:rPr>
                <w:rFonts w:ascii="Arial"/>
                <w:sz w:val="21"/>
                <w:highlight w:val="none"/>
              </w:rPr>
            </w:pPr>
          </w:p>
        </w:tc>
        <w:tc>
          <w:tcPr>
            <w:tcW w:w="427" w:type="dxa"/>
            <w:vAlign w:val="top"/>
          </w:tcPr>
          <w:p w14:paraId="15485748">
            <w:pPr>
              <w:rPr>
                <w:rFonts w:ascii="Arial"/>
                <w:sz w:val="21"/>
                <w:highlight w:val="none"/>
              </w:rPr>
            </w:pPr>
          </w:p>
        </w:tc>
        <w:tc>
          <w:tcPr>
            <w:tcW w:w="427" w:type="dxa"/>
            <w:vAlign w:val="top"/>
          </w:tcPr>
          <w:p w14:paraId="2428F703">
            <w:pPr>
              <w:rPr>
                <w:rFonts w:ascii="Arial"/>
                <w:sz w:val="21"/>
                <w:highlight w:val="none"/>
              </w:rPr>
            </w:pPr>
          </w:p>
        </w:tc>
        <w:tc>
          <w:tcPr>
            <w:tcW w:w="427" w:type="dxa"/>
            <w:vAlign w:val="top"/>
          </w:tcPr>
          <w:p w14:paraId="6808098F">
            <w:pPr>
              <w:rPr>
                <w:rFonts w:ascii="Arial"/>
                <w:sz w:val="21"/>
                <w:highlight w:val="none"/>
              </w:rPr>
            </w:pPr>
          </w:p>
        </w:tc>
        <w:tc>
          <w:tcPr>
            <w:tcW w:w="547" w:type="dxa"/>
            <w:vAlign w:val="top"/>
          </w:tcPr>
          <w:p w14:paraId="61D06A11">
            <w:pPr>
              <w:rPr>
                <w:rFonts w:ascii="Arial"/>
                <w:sz w:val="21"/>
                <w:highlight w:val="none"/>
              </w:rPr>
            </w:pPr>
          </w:p>
        </w:tc>
        <w:tc>
          <w:tcPr>
            <w:tcW w:w="756" w:type="dxa"/>
            <w:vAlign w:val="top"/>
          </w:tcPr>
          <w:p w14:paraId="41231D50">
            <w:pPr>
              <w:rPr>
                <w:rFonts w:ascii="Arial"/>
                <w:sz w:val="21"/>
                <w:highlight w:val="none"/>
              </w:rPr>
            </w:pPr>
          </w:p>
        </w:tc>
      </w:tr>
      <w:tr w14:paraId="31F75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479" w:type="dxa"/>
            <w:vAlign w:val="top"/>
          </w:tcPr>
          <w:p w14:paraId="101C0C16">
            <w:pPr>
              <w:pStyle w:val="14"/>
              <w:spacing w:before="204" w:line="189" w:lineRule="auto"/>
              <w:ind w:left="193"/>
              <w:rPr>
                <w:highlight w:val="none"/>
              </w:rPr>
            </w:pPr>
            <w:r>
              <w:rPr>
                <w:highlight w:val="none"/>
              </w:rPr>
              <w:t>8</w:t>
            </w:r>
          </w:p>
        </w:tc>
        <w:tc>
          <w:tcPr>
            <w:tcW w:w="1651" w:type="dxa"/>
            <w:vAlign w:val="top"/>
          </w:tcPr>
          <w:p w14:paraId="6DD2C601">
            <w:pPr>
              <w:pStyle w:val="14"/>
              <w:spacing w:before="34" w:line="233" w:lineRule="auto"/>
              <w:ind w:left="619" w:right="195" w:hanging="420"/>
              <w:rPr>
                <w:highlight w:val="none"/>
              </w:rPr>
            </w:pPr>
            <w:r>
              <w:rPr>
                <w:spacing w:val="7"/>
                <w:highlight w:val="none"/>
              </w:rPr>
              <w:t>**专业监理工</w:t>
            </w:r>
            <w:r>
              <w:rPr>
                <w:highlight w:val="none"/>
              </w:rPr>
              <w:t xml:space="preserve"> </w:t>
            </w:r>
            <w:r>
              <w:rPr>
                <w:spacing w:val="5"/>
                <w:highlight w:val="none"/>
              </w:rPr>
              <w:t>程师</w:t>
            </w:r>
          </w:p>
        </w:tc>
        <w:tc>
          <w:tcPr>
            <w:tcW w:w="826" w:type="dxa"/>
            <w:vAlign w:val="top"/>
          </w:tcPr>
          <w:p w14:paraId="7725B691">
            <w:pPr>
              <w:rPr>
                <w:rFonts w:ascii="Arial"/>
                <w:sz w:val="21"/>
                <w:highlight w:val="none"/>
              </w:rPr>
            </w:pPr>
          </w:p>
        </w:tc>
        <w:tc>
          <w:tcPr>
            <w:tcW w:w="370" w:type="dxa"/>
            <w:vAlign w:val="top"/>
          </w:tcPr>
          <w:p w14:paraId="278465CF">
            <w:pPr>
              <w:rPr>
                <w:rFonts w:ascii="Arial"/>
                <w:sz w:val="21"/>
                <w:highlight w:val="none"/>
              </w:rPr>
            </w:pPr>
          </w:p>
        </w:tc>
        <w:tc>
          <w:tcPr>
            <w:tcW w:w="370" w:type="dxa"/>
            <w:vAlign w:val="top"/>
          </w:tcPr>
          <w:p w14:paraId="7213E5BA">
            <w:pPr>
              <w:rPr>
                <w:rFonts w:ascii="Arial"/>
                <w:sz w:val="21"/>
                <w:highlight w:val="none"/>
              </w:rPr>
            </w:pPr>
          </w:p>
        </w:tc>
        <w:tc>
          <w:tcPr>
            <w:tcW w:w="370" w:type="dxa"/>
            <w:vAlign w:val="top"/>
          </w:tcPr>
          <w:p w14:paraId="052D11C9">
            <w:pPr>
              <w:rPr>
                <w:rFonts w:ascii="Arial"/>
                <w:sz w:val="21"/>
                <w:highlight w:val="none"/>
              </w:rPr>
            </w:pPr>
          </w:p>
        </w:tc>
        <w:tc>
          <w:tcPr>
            <w:tcW w:w="371" w:type="dxa"/>
            <w:vAlign w:val="top"/>
          </w:tcPr>
          <w:p w14:paraId="4FA00267">
            <w:pPr>
              <w:rPr>
                <w:rFonts w:ascii="Arial"/>
                <w:sz w:val="21"/>
                <w:highlight w:val="none"/>
              </w:rPr>
            </w:pPr>
          </w:p>
        </w:tc>
        <w:tc>
          <w:tcPr>
            <w:tcW w:w="370" w:type="dxa"/>
            <w:vAlign w:val="top"/>
          </w:tcPr>
          <w:p w14:paraId="14918112">
            <w:pPr>
              <w:rPr>
                <w:rFonts w:ascii="Arial"/>
                <w:sz w:val="21"/>
                <w:highlight w:val="none"/>
              </w:rPr>
            </w:pPr>
          </w:p>
        </w:tc>
        <w:tc>
          <w:tcPr>
            <w:tcW w:w="370" w:type="dxa"/>
            <w:vAlign w:val="top"/>
          </w:tcPr>
          <w:p w14:paraId="5DB87642">
            <w:pPr>
              <w:rPr>
                <w:rFonts w:ascii="Arial"/>
                <w:sz w:val="21"/>
                <w:highlight w:val="none"/>
              </w:rPr>
            </w:pPr>
          </w:p>
        </w:tc>
        <w:tc>
          <w:tcPr>
            <w:tcW w:w="371" w:type="dxa"/>
            <w:vAlign w:val="top"/>
          </w:tcPr>
          <w:p w14:paraId="1500D119">
            <w:pPr>
              <w:rPr>
                <w:rFonts w:ascii="Arial"/>
                <w:sz w:val="21"/>
                <w:highlight w:val="none"/>
              </w:rPr>
            </w:pPr>
          </w:p>
        </w:tc>
        <w:tc>
          <w:tcPr>
            <w:tcW w:w="370" w:type="dxa"/>
            <w:vAlign w:val="top"/>
          </w:tcPr>
          <w:p w14:paraId="77CCD058">
            <w:pPr>
              <w:rPr>
                <w:rFonts w:ascii="Arial"/>
                <w:sz w:val="21"/>
                <w:highlight w:val="none"/>
              </w:rPr>
            </w:pPr>
          </w:p>
        </w:tc>
        <w:tc>
          <w:tcPr>
            <w:tcW w:w="370" w:type="dxa"/>
            <w:vAlign w:val="top"/>
          </w:tcPr>
          <w:p w14:paraId="078DC1C3">
            <w:pPr>
              <w:rPr>
                <w:rFonts w:ascii="Arial"/>
                <w:sz w:val="21"/>
                <w:highlight w:val="none"/>
              </w:rPr>
            </w:pPr>
          </w:p>
        </w:tc>
        <w:tc>
          <w:tcPr>
            <w:tcW w:w="426" w:type="dxa"/>
            <w:vAlign w:val="top"/>
          </w:tcPr>
          <w:p w14:paraId="45C3D33E">
            <w:pPr>
              <w:rPr>
                <w:rFonts w:ascii="Arial"/>
                <w:sz w:val="21"/>
                <w:highlight w:val="none"/>
              </w:rPr>
            </w:pPr>
          </w:p>
        </w:tc>
        <w:tc>
          <w:tcPr>
            <w:tcW w:w="427" w:type="dxa"/>
            <w:vAlign w:val="top"/>
          </w:tcPr>
          <w:p w14:paraId="702A2BF5">
            <w:pPr>
              <w:rPr>
                <w:rFonts w:ascii="Arial"/>
                <w:sz w:val="21"/>
                <w:highlight w:val="none"/>
              </w:rPr>
            </w:pPr>
          </w:p>
        </w:tc>
        <w:tc>
          <w:tcPr>
            <w:tcW w:w="427" w:type="dxa"/>
            <w:vAlign w:val="top"/>
          </w:tcPr>
          <w:p w14:paraId="5B1CEDBA">
            <w:pPr>
              <w:rPr>
                <w:rFonts w:ascii="Arial"/>
                <w:sz w:val="21"/>
                <w:highlight w:val="none"/>
              </w:rPr>
            </w:pPr>
          </w:p>
        </w:tc>
        <w:tc>
          <w:tcPr>
            <w:tcW w:w="427" w:type="dxa"/>
            <w:vAlign w:val="top"/>
          </w:tcPr>
          <w:p w14:paraId="76D191E8">
            <w:pPr>
              <w:rPr>
                <w:rFonts w:ascii="Arial"/>
                <w:sz w:val="21"/>
                <w:highlight w:val="none"/>
              </w:rPr>
            </w:pPr>
          </w:p>
        </w:tc>
        <w:tc>
          <w:tcPr>
            <w:tcW w:w="547" w:type="dxa"/>
            <w:vAlign w:val="top"/>
          </w:tcPr>
          <w:p w14:paraId="55ECC3D2">
            <w:pPr>
              <w:rPr>
                <w:rFonts w:ascii="Arial"/>
                <w:sz w:val="21"/>
                <w:highlight w:val="none"/>
              </w:rPr>
            </w:pPr>
          </w:p>
        </w:tc>
        <w:tc>
          <w:tcPr>
            <w:tcW w:w="756" w:type="dxa"/>
            <w:vAlign w:val="top"/>
          </w:tcPr>
          <w:p w14:paraId="2BC4B826">
            <w:pPr>
              <w:rPr>
                <w:rFonts w:ascii="Arial"/>
                <w:sz w:val="21"/>
                <w:highlight w:val="none"/>
              </w:rPr>
            </w:pPr>
          </w:p>
        </w:tc>
      </w:tr>
      <w:tr w14:paraId="08145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79" w:type="dxa"/>
            <w:vAlign w:val="top"/>
          </w:tcPr>
          <w:p w14:paraId="6D972C11">
            <w:pPr>
              <w:pStyle w:val="14"/>
              <w:spacing w:before="204" w:line="189" w:lineRule="auto"/>
              <w:ind w:left="193"/>
              <w:rPr>
                <w:highlight w:val="none"/>
              </w:rPr>
            </w:pPr>
            <w:r>
              <w:rPr>
                <w:highlight w:val="none"/>
              </w:rPr>
              <w:t>9</w:t>
            </w:r>
          </w:p>
        </w:tc>
        <w:tc>
          <w:tcPr>
            <w:tcW w:w="1651" w:type="dxa"/>
            <w:vAlign w:val="top"/>
          </w:tcPr>
          <w:p w14:paraId="2ED3255B">
            <w:pPr>
              <w:pStyle w:val="14"/>
              <w:spacing w:before="37" w:line="232" w:lineRule="auto"/>
              <w:ind w:left="619" w:right="195" w:hanging="420"/>
              <w:rPr>
                <w:highlight w:val="none"/>
              </w:rPr>
            </w:pPr>
            <w:r>
              <w:rPr>
                <w:spacing w:val="7"/>
                <w:highlight w:val="none"/>
              </w:rPr>
              <w:t>**专业监理工</w:t>
            </w:r>
            <w:r>
              <w:rPr>
                <w:highlight w:val="none"/>
              </w:rPr>
              <w:t xml:space="preserve"> </w:t>
            </w:r>
            <w:r>
              <w:rPr>
                <w:spacing w:val="5"/>
                <w:highlight w:val="none"/>
              </w:rPr>
              <w:t>程师</w:t>
            </w:r>
          </w:p>
        </w:tc>
        <w:tc>
          <w:tcPr>
            <w:tcW w:w="826" w:type="dxa"/>
            <w:vAlign w:val="top"/>
          </w:tcPr>
          <w:p w14:paraId="03268D38">
            <w:pPr>
              <w:rPr>
                <w:rFonts w:ascii="Arial"/>
                <w:sz w:val="21"/>
                <w:highlight w:val="none"/>
              </w:rPr>
            </w:pPr>
          </w:p>
        </w:tc>
        <w:tc>
          <w:tcPr>
            <w:tcW w:w="370" w:type="dxa"/>
            <w:vAlign w:val="top"/>
          </w:tcPr>
          <w:p w14:paraId="0E3DE685">
            <w:pPr>
              <w:rPr>
                <w:rFonts w:ascii="Arial"/>
                <w:sz w:val="21"/>
                <w:highlight w:val="none"/>
              </w:rPr>
            </w:pPr>
          </w:p>
        </w:tc>
        <w:tc>
          <w:tcPr>
            <w:tcW w:w="370" w:type="dxa"/>
            <w:vAlign w:val="top"/>
          </w:tcPr>
          <w:p w14:paraId="46D7603B">
            <w:pPr>
              <w:rPr>
                <w:rFonts w:ascii="Arial"/>
                <w:sz w:val="21"/>
                <w:highlight w:val="none"/>
              </w:rPr>
            </w:pPr>
          </w:p>
        </w:tc>
        <w:tc>
          <w:tcPr>
            <w:tcW w:w="370" w:type="dxa"/>
            <w:vAlign w:val="top"/>
          </w:tcPr>
          <w:p w14:paraId="5A843B3A">
            <w:pPr>
              <w:rPr>
                <w:rFonts w:ascii="Arial"/>
                <w:sz w:val="21"/>
                <w:highlight w:val="none"/>
              </w:rPr>
            </w:pPr>
          </w:p>
        </w:tc>
        <w:tc>
          <w:tcPr>
            <w:tcW w:w="371" w:type="dxa"/>
            <w:vAlign w:val="top"/>
          </w:tcPr>
          <w:p w14:paraId="72D87B65">
            <w:pPr>
              <w:rPr>
                <w:rFonts w:ascii="Arial"/>
                <w:sz w:val="21"/>
                <w:highlight w:val="none"/>
              </w:rPr>
            </w:pPr>
          </w:p>
        </w:tc>
        <w:tc>
          <w:tcPr>
            <w:tcW w:w="370" w:type="dxa"/>
            <w:vAlign w:val="top"/>
          </w:tcPr>
          <w:p w14:paraId="17D5B6C8">
            <w:pPr>
              <w:rPr>
                <w:rFonts w:ascii="Arial"/>
                <w:sz w:val="21"/>
                <w:highlight w:val="none"/>
              </w:rPr>
            </w:pPr>
          </w:p>
        </w:tc>
        <w:tc>
          <w:tcPr>
            <w:tcW w:w="370" w:type="dxa"/>
            <w:vAlign w:val="top"/>
          </w:tcPr>
          <w:p w14:paraId="47BCBF36">
            <w:pPr>
              <w:rPr>
                <w:rFonts w:ascii="Arial"/>
                <w:sz w:val="21"/>
                <w:highlight w:val="none"/>
              </w:rPr>
            </w:pPr>
          </w:p>
        </w:tc>
        <w:tc>
          <w:tcPr>
            <w:tcW w:w="371" w:type="dxa"/>
            <w:vAlign w:val="top"/>
          </w:tcPr>
          <w:p w14:paraId="41D98406">
            <w:pPr>
              <w:rPr>
                <w:rFonts w:ascii="Arial"/>
                <w:sz w:val="21"/>
                <w:highlight w:val="none"/>
              </w:rPr>
            </w:pPr>
          </w:p>
        </w:tc>
        <w:tc>
          <w:tcPr>
            <w:tcW w:w="370" w:type="dxa"/>
            <w:vAlign w:val="top"/>
          </w:tcPr>
          <w:p w14:paraId="3EEAF4AB">
            <w:pPr>
              <w:rPr>
                <w:rFonts w:ascii="Arial"/>
                <w:sz w:val="21"/>
                <w:highlight w:val="none"/>
              </w:rPr>
            </w:pPr>
          </w:p>
        </w:tc>
        <w:tc>
          <w:tcPr>
            <w:tcW w:w="370" w:type="dxa"/>
            <w:vAlign w:val="top"/>
          </w:tcPr>
          <w:p w14:paraId="517C65B6">
            <w:pPr>
              <w:rPr>
                <w:rFonts w:ascii="Arial"/>
                <w:sz w:val="21"/>
                <w:highlight w:val="none"/>
              </w:rPr>
            </w:pPr>
          </w:p>
        </w:tc>
        <w:tc>
          <w:tcPr>
            <w:tcW w:w="426" w:type="dxa"/>
            <w:vAlign w:val="top"/>
          </w:tcPr>
          <w:p w14:paraId="224077A3">
            <w:pPr>
              <w:rPr>
                <w:rFonts w:ascii="Arial"/>
                <w:sz w:val="21"/>
                <w:highlight w:val="none"/>
              </w:rPr>
            </w:pPr>
          </w:p>
        </w:tc>
        <w:tc>
          <w:tcPr>
            <w:tcW w:w="427" w:type="dxa"/>
            <w:vAlign w:val="top"/>
          </w:tcPr>
          <w:p w14:paraId="233A21E5">
            <w:pPr>
              <w:rPr>
                <w:rFonts w:ascii="Arial"/>
                <w:sz w:val="21"/>
                <w:highlight w:val="none"/>
              </w:rPr>
            </w:pPr>
          </w:p>
        </w:tc>
        <w:tc>
          <w:tcPr>
            <w:tcW w:w="427" w:type="dxa"/>
            <w:vAlign w:val="top"/>
          </w:tcPr>
          <w:p w14:paraId="547B3A39">
            <w:pPr>
              <w:rPr>
                <w:rFonts w:ascii="Arial"/>
                <w:sz w:val="21"/>
                <w:highlight w:val="none"/>
              </w:rPr>
            </w:pPr>
          </w:p>
        </w:tc>
        <w:tc>
          <w:tcPr>
            <w:tcW w:w="427" w:type="dxa"/>
            <w:vAlign w:val="top"/>
          </w:tcPr>
          <w:p w14:paraId="5D01529B">
            <w:pPr>
              <w:rPr>
                <w:rFonts w:ascii="Arial"/>
                <w:sz w:val="21"/>
                <w:highlight w:val="none"/>
              </w:rPr>
            </w:pPr>
          </w:p>
        </w:tc>
        <w:tc>
          <w:tcPr>
            <w:tcW w:w="547" w:type="dxa"/>
            <w:vAlign w:val="top"/>
          </w:tcPr>
          <w:p w14:paraId="55E48F90">
            <w:pPr>
              <w:rPr>
                <w:rFonts w:ascii="Arial"/>
                <w:sz w:val="21"/>
                <w:highlight w:val="none"/>
              </w:rPr>
            </w:pPr>
          </w:p>
        </w:tc>
        <w:tc>
          <w:tcPr>
            <w:tcW w:w="756" w:type="dxa"/>
            <w:vAlign w:val="top"/>
          </w:tcPr>
          <w:p w14:paraId="0B4A9049">
            <w:pPr>
              <w:rPr>
                <w:rFonts w:ascii="Arial"/>
                <w:sz w:val="21"/>
                <w:highlight w:val="none"/>
              </w:rPr>
            </w:pPr>
          </w:p>
        </w:tc>
      </w:tr>
      <w:tr w14:paraId="2BE5E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479" w:type="dxa"/>
            <w:vAlign w:val="top"/>
          </w:tcPr>
          <w:p w14:paraId="0165FEF5">
            <w:pPr>
              <w:pStyle w:val="14"/>
              <w:spacing w:before="200" w:line="190" w:lineRule="auto"/>
              <w:ind w:left="155"/>
              <w:rPr>
                <w:highlight w:val="none"/>
              </w:rPr>
            </w:pPr>
            <w:r>
              <w:rPr>
                <w:spacing w:val="-7"/>
                <w:highlight w:val="none"/>
              </w:rPr>
              <w:t>10</w:t>
            </w:r>
          </w:p>
        </w:tc>
        <w:tc>
          <w:tcPr>
            <w:tcW w:w="1651" w:type="dxa"/>
            <w:vAlign w:val="top"/>
          </w:tcPr>
          <w:p w14:paraId="4E1FC143">
            <w:pPr>
              <w:pStyle w:val="14"/>
              <w:spacing w:before="168" w:line="323" w:lineRule="exact"/>
              <w:ind w:left="633"/>
              <w:rPr>
                <w:highlight w:val="none"/>
              </w:rPr>
            </w:pPr>
            <w:r>
              <w:rPr>
                <w:spacing w:val="-2"/>
                <w:position w:val="2"/>
                <w:highlight w:val="none"/>
              </w:rPr>
              <w:t>……</w:t>
            </w:r>
          </w:p>
        </w:tc>
        <w:tc>
          <w:tcPr>
            <w:tcW w:w="826" w:type="dxa"/>
            <w:vAlign w:val="top"/>
          </w:tcPr>
          <w:p w14:paraId="3BFADAF3">
            <w:pPr>
              <w:rPr>
                <w:rFonts w:ascii="Arial"/>
                <w:sz w:val="21"/>
                <w:highlight w:val="none"/>
              </w:rPr>
            </w:pPr>
          </w:p>
        </w:tc>
        <w:tc>
          <w:tcPr>
            <w:tcW w:w="370" w:type="dxa"/>
            <w:vAlign w:val="top"/>
          </w:tcPr>
          <w:p w14:paraId="717535FA">
            <w:pPr>
              <w:rPr>
                <w:rFonts w:ascii="Arial"/>
                <w:sz w:val="21"/>
                <w:highlight w:val="none"/>
              </w:rPr>
            </w:pPr>
          </w:p>
        </w:tc>
        <w:tc>
          <w:tcPr>
            <w:tcW w:w="370" w:type="dxa"/>
            <w:vAlign w:val="top"/>
          </w:tcPr>
          <w:p w14:paraId="19717834">
            <w:pPr>
              <w:rPr>
                <w:rFonts w:ascii="Arial"/>
                <w:sz w:val="21"/>
                <w:highlight w:val="none"/>
              </w:rPr>
            </w:pPr>
          </w:p>
        </w:tc>
        <w:tc>
          <w:tcPr>
            <w:tcW w:w="370" w:type="dxa"/>
            <w:vAlign w:val="top"/>
          </w:tcPr>
          <w:p w14:paraId="589FA103">
            <w:pPr>
              <w:rPr>
                <w:rFonts w:ascii="Arial"/>
                <w:sz w:val="21"/>
                <w:highlight w:val="none"/>
              </w:rPr>
            </w:pPr>
          </w:p>
        </w:tc>
        <w:tc>
          <w:tcPr>
            <w:tcW w:w="371" w:type="dxa"/>
            <w:vAlign w:val="top"/>
          </w:tcPr>
          <w:p w14:paraId="7CEDA098">
            <w:pPr>
              <w:rPr>
                <w:rFonts w:ascii="Arial"/>
                <w:sz w:val="21"/>
                <w:highlight w:val="none"/>
              </w:rPr>
            </w:pPr>
          </w:p>
        </w:tc>
        <w:tc>
          <w:tcPr>
            <w:tcW w:w="370" w:type="dxa"/>
            <w:vAlign w:val="top"/>
          </w:tcPr>
          <w:p w14:paraId="37FE817F">
            <w:pPr>
              <w:rPr>
                <w:rFonts w:ascii="Arial"/>
                <w:sz w:val="21"/>
                <w:highlight w:val="none"/>
              </w:rPr>
            </w:pPr>
          </w:p>
        </w:tc>
        <w:tc>
          <w:tcPr>
            <w:tcW w:w="370" w:type="dxa"/>
            <w:vAlign w:val="top"/>
          </w:tcPr>
          <w:p w14:paraId="73D7B633">
            <w:pPr>
              <w:rPr>
                <w:rFonts w:ascii="Arial"/>
                <w:sz w:val="21"/>
                <w:highlight w:val="none"/>
              </w:rPr>
            </w:pPr>
          </w:p>
        </w:tc>
        <w:tc>
          <w:tcPr>
            <w:tcW w:w="371" w:type="dxa"/>
            <w:vAlign w:val="top"/>
          </w:tcPr>
          <w:p w14:paraId="77913021">
            <w:pPr>
              <w:rPr>
                <w:rFonts w:ascii="Arial"/>
                <w:sz w:val="21"/>
                <w:highlight w:val="none"/>
              </w:rPr>
            </w:pPr>
          </w:p>
        </w:tc>
        <w:tc>
          <w:tcPr>
            <w:tcW w:w="370" w:type="dxa"/>
            <w:vAlign w:val="top"/>
          </w:tcPr>
          <w:p w14:paraId="47A9F629">
            <w:pPr>
              <w:rPr>
                <w:rFonts w:ascii="Arial"/>
                <w:sz w:val="21"/>
                <w:highlight w:val="none"/>
              </w:rPr>
            </w:pPr>
          </w:p>
        </w:tc>
        <w:tc>
          <w:tcPr>
            <w:tcW w:w="370" w:type="dxa"/>
            <w:vAlign w:val="top"/>
          </w:tcPr>
          <w:p w14:paraId="3A34817A">
            <w:pPr>
              <w:rPr>
                <w:rFonts w:ascii="Arial"/>
                <w:sz w:val="21"/>
                <w:highlight w:val="none"/>
              </w:rPr>
            </w:pPr>
          </w:p>
        </w:tc>
        <w:tc>
          <w:tcPr>
            <w:tcW w:w="426" w:type="dxa"/>
            <w:vAlign w:val="top"/>
          </w:tcPr>
          <w:p w14:paraId="661B6727">
            <w:pPr>
              <w:rPr>
                <w:rFonts w:ascii="Arial"/>
                <w:sz w:val="21"/>
                <w:highlight w:val="none"/>
              </w:rPr>
            </w:pPr>
          </w:p>
        </w:tc>
        <w:tc>
          <w:tcPr>
            <w:tcW w:w="427" w:type="dxa"/>
            <w:vAlign w:val="top"/>
          </w:tcPr>
          <w:p w14:paraId="5147403D">
            <w:pPr>
              <w:rPr>
                <w:rFonts w:ascii="Arial"/>
                <w:sz w:val="21"/>
                <w:highlight w:val="none"/>
              </w:rPr>
            </w:pPr>
          </w:p>
        </w:tc>
        <w:tc>
          <w:tcPr>
            <w:tcW w:w="427" w:type="dxa"/>
            <w:vAlign w:val="top"/>
          </w:tcPr>
          <w:p w14:paraId="08160FD7">
            <w:pPr>
              <w:rPr>
                <w:rFonts w:ascii="Arial"/>
                <w:sz w:val="21"/>
                <w:highlight w:val="none"/>
              </w:rPr>
            </w:pPr>
          </w:p>
        </w:tc>
        <w:tc>
          <w:tcPr>
            <w:tcW w:w="427" w:type="dxa"/>
            <w:vAlign w:val="top"/>
          </w:tcPr>
          <w:p w14:paraId="6DDE73C0">
            <w:pPr>
              <w:rPr>
                <w:rFonts w:ascii="Arial"/>
                <w:sz w:val="21"/>
                <w:highlight w:val="none"/>
              </w:rPr>
            </w:pPr>
          </w:p>
        </w:tc>
        <w:tc>
          <w:tcPr>
            <w:tcW w:w="547" w:type="dxa"/>
            <w:vAlign w:val="top"/>
          </w:tcPr>
          <w:p w14:paraId="48DBD5EE">
            <w:pPr>
              <w:rPr>
                <w:rFonts w:ascii="Arial"/>
                <w:sz w:val="21"/>
                <w:highlight w:val="none"/>
              </w:rPr>
            </w:pPr>
          </w:p>
        </w:tc>
        <w:tc>
          <w:tcPr>
            <w:tcW w:w="756" w:type="dxa"/>
            <w:vAlign w:val="top"/>
          </w:tcPr>
          <w:p w14:paraId="5906DCF6">
            <w:pPr>
              <w:rPr>
                <w:rFonts w:ascii="Arial"/>
                <w:sz w:val="21"/>
                <w:highlight w:val="none"/>
              </w:rPr>
            </w:pPr>
          </w:p>
        </w:tc>
      </w:tr>
      <w:tr w14:paraId="5003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479" w:type="dxa"/>
            <w:vAlign w:val="top"/>
          </w:tcPr>
          <w:p w14:paraId="2EE05BBD">
            <w:pPr>
              <w:pStyle w:val="14"/>
              <w:spacing w:before="200" w:line="189" w:lineRule="auto"/>
              <w:ind w:left="155"/>
              <w:rPr>
                <w:highlight w:val="none"/>
              </w:rPr>
            </w:pPr>
            <w:r>
              <w:rPr>
                <w:spacing w:val="-7"/>
                <w:highlight w:val="none"/>
              </w:rPr>
              <w:t>11</w:t>
            </w:r>
          </w:p>
        </w:tc>
        <w:tc>
          <w:tcPr>
            <w:tcW w:w="1651" w:type="dxa"/>
            <w:vAlign w:val="top"/>
          </w:tcPr>
          <w:p w14:paraId="67DD9F15">
            <w:pPr>
              <w:pStyle w:val="14"/>
              <w:spacing w:before="168" w:line="322" w:lineRule="exact"/>
              <w:ind w:left="633"/>
              <w:rPr>
                <w:highlight w:val="none"/>
              </w:rPr>
            </w:pPr>
            <w:r>
              <w:rPr>
                <w:spacing w:val="-2"/>
                <w:position w:val="2"/>
                <w:highlight w:val="none"/>
              </w:rPr>
              <w:t>……</w:t>
            </w:r>
          </w:p>
        </w:tc>
        <w:tc>
          <w:tcPr>
            <w:tcW w:w="826" w:type="dxa"/>
            <w:vAlign w:val="top"/>
          </w:tcPr>
          <w:p w14:paraId="5D1453EB">
            <w:pPr>
              <w:rPr>
                <w:rFonts w:ascii="Arial"/>
                <w:sz w:val="21"/>
                <w:highlight w:val="none"/>
              </w:rPr>
            </w:pPr>
          </w:p>
        </w:tc>
        <w:tc>
          <w:tcPr>
            <w:tcW w:w="370" w:type="dxa"/>
            <w:vAlign w:val="top"/>
          </w:tcPr>
          <w:p w14:paraId="5C8B645C">
            <w:pPr>
              <w:rPr>
                <w:rFonts w:ascii="Arial"/>
                <w:sz w:val="21"/>
                <w:highlight w:val="none"/>
              </w:rPr>
            </w:pPr>
          </w:p>
        </w:tc>
        <w:tc>
          <w:tcPr>
            <w:tcW w:w="370" w:type="dxa"/>
            <w:vAlign w:val="top"/>
          </w:tcPr>
          <w:p w14:paraId="73E60022">
            <w:pPr>
              <w:rPr>
                <w:rFonts w:ascii="Arial"/>
                <w:sz w:val="21"/>
                <w:highlight w:val="none"/>
              </w:rPr>
            </w:pPr>
          </w:p>
        </w:tc>
        <w:tc>
          <w:tcPr>
            <w:tcW w:w="370" w:type="dxa"/>
            <w:vAlign w:val="top"/>
          </w:tcPr>
          <w:p w14:paraId="61C1FC86">
            <w:pPr>
              <w:rPr>
                <w:rFonts w:ascii="Arial"/>
                <w:sz w:val="21"/>
                <w:highlight w:val="none"/>
              </w:rPr>
            </w:pPr>
          </w:p>
        </w:tc>
        <w:tc>
          <w:tcPr>
            <w:tcW w:w="371" w:type="dxa"/>
            <w:vAlign w:val="top"/>
          </w:tcPr>
          <w:p w14:paraId="3E1BCBD8">
            <w:pPr>
              <w:rPr>
                <w:rFonts w:ascii="Arial"/>
                <w:sz w:val="21"/>
                <w:highlight w:val="none"/>
              </w:rPr>
            </w:pPr>
          </w:p>
        </w:tc>
        <w:tc>
          <w:tcPr>
            <w:tcW w:w="370" w:type="dxa"/>
            <w:vAlign w:val="top"/>
          </w:tcPr>
          <w:p w14:paraId="0F51FF04">
            <w:pPr>
              <w:rPr>
                <w:rFonts w:ascii="Arial"/>
                <w:sz w:val="21"/>
                <w:highlight w:val="none"/>
              </w:rPr>
            </w:pPr>
          </w:p>
        </w:tc>
        <w:tc>
          <w:tcPr>
            <w:tcW w:w="370" w:type="dxa"/>
            <w:vAlign w:val="top"/>
          </w:tcPr>
          <w:p w14:paraId="51C653F7">
            <w:pPr>
              <w:rPr>
                <w:rFonts w:ascii="Arial"/>
                <w:sz w:val="21"/>
                <w:highlight w:val="none"/>
              </w:rPr>
            </w:pPr>
          </w:p>
        </w:tc>
        <w:tc>
          <w:tcPr>
            <w:tcW w:w="371" w:type="dxa"/>
            <w:vAlign w:val="top"/>
          </w:tcPr>
          <w:p w14:paraId="14001C53">
            <w:pPr>
              <w:rPr>
                <w:rFonts w:ascii="Arial"/>
                <w:sz w:val="21"/>
                <w:highlight w:val="none"/>
              </w:rPr>
            </w:pPr>
          </w:p>
        </w:tc>
        <w:tc>
          <w:tcPr>
            <w:tcW w:w="370" w:type="dxa"/>
            <w:vAlign w:val="top"/>
          </w:tcPr>
          <w:p w14:paraId="610FAFB7">
            <w:pPr>
              <w:rPr>
                <w:rFonts w:ascii="Arial"/>
                <w:sz w:val="21"/>
                <w:highlight w:val="none"/>
              </w:rPr>
            </w:pPr>
          </w:p>
        </w:tc>
        <w:tc>
          <w:tcPr>
            <w:tcW w:w="370" w:type="dxa"/>
            <w:vAlign w:val="top"/>
          </w:tcPr>
          <w:p w14:paraId="7F036C9D">
            <w:pPr>
              <w:rPr>
                <w:rFonts w:ascii="Arial"/>
                <w:sz w:val="21"/>
                <w:highlight w:val="none"/>
              </w:rPr>
            </w:pPr>
          </w:p>
        </w:tc>
        <w:tc>
          <w:tcPr>
            <w:tcW w:w="426" w:type="dxa"/>
            <w:vAlign w:val="top"/>
          </w:tcPr>
          <w:p w14:paraId="55D92DCF">
            <w:pPr>
              <w:rPr>
                <w:rFonts w:ascii="Arial"/>
                <w:sz w:val="21"/>
                <w:highlight w:val="none"/>
              </w:rPr>
            </w:pPr>
          </w:p>
        </w:tc>
        <w:tc>
          <w:tcPr>
            <w:tcW w:w="427" w:type="dxa"/>
            <w:vAlign w:val="top"/>
          </w:tcPr>
          <w:p w14:paraId="00FF4E36">
            <w:pPr>
              <w:rPr>
                <w:rFonts w:ascii="Arial"/>
                <w:sz w:val="21"/>
                <w:highlight w:val="none"/>
              </w:rPr>
            </w:pPr>
          </w:p>
        </w:tc>
        <w:tc>
          <w:tcPr>
            <w:tcW w:w="427" w:type="dxa"/>
            <w:vAlign w:val="top"/>
          </w:tcPr>
          <w:p w14:paraId="6C5E7D8A">
            <w:pPr>
              <w:rPr>
                <w:rFonts w:ascii="Arial"/>
                <w:sz w:val="21"/>
                <w:highlight w:val="none"/>
              </w:rPr>
            </w:pPr>
          </w:p>
        </w:tc>
        <w:tc>
          <w:tcPr>
            <w:tcW w:w="427" w:type="dxa"/>
            <w:vAlign w:val="top"/>
          </w:tcPr>
          <w:p w14:paraId="5740CAC5">
            <w:pPr>
              <w:rPr>
                <w:rFonts w:ascii="Arial"/>
                <w:sz w:val="21"/>
                <w:highlight w:val="none"/>
              </w:rPr>
            </w:pPr>
          </w:p>
        </w:tc>
        <w:tc>
          <w:tcPr>
            <w:tcW w:w="547" w:type="dxa"/>
            <w:vAlign w:val="top"/>
          </w:tcPr>
          <w:p w14:paraId="1006994B">
            <w:pPr>
              <w:rPr>
                <w:rFonts w:ascii="Arial"/>
                <w:sz w:val="21"/>
                <w:highlight w:val="none"/>
              </w:rPr>
            </w:pPr>
          </w:p>
        </w:tc>
        <w:tc>
          <w:tcPr>
            <w:tcW w:w="756" w:type="dxa"/>
            <w:vAlign w:val="top"/>
          </w:tcPr>
          <w:p w14:paraId="735119E3">
            <w:pPr>
              <w:rPr>
                <w:rFonts w:ascii="Arial"/>
                <w:sz w:val="21"/>
                <w:highlight w:val="none"/>
              </w:rPr>
            </w:pPr>
          </w:p>
        </w:tc>
      </w:tr>
      <w:tr w14:paraId="00B14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479" w:type="dxa"/>
            <w:vAlign w:val="top"/>
          </w:tcPr>
          <w:p w14:paraId="4DF3D10E">
            <w:pPr>
              <w:pStyle w:val="14"/>
              <w:spacing w:before="200" w:line="189" w:lineRule="auto"/>
              <w:ind w:left="155"/>
              <w:rPr>
                <w:highlight w:val="none"/>
              </w:rPr>
            </w:pPr>
            <w:r>
              <w:rPr>
                <w:spacing w:val="-7"/>
                <w:highlight w:val="none"/>
              </w:rPr>
              <w:t>12</w:t>
            </w:r>
          </w:p>
        </w:tc>
        <w:tc>
          <w:tcPr>
            <w:tcW w:w="1651" w:type="dxa"/>
            <w:vAlign w:val="top"/>
          </w:tcPr>
          <w:p w14:paraId="6A7456EB">
            <w:pPr>
              <w:pStyle w:val="14"/>
              <w:spacing w:before="167" w:line="323" w:lineRule="exact"/>
              <w:ind w:left="633"/>
              <w:rPr>
                <w:highlight w:val="none"/>
              </w:rPr>
            </w:pPr>
            <w:r>
              <w:rPr>
                <w:spacing w:val="-2"/>
                <w:position w:val="2"/>
                <w:highlight w:val="none"/>
              </w:rPr>
              <w:t>……</w:t>
            </w:r>
          </w:p>
        </w:tc>
        <w:tc>
          <w:tcPr>
            <w:tcW w:w="826" w:type="dxa"/>
            <w:vAlign w:val="top"/>
          </w:tcPr>
          <w:p w14:paraId="2EA9AA04">
            <w:pPr>
              <w:rPr>
                <w:rFonts w:ascii="Arial"/>
                <w:sz w:val="21"/>
                <w:highlight w:val="none"/>
              </w:rPr>
            </w:pPr>
          </w:p>
        </w:tc>
        <w:tc>
          <w:tcPr>
            <w:tcW w:w="370" w:type="dxa"/>
            <w:vAlign w:val="top"/>
          </w:tcPr>
          <w:p w14:paraId="0CE56DB2">
            <w:pPr>
              <w:rPr>
                <w:rFonts w:ascii="Arial"/>
                <w:sz w:val="21"/>
                <w:highlight w:val="none"/>
              </w:rPr>
            </w:pPr>
          </w:p>
        </w:tc>
        <w:tc>
          <w:tcPr>
            <w:tcW w:w="370" w:type="dxa"/>
            <w:vAlign w:val="top"/>
          </w:tcPr>
          <w:p w14:paraId="1D105E94">
            <w:pPr>
              <w:rPr>
                <w:rFonts w:ascii="Arial"/>
                <w:sz w:val="21"/>
                <w:highlight w:val="none"/>
              </w:rPr>
            </w:pPr>
          </w:p>
        </w:tc>
        <w:tc>
          <w:tcPr>
            <w:tcW w:w="370" w:type="dxa"/>
            <w:vAlign w:val="top"/>
          </w:tcPr>
          <w:p w14:paraId="6D251116">
            <w:pPr>
              <w:rPr>
                <w:rFonts w:ascii="Arial"/>
                <w:sz w:val="21"/>
                <w:highlight w:val="none"/>
              </w:rPr>
            </w:pPr>
          </w:p>
        </w:tc>
        <w:tc>
          <w:tcPr>
            <w:tcW w:w="371" w:type="dxa"/>
            <w:vAlign w:val="top"/>
          </w:tcPr>
          <w:p w14:paraId="581A47C2">
            <w:pPr>
              <w:rPr>
                <w:rFonts w:ascii="Arial"/>
                <w:sz w:val="21"/>
                <w:highlight w:val="none"/>
              </w:rPr>
            </w:pPr>
          </w:p>
        </w:tc>
        <w:tc>
          <w:tcPr>
            <w:tcW w:w="370" w:type="dxa"/>
            <w:vAlign w:val="top"/>
          </w:tcPr>
          <w:p w14:paraId="24200C7B">
            <w:pPr>
              <w:rPr>
                <w:rFonts w:ascii="Arial"/>
                <w:sz w:val="21"/>
                <w:highlight w:val="none"/>
              </w:rPr>
            </w:pPr>
          </w:p>
        </w:tc>
        <w:tc>
          <w:tcPr>
            <w:tcW w:w="370" w:type="dxa"/>
            <w:vAlign w:val="top"/>
          </w:tcPr>
          <w:p w14:paraId="1EC1B272">
            <w:pPr>
              <w:rPr>
                <w:rFonts w:ascii="Arial"/>
                <w:sz w:val="21"/>
                <w:highlight w:val="none"/>
              </w:rPr>
            </w:pPr>
          </w:p>
        </w:tc>
        <w:tc>
          <w:tcPr>
            <w:tcW w:w="371" w:type="dxa"/>
            <w:vAlign w:val="top"/>
          </w:tcPr>
          <w:p w14:paraId="54FE74E3">
            <w:pPr>
              <w:rPr>
                <w:rFonts w:ascii="Arial"/>
                <w:sz w:val="21"/>
                <w:highlight w:val="none"/>
              </w:rPr>
            </w:pPr>
          </w:p>
        </w:tc>
        <w:tc>
          <w:tcPr>
            <w:tcW w:w="370" w:type="dxa"/>
            <w:vAlign w:val="top"/>
          </w:tcPr>
          <w:p w14:paraId="4F2796BE">
            <w:pPr>
              <w:rPr>
                <w:rFonts w:ascii="Arial"/>
                <w:sz w:val="21"/>
                <w:highlight w:val="none"/>
              </w:rPr>
            </w:pPr>
          </w:p>
        </w:tc>
        <w:tc>
          <w:tcPr>
            <w:tcW w:w="370" w:type="dxa"/>
            <w:vAlign w:val="top"/>
          </w:tcPr>
          <w:p w14:paraId="2CF3FA7D">
            <w:pPr>
              <w:rPr>
                <w:rFonts w:ascii="Arial"/>
                <w:sz w:val="21"/>
                <w:highlight w:val="none"/>
              </w:rPr>
            </w:pPr>
          </w:p>
        </w:tc>
        <w:tc>
          <w:tcPr>
            <w:tcW w:w="426" w:type="dxa"/>
            <w:vAlign w:val="top"/>
          </w:tcPr>
          <w:p w14:paraId="4A7B5264">
            <w:pPr>
              <w:rPr>
                <w:rFonts w:ascii="Arial"/>
                <w:sz w:val="21"/>
                <w:highlight w:val="none"/>
              </w:rPr>
            </w:pPr>
          </w:p>
        </w:tc>
        <w:tc>
          <w:tcPr>
            <w:tcW w:w="427" w:type="dxa"/>
            <w:vAlign w:val="top"/>
          </w:tcPr>
          <w:p w14:paraId="6B7B707A">
            <w:pPr>
              <w:rPr>
                <w:rFonts w:ascii="Arial"/>
                <w:sz w:val="21"/>
                <w:highlight w:val="none"/>
              </w:rPr>
            </w:pPr>
          </w:p>
        </w:tc>
        <w:tc>
          <w:tcPr>
            <w:tcW w:w="427" w:type="dxa"/>
            <w:vAlign w:val="top"/>
          </w:tcPr>
          <w:p w14:paraId="5A764326">
            <w:pPr>
              <w:rPr>
                <w:rFonts w:ascii="Arial"/>
                <w:sz w:val="21"/>
                <w:highlight w:val="none"/>
              </w:rPr>
            </w:pPr>
          </w:p>
        </w:tc>
        <w:tc>
          <w:tcPr>
            <w:tcW w:w="427" w:type="dxa"/>
            <w:vAlign w:val="top"/>
          </w:tcPr>
          <w:p w14:paraId="3F5F2ECB">
            <w:pPr>
              <w:rPr>
                <w:rFonts w:ascii="Arial"/>
                <w:sz w:val="21"/>
                <w:highlight w:val="none"/>
              </w:rPr>
            </w:pPr>
          </w:p>
        </w:tc>
        <w:tc>
          <w:tcPr>
            <w:tcW w:w="547" w:type="dxa"/>
            <w:vAlign w:val="top"/>
          </w:tcPr>
          <w:p w14:paraId="50498B0F">
            <w:pPr>
              <w:rPr>
                <w:rFonts w:ascii="Arial"/>
                <w:sz w:val="21"/>
                <w:highlight w:val="none"/>
              </w:rPr>
            </w:pPr>
          </w:p>
        </w:tc>
        <w:tc>
          <w:tcPr>
            <w:tcW w:w="756" w:type="dxa"/>
            <w:vAlign w:val="top"/>
          </w:tcPr>
          <w:p w14:paraId="7D215FFF">
            <w:pPr>
              <w:rPr>
                <w:rFonts w:ascii="Arial"/>
                <w:sz w:val="21"/>
                <w:highlight w:val="none"/>
              </w:rPr>
            </w:pPr>
          </w:p>
        </w:tc>
      </w:tr>
      <w:tr w14:paraId="70E3B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479" w:type="dxa"/>
            <w:vAlign w:val="top"/>
          </w:tcPr>
          <w:p w14:paraId="1F7330B9">
            <w:pPr>
              <w:pStyle w:val="14"/>
              <w:spacing w:before="199" w:line="190" w:lineRule="auto"/>
              <w:ind w:left="155"/>
              <w:rPr>
                <w:highlight w:val="none"/>
              </w:rPr>
            </w:pPr>
            <w:r>
              <w:rPr>
                <w:spacing w:val="-7"/>
                <w:highlight w:val="none"/>
              </w:rPr>
              <w:t>13</w:t>
            </w:r>
          </w:p>
        </w:tc>
        <w:tc>
          <w:tcPr>
            <w:tcW w:w="1651" w:type="dxa"/>
            <w:vAlign w:val="top"/>
          </w:tcPr>
          <w:p w14:paraId="3079914B">
            <w:pPr>
              <w:pStyle w:val="14"/>
              <w:spacing w:before="167" w:line="322" w:lineRule="exact"/>
              <w:ind w:left="633"/>
              <w:rPr>
                <w:highlight w:val="none"/>
              </w:rPr>
            </w:pPr>
            <w:r>
              <w:rPr>
                <w:spacing w:val="-2"/>
                <w:position w:val="2"/>
                <w:highlight w:val="none"/>
              </w:rPr>
              <w:t>……</w:t>
            </w:r>
          </w:p>
        </w:tc>
        <w:tc>
          <w:tcPr>
            <w:tcW w:w="826" w:type="dxa"/>
            <w:vAlign w:val="top"/>
          </w:tcPr>
          <w:p w14:paraId="5C8C1750">
            <w:pPr>
              <w:rPr>
                <w:rFonts w:ascii="Arial"/>
                <w:sz w:val="21"/>
                <w:highlight w:val="none"/>
              </w:rPr>
            </w:pPr>
          </w:p>
        </w:tc>
        <w:tc>
          <w:tcPr>
            <w:tcW w:w="370" w:type="dxa"/>
            <w:vAlign w:val="top"/>
          </w:tcPr>
          <w:p w14:paraId="7B98AC4A">
            <w:pPr>
              <w:rPr>
                <w:rFonts w:ascii="Arial"/>
                <w:sz w:val="21"/>
                <w:highlight w:val="none"/>
              </w:rPr>
            </w:pPr>
          </w:p>
        </w:tc>
        <w:tc>
          <w:tcPr>
            <w:tcW w:w="370" w:type="dxa"/>
            <w:vAlign w:val="top"/>
          </w:tcPr>
          <w:p w14:paraId="6CD118C3">
            <w:pPr>
              <w:rPr>
                <w:rFonts w:ascii="Arial"/>
                <w:sz w:val="21"/>
                <w:highlight w:val="none"/>
              </w:rPr>
            </w:pPr>
          </w:p>
        </w:tc>
        <w:tc>
          <w:tcPr>
            <w:tcW w:w="370" w:type="dxa"/>
            <w:vAlign w:val="top"/>
          </w:tcPr>
          <w:p w14:paraId="148E2772">
            <w:pPr>
              <w:rPr>
                <w:rFonts w:ascii="Arial"/>
                <w:sz w:val="21"/>
                <w:highlight w:val="none"/>
              </w:rPr>
            </w:pPr>
          </w:p>
        </w:tc>
        <w:tc>
          <w:tcPr>
            <w:tcW w:w="371" w:type="dxa"/>
            <w:vAlign w:val="top"/>
          </w:tcPr>
          <w:p w14:paraId="5FB083D9">
            <w:pPr>
              <w:rPr>
                <w:rFonts w:ascii="Arial"/>
                <w:sz w:val="21"/>
                <w:highlight w:val="none"/>
              </w:rPr>
            </w:pPr>
          </w:p>
        </w:tc>
        <w:tc>
          <w:tcPr>
            <w:tcW w:w="370" w:type="dxa"/>
            <w:vAlign w:val="top"/>
          </w:tcPr>
          <w:p w14:paraId="1AFBEAD5">
            <w:pPr>
              <w:rPr>
                <w:rFonts w:ascii="Arial"/>
                <w:sz w:val="21"/>
                <w:highlight w:val="none"/>
              </w:rPr>
            </w:pPr>
          </w:p>
        </w:tc>
        <w:tc>
          <w:tcPr>
            <w:tcW w:w="370" w:type="dxa"/>
            <w:vAlign w:val="top"/>
          </w:tcPr>
          <w:p w14:paraId="22654B77">
            <w:pPr>
              <w:rPr>
                <w:rFonts w:ascii="Arial"/>
                <w:sz w:val="21"/>
                <w:highlight w:val="none"/>
              </w:rPr>
            </w:pPr>
          </w:p>
        </w:tc>
        <w:tc>
          <w:tcPr>
            <w:tcW w:w="371" w:type="dxa"/>
            <w:vAlign w:val="top"/>
          </w:tcPr>
          <w:p w14:paraId="3E5DDA38">
            <w:pPr>
              <w:rPr>
                <w:rFonts w:ascii="Arial"/>
                <w:sz w:val="21"/>
                <w:highlight w:val="none"/>
              </w:rPr>
            </w:pPr>
          </w:p>
        </w:tc>
        <w:tc>
          <w:tcPr>
            <w:tcW w:w="370" w:type="dxa"/>
            <w:vAlign w:val="top"/>
          </w:tcPr>
          <w:p w14:paraId="22BFE887">
            <w:pPr>
              <w:rPr>
                <w:rFonts w:ascii="Arial"/>
                <w:sz w:val="21"/>
                <w:highlight w:val="none"/>
              </w:rPr>
            </w:pPr>
          </w:p>
        </w:tc>
        <w:tc>
          <w:tcPr>
            <w:tcW w:w="370" w:type="dxa"/>
            <w:vAlign w:val="top"/>
          </w:tcPr>
          <w:p w14:paraId="100B1BE4">
            <w:pPr>
              <w:rPr>
                <w:rFonts w:ascii="Arial"/>
                <w:sz w:val="21"/>
                <w:highlight w:val="none"/>
              </w:rPr>
            </w:pPr>
          </w:p>
        </w:tc>
        <w:tc>
          <w:tcPr>
            <w:tcW w:w="426" w:type="dxa"/>
            <w:vAlign w:val="top"/>
          </w:tcPr>
          <w:p w14:paraId="10728AF7">
            <w:pPr>
              <w:rPr>
                <w:rFonts w:ascii="Arial"/>
                <w:sz w:val="21"/>
                <w:highlight w:val="none"/>
              </w:rPr>
            </w:pPr>
          </w:p>
        </w:tc>
        <w:tc>
          <w:tcPr>
            <w:tcW w:w="427" w:type="dxa"/>
            <w:vAlign w:val="top"/>
          </w:tcPr>
          <w:p w14:paraId="2314CDD7">
            <w:pPr>
              <w:rPr>
                <w:rFonts w:ascii="Arial"/>
                <w:sz w:val="21"/>
                <w:highlight w:val="none"/>
              </w:rPr>
            </w:pPr>
          </w:p>
        </w:tc>
        <w:tc>
          <w:tcPr>
            <w:tcW w:w="427" w:type="dxa"/>
            <w:vAlign w:val="top"/>
          </w:tcPr>
          <w:p w14:paraId="1B94101C">
            <w:pPr>
              <w:rPr>
                <w:rFonts w:ascii="Arial"/>
                <w:sz w:val="21"/>
                <w:highlight w:val="none"/>
              </w:rPr>
            </w:pPr>
          </w:p>
        </w:tc>
        <w:tc>
          <w:tcPr>
            <w:tcW w:w="427" w:type="dxa"/>
            <w:vAlign w:val="top"/>
          </w:tcPr>
          <w:p w14:paraId="315933DD">
            <w:pPr>
              <w:rPr>
                <w:rFonts w:ascii="Arial"/>
                <w:sz w:val="21"/>
                <w:highlight w:val="none"/>
              </w:rPr>
            </w:pPr>
          </w:p>
        </w:tc>
        <w:tc>
          <w:tcPr>
            <w:tcW w:w="547" w:type="dxa"/>
            <w:vAlign w:val="top"/>
          </w:tcPr>
          <w:p w14:paraId="4AAB56BE">
            <w:pPr>
              <w:rPr>
                <w:rFonts w:ascii="Arial"/>
                <w:sz w:val="21"/>
                <w:highlight w:val="none"/>
              </w:rPr>
            </w:pPr>
          </w:p>
        </w:tc>
        <w:tc>
          <w:tcPr>
            <w:tcW w:w="756" w:type="dxa"/>
            <w:vAlign w:val="top"/>
          </w:tcPr>
          <w:p w14:paraId="672158B2">
            <w:pPr>
              <w:rPr>
                <w:rFonts w:ascii="Arial"/>
                <w:sz w:val="21"/>
                <w:highlight w:val="none"/>
              </w:rPr>
            </w:pPr>
          </w:p>
        </w:tc>
      </w:tr>
      <w:tr w14:paraId="6AF1E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479" w:type="dxa"/>
            <w:vAlign w:val="top"/>
          </w:tcPr>
          <w:p w14:paraId="2B44EA13">
            <w:pPr>
              <w:pStyle w:val="14"/>
              <w:spacing w:before="202" w:line="189" w:lineRule="auto"/>
              <w:ind w:left="155"/>
              <w:rPr>
                <w:highlight w:val="none"/>
              </w:rPr>
            </w:pPr>
            <w:r>
              <w:rPr>
                <w:spacing w:val="-7"/>
                <w:highlight w:val="none"/>
              </w:rPr>
              <w:t>14</w:t>
            </w:r>
          </w:p>
        </w:tc>
        <w:tc>
          <w:tcPr>
            <w:tcW w:w="1651" w:type="dxa"/>
            <w:vAlign w:val="top"/>
          </w:tcPr>
          <w:p w14:paraId="1A5E8101">
            <w:pPr>
              <w:pStyle w:val="14"/>
              <w:spacing w:before="169" w:line="322" w:lineRule="exact"/>
              <w:ind w:left="633"/>
              <w:rPr>
                <w:highlight w:val="none"/>
              </w:rPr>
            </w:pPr>
            <w:r>
              <w:rPr>
                <w:spacing w:val="-2"/>
                <w:position w:val="2"/>
                <w:highlight w:val="none"/>
              </w:rPr>
              <w:t>……</w:t>
            </w:r>
          </w:p>
        </w:tc>
        <w:tc>
          <w:tcPr>
            <w:tcW w:w="826" w:type="dxa"/>
            <w:vAlign w:val="top"/>
          </w:tcPr>
          <w:p w14:paraId="3F499AD6">
            <w:pPr>
              <w:rPr>
                <w:rFonts w:ascii="Arial"/>
                <w:sz w:val="21"/>
                <w:highlight w:val="none"/>
              </w:rPr>
            </w:pPr>
          </w:p>
        </w:tc>
        <w:tc>
          <w:tcPr>
            <w:tcW w:w="370" w:type="dxa"/>
            <w:vAlign w:val="top"/>
          </w:tcPr>
          <w:p w14:paraId="6A65D44E">
            <w:pPr>
              <w:rPr>
                <w:rFonts w:ascii="Arial"/>
                <w:sz w:val="21"/>
                <w:highlight w:val="none"/>
              </w:rPr>
            </w:pPr>
          </w:p>
        </w:tc>
        <w:tc>
          <w:tcPr>
            <w:tcW w:w="370" w:type="dxa"/>
            <w:vAlign w:val="top"/>
          </w:tcPr>
          <w:p w14:paraId="2BCBE90A">
            <w:pPr>
              <w:rPr>
                <w:rFonts w:ascii="Arial"/>
                <w:sz w:val="21"/>
                <w:highlight w:val="none"/>
              </w:rPr>
            </w:pPr>
          </w:p>
        </w:tc>
        <w:tc>
          <w:tcPr>
            <w:tcW w:w="370" w:type="dxa"/>
            <w:vAlign w:val="top"/>
          </w:tcPr>
          <w:p w14:paraId="71794CCD">
            <w:pPr>
              <w:rPr>
                <w:rFonts w:ascii="Arial"/>
                <w:sz w:val="21"/>
                <w:highlight w:val="none"/>
              </w:rPr>
            </w:pPr>
          </w:p>
        </w:tc>
        <w:tc>
          <w:tcPr>
            <w:tcW w:w="371" w:type="dxa"/>
            <w:vAlign w:val="top"/>
          </w:tcPr>
          <w:p w14:paraId="630A91A1">
            <w:pPr>
              <w:rPr>
                <w:rFonts w:ascii="Arial"/>
                <w:sz w:val="21"/>
                <w:highlight w:val="none"/>
              </w:rPr>
            </w:pPr>
          </w:p>
        </w:tc>
        <w:tc>
          <w:tcPr>
            <w:tcW w:w="370" w:type="dxa"/>
            <w:vAlign w:val="top"/>
          </w:tcPr>
          <w:p w14:paraId="098CB507">
            <w:pPr>
              <w:rPr>
                <w:rFonts w:ascii="Arial"/>
                <w:sz w:val="21"/>
                <w:highlight w:val="none"/>
              </w:rPr>
            </w:pPr>
          </w:p>
        </w:tc>
        <w:tc>
          <w:tcPr>
            <w:tcW w:w="370" w:type="dxa"/>
            <w:vAlign w:val="top"/>
          </w:tcPr>
          <w:p w14:paraId="267098E8">
            <w:pPr>
              <w:rPr>
                <w:rFonts w:ascii="Arial"/>
                <w:sz w:val="21"/>
                <w:highlight w:val="none"/>
              </w:rPr>
            </w:pPr>
          </w:p>
        </w:tc>
        <w:tc>
          <w:tcPr>
            <w:tcW w:w="371" w:type="dxa"/>
            <w:vAlign w:val="top"/>
          </w:tcPr>
          <w:p w14:paraId="3E334C90">
            <w:pPr>
              <w:rPr>
                <w:rFonts w:ascii="Arial"/>
                <w:sz w:val="21"/>
                <w:highlight w:val="none"/>
              </w:rPr>
            </w:pPr>
          </w:p>
        </w:tc>
        <w:tc>
          <w:tcPr>
            <w:tcW w:w="370" w:type="dxa"/>
            <w:vAlign w:val="top"/>
          </w:tcPr>
          <w:p w14:paraId="297B9FE2">
            <w:pPr>
              <w:rPr>
                <w:rFonts w:ascii="Arial"/>
                <w:sz w:val="21"/>
                <w:highlight w:val="none"/>
              </w:rPr>
            </w:pPr>
          </w:p>
        </w:tc>
        <w:tc>
          <w:tcPr>
            <w:tcW w:w="370" w:type="dxa"/>
            <w:vAlign w:val="top"/>
          </w:tcPr>
          <w:p w14:paraId="5395C740">
            <w:pPr>
              <w:rPr>
                <w:rFonts w:ascii="Arial"/>
                <w:sz w:val="21"/>
                <w:highlight w:val="none"/>
              </w:rPr>
            </w:pPr>
          </w:p>
        </w:tc>
        <w:tc>
          <w:tcPr>
            <w:tcW w:w="426" w:type="dxa"/>
            <w:vAlign w:val="top"/>
          </w:tcPr>
          <w:p w14:paraId="2DD3CA70">
            <w:pPr>
              <w:rPr>
                <w:rFonts w:ascii="Arial"/>
                <w:sz w:val="21"/>
                <w:highlight w:val="none"/>
              </w:rPr>
            </w:pPr>
          </w:p>
        </w:tc>
        <w:tc>
          <w:tcPr>
            <w:tcW w:w="427" w:type="dxa"/>
            <w:vAlign w:val="top"/>
          </w:tcPr>
          <w:p w14:paraId="712749CE">
            <w:pPr>
              <w:rPr>
                <w:rFonts w:ascii="Arial"/>
                <w:sz w:val="21"/>
                <w:highlight w:val="none"/>
              </w:rPr>
            </w:pPr>
          </w:p>
        </w:tc>
        <w:tc>
          <w:tcPr>
            <w:tcW w:w="427" w:type="dxa"/>
            <w:vAlign w:val="top"/>
          </w:tcPr>
          <w:p w14:paraId="765809B7">
            <w:pPr>
              <w:rPr>
                <w:rFonts w:ascii="Arial"/>
                <w:sz w:val="21"/>
                <w:highlight w:val="none"/>
              </w:rPr>
            </w:pPr>
          </w:p>
        </w:tc>
        <w:tc>
          <w:tcPr>
            <w:tcW w:w="427" w:type="dxa"/>
            <w:vAlign w:val="top"/>
          </w:tcPr>
          <w:p w14:paraId="5D2C65E3">
            <w:pPr>
              <w:rPr>
                <w:rFonts w:ascii="Arial"/>
                <w:sz w:val="21"/>
                <w:highlight w:val="none"/>
              </w:rPr>
            </w:pPr>
          </w:p>
        </w:tc>
        <w:tc>
          <w:tcPr>
            <w:tcW w:w="547" w:type="dxa"/>
            <w:vAlign w:val="top"/>
          </w:tcPr>
          <w:p w14:paraId="6F5DE80C">
            <w:pPr>
              <w:rPr>
                <w:rFonts w:ascii="Arial"/>
                <w:sz w:val="21"/>
                <w:highlight w:val="none"/>
              </w:rPr>
            </w:pPr>
          </w:p>
        </w:tc>
        <w:tc>
          <w:tcPr>
            <w:tcW w:w="756" w:type="dxa"/>
            <w:vAlign w:val="top"/>
          </w:tcPr>
          <w:p w14:paraId="74C0F5EF">
            <w:pPr>
              <w:rPr>
                <w:rFonts w:ascii="Arial"/>
                <w:sz w:val="21"/>
                <w:highlight w:val="none"/>
              </w:rPr>
            </w:pPr>
          </w:p>
        </w:tc>
      </w:tr>
      <w:tr w14:paraId="0DDBC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479" w:type="dxa"/>
            <w:vAlign w:val="top"/>
          </w:tcPr>
          <w:p w14:paraId="084422E2">
            <w:pPr>
              <w:pStyle w:val="14"/>
              <w:spacing w:before="200" w:line="190" w:lineRule="auto"/>
              <w:ind w:left="155"/>
              <w:rPr>
                <w:highlight w:val="none"/>
              </w:rPr>
            </w:pPr>
            <w:r>
              <w:rPr>
                <w:spacing w:val="-7"/>
                <w:highlight w:val="none"/>
              </w:rPr>
              <w:t>15</w:t>
            </w:r>
          </w:p>
        </w:tc>
        <w:tc>
          <w:tcPr>
            <w:tcW w:w="1651" w:type="dxa"/>
            <w:vAlign w:val="top"/>
          </w:tcPr>
          <w:p w14:paraId="2034214F">
            <w:pPr>
              <w:pStyle w:val="14"/>
              <w:spacing w:before="169" w:line="322" w:lineRule="exact"/>
              <w:ind w:left="633"/>
              <w:rPr>
                <w:highlight w:val="none"/>
              </w:rPr>
            </w:pPr>
            <w:r>
              <w:rPr>
                <w:spacing w:val="-2"/>
                <w:position w:val="2"/>
                <w:highlight w:val="none"/>
              </w:rPr>
              <w:t>……</w:t>
            </w:r>
          </w:p>
        </w:tc>
        <w:tc>
          <w:tcPr>
            <w:tcW w:w="826" w:type="dxa"/>
            <w:vAlign w:val="top"/>
          </w:tcPr>
          <w:p w14:paraId="712ED746">
            <w:pPr>
              <w:rPr>
                <w:rFonts w:ascii="Arial"/>
                <w:sz w:val="21"/>
                <w:highlight w:val="none"/>
              </w:rPr>
            </w:pPr>
          </w:p>
        </w:tc>
        <w:tc>
          <w:tcPr>
            <w:tcW w:w="370" w:type="dxa"/>
            <w:vAlign w:val="top"/>
          </w:tcPr>
          <w:p w14:paraId="7D8AF3B1">
            <w:pPr>
              <w:rPr>
                <w:rFonts w:ascii="Arial"/>
                <w:sz w:val="21"/>
                <w:highlight w:val="none"/>
              </w:rPr>
            </w:pPr>
          </w:p>
        </w:tc>
        <w:tc>
          <w:tcPr>
            <w:tcW w:w="370" w:type="dxa"/>
            <w:vAlign w:val="top"/>
          </w:tcPr>
          <w:p w14:paraId="4AF25290">
            <w:pPr>
              <w:rPr>
                <w:rFonts w:ascii="Arial"/>
                <w:sz w:val="21"/>
                <w:highlight w:val="none"/>
              </w:rPr>
            </w:pPr>
          </w:p>
        </w:tc>
        <w:tc>
          <w:tcPr>
            <w:tcW w:w="370" w:type="dxa"/>
            <w:vAlign w:val="top"/>
          </w:tcPr>
          <w:p w14:paraId="279DC6C7">
            <w:pPr>
              <w:rPr>
                <w:rFonts w:ascii="Arial"/>
                <w:sz w:val="21"/>
                <w:highlight w:val="none"/>
              </w:rPr>
            </w:pPr>
          </w:p>
        </w:tc>
        <w:tc>
          <w:tcPr>
            <w:tcW w:w="371" w:type="dxa"/>
            <w:vAlign w:val="top"/>
          </w:tcPr>
          <w:p w14:paraId="76BA85B0">
            <w:pPr>
              <w:rPr>
                <w:rFonts w:ascii="Arial"/>
                <w:sz w:val="21"/>
                <w:highlight w:val="none"/>
              </w:rPr>
            </w:pPr>
          </w:p>
        </w:tc>
        <w:tc>
          <w:tcPr>
            <w:tcW w:w="370" w:type="dxa"/>
            <w:vAlign w:val="top"/>
          </w:tcPr>
          <w:p w14:paraId="5283EB4B">
            <w:pPr>
              <w:rPr>
                <w:rFonts w:ascii="Arial"/>
                <w:sz w:val="21"/>
                <w:highlight w:val="none"/>
              </w:rPr>
            </w:pPr>
          </w:p>
        </w:tc>
        <w:tc>
          <w:tcPr>
            <w:tcW w:w="370" w:type="dxa"/>
            <w:vAlign w:val="top"/>
          </w:tcPr>
          <w:p w14:paraId="773BF88F">
            <w:pPr>
              <w:rPr>
                <w:rFonts w:ascii="Arial"/>
                <w:sz w:val="21"/>
                <w:highlight w:val="none"/>
              </w:rPr>
            </w:pPr>
          </w:p>
        </w:tc>
        <w:tc>
          <w:tcPr>
            <w:tcW w:w="371" w:type="dxa"/>
            <w:vAlign w:val="top"/>
          </w:tcPr>
          <w:p w14:paraId="2AB94981">
            <w:pPr>
              <w:rPr>
                <w:rFonts w:ascii="Arial"/>
                <w:sz w:val="21"/>
                <w:highlight w:val="none"/>
              </w:rPr>
            </w:pPr>
          </w:p>
        </w:tc>
        <w:tc>
          <w:tcPr>
            <w:tcW w:w="370" w:type="dxa"/>
            <w:vAlign w:val="top"/>
          </w:tcPr>
          <w:p w14:paraId="69FA776F">
            <w:pPr>
              <w:rPr>
                <w:rFonts w:ascii="Arial"/>
                <w:sz w:val="21"/>
                <w:highlight w:val="none"/>
              </w:rPr>
            </w:pPr>
          </w:p>
        </w:tc>
        <w:tc>
          <w:tcPr>
            <w:tcW w:w="370" w:type="dxa"/>
            <w:vAlign w:val="top"/>
          </w:tcPr>
          <w:p w14:paraId="563FC4A6">
            <w:pPr>
              <w:rPr>
                <w:rFonts w:ascii="Arial"/>
                <w:sz w:val="21"/>
                <w:highlight w:val="none"/>
              </w:rPr>
            </w:pPr>
          </w:p>
        </w:tc>
        <w:tc>
          <w:tcPr>
            <w:tcW w:w="426" w:type="dxa"/>
            <w:vAlign w:val="top"/>
          </w:tcPr>
          <w:p w14:paraId="6C46AE4D">
            <w:pPr>
              <w:rPr>
                <w:rFonts w:ascii="Arial"/>
                <w:sz w:val="21"/>
                <w:highlight w:val="none"/>
              </w:rPr>
            </w:pPr>
          </w:p>
        </w:tc>
        <w:tc>
          <w:tcPr>
            <w:tcW w:w="427" w:type="dxa"/>
            <w:vAlign w:val="top"/>
          </w:tcPr>
          <w:p w14:paraId="76C399B2">
            <w:pPr>
              <w:rPr>
                <w:rFonts w:ascii="Arial"/>
                <w:sz w:val="21"/>
                <w:highlight w:val="none"/>
              </w:rPr>
            </w:pPr>
          </w:p>
        </w:tc>
        <w:tc>
          <w:tcPr>
            <w:tcW w:w="427" w:type="dxa"/>
            <w:vAlign w:val="top"/>
          </w:tcPr>
          <w:p w14:paraId="5E08C9E8">
            <w:pPr>
              <w:rPr>
                <w:rFonts w:ascii="Arial"/>
                <w:sz w:val="21"/>
                <w:highlight w:val="none"/>
              </w:rPr>
            </w:pPr>
          </w:p>
        </w:tc>
        <w:tc>
          <w:tcPr>
            <w:tcW w:w="427" w:type="dxa"/>
            <w:vAlign w:val="top"/>
          </w:tcPr>
          <w:p w14:paraId="125A9107">
            <w:pPr>
              <w:rPr>
                <w:rFonts w:ascii="Arial"/>
                <w:sz w:val="21"/>
                <w:highlight w:val="none"/>
              </w:rPr>
            </w:pPr>
          </w:p>
        </w:tc>
        <w:tc>
          <w:tcPr>
            <w:tcW w:w="547" w:type="dxa"/>
            <w:vAlign w:val="top"/>
          </w:tcPr>
          <w:p w14:paraId="03661CB9">
            <w:pPr>
              <w:rPr>
                <w:rFonts w:ascii="Arial"/>
                <w:sz w:val="21"/>
                <w:highlight w:val="none"/>
              </w:rPr>
            </w:pPr>
          </w:p>
        </w:tc>
        <w:tc>
          <w:tcPr>
            <w:tcW w:w="756" w:type="dxa"/>
            <w:vAlign w:val="top"/>
          </w:tcPr>
          <w:p w14:paraId="6A49B250">
            <w:pPr>
              <w:rPr>
                <w:rFonts w:ascii="Arial"/>
                <w:sz w:val="21"/>
                <w:highlight w:val="none"/>
              </w:rPr>
            </w:pPr>
          </w:p>
        </w:tc>
      </w:tr>
      <w:tr w14:paraId="5809F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479" w:type="dxa"/>
            <w:vAlign w:val="top"/>
          </w:tcPr>
          <w:p w14:paraId="19C60709">
            <w:pPr>
              <w:pStyle w:val="14"/>
              <w:spacing w:before="168" w:line="323" w:lineRule="exact"/>
              <w:ind w:left="152"/>
              <w:rPr>
                <w:highlight w:val="none"/>
              </w:rPr>
            </w:pPr>
            <w:r>
              <w:rPr>
                <w:position w:val="2"/>
                <w:highlight w:val="none"/>
              </w:rPr>
              <w:t>…</w:t>
            </w:r>
          </w:p>
        </w:tc>
        <w:tc>
          <w:tcPr>
            <w:tcW w:w="1651" w:type="dxa"/>
            <w:vAlign w:val="top"/>
          </w:tcPr>
          <w:p w14:paraId="21C35349">
            <w:pPr>
              <w:pStyle w:val="14"/>
              <w:spacing w:before="168" w:line="323" w:lineRule="exact"/>
              <w:ind w:left="633"/>
              <w:rPr>
                <w:highlight w:val="none"/>
              </w:rPr>
            </w:pPr>
            <w:r>
              <w:rPr>
                <w:spacing w:val="-2"/>
                <w:position w:val="2"/>
                <w:highlight w:val="none"/>
              </w:rPr>
              <w:t>……</w:t>
            </w:r>
          </w:p>
        </w:tc>
        <w:tc>
          <w:tcPr>
            <w:tcW w:w="826" w:type="dxa"/>
            <w:vAlign w:val="top"/>
          </w:tcPr>
          <w:p w14:paraId="1282C44D">
            <w:pPr>
              <w:rPr>
                <w:rFonts w:ascii="Arial"/>
                <w:sz w:val="21"/>
                <w:highlight w:val="none"/>
              </w:rPr>
            </w:pPr>
          </w:p>
        </w:tc>
        <w:tc>
          <w:tcPr>
            <w:tcW w:w="370" w:type="dxa"/>
            <w:vAlign w:val="top"/>
          </w:tcPr>
          <w:p w14:paraId="32679012">
            <w:pPr>
              <w:rPr>
                <w:rFonts w:ascii="Arial"/>
                <w:sz w:val="21"/>
                <w:highlight w:val="none"/>
              </w:rPr>
            </w:pPr>
          </w:p>
        </w:tc>
        <w:tc>
          <w:tcPr>
            <w:tcW w:w="370" w:type="dxa"/>
            <w:vAlign w:val="top"/>
          </w:tcPr>
          <w:p w14:paraId="2237AF98">
            <w:pPr>
              <w:rPr>
                <w:rFonts w:ascii="Arial"/>
                <w:sz w:val="21"/>
                <w:highlight w:val="none"/>
              </w:rPr>
            </w:pPr>
          </w:p>
        </w:tc>
        <w:tc>
          <w:tcPr>
            <w:tcW w:w="370" w:type="dxa"/>
            <w:vAlign w:val="top"/>
          </w:tcPr>
          <w:p w14:paraId="4A5C7816">
            <w:pPr>
              <w:rPr>
                <w:rFonts w:ascii="Arial"/>
                <w:sz w:val="21"/>
                <w:highlight w:val="none"/>
              </w:rPr>
            </w:pPr>
          </w:p>
        </w:tc>
        <w:tc>
          <w:tcPr>
            <w:tcW w:w="371" w:type="dxa"/>
            <w:vAlign w:val="top"/>
          </w:tcPr>
          <w:p w14:paraId="2790141E">
            <w:pPr>
              <w:rPr>
                <w:rFonts w:ascii="Arial"/>
                <w:sz w:val="21"/>
                <w:highlight w:val="none"/>
              </w:rPr>
            </w:pPr>
          </w:p>
        </w:tc>
        <w:tc>
          <w:tcPr>
            <w:tcW w:w="370" w:type="dxa"/>
            <w:vAlign w:val="top"/>
          </w:tcPr>
          <w:p w14:paraId="4A1756A2">
            <w:pPr>
              <w:rPr>
                <w:rFonts w:ascii="Arial"/>
                <w:sz w:val="21"/>
                <w:highlight w:val="none"/>
              </w:rPr>
            </w:pPr>
          </w:p>
        </w:tc>
        <w:tc>
          <w:tcPr>
            <w:tcW w:w="370" w:type="dxa"/>
            <w:vAlign w:val="top"/>
          </w:tcPr>
          <w:p w14:paraId="3C96D382">
            <w:pPr>
              <w:rPr>
                <w:rFonts w:ascii="Arial"/>
                <w:sz w:val="21"/>
                <w:highlight w:val="none"/>
              </w:rPr>
            </w:pPr>
          </w:p>
        </w:tc>
        <w:tc>
          <w:tcPr>
            <w:tcW w:w="371" w:type="dxa"/>
            <w:vAlign w:val="top"/>
          </w:tcPr>
          <w:p w14:paraId="776D1376">
            <w:pPr>
              <w:rPr>
                <w:rFonts w:ascii="Arial"/>
                <w:sz w:val="21"/>
                <w:highlight w:val="none"/>
              </w:rPr>
            </w:pPr>
          </w:p>
        </w:tc>
        <w:tc>
          <w:tcPr>
            <w:tcW w:w="370" w:type="dxa"/>
            <w:vAlign w:val="top"/>
          </w:tcPr>
          <w:p w14:paraId="660DEC4D">
            <w:pPr>
              <w:rPr>
                <w:rFonts w:ascii="Arial"/>
                <w:sz w:val="21"/>
                <w:highlight w:val="none"/>
              </w:rPr>
            </w:pPr>
          </w:p>
        </w:tc>
        <w:tc>
          <w:tcPr>
            <w:tcW w:w="370" w:type="dxa"/>
            <w:vAlign w:val="top"/>
          </w:tcPr>
          <w:p w14:paraId="4C817C96">
            <w:pPr>
              <w:rPr>
                <w:rFonts w:ascii="Arial"/>
                <w:sz w:val="21"/>
                <w:highlight w:val="none"/>
              </w:rPr>
            </w:pPr>
          </w:p>
        </w:tc>
        <w:tc>
          <w:tcPr>
            <w:tcW w:w="426" w:type="dxa"/>
            <w:vAlign w:val="top"/>
          </w:tcPr>
          <w:p w14:paraId="486FD620">
            <w:pPr>
              <w:rPr>
                <w:rFonts w:ascii="Arial"/>
                <w:sz w:val="21"/>
                <w:highlight w:val="none"/>
              </w:rPr>
            </w:pPr>
          </w:p>
        </w:tc>
        <w:tc>
          <w:tcPr>
            <w:tcW w:w="427" w:type="dxa"/>
            <w:vAlign w:val="top"/>
          </w:tcPr>
          <w:p w14:paraId="48A38946">
            <w:pPr>
              <w:rPr>
                <w:rFonts w:ascii="Arial"/>
                <w:sz w:val="21"/>
                <w:highlight w:val="none"/>
              </w:rPr>
            </w:pPr>
          </w:p>
        </w:tc>
        <w:tc>
          <w:tcPr>
            <w:tcW w:w="427" w:type="dxa"/>
            <w:vAlign w:val="top"/>
          </w:tcPr>
          <w:p w14:paraId="7BE28F16">
            <w:pPr>
              <w:rPr>
                <w:rFonts w:ascii="Arial"/>
                <w:sz w:val="21"/>
                <w:highlight w:val="none"/>
              </w:rPr>
            </w:pPr>
          </w:p>
        </w:tc>
        <w:tc>
          <w:tcPr>
            <w:tcW w:w="427" w:type="dxa"/>
            <w:vAlign w:val="top"/>
          </w:tcPr>
          <w:p w14:paraId="0D981FF8">
            <w:pPr>
              <w:rPr>
                <w:rFonts w:ascii="Arial"/>
                <w:sz w:val="21"/>
                <w:highlight w:val="none"/>
              </w:rPr>
            </w:pPr>
          </w:p>
        </w:tc>
        <w:tc>
          <w:tcPr>
            <w:tcW w:w="547" w:type="dxa"/>
            <w:vAlign w:val="top"/>
          </w:tcPr>
          <w:p w14:paraId="6C78102D">
            <w:pPr>
              <w:rPr>
                <w:rFonts w:ascii="Arial"/>
                <w:sz w:val="21"/>
                <w:highlight w:val="none"/>
              </w:rPr>
            </w:pPr>
          </w:p>
        </w:tc>
        <w:tc>
          <w:tcPr>
            <w:tcW w:w="756" w:type="dxa"/>
            <w:vAlign w:val="top"/>
          </w:tcPr>
          <w:p w14:paraId="3D3ED2BF">
            <w:pPr>
              <w:rPr>
                <w:rFonts w:ascii="Arial"/>
                <w:sz w:val="21"/>
                <w:highlight w:val="none"/>
              </w:rPr>
            </w:pPr>
          </w:p>
        </w:tc>
      </w:tr>
      <w:tr w14:paraId="339D6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2956" w:type="dxa"/>
            <w:gridSpan w:val="3"/>
            <w:vAlign w:val="top"/>
          </w:tcPr>
          <w:p w14:paraId="588C3A78">
            <w:pPr>
              <w:pStyle w:val="14"/>
              <w:spacing w:before="95" w:line="228" w:lineRule="auto"/>
              <w:ind w:left="749"/>
              <w:rPr>
                <w:highlight w:val="none"/>
              </w:rPr>
            </w:pPr>
            <w:r>
              <w:rPr>
                <w:spacing w:val="8"/>
                <w:highlight w:val="none"/>
              </w:rPr>
              <w:t>每月应在工地的</w:t>
            </w:r>
          </w:p>
          <w:p w14:paraId="6FDB9B5B">
            <w:pPr>
              <w:pStyle w:val="14"/>
              <w:spacing w:before="24" w:line="228" w:lineRule="auto"/>
              <w:ind w:left="435"/>
              <w:rPr>
                <w:highlight w:val="none"/>
              </w:rPr>
            </w:pPr>
            <w:r>
              <w:rPr>
                <w:spacing w:val="7"/>
                <w:highlight w:val="none"/>
              </w:rPr>
              <w:t>监理人员合计（人数）</w:t>
            </w:r>
          </w:p>
        </w:tc>
        <w:tc>
          <w:tcPr>
            <w:tcW w:w="370" w:type="dxa"/>
            <w:vAlign w:val="top"/>
          </w:tcPr>
          <w:p w14:paraId="044E00AE">
            <w:pPr>
              <w:pStyle w:val="14"/>
              <w:spacing w:before="36" w:line="274" w:lineRule="auto"/>
              <w:ind w:left="127" w:right="50"/>
              <w:rPr>
                <w:highlight w:val="none"/>
              </w:rPr>
            </w:pPr>
            <w:r>
              <w:rPr>
                <w:spacing w:val="-13"/>
                <w:highlight w:val="none"/>
              </w:rPr>
              <w:t>…</w:t>
            </w:r>
            <w:r>
              <w:rPr>
                <w:highlight w:val="none"/>
              </w:rPr>
              <w:t xml:space="preserve"> </w:t>
            </w:r>
            <w:r>
              <w:rPr>
                <w:spacing w:val="-13"/>
                <w:highlight w:val="none"/>
              </w:rPr>
              <w:t>…</w:t>
            </w:r>
          </w:p>
        </w:tc>
        <w:tc>
          <w:tcPr>
            <w:tcW w:w="370" w:type="dxa"/>
            <w:vAlign w:val="top"/>
          </w:tcPr>
          <w:p w14:paraId="168569F3">
            <w:pPr>
              <w:rPr>
                <w:rFonts w:ascii="Arial"/>
                <w:sz w:val="21"/>
                <w:highlight w:val="none"/>
              </w:rPr>
            </w:pPr>
          </w:p>
        </w:tc>
        <w:tc>
          <w:tcPr>
            <w:tcW w:w="370" w:type="dxa"/>
            <w:vAlign w:val="top"/>
          </w:tcPr>
          <w:p w14:paraId="3F8091EF">
            <w:pPr>
              <w:rPr>
                <w:rFonts w:ascii="Arial"/>
                <w:sz w:val="21"/>
                <w:highlight w:val="none"/>
              </w:rPr>
            </w:pPr>
          </w:p>
        </w:tc>
        <w:tc>
          <w:tcPr>
            <w:tcW w:w="371" w:type="dxa"/>
            <w:vAlign w:val="top"/>
          </w:tcPr>
          <w:p w14:paraId="609151E8">
            <w:pPr>
              <w:rPr>
                <w:rFonts w:ascii="Arial"/>
                <w:sz w:val="21"/>
                <w:highlight w:val="none"/>
              </w:rPr>
            </w:pPr>
          </w:p>
        </w:tc>
        <w:tc>
          <w:tcPr>
            <w:tcW w:w="370" w:type="dxa"/>
            <w:vAlign w:val="top"/>
          </w:tcPr>
          <w:p w14:paraId="083B5964">
            <w:pPr>
              <w:rPr>
                <w:rFonts w:ascii="Arial"/>
                <w:sz w:val="21"/>
                <w:highlight w:val="none"/>
              </w:rPr>
            </w:pPr>
          </w:p>
        </w:tc>
        <w:tc>
          <w:tcPr>
            <w:tcW w:w="370" w:type="dxa"/>
            <w:vAlign w:val="top"/>
          </w:tcPr>
          <w:p w14:paraId="0ACD5AC6">
            <w:pPr>
              <w:rPr>
                <w:rFonts w:ascii="Arial"/>
                <w:sz w:val="21"/>
                <w:highlight w:val="none"/>
              </w:rPr>
            </w:pPr>
          </w:p>
        </w:tc>
        <w:tc>
          <w:tcPr>
            <w:tcW w:w="371" w:type="dxa"/>
            <w:vAlign w:val="top"/>
          </w:tcPr>
          <w:p w14:paraId="24C01793">
            <w:pPr>
              <w:rPr>
                <w:rFonts w:ascii="Arial"/>
                <w:sz w:val="21"/>
                <w:highlight w:val="none"/>
              </w:rPr>
            </w:pPr>
          </w:p>
        </w:tc>
        <w:tc>
          <w:tcPr>
            <w:tcW w:w="370" w:type="dxa"/>
            <w:vAlign w:val="top"/>
          </w:tcPr>
          <w:p w14:paraId="0ED83E3D">
            <w:pPr>
              <w:rPr>
                <w:rFonts w:ascii="Arial"/>
                <w:sz w:val="21"/>
                <w:highlight w:val="none"/>
              </w:rPr>
            </w:pPr>
          </w:p>
        </w:tc>
        <w:tc>
          <w:tcPr>
            <w:tcW w:w="370" w:type="dxa"/>
            <w:vAlign w:val="top"/>
          </w:tcPr>
          <w:p w14:paraId="43E72E09">
            <w:pPr>
              <w:rPr>
                <w:rFonts w:ascii="Arial"/>
                <w:sz w:val="21"/>
                <w:highlight w:val="none"/>
              </w:rPr>
            </w:pPr>
          </w:p>
        </w:tc>
        <w:tc>
          <w:tcPr>
            <w:tcW w:w="426" w:type="dxa"/>
            <w:vAlign w:val="top"/>
          </w:tcPr>
          <w:p w14:paraId="219DBBA0">
            <w:pPr>
              <w:rPr>
                <w:rFonts w:ascii="Arial"/>
                <w:sz w:val="21"/>
                <w:highlight w:val="none"/>
              </w:rPr>
            </w:pPr>
          </w:p>
        </w:tc>
        <w:tc>
          <w:tcPr>
            <w:tcW w:w="427" w:type="dxa"/>
            <w:vAlign w:val="top"/>
          </w:tcPr>
          <w:p w14:paraId="52C4B246">
            <w:pPr>
              <w:rPr>
                <w:rFonts w:ascii="Arial"/>
                <w:sz w:val="21"/>
                <w:highlight w:val="none"/>
              </w:rPr>
            </w:pPr>
          </w:p>
        </w:tc>
        <w:tc>
          <w:tcPr>
            <w:tcW w:w="427" w:type="dxa"/>
            <w:vAlign w:val="top"/>
          </w:tcPr>
          <w:p w14:paraId="10E4FC94">
            <w:pPr>
              <w:rPr>
                <w:rFonts w:ascii="Arial"/>
                <w:sz w:val="21"/>
                <w:highlight w:val="none"/>
              </w:rPr>
            </w:pPr>
          </w:p>
        </w:tc>
        <w:tc>
          <w:tcPr>
            <w:tcW w:w="427" w:type="dxa"/>
            <w:vAlign w:val="top"/>
          </w:tcPr>
          <w:p w14:paraId="2214ACC7">
            <w:pPr>
              <w:rPr>
                <w:rFonts w:ascii="Arial"/>
                <w:sz w:val="21"/>
                <w:highlight w:val="none"/>
              </w:rPr>
            </w:pPr>
          </w:p>
        </w:tc>
        <w:tc>
          <w:tcPr>
            <w:tcW w:w="547" w:type="dxa"/>
            <w:vAlign w:val="top"/>
          </w:tcPr>
          <w:p w14:paraId="5492C0A7">
            <w:pPr>
              <w:rPr>
                <w:rFonts w:ascii="Arial"/>
                <w:sz w:val="21"/>
                <w:highlight w:val="none"/>
              </w:rPr>
            </w:pPr>
          </w:p>
        </w:tc>
        <w:tc>
          <w:tcPr>
            <w:tcW w:w="756" w:type="dxa"/>
            <w:vAlign w:val="top"/>
          </w:tcPr>
          <w:p w14:paraId="6CA68AE6">
            <w:pPr>
              <w:rPr>
                <w:rFonts w:ascii="Arial"/>
                <w:sz w:val="21"/>
                <w:highlight w:val="none"/>
              </w:rPr>
            </w:pPr>
          </w:p>
        </w:tc>
      </w:tr>
    </w:tbl>
    <w:p w14:paraId="61960FA3">
      <w:pPr>
        <w:spacing w:before="304" w:line="362" w:lineRule="auto"/>
        <w:ind w:left="157" w:right="116" w:hanging="35"/>
        <w:rPr>
          <w:rFonts w:ascii="宋体" w:hAnsi="宋体" w:eastAsia="宋体" w:cs="宋体"/>
          <w:sz w:val="20"/>
          <w:szCs w:val="20"/>
          <w:highlight w:val="none"/>
        </w:rPr>
      </w:pPr>
      <w:r>
        <w:rPr>
          <w:rFonts w:ascii="宋体" w:hAnsi="宋体" w:eastAsia="宋体" w:cs="宋体"/>
          <w:spacing w:val="15"/>
          <w:sz w:val="20"/>
          <w:szCs w:val="20"/>
          <w:highlight w:val="none"/>
        </w:rPr>
        <w:t>注</w:t>
      </w:r>
      <w:r>
        <w:rPr>
          <w:rFonts w:hint="eastAsia" w:ascii="宋体" w:hAnsi="宋体" w:eastAsia="宋体" w:cs="宋体"/>
          <w:spacing w:val="15"/>
          <w:sz w:val="20"/>
          <w:szCs w:val="20"/>
          <w:highlight w:val="none"/>
          <w:lang w:eastAsia="zh-CN"/>
        </w:rPr>
        <w:t>：</w:t>
      </w:r>
      <w:r>
        <w:rPr>
          <w:rFonts w:ascii="宋体" w:hAnsi="宋体" w:eastAsia="宋体" w:cs="宋体"/>
          <w:spacing w:val="15"/>
          <w:sz w:val="20"/>
          <w:szCs w:val="20"/>
          <w:highlight w:val="none"/>
        </w:rPr>
        <w:t>按照拟投入本工程现场监理人员的计划在岗安排据实填报。在岗时间为</w:t>
      </w:r>
      <w:r>
        <w:rPr>
          <w:rFonts w:hint="eastAsia" w:ascii="宋体" w:hAnsi="宋体" w:eastAsia="宋体" w:cs="宋体"/>
          <w:spacing w:val="15"/>
          <w:sz w:val="20"/>
          <w:szCs w:val="20"/>
          <w:highlight w:val="none"/>
          <w:lang w:eastAsia="zh-CN"/>
        </w:rPr>
        <w:t>：</w:t>
      </w:r>
      <w:r>
        <w:rPr>
          <w:rFonts w:ascii="宋体" w:hAnsi="宋体" w:eastAsia="宋体" w:cs="宋体"/>
          <w:spacing w:val="15"/>
          <w:sz w:val="20"/>
          <w:szCs w:val="20"/>
          <w:highlight w:val="none"/>
        </w:rPr>
        <w:t>进场时间为当月第一</w:t>
      </w:r>
      <w:r>
        <w:rPr>
          <w:rFonts w:ascii="宋体" w:hAnsi="宋体" w:eastAsia="宋体" w:cs="宋体"/>
          <w:spacing w:val="18"/>
          <w:sz w:val="20"/>
          <w:szCs w:val="20"/>
          <w:highlight w:val="none"/>
        </w:rPr>
        <w:t xml:space="preserve"> </w:t>
      </w:r>
      <w:r>
        <w:rPr>
          <w:rFonts w:ascii="宋体" w:hAnsi="宋体" w:eastAsia="宋体" w:cs="宋体"/>
          <w:spacing w:val="1"/>
          <w:sz w:val="20"/>
          <w:szCs w:val="20"/>
          <w:highlight w:val="none"/>
        </w:rPr>
        <w:t>日；在岗表示为“-</w:t>
      </w:r>
      <w:r>
        <w:rPr>
          <w:rFonts w:ascii="宋体" w:hAnsi="宋体" w:eastAsia="宋体" w:cs="宋体"/>
          <w:spacing w:val="-62"/>
          <w:sz w:val="20"/>
          <w:szCs w:val="20"/>
          <w:highlight w:val="none"/>
        </w:rPr>
        <w:t xml:space="preserve"> </w:t>
      </w:r>
      <w:r>
        <w:rPr>
          <w:rFonts w:ascii="宋体" w:hAnsi="宋体" w:eastAsia="宋体" w:cs="宋体"/>
          <w:spacing w:val="1"/>
          <w:sz w:val="20"/>
          <w:szCs w:val="20"/>
          <w:highlight w:val="none"/>
        </w:rPr>
        <w:t>”。</w:t>
      </w:r>
    </w:p>
    <w:p w14:paraId="1E01F845">
      <w:pPr>
        <w:spacing w:line="362" w:lineRule="auto"/>
        <w:rPr>
          <w:rFonts w:ascii="宋体" w:hAnsi="宋体" w:eastAsia="宋体" w:cs="宋体"/>
          <w:sz w:val="20"/>
          <w:szCs w:val="20"/>
          <w:highlight w:val="none"/>
        </w:rPr>
        <w:sectPr>
          <w:footerReference r:id="rId22" w:type="default"/>
          <w:pgSz w:w="11905" w:h="16838"/>
          <w:pgMar w:top="1417" w:right="1803" w:bottom="1417" w:left="1803" w:header="0" w:footer="1088" w:gutter="0"/>
          <w:pgNumType w:fmt="decimal"/>
          <w:cols w:space="0" w:num="1"/>
          <w:rtlGutter w:val="0"/>
          <w:docGrid w:linePitch="0" w:charSpace="0"/>
        </w:sectPr>
      </w:pPr>
    </w:p>
    <w:p w14:paraId="1A82EA82">
      <w:pPr>
        <w:rPr>
          <w:rFonts w:ascii="宋体" w:hAnsi="宋体" w:eastAsia="宋体" w:cs="宋体"/>
          <w:b/>
          <w:bCs/>
          <w:spacing w:val="-5"/>
          <w:sz w:val="28"/>
          <w:szCs w:val="28"/>
          <w:highlight w:val="none"/>
        </w:rPr>
      </w:pPr>
      <w:r>
        <w:rPr>
          <w:rFonts w:ascii="宋体" w:hAnsi="宋体" w:eastAsia="宋体" w:cs="宋体"/>
          <w:b/>
          <w:bCs/>
          <w:spacing w:val="-5"/>
          <w:sz w:val="28"/>
          <w:szCs w:val="28"/>
          <w:highlight w:val="none"/>
        </w:rPr>
        <w:br w:type="page"/>
      </w:r>
    </w:p>
    <w:p w14:paraId="063C6678">
      <w:pPr>
        <w:spacing w:before="260" w:line="219" w:lineRule="auto"/>
        <w:ind w:left="2679"/>
        <w:rPr>
          <w:rFonts w:ascii="宋体" w:hAnsi="宋体" w:eastAsia="宋体" w:cs="宋体"/>
          <w:sz w:val="28"/>
          <w:szCs w:val="28"/>
          <w:highlight w:val="none"/>
        </w:rPr>
      </w:pPr>
      <w:r>
        <w:rPr>
          <w:rFonts w:ascii="宋体" w:hAnsi="宋体" w:eastAsia="宋体" w:cs="宋体"/>
          <w:b/>
          <w:bCs/>
          <w:spacing w:val="-5"/>
          <w:sz w:val="28"/>
          <w:szCs w:val="28"/>
          <w:highlight w:val="none"/>
        </w:rPr>
        <w:t>附件</w:t>
      </w:r>
      <w:r>
        <w:rPr>
          <w:rFonts w:ascii="宋体" w:hAnsi="宋体" w:eastAsia="宋体" w:cs="宋体"/>
          <w:spacing w:val="-47"/>
          <w:sz w:val="28"/>
          <w:szCs w:val="28"/>
          <w:highlight w:val="none"/>
        </w:rPr>
        <w:t xml:space="preserve"> </w:t>
      </w:r>
      <w:r>
        <w:rPr>
          <w:rFonts w:ascii="宋体" w:hAnsi="宋体" w:eastAsia="宋体" w:cs="宋体"/>
          <w:b/>
          <w:bCs/>
          <w:spacing w:val="-5"/>
          <w:sz w:val="28"/>
          <w:szCs w:val="28"/>
          <w:highlight w:val="none"/>
        </w:rPr>
        <w:t>2</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监理设施进出场时间表</w:t>
      </w:r>
    </w:p>
    <w:p w14:paraId="4075B781">
      <w:pPr>
        <w:spacing w:before="148"/>
        <w:rPr>
          <w:highlight w:val="none"/>
        </w:rPr>
      </w:pPr>
    </w:p>
    <w:tbl>
      <w:tblPr>
        <w:tblStyle w:val="15"/>
        <w:tblW w:w="88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8"/>
        <w:gridCol w:w="1329"/>
        <w:gridCol w:w="1315"/>
        <w:gridCol w:w="1327"/>
        <w:gridCol w:w="1960"/>
        <w:gridCol w:w="987"/>
      </w:tblGrid>
      <w:tr w14:paraId="39196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918" w:type="dxa"/>
            <w:vMerge w:val="restart"/>
            <w:tcBorders>
              <w:bottom w:val="nil"/>
            </w:tcBorders>
            <w:vAlign w:val="top"/>
          </w:tcPr>
          <w:p w14:paraId="0515B94F">
            <w:pPr>
              <w:spacing w:line="302" w:lineRule="auto"/>
              <w:rPr>
                <w:rFonts w:ascii="Arial"/>
                <w:sz w:val="21"/>
                <w:highlight w:val="none"/>
              </w:rPr>
            </w:pPr>
          </w:p>
          <w:p w14:paraId="528EFE33">
            <w:pPr>
              <w:pStyle w:val="14"/>
              <w:spacing w:before="65" w:line="229" w:lineRule="auto"/>
              <w:ind w:left="765"/>
              <w:rPr>
                <w:highlight w:val="none"/>
              </w:rPr>
            </w:pPr>
            <w:r>
              <w:rPr>
                <w:spacing w:val="-1"/>
                <w:highlight w:val="none"/>
              </w:rPr>
              <w:t>时段</w:t>
            </w:r>
          </w:p>
        </w:tc>
        <w:tc>
          <w:tcPr>
            <w:tcW w:w="6918" w:type="dxa"/>
            <w:gridSpan w:val="5"/>
            <w:vAlign w:val="top"/>
          </w:tcPr>
          <w:p w14:paraId="049600D0">
            <w:pPr>
              <w:pStyle w:val="14"/>
              <w:spacing w:before="162" w:line="218" w:lineRule="auto"/>
              <w:ind w:left="3043"/>
              <w:rPr>
                <w:highlight w:val="none"/>
              </w:rPr>
            </w:pPr>
            <w:r>
              <w:rPr>
                <w:spacing w:val="7"/>
                <w:highlight w:val="none"/>
              </w:rPr>
              <w:t>监理设施</w:t>
            </w:r>
          </w:p>
        </w:tc>
      </w:tr>
      <w:tr w14:paraId="1593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918" w:type="dxa"/>
            <w:vMerge w:val="continue"/>
            <w:tcBorders>
              <w:top w:val="nil"/>
            </w:tcBorders>
            <w:vAlign w:val="top"/>
          </w:tcPr>
          <w:p w14:paraId="2FC7D75B">
            <w:pPr>
              <w:rPr>
                <w:rFonts w:ascii="Arial"/>
                <w:sz w:val="21"/>
                <w:highlight w:val="none"/>
              </w:rPr>
            </w:pPr>
          </w:p>
        </w:tc>
        <w:tc>
          <w:tcPr>
            <w:tcW w:w="1329" w:type="dxa"/>
            <w:vAlign w:val="top"/>
          </w:tcPr>
          <w:p w14:paraId="481F0ADE">
            <w:pPr>
              <w:pStyle w:val="14"/>
              <w:spacing w:before="158" w:line="217" w:lineRule="auto"/>
              <w:ind w:left="253"/>
              <w:rPr>
                <w:highlight w:val="none"/>
              </w:rPr>
            </w:pPr>
            <w:r>
              <w:rPr>
                <w:spacing w:val="6"/>
                <w:highlight w:val="none"/>
              </w:rPr>
              <w:t>交通设施</w:t>
            </w:r>
          </w:p>
        </w:tc>
        <w:tc>
          <w:tcPr>
            <w:tcW w:w="1315" w:type="dxa"/>
            <w:vAlign w:val="top"/>
          </w:tcPr>
          <w:p w14:paraId="1D3A1B63">
            <w:pPr>
              <w:pStyle w:val="14"/>
              <w:spacing w:before="158" w:line="217" w:lineRule="auto"/>
              <w:ind w:left="246"/>
              <w:rPr>
                <w:highlight w:val="none"/>
              </w:rPr>
            </w:pPr>
            <w:r>
              <w:rPr>
                <w:spacing w:val="6"/>
                <w:highlight w:val="none"/>
              </w:rPr>
              <w:t>办公设施</w:t>
            </w:r>
          </w:p>
        </w:tc>
        <w:tc>
          <w:tcPr>
            <w:tcW w:w="1327" w:type="dxa"/>
            <w:vAlign w:val="top"/>
          </w:tcPr>
          <w:p w14:paraId="1C5B33C7">
            <w:pPr>
              <w:pStyle w:val="14"/>
              <w:spacing w:before="158" w:line="217" w:lineRule="auto"/>
              <w:ind w:left="251"/>
              <w:rPr>
                <w:highlight w:val="none"/>
              </w:rPr>
            </w:pPr>
            <w:r>
              <w:rPr>
                <w:spacing w:val="6"/>
                <w:highlight w:val="none"/>
              </w:rPr>
              <w:t>生活设施</w:t>
            </w:r>
          </w:p>
        </w:tc>
        <w:tc>
          <w:tcPr>
            <w:tcW w:w="1960" w:type="dxa"/>
            <w:vAlign w:val="top"/>
          </w:tcPr>
          <w:p w14:paraId="65FA4843">
            <w:pPr>
              <w:pStyle w:val="14"/>
              <w:spacing w:before="158" w:line="217" w:lineRule="auto"/>
              <w:ind w:left="252"/>
              <w:rPr>
                <w:highlight w:val="none"/>
              </w:rPr>
            </w:pPr>
            <w:r>
              <w:rPr>
                <w:spacing w:val="8"/>
                <w:highlight w:val="none"/>
              </w:rPr>
              <w:t>试验、检测仪器</w:t>
            </w:r>
          </w:p>
        </w:tc>
        <w:tc>
          <w:tcPr>
            <w:tcW w:w="987" w:type="dxa"/>
            <w:vAlign w:val="top"/>
          </w:tcPr>
          <w:p w14:paraId="7050AC25">
            <w:pPr>
              <w:pStyle w:val="14"/>
              <w:spacing w:before="158" w:line="217" w:lineRule="auto"/>
              <w:ind w:left="289"/>
              <w:rPr>
                <w:highlight w:val="none"/>
              </w:rPr>
            </w:pPr>
            <w:r>
              <w:rPr>
                <w:spacing w:val="4"/>
                <w:highlight w:val="none"/>
              </w:rPr>
              <w:t>其它</w:t>
            </w:r>
          </w:p>
        </w:tc>
      </w:tr>
      <w:tr w14:paraId="55CCD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918" w:type="dxa"/>
            <w:vAlign w:val="top"/>
          </w:tcPr>
          <w:p w14:paraId="0574E543">
            <w:pPr>
              <w:pStyle w:val="14"/>
              <w:spacing w:before="160" w:line="216"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3075E52F">
            <w:pPr>
              <w:rPr>
                <w:rFonts w:ascii="Arial"/>
                <w:sz w:val="21"/>
                <w:highlight w:val="none"/>
              </w:rPr>
            </w:pPr>
          </w:p>
        </w:tc>
        <w:tc>
          <w:tcPr>
            <w:tcW w:w="1315" w:type="dxa"/>
            <w:vAlign w:val="top"/>
          </w:tcPr>
          <w:p w14:paraId="6F6F737D">
            <w:pPr>
              <w:rPr>
                <w:rFonts w:ascii="Arial"/>
                <w:sz w:val="21"/>
                <w:highlight w:val="none"/>
              </w:rPr>
            </w:pPr>
          </w:p>
        </w:tc>
        <w:tc>
          <w:tcPr>
            <w:tcW w:w="1327" w:type="dxa"/>
            <w:vAlign w:val="top"/>
          </w:tcPr>
          <w:p w14:paraId="6FA22A5B">
            <w:pPr>
              <w:rPr>
                <w:rFonts w:ascii="Arial"/>
                <w:sz w:val="21"/>
                <w:highlight w:val="none"/>
              </w:rPr>
            </w:pPr>
          </w:p>
        </w:tc>
        <w:tc>
          <w:tcPr>
            <w:tcW w:w="1960" w:type="dxa"/>
            <w:vAlign w:val="top"/>
          </w:tcPr>
          <w:p w14:paraId="7B347122">
            <w:pPr>
              <w:rPr>
                <w:rFonts w:ascii="Arial"/>
                <w:sz w:val="21"/>
                <w:highlight w:val="none"/>
              </w:rPr>
            </w:pPr>
          </w:p>
        </w:tc>
        <w:tc>
          <w:tcPr>
            <w:tcW w:w="987" w:type="dxa"/>
            <w:vAlign w:val="top"/>
          </w:tcPr>
          <w:p w14:paraId="76B41D33">
            <w:pPr>
              <w:rPr>
                <w:rFonts w:ascii="Arial"/>
                <w:sz w:val="21"/>
                <w:highlight w:val="none"/>
              </w:rPr>
            </w:pPr>
          </w:p>
        </w:tc>
      </w:tr>
      <w:tr w14:paraId="3A8D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918" w:type="dxa"/>
            <w:vAlign w:val="top"/>
          </w:tcPr>
          <w:p w14:paraId="6968605F">
            <w:pPr>
              <w:pStyle w:val="14"/>
              <w:spacing w:before="162" w:line="214"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0E373966">
            <w:pPr>
              <w:rPr>
                <w:rFonts w:ascii="Arial"/>
                <w:sz w:val="21"/>
                <w:highlight w:val="none"/>
              </w:rPr>
            </w:pPr>
          </w:p>
        </w:tc>
        <w:tc>
          <w:tcPr>
            <w:tcW w:w="1315" w:type="dxa"/>
            <w:vAlign w:val="top"/>
          </w:tcPr>
          <w:p w14:paraId="2664AC3F">
            <w:pPr>
              <w:rPr>
                <w:rFonts w:ascii="Arial"/>
                <w:sz w:val="21"/>
                <w:highlight w:val="none"/>
              </w:rPr>
            </w:pPr>
          </w:p>
        </w:tc>
        <w:tc>
          <w:tcPr>
            <w:tcW w:w="1327" w:type="dxa"/>
            <w:vAlign w:val="top"/>
          </w:tcPr>
          <w:p w14:paraId="3F11D6D4">
            <w:pPr>
              <w:rPr>
                <w:rFonts w:ascii="Arial"/>
                <w:sz w:val="21"/>
                <w:highlight w:val="none"/>
              </w:rPr>
            </w:pPr>
          </w:p>
        </w:tc>
        <w:tc>
          <w:tcPr>
            <w:tcW w:w="1960" w:type="dxa"/>
            <w:vAlign w:val="top"/>
          </w:tcPr>
          <w:p w14:paraId="3E229295">
            <w:pPr>
              <w:rPr>
                <w:rFonts w:ascii="Arial"/>
                <w:sz w:val="21"/>
                <w:highlight w:val="none"/>
              </w:rPr>
            </w:pPr>
          </w:p>
        </w:tc>
        <w:tc>
          <w:tcPr>
            <w:tcW w:w="987" w:type="dxa"/>
            <w:vAlign w:val="top"/>
          </w:tcPr>
          <w:p w14:paraId="3A58AFC9">
            <w:pPr>
              <w:rPr>
                <w:rFonts w:ascii="Arial"/>
                <w:sz w:val="21"/>
                <w:highlight w:val="none"/>
              </w:rPr>
            </w:pPr>
          </w:p>
        </w:tc>
      </w:tr>
      <w:tr w14:paraId="2A81A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918" w:type="dxa"/>
            <w:vAlign w:val="top"/>
          </w:tcPr>
          <w:p w14:paraId="6EB982B5">
            <w:pPr>
              <w:pStyle w:val="14"/>
              <w:spacing w:before="163" w:line="213"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2ED42305">
            <w:pPr>
              <w:rPr>
                <w:rFonts w:ascii="Arial"/>
                <w:sz w:val="21"/>
                <w:highlight w:val="none"/>
              </w:rPr>
            </w:pPr>
          </w:p>
        </w:tc>
        <w:tc>
          <w:tcPr>
            <w:tcW w:w="1315" w:type="dxa"/>
            <w:vAlign w:val="top"/>
          </w:tcPr>
          <w:p w14:paraId="703A0D58">
            <w:pPr>
              <w:rPr>
                <w:rFonts w:ascii="Arial"/>
                <w:sz w:val="21"/>
                <w:highlight w:val="none"/>
              </w:rPr>
            </w:pPr>
          </w:p>
        </w:tc>
        <w:tc>
          <w:tcPr>
            <w:tcW w:w="1327" w:type="dxa"/>
            <w:vAlign w:val="top"/>
          </w:tcPr>
          <w:p w14:paraId="535613F2">
            <w:pPr>
              <w:rPr>
                <w:rFonts w:ascii="Arial"/>
                <w:sz w:val="21"/>
                <w:highlight w:val="none"/>
              </w:rPr>
            </w:pPr>
          </w:p>
        </w:tc>
        <w:tc>
          <w:tcPr>
            <w:tcW w:w="1960" w:type="dxa"/>
            <w:vAlign w:val="top"/>
          </w:tcPr>
          <w:p w14:paraId="6C0CA539">
            <w:pPr>
              <w:rPr>
                <w:rFonts w:ascii="Arial"/>
                <w:sz w:val="21"/>
                <w:highlight w:val="none"/>
              </w:rPr>
            </w:pPr>
          </w:p>
        </w:tc>
        <w:tc>
          <w:tcPr>
            <w:tcW w:w="987" w:type="dxa"/>
            <w:vAlign w:val="top"/>
          </w:tcPr>
          <w:p w14:paraId="4AE83585">
            <w:pPr>
              <w:rPr>
                <w:rFonts w:ascii="Arial"/>
                <w:sz w:val="21"/>
                <w:highlight w:val="none"/>
              </w:rPr>
            </w:pPr>
          </w:p>
        </w:tc>
      </w:tr>
      <w:tr w14:paraId="01A8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918" w:type="dxa"/>
            <w:vAlign w:val="top"/>
          </w:tcPr>
          <w:p w14:paraId="0E650EF5">
            <w:pPr>
              <w:pStyle w:val="14"/>
              <w:spacing w:before="164" w:line="213"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707E03F0">
            <w:pPr>
              <w:rPr>
                <w:rFonts w:ascii="Arial"/>
                <w:sz w:val="21"/>
                <w:highlight w:val="none"/>
              </w:rPr>
            </w:pPr>
          </w:p>
        </w:tc>
        <w:tc>
          <w:tcPr>
            <w:tcW w:w="1315" w:type="dxa"/>
            <w:vAlign w:val="top"/>
          </w:tcPr>
          <w:p w14:paraId="16035613">
            <w:pPr>
              <w:rPr>
                <w:rFonts w:ascii="Arial"/>
                <w:sz w:val="21"/>
                <w:highlight w:val="none"/>
              </w:rPr>
            </w:pPr>
          </w:p>
        </w:tc>
        <w:tc>
          <w:tcPr>
            <w:tcW w:w="1327" w:type="dxa"/>
            <w:vAlign w:val="top"/>
          </w:tcPr>
          <w:p w14:paraId="2DEE3870">
            <w:pPr>
              <w:rPr>
                <w:rFonts w:ascii="Arial"/>
                <w:sz w:val="21"/>
                <w:highlight w:val="none"/>
              </w:rPr>
            </w:pPr>
          </w:p>
        </w:tc>
        <w:tc>
          <w:tcPr>
            <w:tcW w:w="1960" w:type="dxa"/>
            <w:vAlign w:val="top"/>
          </w:tcPr>
          <w:p w14:paraId="2D808D68">
            <w:pPr>
              <w:rPr>
                <w:rFonts w:ascii="Arial"/>
                <w:sz w:val="21"/>
                <w:highlight w:val="none"/>
              </w:rPr>
            </w:pPr>
          </w:p>
        </w:tc>
        <w:tc>
          <w:tcPr>
            <w:tcW w:w="987" w:type="dxa"/>
            <w:vAlign w:val="top"/>
          </w:tcPr>
          <w:p w14:paraId="452F2E54">
            <w:pPr>
              <w:rPr>
                <w:rFonts w:ascii="Arial"/>
                <w:sz w:val="21"/>
                <w:highlight w:val="none"/>
              </w:rPr>
            </w:pPr>
          </w:p>
        </w:tc>
      </w:tr>
      <w:tr w14:paraId="7FAC9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918" w:type="dxa"/>
            <w:vAlign w:val="top"/>
          </w:tcPr>
          <w:p w14:paraId="138D8A39">
            <w:pPr>
              <w:pStyle w:val="14"/>
              <w:spacing w:before="162" w:line="215"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252A82CB">
            <w:pPr>
              <w:rPr>
                <w:rFonts w:ascii="Arial"/>
                <w:sz w:val="21"/>
                <w:highlight w:val="none"/>
              </w:rPr>
            </w:pPr>
          </w:p>
        </w:tc>
        <w:tc>
          <w:tcPr>
            <w:tcW w:w="1315" w:type="dxa"/>
            <w:vAlign w:val="top"/>
          </w:tcPr>
          <w:p w14:paraId="4F41E426">
            <w:pPr>
              <w:rPr>
                <w:rFonts w:ascii="Arial"/>
                <w:sz w:val="21"/>
                <w:highlight w:val="none"/>
              </w:rPr>
            </w:pPr>
          </w:p>
        </w:tc>
        <w:tc>
          <w:tcPr>
            <w:tcW w:w="1327" w:type="dxa"/>
            <w:vAlign w:val="top"/>
          </w:tcPr>
          <w:p w14:paraId="0429FE69">
            <w:pPr>
              <w:rPr>
                <w:rFonts w:ascii="Arial"/>
                <w:sz w:val="21"/>
                <w:highlight w:val="none"/>
              </w:rPr>
            </w:pPr>
          </w:p>
        </w:tc>
        <w:tc>
          <w:tcPr>
            <w:tcW w:w="1960" w:type="dxa"/>
            <w:vAlign w:val="top"/>
          </w:tcPr>
          <w:p w14:paraId="290D159B">
            <w:pPr>
              <w:rPr>
                <w:rFonts w:ascii="Arial"/>
                <w:sz w:val="21"/>
                <w:highlight w:val="none"/>
              </w:rPr>
            </w:pPr>
          </w:p>
        </w:tc>
        <w:tc>
          <w:tcPr>
            <w:tcW w:w="987" w:type="dxa"/>
            <w:vAlign w:val="top"/>
          </w:tcPr>
          <w:p w14:paraId="041D96B3">
            <w:pPr>
              <w:rPr>
                <w:rFonts w:ascii="Arial"/>
                <w:sz w:val="21"/>
                <w:highlight w:val="none"/>
              </w:rPr>
            </w:pPr>
          </w:p>
        </w:tc>
      </w:tr>
      <w:tr w14:paraId="0A930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918" w:type="dxa"/>
            <w:vAlign w:val="top"/>
          </w:tcPr>
          <w:p w14:paraId="0512BB13">
            <w:pPr>
              <w:pStyle w:val="14"/>
              <w:spacing w:before="163" w:line="214"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76B01920">
            <w:pPr>
              <w:rPr>
                <w:rFonts w:ascii="Arial"/>
                <w:sz w:val="21"/>
                <w:highlight w:val="none"/>
              </w:rPr>
            </w:pPr>
          </w:p>
        </w:tc>
        <w:tc>
          <w:tcPr>
            <w:tcW w:w="1315" w:type="dxa"/>
            <w:vAlign w:val="top"/>
          </w:tcPr>
          <w:p w14:paraId="66C827BC">
            <w:pPr>
              <w:rPr>
                <w:rFonts w:ascii="Arial"/>
                <w:sz w:val="21"/>
                <w:highlight w:val="none"/>
              </w:rPr>
            </w:pPr>
          </w:p>
        </w:tc>
        <w:tc>
          <w:tcPr>
            <w:tcW w:w="1327" w:type="dxa"/>
            <w:vAlign w:val="top"/>
          </w:tcPr>
          <w:p w14:paraId="6B294343">
            <w:pPr>
              <w:rPr>
                <w:rFonts w:ascii="Arial"/>
                <w:sz w:val="21"/>
                <w:highlight w:val="none"/>
              </w:rPr>
            </w:pPr>
          </w:p>
        </w:tc>
        <w:tc>
          <w:tcPr>
            <w:tcW w:w="1960" w:type="dxa"/>
            <w:vAlign w:val="top"/>
          </w:tcPr>
          <w:p w14:paraId="60B76C79">
            <w:pPr>
              <w:rPr>
                <w:rFonts w:ascii="Arial"/>
                <w:sz w:val="21"/>
                <w:highlight w:val="none"/>
              </w:rPr>
            </w:pPr>
          </w:p>
        </w:tc>
        <w:tc>
          <w:tcPr>
            <w:tcW w:w="987" w:type="dxa"/>
            <w:vAlign w:val="top"/>
          </w:tcPr>
          <w:p w14:paraId="759EC8FE">
            <w:pPr>
              <w:rPr>
                <w:rFonts w:ascii="Arial"/>
                <w:sz w:val="21"/>
                <w:highlight w:val="none"/>
              </w:rPr>
            </w:pPr>
          </w:p>
        </w:tc>
      </w:tr>
      <w:tr w14:paraId="452B2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918" w:type="dxa"/>
            <w:vAlign w:val="top"/>
          </w:tcPr>
          <w:p w14:paraId="1F94C78F">
            <w:pPr>
              <w:pStyle w:val="14"/>
              <w:spacing w:before="163" w:line="214"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5D1FC739">
            <w:pPr>
              <w:rPr>
                <w:rFonts w:ascii="Arial"/>
                <w:sz w:val="21"/>
                <w:highlight w:val="none"/>
              </w:rPr>
            </w:pPr>
          </w:p>
        </w:tc>
        <w:tc>
          <w:tcPr>
            <w:tcW w:w="1315" w:type="dxa"/>
            <w:vAlign w:val="top"/>
          </w:tcPr>
          <w:p w14:paraId="29A4F7C1">
            <w:pPr>
              <w:rPr>
                <w:rFonts w:ascii="Arial"/>
                <w:sz w:val="21"/>
                <w:highlight w:val="none"/>
              </w:rPr>
            </w:pPr>
          </w:p>
        </w:tc>
        <w:tc>
          <w:tcPr>
            <w:tcW w:w="1327" w:type="dxa"/>
            <w:vAlign w:val="top"/>
          </w:tcPr>
          <w:p w14:paraId="6AA18CCC">
            <w:pPr>
              <w:rPr>
                <w:rFonts w:ascii="Arial"/>
                <w:sz w:val="21"/>
                <w:highlight w:val="none"/>
              </w:rPr>
            </w:pPr>
          </w:p>
        </w:tc>
        <w:tc>
          <w:tcPr>
            <w:tcW w:w="1960" w:type="dxa"/>
            <w:vAlign w:val="top"/>
          </w:tcPr>
          <w:p w14:paraId="6FEB411D">
            <w:pPr>
              <w:rPr>
                <w:rFonts w:ascii="Arial"/>
                <w:sz w:val="21"/>
                <w:highlight w:val="none"/>
              </w:rPr>
            </w:pPr>
          </w:p>
        </w:tc>
        <w:tc>
          <w:tcPr>
            <w:tcW w:w="987" w:type="dxa"/>
            <w:vAlign w:val="top"/>
          </w:tcPr>
          <w:p w14:paraId="3962BCF8">
            <w:pPr>
              <w:rPr>
                <w:rFonts w:ascii="Arial"/>
                <w:sz w:val="21"/>
                <w:highlight w:val="none"/>
              </w:rPr>
            </w:pPr>
          </w:p>
        </w:tc>
      </w:tr>
      <w:tr w14:paraId="26F12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918" w:type="dxa"/>
            <w:vAlign w:val="top"/>
          </w:tcPr>
          <w:p w14:paraId="148C8909">
            <w:pPr>
              <w:pStyle w:val="14"/>
              <w:spacing w:before="163" w:line="214"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356D1CA9">
            <w:pPr>
              <w:rPr>
                <w:rFonts w:ascii="Arial"/>
                <w:sz w:val="21"/>
                <w:highlight w:val="none"/>
              </w:rPr>
            </w:pPr>
          </w:p>
        </w:tc>
        <w:tc>
          <w:tcPr>
            <w:tcW w:w="1315" w:type="dxa"/>
            <w:vAlign w:val="top"/>
          </w:tcPr>
          <w:p w14:paraId="4D7990D0">
            <w:pPr>
              <w:rPr>
                <w:rFonts w:ascii="Arial"/>
                <w:sz w:val="21"/>
                <w:highlight w:val="none"/>
              </w:rPr>
            </w:pPr>
          </w:p>
        </w:tc>
        <w:tc>
          <w:tcPr>
            <w:tcW w:w="1327" w:type="dxa"/>
            <w:vAlign w:val="top"/>
          </w:tcPr>
          <w:p w14:paraId="09D3A8E3">
            <w:pPr>
              <w:rPr>
                <w:rFonts w:ascii="Arial"/>
                <w:sz w:val="21"/>
                <w:highlight w:val="none"/>
              </w:rPr>
            </w:pPr>
          </w:p>
        </w:tc>
        <w:tc>
          <w:tcPr>
            <w:tcW w:w="1960" w:type="dxa"/>
            <w:vAlign w:val="top"/>
          </w:tcPr>
          <w:p w14:paraId="2A502484">
            <w:pPr>
              <w:rPr>
                <w:rFonts w:ascii="Arial"/>
                <w:sz w:val="21"/>
                <w:highlight w:val="none"/>
              </w:rPr>
            </w:pPr>
          </w:p>
        </w:tc>
        <w:tc>
          <w:tcPr>
            <w:tcW w:w="987" w:type="dxa"/>
            <w:vAlign w:val="top"/>
          </w:tcPr>
          <w:p w14:paraId="4B573037">
            <w:pPr>
              <w:rPr>
                <w:rFonts w:ascii="Arial"/>
                <w:sz w:val="21"/>
                <w:highlight w:val="none"/>
              </w:rPr>
            </w:pPr>
          </w:p>
        </w:tc>
      </w:tr>
      <w:tr w14:paraId="2C8D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918" w:type="dxa"/>
            <w:vAlign w:val="top"/>
          </w:tcPr>
          <w:p w14:paraId="5333EFB9">
            <w:pPr>
              <w:pStyle w:val="14"/>
              <w:spacing w:before="164" w:line="213"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74995CCD">
            <w:pPr>
              <w:rPr>
                <w:rFonts w:ascii="Arial"/>
                <w:sz w:val="21"/>
                <w:highlight w:val="none"/>
              </w:rPr>
            </w:pPr>
          </w:p>
        </w:tc>
        <w:tc>
          <w:tcPr>
            <w:tcW w:w="1315" w:type="dxa"/>
            <w:vAlign w:val="top"/>
          </w:tcPr>
          <w:p w14:paraId="4D6BA4EC">
            <w:pPr>
              <w:rPr>
                <w:rFonts w:ascii="Arial"/>
                <w:sz w:val="21"/>
                <w:highlight w:val="none"/>
              </w:rPr>
            </w:pPr>
          </w:p>
        </w:tc>
        <w:tc>
          <w:tcPr>
            <w:tcW w:w="1327" w:type="dxa"/>
            <w:vAlign w:val="top"/>
          </w:tcPr>
          <w:p w14:paraId="2D239050">
            <w:pPr>
              <w:rPr>
                <w:rFonts w:ascii="Arial"/>
                <w:sz w:val="21"/>
                <w:highlight w:val="none"/>
              </w:rPr>
            </w:pPr>
          </w:p>
        </w:tc>
        <w:tc>
          <w:tcPr>
            <w:tcW w:w="1960" w:type="dxa"/>
            <w:vAlign w:val="top"/>
          </w:tcPr>
          <w:p w14:paraId="2D8EE4FF">
            <w:pPr>
              <w:rPr>
                <w:rFonts w:ascii="Arial"/>
                <w:sz w:val="21"/>
                <w:highlight w:val="none"/>
              </w:rPr>
            </w:pPr>
          </w:p>
        </w:tc>
        <w:tc>
          <w:tcPr>
            <w:tcW w:w="987" w:type="dxa"/>
            <w:vAlign w:val="top"/>
          </w:tcPr>
          <w:p w14:paraId="0EF2F21C">
            <w:pPr>
              <w:rPr>
                <w:rFonts w:ascii="Arial"/>
                <w:sz w:val="21"/>
                <w:highlight w:val="none"/>
              </w:rPr>
            </w:pPr>
          </w:p>
        </w:tc>
      </w:tr>
      <w:tr w14:paraId="23E30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918" w:type="dxa"/>
            <w:vAlign w:val="top"/>
          </w:tcPr>
          <w:p w14:paraId="12C6DA34">
            <w:pPr>
              <w:pStyle w:val="14"/>
              <w:spacing w:before="164" w:line="213"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1360A3F8">
            <w:pPr>
              <w:rPr>
                <w:rFonts w:ascii="Arial"/>
                <w:sz w:val="21"/>
                <w:highlight w:val="none"/>
              </w:rPr>
            </w:pPr>
          </w:p>
        </w:tc>
        <w:tc>
          <w:tcPr>
            <w:tcW w:w="1315" w:type="dxa"/>
            <w:vAlign w:val="top"/>
          </w:tcPr>
          <w:p w14:paraId="481B416F">
            <w:pPr>
              <w:rPr>
                <w:rFonts w:ascii="Arial"/>
                <w:sz w:val="21"/>
                <w:highlight w:val="none"/>
              </w:rPr>
            </w:pPr>
          </w:p>
        </w:tc>
        <w:tc>
          <w:tcPr>
            <w:tcW w:w="1327" w:type="dxa"/>
            <w:vAlign w:val="top"/>
          </w:tcPr>
          <w:p w14:paraId="641DFC09">
            <w:pPr>
              <w:rPr>
                <w:rFonts w:ascii="Arial"/>
                <w:sz w:val="21"/>
                <w:highlight w:val="none"/>
              </w:rPr>
            </w:pPr>
          </w:p>
        </w:tc>
        <w:tc>
          <w:tcPr>
            <w:tcW w:w="1960" w:type="dxa"/>
            <w:vAlign w:val="top"/>
          </w:tcPr>
          <w:p w14:paraId="708403E7">
            <w:pPr>
              <w:rPr>
                <w:rFonts w:ascii="Arial"/>
                <w:sz w:val="21"/>
                <w:highlight w:val="none"/>
              </w:rPr>
            </w:pPr>
          </w:p>
        </w:tc>
        <w:tc>
          <w:tcPr>
            <w:tcW w:w="987" w:type="dxa"/>
            <w:vAlign w:val="top"/>
          </w:tcPr>
          <w:p w14:paraId="39A87AC1">
            <w:pPr>
              <w:rPr>
                <w:rFonts w:ascii="Arial"/>
                <w:sz w:val="21"/>
                <w:highlight w:val="none"/>
              </w:rPr>
            </w:pPr>
          </w:p>
        </w:tc>
      </w:tr>
      <w:tr w14:paraId="3EB5D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918" w:type="dxa"/>
            <w:vAlign w:val="top"/>
          </w:tcPr>
          <w:p w14:paraId="21E60289">
            <w:pPr>
              <w:pStyle w:val="14"/>
              <w:spacing w:before="162" w:line="215"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0C33C6D2">
            <w:pPr>
              <w:rPr>
                <w:rFonts w:ascii="Arial"/>
                <w:sz w:val="21"/>
                <w:highlight w:val="none"/>
              </w:rPr>
            </w:pPr>
          </w:p>
        </w:tc>
        <w:tc>
          <w:tcPr>
            <w:tcW w:w="1315" w:type="dxa"/>
            <w:vAlign w:val="top"/>
          </w:tcPr>
          <w:p w14:paraId="3900048F">
            <w:pPr>
              <w:rPr>
                <w:rFonts w:ascii="Arial"/>
                <w:sz w:val="21"/>
                <w:highlight w:val="none"/>
              </w:rPr>
            </w:pPr>
          </w:p>
        </w:tc>
        <w:tc>
          <w:tcPr>
            <w:tcW w:w="1327" w:type="dxa"/>
            <w:vAlign w:val="top"/>
          </w:tcPr>
          <w:p w14:paraId="24CDF2CE">
            <w:pPr>
              <w:rPr>
                <w:rFonts w:ascii="Arial"/>
                <w:sz w:val="21"/>
                <w:highlight w:val="none"/>
              </w:rPr>
            </w:pPr>
          </w:p>
        </w:tc>
        <w:tc>
          <w:tcPr>
            <w:tcW w:w="1960" w:type="dxa"/>
            <w:vAlign w:val="top"/>
          </w:tcPr>
          <w:p w14:paraId="76F991EF">
            <w:pPr>
              <w:rPr>
                <w:rFonts w:ascii="Arial"/>
                <w:sz w:val="21"/>
                <w:highlight w:val="none"/>
              </w:rPr>
            </w:pPr>
          </w:p>
        </w:tc>
        <w:tc>
          <w:tcPr>
            <w:tcW w:w="987" w:type="dxa"/>
            <w:vAlign w:val="top"/>
          </w:tcPr>
          <w:p w14:paraId="088241DE">
            <w:pPr>
              <w:rPr>
                <w:rFonts w:ascii="Arial"/>
                <w:sz w:val="21"/>
                <w:highlight w:val="none"/>
              </w:rPr>
            </w:pPr>
          </w:p>
        </w:tc>
      </w:tr>
      <w:tr w14:paraId="04C8A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918" w:type="dxa"/>
            <w:vAlign w:val="top"/>
          </w:tcPr>
          <w:p w14:paraId="7F7193BE">
            <w:pPr>
              <w:pStyle w:val="14"/>
              <w:spacing w:before="163" w:line="214" w:lineRule="auto"/>
              <w:ind w:left="439"/>
              <w:rPr>
                <w:highlight w:val="none"/>
              </w:rPr>
            </w:pPr>
            <w:r>
              <w:rPr>
                <w:spacing w:val="1"/>
                <w:highlight w:val="none"/>
              </w:rPr>
              <w:t>年</w:t>
            </w:r>
            <w:r>
              <w:rPr>
                <w:spacing w:val="12"/>
                <w:highlight w:val="none"/>
              </w:rPr>
              <w:t xml:space="preserve">  </w:t>
            </w:r>
            <w:r>
              <w:rPr>
                <w:spacing w:val="1"/>
                <w:highlight w:val="none"/>
              </w:rPr>
              <w:t>月至</w:t>
            </w:r>
            <w:r>
              <w:rPr>
                <w:spacing w:val="13"/>
                <w:highlight w:val="none"/>
              </w:rPr>
              <w:t xml:space="preserve">  </w:t>
            </w:r>
            <w:r>
              <w:rPr>
                <w:spacing w:val="1"/>
                <w:highlight w:val="none"/>
              </w:rPr>
              <w:t>月</w:t>
            </w:r>
          </w:p>
        </w:tc>
        <w:tc>
          <w:tcPr>
            <w:tcW w:w="1329" w:type="dxa"/>
            <w:vAlign w:val="top"/>
          </w:tcPr>
          <w:p w14:paraId="636F5D5B">
            <w:pPr>
              <w:rPr>
                <w:rFonts w:ascii="Arial"/>
                <w:sz w:val="21"/>
                <w:highlight w:val="none"/>
              </w:rPr>
            </w:pPr>
          </w:p>
        </w:tc>
        <w:tc>
          <w:tcPr>
            <w:tcW w:w="1315" w:type="dxa"/>
            <w:vAlign w:val="top"/>
          </w:tcPr>
          <w:p w14:paraId="68495C0C">
            <w:pPr>
              <w:rPr>
                <w:rFonts w:ascii="Arial"/>
                <w:sz w:val="21"/>
                <w:highlight w:val="none"/>
              </w:rPr>
            </w:pPr>
          </w:p>
        </w:tc>
        <w:tc>
          <w:tcPr>
            <w:tcW w:w="1327" w:type="dxa"/>
            <w:vAlign w:val="top"/>
          </w:tcPr>
          <w:p w14:paraId="47DABB76">
            <w:pPr>
              <w:rPr>
                <w:rFonts w:ascii="Arial"/>
                <w:sz w:val="21"/>
                <w:highlight w:val="none"/>
              </w:rPr>
            </w:pPr>
          </w:p>
        </w:tc>
        <w:tc>
          <w:tcPr>
            <w:tcW w:w="1960" w:type="dxa"/>
            <w:vAlign w:val="top"/>
          </w:tcPr>
          <w:p w14:paraId="78C71DE2">
            <w:pPr>
              <w:rPr>
                <w:rFonts w:ascii="Arial"/>
                <w:sz w:val="21"/>
                <w:highlight w:val="none"/>
              </w:rPr>
            </w:pPr>
          </w:p>
        </w:tc>
        <w:tc>
          <w:tcPr>
            <w:tcW w:w="987" w:type="dxa"/>
            <w:vAlign w:val="top"/>
          </w:tcPr>
          <w:p w14:paraId="62930992">
            <w:pPr>
              <w:rPr>
                <w:rFonts w:ascii="Arial"/>
                <w:sz w:val="21"/>
                <w:highlight w:val="none"/>
              </w:rPr>
            </w:pPr>
          </w:p>
        </w:tc>
      </w:tr>
      <w:tr w14:paraId="279C6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918" w:type="dxa"/>
            <w:vAlign w:val="top"/>
          </w:tcPr>
          <w:p w14:paraId="1D073A12">
            <w:pPr>
              <w:pStyle w:val="14"/>
              <w:spacing w:before="162" w:line="218" w:lineRule="auto"/>
              <w:ind w:left="438"/>
              <w:rPr>
                <w:highlight w:val="none"/>
              </w:rPr>
            </w:pPr>
            <w:r>
              <w:rPr>
                <w:spacing w:val="8"/>
                <w:highlight w:val="none"/>
              </w:rPr>
              <w:t>缺陷责任期</w:t>
            </w:r>
          </w:p>
        </w:tc>
        <w:tc>
          <w:tcPr>
            <w:tcW w:w="1329" w:type="dxa"/>
            <w:vAlign w:val="top"/>
          </w:tcPr>
          <w:p w14:paraId="08423422">
            <w:pPr>
              <w:rPr>
                <w:rFonts w:ascii="Arial"/>
                <w:sz w:val="21"/>
                <w:highlight w:val="none"/>
              </w:rPr>
            </w:pPr>
          </w:p>
        </w:tc>
        <w:tc>
          <w:tcPr>
            <w:tcW w:w="1315" w:type="dxa"/>
            <w:vAlign w:val="top"/>
          </w:tcPr>
          <w:p w14:paraId="6A6F42D7">
            <w:pPr>
              <w:rPr>
                <w:rFonts w:ascii="Arial"/>
                <w:sz w:val="21"/>
                <w:highlight w:val="none"/>
              </w:rPr>
            </w:pPr>
          </w:p>
        </w:tc>
        <w:tc>
          <w:tcPr>
            <w:tcW w:w="1327" w:type="dxa"/>
            <w:vAlign w:val="top"/>
          </w:tcPr>
          <w:p w14:paraId="0924AD24">
            <w:pPr>
              <w:rPr>
                <w:rFonts w:ascii="Arial"/>
                <w:sz w:val="21"/>
                <w:highlight w:val="none"/>
              </w:rPr>
            </w:pPr>
          </w:p>
        </w:tc>
        <w:tc>
          <w:tcPr>
            <w:tcW w:w="1960" w:type="dxa"/>
            <w:vAlign w:val="top"/>
          </w:tcPr>
          <w:p w14:paraId="580ACCFC">
            <w:pPr>
              <w:rPr>
                <w:rFonts w:ascii="Arial"/>
                <w:sz w:val="21"/>
                <w:highlight w:val="none"/>
              </w:rPr>
            </w:pPr>
          </w:p>
        </w:tc>
        <w:tc>
          <w:tcPr>
            <w:tcW w:w="987" w:type="dxa"/>
            <w:vAlign w:val="top"/>
          </w:tcPr>
          <w:p w14:paraId="6170AC4B">
            <w:pPr>
              <w:rPr>
                <w:rFonts w:ascii="Arial"/>
                <w:sz w:val="21"/>
                <w:highlight w:val="none"/>
              </w:rPr>
            </w:pPr>
          </w:p>
        </w:tc>
      </w:tr>
    </w:tbl>
    <w:p w14:paraId="1D22DD46">
      <w:pPr>
        <w:rPr>
          <w:rFonts w:ascii="Arial"/>
          <w:sz w:val="21"/>
          <w:highlight w:val="none"/>
        </w:rPr>
      </w:pPr>
    </w:p>
    <w:p w14:paraId="1A0C0C8D"/>
    <w:sectPr>
      <w:footerReference r:id="rId23" w:type="default"/>
      <w:footnotePr>
        <w:numFmt w:val="decimalEnclosedCircleChinese"/>
        <w:numRestart w:val="eachPage"/>
      </w:footnotePr>
      <w:type w:val="continuous"/>
      <w:pgSz w:w="11905" w:h="16838"/>
      <w:pgMar w:top="1440" w:right="1701" w:bottom="1440" w:left="1701"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altName w:val="Microsoft JhengHei"/>
    <w:panose1 w:val="02020309000000000000"/>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B13FC">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BC9B8">
    <w:pPr>
      <w:pStyle w:val="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9B720">
    <w:pPr>
      <w:pStyle w:val="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ADBC0">
    <w:pPr>
      <w:pStyle w:val="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7D68">
    <w:pPr>
      <w:spacing w:line="164" w:lineRule="auto"/>
      <w:ind w:left="4025"/>
      <w:rPr>
        <w:rFonts w:ascii="Microsoft JhengHei" w:hAnsi="Microsoft JhengHei" w:eastAsia="Microsoft JhengHei" w:cs="Microsoft JhengHei"/>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A3C37">
    <w:pPr>
      <w:pStyle w:val="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C84B1">
    <w:pPr>
      <w:pStyle w:val="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B904">
    <w:pPr>
      <w:pStyle w:val="8"/>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94E6B">
    <w:pPr>
      <w:spacing w:line="164" w:lineRule="auto"/>
      <w:ind w:left="6838"/>
      <w:rPr>
        <w:rFonts w:ascii="Microsoft JhengHei" w:hAnsi="Microsoft JhengHei" w:eastAsia="Microsoft JhengHei" w:cs="Microsoft JhengHei"/>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809B2">
    <w:pPr>
      <w:spacing w:line="164" w:lineRule="auto"/>
      <w:ind w:left="6951"/>
      <w:rPr>
        <w:rFonts w:ascii="Microsoft JhengHei" w:hAnsi="Microsoft JhengHei" w:eastAsia="Microsoft JhengHei" w:cs="Microsoft JhengHei"/>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8205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D0CE3">
    <w:pPr>
      <w:pStyle w:val="8"/>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7CFD">
    <w:pPr>
      <w:pStyle w:val="8"/>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05C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ABFC5">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C13E">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B7B7">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4CC96">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4F683">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0478">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F1D5">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603BD"/>
    <w:rsid w:val="2DDC3C68"/>
    <w:rsid w:val="310444A3"/>
    <w:rsid w:val="385E5A08"/>
    <w:rsid w:val="38EE1CC0"/>
    <w:rsid w:val="4599504B"/>
    <w:rsid w:val="70466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qFormat/>
    <w:uiPriority w:val="1"/>
    <w:pPr>
      <w:spacing w:beforeLines="0" w:afterLines="0"/>
      <w:outlineLvl w:val="3"/>
    </w:pPr>
    <w:rPr>
      <w:rFonts w:hint="eastAsia" w:ascii="宋体" w:hAnsi="宋体" w:eastAsia="宋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Body Text"/>
    <w:basedOn w:val="1"/>
    <w:qFormat/>
    <w:uiPriority w:val="0"/>
    <w:pPr>
      <w:spacing w:after="120" w:afterLines="0"/>
    </w:pPr>
  </w:style>
  <w:style w:type="paragraph" w:styleId="7">
    <w:name w:val="Plain Text"/>
    <w:basedOn w:val="1"/>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正文文本 (2) + 10 pt37"/>
    <w:qFormat/>
    <w:uiPriority w:val="99"/>
    <w:rPr>
      <w:rFonts w:ascii="MingLiU" w:eastAsia="MingLiU" w:cs="MingLiU"/>
      <w:spacing w:val="0"/>
      <w:sz w:val="20"/>
      <w:szCs w:val="20"/>
      <w:u w:val="none"/>
    </w:rPr>
  </w:style>
  <w:style w:type="paragraph" w:customStyle="1" w:styleId="14">
    <w:name w:val="Table Text"/>
    <w:basedOn w:val="1"/>
    <w:autoRedefine/>
    <w:semiHidden/>
    <w:qFormat/>
    <w:uiPriority w:val="0"/>
    <w:rPr>
      <w:rFonts w:ascii="宋体" w:hAnsi="宋体" w:eastAsia="宋体" w:cs="宋体"/>
      <w:sz w:val="24"/>
      <w:szCs w:val="24"/>
      <w:lang w:val="en-US" w:eastAsia="en-US"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character" w:customStyle="1" w:styleId="16">
    <w:name w:val="正文文本 (5)_"/>
    <w:link w:val="17"/>
    <w:qFormat/>
    <w:locked/>
    <w:uiPriority w:val="99"/>
    <w:rPr>
      <w:rFonts w:ascii="MingLiU" w:eastAsia="MingLiU"/>
      <w:kern w:val="0"/>
      <w:sz w:val="20"/>
      <w:szCs w:val="20"/>
    </w:rPr>
  </w:style>
  <w:style w:type="paragraph" w:customStyle="1" w:styleId="17">
    <w:name w:val="正文文本 (5)1"/>
    <w:basedOn w:val="1"/>
    <w:link w:val="16"/>
    <w:qFormat/>
    <w:uiPriority w:val="99"/>
    <w:pPr>
      <w:shd w:val="clear" w:color="auto" w:fill="FFFFFF"/>
      <w:spacing w:before="5100" w:line="240" w:lineRule="atLeast"/>
      <w:jc w:val="left"/>
    </w:pPr>
    <w:rPr>
      <w:rFonts w:ascii="MingLiU" w:eastAsia="MingLiU"/>
      <w:kern w:val="0"/>
      <w:sz w:val="20"/>
      <w:szCs w:val="20"/>
    </w:rPr>
  </w:style>
  <w:style w:type="character" w:customStyle="1" w:styleId="18">
    <w:name w:val="正文文本 (2) + 10 pt371"/>
    <w:qFormat/>
    <w:uiPriority w:val="99"/>
    <w:rPr>
      <w:rFonts w:ascii="MingLiU" w:eastAsia="MingLiU" w:cs="MingLiU"/>
      <w:spacing w:val="0"/>
      <w:sz w:val="20"/>
      <w:szCs w:val="20"/>
      <w:u w:val="none"/>
    </w:rPr>
  </w:style>
  <w:style w:type="paragraph" w:customStyle="1" w:styleId="19">
    <w:name w:val="列表段落1"/>
    <w:basedOn w:val="1"/>
    <w:qFormat/>
    <w:uiPriority w:val="99"/>
    <w:pPr>
      <w:ind w:left="424" w:firstLine="480"/>
    </w:pPr>
  </w:style>
  <w:style w:type="paragraph" w:customStyle="1" w:styleId="2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theme" Target="theme/theme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2025-08-25T08:32:00Z</dcterms:created>
  <dc:creator>Administrator.User-2022RBDUVC</dc:creator>
  <cp:lastModifiedBy>YY</cp:lastModifiedBy>
  <dcterms:modified xsi:type="dcterms:W3CDTF">2025-08-26T03:54:41Z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eyJoZGlkIjoiYTEyM2ZjNmZmZjZhOGI3NDdmMDY2MjU4ZTA2MjVmNjkiLCJ1c2VySWQiOiI0NDU3NzEzNDUifQ==</vt:lpwstr>
  </property>
  <property fmtid="{D5CDD505-2E9C-101B-9397-08002B2CF9AE}" pid="4" name="ICV">
    <vt:lpwstr>12A809166F4A49EC985F64CE8ECBECDE_12</vt:lpwstr>
  </property>
</Properties>
</file>