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EDFA">
      <w:pPr>
        <w:spacing w:line="400" w:lineRule="exact"/>
        <w:ind w:firstLine="4258" w:firstLineChars="2028"/>
        <w:jc w:val="left"/>
        <w:rPr>
          <w:rFonts w:hint="eastAsia" w:ascii="宋体" w:hAnsi="宋体"/>
          <w:szCs w:val="21"/>
          <w:highlight w:val="none"/>
        </w:rPr>
      </w:pPr>
    </w:p>
    <w:p w14:paraId="6DAF7DA8">
      <w:pPr>
        <w:spacing w:line="400" w:lineRule="exact"/>
        <w:ind w:firstLine="4258" w:firstLineChars="2028"/>
        <w:jc w:val="left"/>
        <w:rPr>
          <w:rFonts w:hint="eastAsia" w:ascii="宋体" w:hAnsi="宋体"/>
          <w:szCs w:val="21"/>
          <w:highlight w:val="none"/>
        </w:rPr>
      </w:pPr>
    </w:p>
    <w:p w14:paraId="152716B1">
      <w:pPr>
        <w:spacing w:line="400" w:lineRule="exact"/>
        <w:ind w:firstLine="4258" w:firstLineChars="2028"/>
        <w:jc w:val="left"/>
        <w:rPr>
          <w:rFonts w:hint="eastAsia" w:ascii="宋体" w:hAnsi="宋体"/>
          <w:szCs w:val="21"/>
          <w:highlight w:val="none"/>
        </w:rPr>
      </w:pPr>
    </w:p>
    <w:p w14:paraId="16AC59D5">
      <w:pPr>
        <w:spacing w:line="400" w:lineRule="exact"/>
        <w:ind w:firstLine="4258" w:firstLineChars="2028"/>
        <w:jc w:val="left"/>
        <w:rPr>
          <w:rFonts w:hint="eastAsia" w:ascii="宋体" w:hAnsi="宋体"/>
          <w:szCs w:val="21"/>
          <w:highlight w:val="none"/>
        </w:rPr>
      </w:pPr>
    </w:p>
    <w:p w14:paraId="17C24449">
      <w:pPr>
        <w:spacing w:line="400" w:lineRule="exact"/>
        <w:ind w:firstLine="4258" w:firstLineChars="2028"/>
        <w:jc w:val="left"/>
        <w:rPr>
          <w:rFonts w:hint="eastAsia" w:ascii="宋体" w:hAnsi="宋体"/>
          <w:szCs w:val="21"/>
          <w:highlight w:val="none"/>
        </w:rPr>
      </w:pPr>
    </w:p>
    <w:p w14:paraId="01CB1D65">
      <w:pPr>
        <w:spacing w:line="400" w:lineRule="exact"/>
        <w:ind w:firstLine="4258" w:firstLineChars="2028"/>
        <w:jc w:val="left"/>
        <w:rPr>
          <w:rFonts w:hint="eastAsia" w:ascii="宋体" w:hAnsi="宋体"/>
          <w:szCs w:val="21"/>
          <w:highlight w:val="none"/>
        </w:rPr>
      </w:pPr>
    </w:p>
    <w:p w14:paraId="6EDD3586">
      <w:pPr>
        <w:pStyle w:val="3"/>
        <w:rPr>
          <w:rFonts w:ascii="宋体" w:hAnsi="宋体"/>
          <w:highlight w:val="none"/>
        </w:rPr>
      </w:pPr>
      <w:bookmarkStart w:id="0" w:name="_Toc24531"/>
      <w:r>
        <w:rPr>
          <w:rFonts w:ascii="宋体" w:hAnsi="宋体"/>
          <w:highlight w:val="none"/>
        </w:rPr>
        <w:t>第</w:t>
      </w:r>
      <w:r>
        <w:rPr>
          <w:rFonts w:hint="eastAsia" w:ascii="宋体" w:hAnsi="宋体"/>
          <w:highlight w:val="none"/>
        </w:rPr>
        <w:t>六</w:t>
      </w:r>
      <w:r>
        <w:rPr>
          <w:rFonts w:ascii="宋体" w:hAnsi="宋体"/>
          <w:highlight w:val="none"/>
        </w:rPr>
        <w:t>章</w:t>
      </w:r>
      <w:r>
        <w:rPr>
          <w:rFonts w:hint="eastAsia" w:ascii="宋体" w:hAnsi="宋体"/>
          <w:highlight w:val="none"/>
        </w:rPr>
        <w:t xml:space="preserve">  </w:t>
      </w:r>
      <w:r>
        <w:rPr>
          <w:rFonts w:ascii="宋体" w:hAnsi="宋体"/>
          <w:highlight w:val="none"/>
        </w:rPr>
        <w:t>投标文件格式</w:t>
      </w:r>
      <w:bookmarkEnd w:id="0"/>
    </w:p>
    <w:p w14:paraId="1EA616C5">
      <w:pPr>
        <w:pStyle w:val="3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br w:type="page"/>
      </w:r>
    </w:p>
    <w:p w14:paraId="3652F493">
      <w:pPr>
        <w:spacing w:line="400" w:lineRule="exac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 </w:t>
      </w:r>
    </w:p>
    <w:p w14:paraId="7222ECD7">
      <w:pPr>
        <w:spacing w:line="400" w:lineRule="exact"/>
        <w:rPr>
          <w:rFonts w:ascii="宋体" w:hAnsi="宋体"/>
          <w:highlight w:val="none"/>
        </w:rPr>
      </w:pPr>
    </w:p>
    <w:p w14:paraId="288E18CF">
      <w:pPr>
        <w:spacing w:line="400" w:lineRule="exact"/>
        <w:rPr>
          <w:rFonts w:ascii="宋体" w:hAnsi="宋体"/>
          <w:highlight w:val="none"/>
        </w:rPr>
      </w:pPr>
    </w:p>
    <w:p w14:paraId="3D241606">
      <w:pPr>
        <w:jc w:val="center"/>
        <w:rPr>
          <w:rFonts w:ascii="宋体" w:hAnsi="宋体"/>
          <w:sz w:val="28"/>
          <w:szCs w:val="28"/>
          <w:highlight w:val="none"/>
        </w:rPr>
      </w:pPr>
    </w:p>
    <w:p w14:paraId="15790BBB">
      <w:pPr>
        <w:jc w:val="center"/>
        <w:rPr>
          <w:rFonts w:ascii="宋体" w:hAnsi="宋体"/>
          <w:sz w:val="28"/>
          <w:szCs w:val="28"/>
          <w:highlight w:val="none"/>
        </w:rPr>
      </w:pPr>
    </w:p>
    <w:p w14:paraId="73485F01">
      <w:pPr>
        <w:spacing w:line="480" w:lineRule="auto"/>
        <w:jc w:val="center"/>
        <w:rPr>
          <w:rFonts w:ascii="宋体" w:hAnsi="宋体"/>
          <w:b/>
          <w:bCs/>
          <w:sz w:val="46"/>
          <w:szCs w:val="46"/>
          <w:highlight w:val="none"/>
        </w:rPr>
      </w:pPr>
      <w:r>
        <w:rPr>
          <w:rFonts w:hint="eastAsia" w:ascii="宋体" w:hAnsi="宋体"/>
          <w:b/>
          <w:bCs/>
          <w:sz w:val="46"/>
          <w:szCs w:val="46"/>
          <w:highlight w:val="none"/>
        </w:rPr>
        <w:t>提升新兴县“人文六祖·多彩里洞”乡村振兴示范带项目（</w:t>
      </w:r>
      <w:r>
        <w:rPr>
          <w:rFonts w:ascii="宋体" w:hAnsi="宋体"/>
          <w:b/>
          <w:bCs/>
          <w:sz w:val="46"/>
          <w:szCs w:val="46"/>
          <w:highlight w:val="none"/>
        </w:rPr>
        <w:t>监理</w:t>
      </w:r>
      <w:r>
        <w:rPr>
          <w:rFonts w:hint="eastAsia" w:ascii="宋体" w:hAnsi="宋体"/>
          <w:b/>
          <w:bCs/>
          <w:sz w:val="46"/>
          <w:szCs w:val="46"/>
          <w:highlight w:val="none"/>
        </w:rPr>
        <w:t>）</w:t>
      </w:r>
    </w:p>
    <w:p w14:paraId="013F9483">
      <w:pPr>
        <w:rPr>
          <w:rFonts w:ascii="宋体" w:hAnsi="宋体"/>
          <w:b/>
          <w:bCs/>
          <w:sz w:val="42"/>
          <w:szCs w:val="42"/>
          <w:highlight w:val="none"/>
        </w:rPr>
      </w:pPr>
    </w:p>
    <w:p w14:paraId="5A67BEEB">
      <w:pPr>
        <w:rPr>
          <w:rFonts w:ascii="宋体" w:hAnsi="宋体"/>
          <w:b/>
          <w:bCs/>
          <w:sz w:val="42"/>
          <w:szCs w:val="42"/>
          <w:highlight w:val="none"/>
        </w:rPr>
      </w:pPr>
    </w:p>
    <w:p w14:paraId="35068715">
      <w:pPr>
        <w:spacing w:line="360" w:lineRule="auto"/>
        <w:jc w:val="center"/>
        <w:rPr>
          <w:rFonts w:ascii="宋体" w:hAnsi="宋体"/>
          <w:b/>
          <w:bCs/>
          <w:sz w:val="72"/>
          <w:szCs w:val="72"/>
          <w:highlight w:val="none"/>
        </w:rPr>
      </w:pPr>
      <w:r>
        <w:rPr>
          <w:rFonts w:ascii="宋体" w:hAnsi="宋体"/>
          <w:b/>
          <w:bCs/>
          <w:sz w:val="72"/>
          <w:szCs w:val="72"/>
          <w:highlight w:val="none"/>
        </w:rPr>
        <w:t>投 标 文 件</w:t>
      </w:r>
    </w:p>
    <w:p w14:paraId="68F2C0B7">
      <w:pPr>
        <w:jc w:val="center"/>
        <w:rPr>
          <w:rFonts w:hint="eastAsia" w:ascii="宋体" w:hAnsi="宋体"/>
          <w:sz w:val="44"/>
          <w:highlight w:val="none"/>
        </w:rPr>
      </w:pPr>
    </w:p>
    <w:p w14:paraId="73A89275">
      <w:pPr>
        <w:jc w:val="center"/>
        <w:rPr>
          <w:rFonts w:hint="eastAsia" w:ascii="宋体" w:hAnsi="宋体"/>
          <w:sz w:val="44"/>
          <w:highlight w:val="none"/>
        </w:rPr>
      </w:pPr>
    </w:p>
    <w:p w14:paraId="7894696F">
      <w:pPr>
        <w:jc w:val="center"/>
        <w:rPr>
          <w:rFonts w:hint="eastAsia" w:ascii="宋体" w:hAnsi="宋体"/>
          <w:sz w:val="44"/>
          <w:highlight w:val="none"/>
        </w:rPr>
      </w:pPr>
    </w:p>
    <w:p w14:paraId="41E69746">
      <w:pPr>
        <w:jc w:val="center"/>
        <w:rPr>
          <w:rFonts w:hint="eastAsia" w:ascii="宋体" w:hAnsi="宋体"/>
          <w:sz w:val="44"/>
          <w:highlight w:val="none"/>
        </w:rPr>
      </w:pPr>
    </w:p>
    <w:p w14:paraId="47110092">
      <w:pPr>
        <w:jc w:val="center"/>
        <w:rPr>
          <w:rFonts w:ascii="宋体" w:hAnsi="宋体"/>
          <w:sz w:val="44"/>
          <w:highlight w:val="none"/>
        </w:rPr>
      </w:pPr>
    </w:p>
    <w:p w14:paraId="5E6CFBF1">
      <w:pPr>
        <w:rPr>
          <w:rFonts w:ascii="宋体" w:hAnsi="宋体"/>
          <w:sz w:val="28"/>
          <w:highlight w:val="none"/>
        </w:rPr>
      </w:pPr>
    </w:p>
    <w:p w14:paraId="4C129B87">
      <w:pPr>
        <w:rPr>
          <w:rFonts w:ascii="宋体" w:hAnsi="宋体"/>
          <w:sz w:val="28"/>
          <w:highlight w:val="none"/>
        </w:rPr>
      </w:pPr>
    </w:p>
    <w:p w14:paraId="650B19BF">
      <w:pPr>
        <w:rPr>
          <w:rFonts w:ascii="宋体" w:hAnsi="宋体"/>
          <w:sz w:val="28"/>
          <w:highlight w:val="none"/>
        </w:rPr>
      </w:pPr>
    </w:p>
    <w:p w14:paraId="41ED5CFF">
      <w:pPr>
        <w:spacing w:line="360" w:lineRule="auto"/>
        <w:rPr>
          <w:rFonts w:ascii="宋体" w:hAnsi="宋体"/>
          <w:sz w:val="28"/>
          <w:highlight w:val="none"/>
        </w:rPr>
      </w:pPr>
    </w:p>
    <w:p w14:paraId="1F5B205E">
      <w:pPr>
        <w:spacing w:line="480" w:lineRule="auto"/>
        <w:ind w:firstLine="1120" w:firstLineChars="400"/>
        <w:rPr>
          <w:rFonts w:ascii="宋体" w:hAnsi="宋体"/>
          <w:sz w:val="28"/>
          <w:highlight w:val="none"/>
          <w:u w:val="single"/>
        </w:rPr>
      </w:pPr>
      <w:r>
        <w:rPr>
          <w:rFonts w:ascii="宋体" w:hAnsi="宋体"/>
          <w:sz w:val="28"/>
          <w:highlight w:val="none"/>
        </w:rPr>
        <w:t>投标人：</w:t>
      </w:r>
      <w:r>
        <w:rPr>
          <w:rFonts w:ascii="宋体" w:hAnsi="宋体"/>
          <w:highlight w:val="none"/>
          <w:u w:val="single"/>
        </w:rPr>
        <w:t xml:space="preserve">                                        </w:t>
      </w:r>
      <w:r>
        <w:rPr>
          <w:rFonts w:ascii="宋体" w:hAnsi="宋体"/>
          <w:sz w:val="28"/>
          <w:highlight w:val="none"/>
        </w:rPr>
        <w:t>（盖单位章）</w:t>
      </w:r>
    </w:p>
    <w:p w14:paraId="656B506A">
      <w:pPr>
        <w:spacing w:line="480" w:lineRule="auto"/>
        <w:ind w:firstLine="1120" w:firstLineChars="400"/>
        <w:jc w:val="left"/>
        <w:rPr>
          <w:rFonts w:ascii="宋体" w:hAnsi="宋体"/>
          <w:sz w:val="28"/>
          <w:highlight w:val="none"/>
        </w:rPr>
      </w:pPr>
      <w:r>
        <w:rPr>
          <w:rFonts w:ascii="宋体" w:hAnsi="宋体"/>
          <w:sz w:val="28"/>
          <w:highlight w:val="none"/>
        </w:rPr>
        <w:t>法定代表人或其委托代理人：</w:t>
      </w:r>
      <w:r>
        <w:rPr>
          <w:rFonts w:ascii="宋体" w:hAnsi="宋体"/>
          <w:highlight w:val="none"/>
          <w:u w:val="single"/>
        </w:rPr>
        <w:t xml:space="preserve">     </w:t>
      </w:r>
      <w:r>
        <w:rPr>
          <w:rFonts w:hint="eastAsia" w:ascii="宋体" w:hAnsi="宋体"/>
          <w:highlight w:val="none"/>
          <w:u w:val="single"/>
        </w:rPr>
        <w:t xml:space="preserve">          </w:t>
      </w:r>
      <w:r>
        <w:rPr>
          <w:rFonts w:ascii="宋体" w:hAnsi="宋体"/>
          <w:highlight w:val="none"/>
          <w:u w:val="single"/>
        </w:rPr>
        <w:t xml:space="preserve">  </w:t>
      </w:r>
      <w:r>
        <w:rPr>
          <w:rFonts w:ascii="宋体" w:hAnsi="宋体"/>
          <w:sz w:val="28"/>
          <w:highlight w:val="none"/>
        </w:rPr>
        <w:t>（</w:t>
      </w:r>
      <w:r>
        <w:rPr>
          <w:rFonts w:hint="eastAsia" w:ascii="宋体" w:hAnsi="宋体"/>
          <w:sz w:val="28"/>
          <w:highlight w:val="none"/>
        </w:rPr>
        <w:t>签字</w:t>
      </w:r>
      <w:r>
        <w:rPr>
          <w:rFonts w:ascii="宋体" w:hAnsi="宋体"/>
          <w:sz w:val="28"/>
          <w:highlight w:val="none"/>
        </w:rPr>
        <w:t>）</w:t>
      </w:r>
    </w:p>
    <w:p w14:paraId="2A54828A">
      <w:pPr>
        <w:spacing w:line="400" w:lineRule="exact"/>
        <w:jc w:val="center"/>
        <w:rPr>
          <w:rFonts w:hint="eastAsia" w:ascii="宋体" w:hAnsi="宋体"/>
          <w:sz w:val="28"/>
          <w:szCs w:val="28"/>
          <w:highlight w:val="none"/>
        </w:rPr>
      </w:pP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sz w:val="28"/>
          <w:highlight w:val="none"/>
        </w:rPr>
        <w:t>年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sz w:val="28"/>
          <w:highlight w:val="none"/>
        </w:rPr>
        <w:t>月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sz w:val="28"/>
          <w:highlight w:val="none"/>
        </w:rPr>
        <w:t>日</w:t>
      </w:r>
      <w:r>
        <w:rPr>
          <w:rFonts w:ascii="宋体" w:hAnsi="宋体"/>
          <w:highlight w:val="none"/>
        </w:rPr>
        <w:br w:type="page"/>
      </w:r>
      <w:r>
        <w:rPr>
          <w:rFonts w:ascii="宋体" w:hAnsi="宋体"/>
          <w:sz w:val="28"/>
          <w:szCs w:val="28"/>
          <w:highlight w:val="none"/>
        </w:rPr>
        <w:t>目录</w:t>
      </w:r>
    </w:p>
    <w:p w14:paraId="13FDB4F4">
      <w:pPr>
        <w:spacing w:line="400" w:lineRule="exact"/>
        <w:jc w:val="center"/>
        <w:rPr>
          <w:rFonts w:ascii="宋体" w:hAnsi="宋体"/>
          <w:sz w:val="28"/>
          <w:szCs w:val="28"/>
          <w:highlight w:val="none"/>
        </w:rPr>
      </w:pPr>
    </w:p>
    <w:p w14:paraId="4E130800">
      <w:pPr>
        <w:spacing w:line="360" w:lineRule="auto"/>
        <w:ind w:firstLine="484" w:firstLineChars="202"/>
        <w:rPr>
          <w:rFonts w:ascii="宋体" w:hAnsi="宋体"/>
          <w:sz w:val="24"/>
          <w:szCs w:val="24"/>
          <w:highlight w:val="none"/>
        </w:rPr>
      </w:pPr>
      <w:bookmarkStart w:id="1" w:name="_Toc352691655"/>
      <w:bookmarkStart w:id="2" w:name="_Toc369531691"/>
      <w:bookmarkStart w:id="3" w:name="_Toc7039"/>
      <w:r>
        <w:rPr>
          <w:rFonts w:hint="eastAsia" w:ascii="宋体" w:hAnsi="宋体"/>
          <w:sz w:val="24"/>
          <w:szCs w:val="24"/>
          <w:highlight w:val="none"/>
        </w:rPr>
        <w:t>一、投标函及投标函附录</w:t>
      </w:r>
    </w:p>
    <w:p w14:paraId="7F37DE0A">
      <w:pPr>
        <w:spacing w:line="360" w:lineRule="auto"/>
        <w:ind w:firstLine="484" w:firstLineChars="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二、法定代表人身份证明</w:t>
      </w:r>
    </w:p>
    <w:p w14:paraId="5DE20846">
      <w:pPr>
        <w:spacing w:line="360" w:lineRule="auto"/>
        <w:ind w:firstLine="484" w:firstLineChars="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三、授权委托书（如果有）</w:t>
      </w:r>
    </w:p>
    <w:p w14:paraId="53E70F10">
      <w:pPr>
        <w:spacing w:line="360" w:lineRule="auto"/>
        <w:ind w:firstLine="484" w:firstLineChars="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四、企业基本情况表</w:t>
      </w:r>
    </w:p>
    <w:p w14:paraId="5259564C">
      <w:pPr>
        <w:spacing w:line="360" w:lineRule="auto"/>
        <w:ind w:firstLine="484" w:firstLineChars="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五、拟派项目总监理工程师资格一览表</w:t>
      </w:r>
    </w:p>
    <w:p w14:paraId="765C915D">
      <w:pPr>
        <w:spacing w:line="360" w:lineRule="auto"/>
        <w:ind w:firstLine="484" w:firstLineChars="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六、拟任项目总监理工程师签名确认表</w:t>
      </w:r>
    </w:p>
    <w:p w14:paraId="19D7C238">
      <w:pPr>
        <w:spacing w:line="360" w:lineRule="auto"/>
        <w:ind w:firstLine="484" w:firstLineChars="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七、拟委任的主要人员汇总表</w:t>
      </w:r>
    </w:p>
    <w:p w14:paraId="13182618">
      <w:pPr>
        <w:spacing w:line="360" w:lineRule="auto"/>
        <w:ind w:firstLine="484" w:firstLineChars="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八、投标人的其他评审情况</w:t>
      </w:r>
    </w:p>
    <w:p w14:paraId="0A16C4E1">
      <w:pPr>
        <w:spacing w:line="360" w:lineRule="auto"/>
        <w:ind w:firstLine="484" w:firstLineChars="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九、投标人声明函</w:t>
      </w:r>
    </w:p>
    <w:p w14:paraId="071C27C9">
      <w:pPr>
        <w:spacing w:line="360" w:lineRule="auto"/>
        <w:ind w:firstLine="484" w:firstLineChars="202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十、投标人承诺书</w:t>
      </w:r>
    </w:p>
    <w:p w14:paraId="14F03D4A">
      <w:pPr>
        <w:spacing w:line="360" w:lineRule="auto"/>
        <w:ind w:firstLine="484" w:firstLineChars="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十一、其他资料</w:t>
      </w:r>
    </w:p>
    <w:p w14:paraId="43CD5556">
      <w:pPr>
        <w:spacing w:line="360" w:lineRule="auto"/>
        <w:ind w:firstLine="484" w:firstLineChars="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十二、监理大纲</w:t>
      </w:r>
    </w:p>
    <w:p w14:paraId="6A78A125">
      <w:pPr>
        <w:spacing w:line="360" w:lineRule="auto"/>
        <w:ind w:firstLine="487" w:firstLineChars="202"/>
        <w:jc w:val="center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（投标人可自行调整目录格式。文件须编制目录）</w:t>
      </w:r>
      <w:r>
        <w:rPr>
          <w:rFonts w:ascii="宋体" w:hAnsi="宋体"/>
          <w:highlight w:val="none"/>
        </w:rPr>
        <w:br w:type="page"/>
      </w:r>
      <w:bookmarkEnd w:id="1"/>
      <w:bookmarkEnd w:id="2"/>
      <w:bookmarkEnd w:id="3"/>
      <w:r>
        <w:rPr>
          <w:rFonts w:ascii="宋体" w:hAnsi="宋体"/>
          <w:b/>
          <w:sz w:val="24"/>
          <w:szCs w:val="24"/>
          <w:highlight w:val="none"/>
        </w:rPr>
        <w:t>一、投标</w:t>
      </w:r>
      <w:bookmarkStart w:id="4" w:name="_Toc369531692"/>
      <w:bookmarkStart w:id="5" w:name="_Toc352691656"/>
      <w:bookmarkStart w:id="6" w:name="_Toc6931"/>
      <w:r>
        <w:rPr>
          <w:rFonts w:ascii="宋体" w:hAnsi="宋体"/>
          <w:b/>
          <w:sz w:val="24"/>
          <w:szCs w:val="24"/>
          <w:highlight w:val="none"/>
        </w:rPr>
        <w:t>函及投标函附录</w:t>
      </w:r>
    </w:p>
    <w:bookmarkEnd w:id="4"/>
    <w:bookmarkEnd w:id="5"/>
    <w:bookmarkEnd w:id="6"/>
    <w:p w14:paraId="5A064891">
      <w:pPr>
        <w:pStyle w:val="5"/>
        <w:spacing w:before="120" w:after="120" w:line="420" w:lineRule="exact"/>
        <w:ind w:firstLine="0" w:firstLineChars="0"/>
        <w:jc w:val="center"/>
        <w:rPr>
          <w:rFonts w:ascii="宋体" w:hAnsi="宋体" w:eastAsia="宋体"/>
          <w:b/>
          <w:sz w:val="24"/>
          <w:szCs w:val="24"/>
          <w:highlight w:val="none"/>
        </w:rPr>
      </w:pPr>
      <w:bookmarkStart w:id="7" w:name="_Toc391394111"/>
      <w:bookmarkStart w:id="8" w:name="_Toc385943065"/>
      <w:bookmarkStart w:id="9" w:name="_Toc370676426"/>
      <w:bookmarkStart w:id="10" w:name="_Toc482188651"/>
      <w:bookmarkStart w:id="11" w:name="_Toc359594235"/>
      <w:r>
        <w:rPr>
          <w:rFonts w:ascii="宋体" w:hAnsi="宋体" w:eastAsia="宋体"/>
          <w:b/>
          <w:sz w:val="24"/>
          <w:szCs w:val="24"/>
          <w:highlight w:val="none"/>
        </w:rPr>
        <w:t>（一）投标函</w:t>
      </w:r>
      <w:bookmarkEnd w:id="7"/>
      <w:bookmarkEnd w:id="8"/>
      <w:bookmarkEnd w:id="9"/>
      <w:bookmarkEnd w:id="10"/>
      <w:bookmarkEnd w:id="11"/>
    </w:p>
    <w:p w14:paraId="1D13CF75">
      <w:pPr>
        <w:spacing w:line="340" w:lineRule="exac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  <w:u w:val="single"/>
        </w:rPr>
        <w:t xml:space="preserve">新兴县惠万村农业投资有限公司 </w:t>
      </w:r>
      <w:r>
        <w:rPr>
          <w:rFonts w:ascii="宋体" w:hAnsi="宋体"/>
          <w:szCs w:val="21"/>
          <w:highlight w:val="none"/>
        </w:rPr>
        <w:t>（招标人名称）：</w:t>
      </w:r>
    </w:p>
    <w:p w14:paraId="7B004D97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1．我方已仔细研究了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>提升新兴县“人文六祖·多彩里洞”乡村振兴示范带项目</w:t>
      </w:r>
      <w:r>
        <w:rPr>
          <w:rFonts w:hint="eastAsia" w:ascii="宋体" w:hAnsi="宋体"/>
          <w:b/>
          <w:bCs/>
          <w:szCs w:val="21"/>
          <w:highlight w:val="none"/>
          <w:u w:val="single"/>
          <w:lang w:eastAsia="zh-CN"/>
        </w:rPr>
        <w:t>（监理）</w:t>
      </w:r>
      <w:r>
        <w:rPr>
          <w:rFonts w:ascii="宋体" w:hAnsi="宋体"/>
          <w:szCs w:val="21"/>
          <w:highlight w:val="none"/>
        </w:rPr>
        <w:t>招标项目招标文件的全部内容，</w:t>
      </w:r>
      <w:r>
        <w:rPr>
          <w:rFonts w:hint="eastAsia" w:ascii="宋体" w:hAnsi="宋体"/>
          <w:szCs w:val="21"/>
          <w:highlight w:val="none"/>
        </w:rPr>
        <w:t>愿意以人民币（大写）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szCs w:val="21"/>
          <w:highlight w:val="none"/>
        </w:rPr>
        <w:t>（¥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szCs w:val="21"/>
          <w:highlight w:val="none"/>
        </w:rPr>
        <w:t>元）的投标总报价</w:t>
      </w:r>
      <w:r>
        <w:rPr>
          <w:rFonts w:ascii="宋体" w:hAnsi="宋体"/>
          <w:szCs w:val="21"/>
          <w:highlight w:val="none"/>
        </w:rPr>
        <w:t>，监理服务期限：</w:t>
      </w:r>
      <w:r>
        <w:rPr>
          <w:rFonts w:ascii="宋体" w:hAnsi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Cs w:val="21"/>
          <w:highlight w:val="none"/>
          <w:u w:val="single"/>
        </w:rPr>
        <w:t xml:space="preserve">  </w:t>
      </w:r>
      <w:r>
        <w:rPr>
          <w:rFonts w:ascii="宋体" w:hAnsi="宋体"/>
          <w:szCs w:val="21"/>
          <w:highlight w:val="none"/>
        </w:rPr>
        <w:t>，按合同约定完成监理工作。</w:t>
      </w:r>
    </w:p>
    <w:p w14:paraId="0D2DD479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bookmarkStart w:id="12" w:name="_Toc103691798"/>
      <w:bookmarkStart w:id="13" w:name="_Toc103692031"/>
      <w:r>
        <w:rPr>
          <w:rFonts w:ascii="宋体" w:hAnsi="宋体"/>
          <w:szCs w:val="21"/>
          <w:highlight w:val="none"/>
        </w:rPr>
        <w:t>2. 我方的投标文件包括下列内容：</w:t>
      </w:r>
      <w:bookmarkEnd w:id="12"/>
      <w:bookmarkEnd w:id="13"/>
    </w:p>
    <w:p w14:paraId="228240B0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（1）投标函及投标函附录</w:t>
      </w:r>
    </w:p>
    <w:p w14:paraId="4C0B9B26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（2）法定代表人身份证明</w:t>
      </w:r>
    </w:p>
    <w:p w14:paraId="110DDD4A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（3）授权委托书（如有）</w:t>
      </w:r>
    </w:p>
    <w:p w14:paraId="07C904F2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（4）企业基本情况表</w:t>
      </w:r>
    </w:p>
    <w:p w14:paraId="1870D52B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（5）拟派项目总监理工程师资格一览表</w:t>
      </w:r>
    </w:p>
    <w:p w14:paraId="7155C135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（6）拟任项目总监理工程师签名确认表</w:t>
      </w:r>
    </w:p>
    <w:p w14:paraId="2987AAA6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（7）拟委任的主要人员汇总表</w:t>
      </w:r>
    </w:p>
    <w:p w14:paraId="50018171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（8）投标人的其他评审情况</w:t>
      </w:r>
    </w:p>
    <w:p w14:paraId="7BE36392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（9）投标人声明函</w:t>
      </w:r>
    </w:p>
    <w:p w14:paraId="24BC92E4">
      <w:pPr>
        <w:spacing w:line="34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（10）投标人承诺书</w:t>
      </w:r>
    </w:p>
    <w:p w14:paraId="6DAEC532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（11）其他资料</w:t>
      </w:r>
    </w:p>
    <w:p w14:paraId="36E284A4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（12）监理大纲</w:t>
      </w:r>
    </w:p>
    <w:p w14:paraId="29DEB7EE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投标文件的上述组成部分如存在内容不一致的，以投标函为准。</w:t>
      </w:r>
    </w:p>
    <w:p w14:paraId="70C344C3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3．我方承诺在招标文件规定的投标有效期内不撤销投标文件。</w:t>
      </w:r>
    </w:p>
    <w:p w14:paraId="3FD42DD3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4．如我方中标，我方承诺：</w:t>
      </w:r>
    </w:p>
    <w:p w14:paraId="3FAB1D69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（1）在收到中标通知书后，在中标通知书规定的期限内与你方签订合同；</w:t>
      </w:r>
    </w:p>
    <w:p w14:paraId="64463EA7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（2）在签订合同时不向你方提出附加条件；</w:t>
      </w:r>
    </w:p>
    <w:p w14:paraId="5ECF58E8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（3）按照招标文件要求提交履约保证金；</w:t>
      </w:r>
      <w:bookmarkStart w:id="14" w:name="_Toc369531694"/>
      <w:bookmarkStart w:id="15" w:name="_Toc1187"/>
      <w:bookmarkStart w:id="16" w:name="_Toc352691658"/>
    </w:p>
    <w:p w14:paraId="40C813C7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（4）在合</w:t>
      </w:r>
      <w:bookmarkEnd w:id="14"/>
      <w:bookmarkEnd w:id="15"/>
      <w:bookmarkEnd w:id="16"/>
      <w:r>
        <w:rPr>
          <w:rFonts w:ascii="宋体" w:hAnsi="宋体"/>
          <w:szCs w:val="21"/>
          <w:highlight w:val="none"/>
        </w:rPr>
        <w:t>同约定的期限内完成合同规定的全部义务。</w:t>
      </w:r>
    </w:p>
    <w:p w14:paraId="482AF260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5．我方在此声明，所递交的投标文件及有关资料内容完整、真实和准确，且不存在第二章“投标人须知”第1.4.3项规定的任何一种情形。</w:t>
      </w:r>
    </w:p>
    <w:p w14:paraId="26F108AE">
      <w:pPr>
        <w:spacing w:line="340" w:lineRule="exact"/>
        <w:ind w:firstLine="422" w:firstLineChars="200"/>
        <w:rPr>
          <w:rFonts w:ascii="宋体" w:hAnsi="宋体"/>
          <w:b/>
          <w:szCs w:val="21"/>
          <w:highlight w:val="none"/>
        </w:rPr>
      </w:pPr>
      <w:r>
        <w:rPr>
          <w:rFonts w:ascii="宋体" w:hAnsi="宋体"/>
          <w:b/>
          <w:szCs w:val="21"/>
          <w:highlight w:val="none"/>
        </w:rPr>
        <w:t>6．</w:t>
      </w:r>
      <w:r>
        <w:rPr>
          <w:rFonts w:hint="eastAsia" w:ascii="宋体" w:hAnsi="宋体"/>
          <w:b/>
          <w:kern w:val="0"/>
          <w:szCs w:val="21"/>
          <w:highlight w:val="none"/>
        </w:rPr>
        <w:t>我方已经详细地阅读了全部招标文件及其附件，包括澄清及参考文件（如有）。我方已完全清晰理解招标文件的要求，不存在任何含糊不清和误解之处，同意放弃对这些文件所提出的异议和投诉的权利。</w:t>
      </w:r>
    </w:p>
    <w:p w14:paraId="70C3582A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7.</w:t>
      </w:r>
      <w:r>
        <w:rPr>
          <w:rFonts w:ascii="宋体" w:hAnsi="宋体"/>
          <w:szCs w:val="21"/>
          <w:highlight w:val="none"/>
          <w:u w:val="single"/>
        </w:rPr>
        <w:t xml:space="preserve">                            </w:t>
      </w:r>
      <w:r>
        <w:rPr>
          <w:rFonts w:ascii="宋体" w:hAnsi="宋体"/>
          <w:szCs w:val="21"/>
          <w:highlight w:val="none"/>
          <w:u w:val="single"/>
        </w:rPr>
        <w:tab/>
      </w:r>
      <w:r>
        <w:rPr>
          <w:rFonts w:ascii="宋体" w:hAnsi="宋体"/>
          <w:szCs w:val="21"/>
          <w:highlight w:val="none"/>
        </w:rPr>
        <w:t>（其他补充说明）。</w:t>
      </w:r>
    </w:p>
    <w:p w14:paraId="2A91900E">
      <w:pPr>
        <w:spacing w:line="340" w:lineRule="exact"/>
        <w:ind w:firstLine="420" w:firstLineChars="200"/>
        <w:rPr>
          <w:rFonts w:ascii="宋体" w:hAnsi="宋体"/>
          <w:szCs w:val="21"/>
          <w:highlight w:val="none"/>
        </w:rPr>
      </w:pPr>
    </w:p>
    <w:p w14:paraId="53087500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bookmarkStart w:id="17" w:name="_Toc16568"/>
      <w:bookmarkEnd w:id="17"/>
      <w:bookmarkStart w:id="18" w:name="_Toc16824"/>
      <w:bookmarkEnd w:id="18"/>
      <w:bookmarkStart w:id="19" w:name="_Toc352691660"/>
      <w:bookmarkEnd w:id="19"/>
      <w:bookmarkStart w:id="20" w:name="_Toc369531695"/>
      <w:bookmarkEnd w:id="20"/>
      <w:bookmarkStart w:id="21" w:name="_Toc352691659"/>
      <w:bookmarkEnd w:id="21"/>
      <w:bookmarkStart w:id="22" w:name="_Toc369531696"/>
      <w:bookmarkEnd w:id="22"/>
      <w:r>
        <w:rPr>
          <w:rFonts w:ascii="宋体" w:hAnsi="宋体"/>
          <w:szCs w:val="21"/>
          <w:highlight w:val="none"/>
        </w:rPr>
        <w:t>投 标 人：</w:t>
      </w:r>
      <w:r>
        <w:rPr>
          <w:rFonts w:ascii="宋体" w:hAnsi="宋体"/>
          <w:szCs w:val="21"/>
          <w:highlight w:val="none"/>
          <w:u w:val="single"/>
        </w:rPr>
        <w:t xml:space="preserve">                                </w:t>
      </w:r>
      <w:r>
        <w:rPr>
          <w:rFonts w:ascii="宋体" w:hAnsi="宋体"/>
          <w:szCs w:val="21"/>
          <w:highlight w:val="none"/>
        </w:rPr>
        <w:t>（盖单位章）</w:t>
      </w:r>
    </w:p>
    <w:p w14:paraId="7833F45E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highlight w:val="none"/>
        </w:rPr>
        <w:t>法定代表人</w:t>
      </w:r>
      <w:r>
        <w:rPr>
          <w:rFonts w:ascii="宋体" w:hAnsi="宋体"/>
          <w:szCs w:val="21"/>
          <w:highlight w:val="none"/>
        </w:rPr>
        <w:t>或其委托代理人：</w:t>
      </w:r>
      <w:r>
        <w:rPr>
          <w:rFonts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szCs w:val="21"/>
          <w:highlight w:val="none"/>
          <w:u w:val="single"/>
        </w:rPr>
        <w:t xml:space="preserve">   </w:t>
      </w:r>
      <w:r>
        <w:rPr>
          <w:rFonts w:ascii="宋体" w:hAnsi="宋体"/>
          <w:szCs w:val="21"/>
          <w:highlight w:val="none"/>
        </w:rPr>
        <w:t>（签字或盖章）</w:t>
      </w:r>
    </w:p>
    <w:p w14:paraId="496C34D1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bookmarkStart w:id="23" w:name="_Toc370676427"/>
      <w:bookmarkStart w:id="24" w:name="_Toc385943066"/>
      <w:bookmarkStart w:id="25" w:name="_Toc359594236"/>
      <w:bookmarkStart w:id="26" w:name="_Toc482188652"/>
      <w:bookmarkStart w:id="27" w:name="_Toc391394112"/>
      <w:bookmarkStart w:id="28" w:name="_Toc352691661"/>
      <w:bookmarkStart w:id="29" w:name="_Toc369531697"/>
      <w:bookmarkStart w:id="30" w:name="_Toc152042576"/>
      <w:bookmarkStart w:id="31" w:name="_Toc247527827"/>
      <w:bookmarkStart w:id="32" w:name="_Toc144974856"/>
      <w:bookmarkStart w:id="33" w:name="_Toc152045787"/>
      <w:bookmarkStart w:id="34" w:name="_Toc300835209"/>
      <w:bookmarkStart w:id="35" w:name="_Toc17960"/>
      <w:bookmarkStart w:id="36" w:name="_Toc247514246"/>
      <w:bookmarkStart w:id="37" w:name="_Toc384308375"/>
      <w:bookmarkStart w:id="38" w:name="_Toc361508752"/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日</w:t>
      </w:r>
    </w:p>
    <w:p w14:paraId="5D5D5BB8">
      <w:pPr>
        <w:widowControl/>
        <w:spacing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szCs w:val="21"/>
          <w:highlight w:val="none"/>
        </w:rPr>
        <w:br w:type="page"/>
      </w:r>
      <w:r>
        <w:rPr>
          <w:rFonts w:ascii="宋体" w:hAnsi="宋体"/>
          <w:b/>
          <w:sz w:val="24"/>
          <w:szCs w:val="24"/>
          <w:highlight w:val="none"/>
        </w:rPr>
        <w:t>（二）投标函附录</w:t>
      </w:r>
      <w:bookmarkEnd w:id="23"/>
      <w:bookmarkEnd w:id="24"/>
      <w:bookmarkEnd w:id="25"/>
      <w:bookmarkEnd w:id="26"/>
      <w:bookmarkEnd w:id="27"/>
    </w:p>
    <w:p w14:paraId="1FDC85A7"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 w14:paraId="4E67C833">
      <w:pPr>
        <w:spacing w:line="360" w:lineRule="auto"/>
        <w:rPr>
          <w:rFonts w:hint="eastAsia" w:ascii="宋体" w:hAnsi="宋体" w:eastAsia="宋体"/>
          <w:b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</w:rPr>
        <w:t>项目名称：提升新兴县“人文六祖·多彩里洞”乡村振兴示范带项目</w:t>
      </w:r>
      <w:r>
        <w:rPr>
          <w:rFonts w:hint="eastAsia" w:ascii="宋体" w:hAnsi="宋体"/>
          <w:b/>
          <w:sz w:val="24"/>
          <w:highlight w:val="none"/>
          <w:lang w:eastAsia="zh-CN"/>
        </w:rPr>
        <w:t>（监理）</w:t>
      </w:r>
    </w:p>
    <w:tbl>
      <w:tblPr>
        <w:tblStyle w:val="7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126"/>
        <w:gridCol w:w="4193"/>
        <w:gridCol w:w="1276"/>
        <w:gridCol w:w="1162"/>
      </w:tblGrid>
      <w:tr w14:paraId="1F6F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12" w:type="dxa"/>
            <w:noWrap w:val="0"/>
            <w:vAlign w:val="center"/>
          </w:tcPr>
          <w:p w14:paraId="6D69CA2E"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67C1A314"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条款名称</w:t>
            </w:r>
          </w:p>
        </w:tc>
        <w:tc>
          <w:tcPr>
            <w:tcW w:w="4193" w:type="dxa"/>
            <w:noWrap w:val="0"/>
            <w:vAlign w:val="center"/>
          </w:tcPr>
          <w:p w14:paraId="6ABF6D58"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约定内容</w:t>
            </w:r>
          </w:p>
        </w:tc>
        <w:tc>
          <w:tcPr>
            <w:tcW w:w="1276" w:type="dxa"/>
            <w:noWrap w:val="0"/>
            <w:vAlign w:val="center"/>
          </w:tcPr>
          <w:p w14:paraId="2CD76515"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是否响应</w:t>
            </w:r>
          </w:p>
        </w:tc>
        <w:tc>
          <w:tcPr>
            <w:tcW w:w="1162" w:type="dxa"/>
            <w:noWrap w:val="0"/>
            <w:vAlign w:val="center"/>
          </w:tcPr>
          <w:p w14:paraId="12FD1387"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备注</w:t>
            </w:r>
          </w:p>
        </w:tc>
      </w:tr>
      <w:tr w14:paraId="2E16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dxa"/>
            <w:noWrap w:val="0"/>
            <w:vAlign w:val="center"/>
          </w:tcPr>
          <w:p w14:paraId="3271BED4">
            <w:pPr>
              <w:spacing w:before="100" w:beforeAutospacing="1" w:after="100" w:afterAutospacing="1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604F95ED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总监理工程师</w:t>
            </w:r>
          </w:p>
        </w:tc>
        <w:tc>
          <w:tcPr>
            <w:tcW w:w="4193" w:type="dxa"/>
            <w:noWrap w:val="0"/>
            <w:vAlign w:val="center"/>
          </w:tcPr>
          <w:p w14:paraId="7DC5356A">
            <w:pPr>
              <w:pStyle w:val="6"/>
              <w:topLinePunct/>
              <w:spacing w:line="400" w:lineRule="exact"/>
              <w:rPr>
                <w:rFonts w:hAnsi="宋体"/>
                <w:sz w:val="21"/>
                <w:szCs w:val="22"/>
                <w:highlight w:val="none"/>
              </w:rPr>
            </w:pPr>
            <w:r>
              <w:rPr>
                <w:rFonts w:hint="eastAsia" w:hAnsi="宋体"/>
                <w:sz w:val="21"/>
                <w:szCs w:val="22"/>
                <w:highlight w:val="none"/>
              </w:rPr>
              <w:t>姓名：</w:t>
            </w:r>
            <w:r>
              <w:rPr>
                <w:rFonts w:hint="eastAsia" w:hAnsi="宋体"/>
                <w:sz w:val="21"/>
                <w:szCs w:val="22"/>
                <w:highlight w:val="none"/>
                <w:u w:val="single"/>
              </w:rPr>
              <w:t xml:space="preserve">           </w:t>
            </w:r>
          </w:p>
        </w:tc>
        <w:tc>
          <w:tcPr>
            <w:tcW w:w="1276" w:type="dxa"/>
            <w:noWrap w:val="0"/>
            <w:vAlign w:val="center"/>
          </w:tcPr>
          <w:p w14:paraId="7E10CBAA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8B992F1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4BA19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12" w:type="dxa"/>
            <w:noWrap w:val="0"/>
            <w:vAlign w:val="center"/>
          </w:tcPr>
          <w:p w14:paraId="164AB779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6FC38B45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监理服务期限</w:t>
            </w:r>
          </w:p>
        </w:tc>
        <w:tc>
          <w:tcPr>
            <w:tcW w:w="4193" w:type="dxa"/>
            <w:noWrap w:val="0"/>
            <w:vAlign w:val="center"/>
          </w:tcPr>
          <w:p w14:paraId="45B4BE75">
            <w:pPr>
              <w:spacing w:line="38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总工期为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个日历天【其中包含：施工期为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个日历天，缺陷责任期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个日历天】。</w:t>
            </w:r>
          </w:p>
        </w:tc>
        <w:tc>
          <w:tcPr>
            <w:tcW w:w="1276" w:type="dxa"/>
            <w:noWrap w:val="0"/>
            <w:vAlign w:val="center"/>
          </w:tcPr>
          <w:p w14:paraId="3E8C946F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7C6665D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2C33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dxa"/>
            <w:noWrap w:val="0"/>
            <w:vAlign w:val="center"/>
          </w:tcPr>
          <w:p w14:paraId="79740E97">
            <w:pPr>
              <w:tabs>
                <w:tab w:val="left" w:pos="360"/>
              </w:tabs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 w14:paraId="35B26288">
            <w:pPr>
              <w:jc w:val="center"/>
              <w:rPr>
                <w:rFonts w:ascii="宋体" w:hAnsi="宋体"/>
                <w:highlight w:val="none"/>
              </w:rPr>
            </w:pPr>
            <w:bookmarkStart w:id="39" w:name="_Toc221452741"/>
            <w:r>
              <w:rPr>
                <w:rFonts w:hint="eastAsia" w:ascii="宋体" w:hAnsi="宋体"/>
                <w:highlight w:val="none"/>
              </w:rPr>
              <w:t>监理投标保证金额</w:t>
            </w:r>
            <w:bookmarkEnd w:id="39"/>
          </w:p>
        </w:tc>
        <w:tc>
          <w:tcPr>
            <w:tcW w:w="4193" w:type="dxa"/>
            <w:noWrap w:val="0"/>
            <w:vAlign w:val="center"/>
          </w:tcPr>
          <w:p w14:paraId="3B0F08BB">
            <w:pPr>
              <w:rPr>
                <w:rFonts w:ascii="宋体" w:hAnsi="宋体"/>
                <w:highlight w:val="none"/>
              </w:rPr>
            </w:pPr>
            <w:bookmarkStart w:id="40" w:name="_Toc221452742"/>
            <w:r>
              <w:rPr>
                <w:rFonts w:hint="eastAsia" w:ascii="宋体" w:hAnsi="宋体"/>
                <w:highlight w:val="none"/>
              </w:rPr>
              <w:t>人民币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     </w:t>
            </w:r>
            <w:bookmarkEnd w:id="40"/>
          </w:p>
        </w:tc>
        <w:tc>
          <w:tcPr>
            <w:tcW w:w="1276" w:type="dxa"/>
            <w:noWrap w:val="0"/>
            <w:vAlign w:val="center"/>
          </w:tcPr>
          <w:p w14:paraId="0B0DEE31">
            <w:pPr>
              <w:tabs>
                <w:tab w:val="left" w:pos="360"/>
              </w:tabs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9AD1511">
            <w:pPr>
              <w:tabs>
                <w:tab w:val="left" w:pos="360"/>
              </w:tabs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5217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dxa"/>
            <w:noWrap w:val="0"/>
            <w:vAlign w:val="center"/>
          </w:tcPr>
          <w:p w14:paraId="52A77E76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</w:t>
            </w:r>
          </w:p>
        </w:tc>
        <w:tc>
          <w:tcPr>
            <w:tcW w:w="2126" w:type="dxa"/>
            <w:noWrap w:val="0"/>
            <w:vAlign w:val="center"/>
          </w:tcPr>
          <w:p w14:paraId="305802E9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投标有效期</w:t>
            </w:r>
          </w:p>
        </w:tc>
        <w:tc>
          <w:tcPr>
            <w:tcW w:w="4193" w:type="dxa"/>
            <w:noWrap w:val="0"/>
            <w:vAlign w:val="center"/>
          </w:tcPr>
          <w:p w14:paraId="05FEEAAF">
            <w:pPr>
              <w:spacing w:line="38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自投标人递交投标文件截止之日起计算90天</w:t>
            </w:r>
          </w:p>
        </w:tc>
        <w:tc>
          <w:tcPr>
            <w:tcW w:w="1276" w:type="dxa"/>
            <w:noWrap w:val="0"/>
            <w:vAlign w:val="center"/>
          </w:tcPr>
          <w:p w14:paraId="4851B31F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2381CA8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1F3F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2" w:type="dxa"/>
            <w:noWrap w:val="0"/>
            <w:vAlign w:val="center"/>
          </w:tcPr>
          <w:p w14:paraId="18319D70">
            <w:pPr>
              <w:spacing w:before="100" w:beforeAutospacing="1" w:after="100" w:afterAutospacing="1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 w14:paraId="13778906">
            <w:pPr>
              <w:jc w:val="center"/>
              <w:rPr>
                <w:rFonts w:ascii="宋体" w:hAnsi="宋体"/>
                <w:highlight w:val="none"/>
              </w:rPr>
            </w:pPr>
            <w:bookmarkStart w:id="41" w:name="_Toc221452749"/>
            <w:r>
              <w:rPr>
                <w:rFonts w:hint="eastAsia" w:ascii="宋体" w:hAnsi="宋体"/>
                <w:highlight w:val="none"/>
              </w:rPr>
              <w:t>质量控制目标</w:t>
            </w:r>
            <w:bookmarkEnd w:id="41"/>
          </w:p>
        </w:tc>
        <w:tc>
          <w:tcPr>
            <w:tcW w:w="4193" w:type="dxa"/>
            <w:noWrap w:val="0"/>
            <w:vAlign w:val="center"/>
          </w:tcPr>
          <w:p w14:paraId="677BA609">
            <w:pPr>
              <w:spacing w:line="38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合格，执行《建设工程质量管理条例》和《水利工程质量管理规定》等国家现行相关工程质量验评标准及广东省、云浮市有关规定。</w:t>
            </w:r>
          </w:p>
        </w:tc>
        <w:tc>
          <w:tcPr>
            <w:tcW w:w="1276" w:type="dxa"/>
            <w:noWrap w:val="0"/>
            <w:vAlign w:val="center"/>
          </w:tcPr>
          <w:p w14:paraId="05878648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299C5A7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4943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2" w:type="dxa"/>
            <w:noWrap w:val="0"/>
            <w:vAlign w:val="center"/>
          </w:tcPr>
          <w:p w14:paraId="477C140C">
            <w:pPr>
              <w:spacing w:before="100" w:beforeAutospacing="1" w:after="100" w:afterAutospacing="1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 w14:paraId="4F44203E">
            <w:pPr>
              <w:jc w:val="center"/>
              <w:rPr>
                <w:rFonts w:ascii="宋体" w:hAnsi="宋体"/>
                <w:highlight w:val="none"/>
              </w:rPr>
            </w:pPr>
            <w:bookmarkStart w:id="42" w:name="_Toc221452757"/>
            <w:r>
              <w:rPr>
                <w:rFonts w:hint="eastAsia" w:ascii="宋体" w:hAnsi="宋体"/>
                <w:highlight w:val="none"/>
              </w:rPr>
              <w:t>对招标文件的确认和意见</w:t>
            </w:r>
            <w:bookmarkEnd w:id="42"/>
          </w:p>
        </w:tc>
        <w:tc>
          <w:tcPr>
            <w:tcW w:w="4193" w:type="dxa"/>
            <w:noWrap w:val="0"/>
            <w:vAlign w:val="center"/>
          </w:tcPr>
          <w:p w14:paraId="73D3E3BD">
            <w:pPr>
              <w:rPr>
                <w:rFonts w:ascii="宋体" w:hAnsi="宋体"/>
                <w:highlight w:val="none"/>
              </w:rPr>
            </w:pPr>
            <w:bookmarkStart w:id="43" w:name="_Toc221452758"/>
            <w:r>
              <w:rPr>
                <w:rFonts w:hint="eastAsia" w:ascii="宋体" w:hAnsi="宋体"/>
                <w:highlight w:val="none"/>
              </w:rPr>
              <w:t>确认招标文件的全部内容</w:t>
            </w:r>
            <w:bookmarkEnd w:id="43"/>
          </w:p>
        </w:tc>
        <w:tc>
          <w:tcPr>
            <w:tcW w:w="1276" w:type="dxa"/>
            <w:noWrap w:val="0"/>
            <w:vAlign w:val="center"/>
          </w:tcPr>
          <w:p w14:paraId="295ACD15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7F7F6B9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2DEE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2" w:type="dxa"/>
            <w:noWrap w:val="0"/>
            <w:vAlign w:val="center"/>
          </w:tcPr>
          <w:p w14:paraId="6AD0B1E5">
            <w:pPr>
              <w:spacing w:before="100" w:beforeAutospacing="1" w:after="100" w:afterAutospacing="1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7</w:t>
            </w:r>
          </w:p>
        </w:tc>
        <w:tc>
          <w:tcPr>
            <w:tcW w:w="2126" w:type="dxa"/>
            <w:noWrap w:val="0"/>
            <w:vAlign w:val="center"/>
          </w:tcPr>
          <w:p w14:paraId="0747C30B">
            <w:pPr>
              <w:jc w:val="center"/>
              <w:rPr>
                <w:rFonts w:ascii="宋体" w:hAnsi="宋体"/>
                <w:highlight w:val="none"/>
              </w:rPr>
            </w:pPr>
            <w:bookmarkStart w:id="44" w:name="_Toc221452759"/>
            <w:r>
              <w:rPr>
                <w:rFonts w:hint="eastAsia" w:ascii="宋体" w:hAnsi="宋体"/>
                <w:highlight w:val="none"/>
              </w:rPr>
              <w:t>监理报价中未包含内容</w:t>
            </w:r>
            <w:bookmarkEnd w:id="44"/>
          </w:p>
        </w:tc>
        <w:tc>
          <w:tcPr>
            <w:tcW w:w="4193" w:type="dxa"/>
            <w:noWrap w:val="0"/>
            <w:vAlign w:val="center"/>
          </w:tcPr>
          <w:p w14:paraId="3A497EDE">
            <w:pPr>
              <w:rPr>
                <w:rFonts w:ascii="宋体" w:hAnsi="宋体"/>
                <w:highlight w:val="none"/>
              </w:rPr>
            </w:pPr>
            <w:bookmarkStart w:id="45" w:name="_Toc221452760"/>
            <w:r>
              <w:rPr>
                <w:rFonts w:hint="eastAsia" w:ascii="宋体" w:hAnsi="宋体"/>
                <w:highlight w:val="none"/>
              </w:rPr>
              <w:t>监理报价中无未包含的内容</w:t>
            </w:r>
            <w:bookmarkEnd w:id="45"/>
          </w:p>
        </w:tc>
        <w:tc>
          <w:tcPr>
            <w:tcW w:w="1276" w:type="dxa"/>
            <w:noWrap w:val="0"/>
            <w:vAlign w:val="center"/>
          </w:tcPr>
          <w:p w14:paraId="0873EB8D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60E5774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031E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12" w:type="dxa"/>
            <w:noWrap w:val="0"/>
            <w:vAlign w:val="center"/>
          </w:tcPr>
          <w:p w14:paraId="0B6A820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8</w:t>
            </w:r>
          </w:p>
        </w:tc>
        <w:tc>
          <w:tcPr>
            <w:tcW w:w="2126" w:type="dxa"/>
            <w:noWrap w:val="0"/>
            <w:vAlign w:val="center"/>
          </w:tcPr>
          <w:p w14:paraId="08D4DAE9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第二章“投标人须知前附表”第1.4.1项规定</w:t>
            </w:r>
          </w:p>
        </w:tc>
        <w:tc>
          <w:tcPr>
            <w:tcW w:w="4193" w:type="dxa"/>
            <w:noWrap w:val="0"/>
            <w:vAlign w:val="center"/>
          </w:tcPr>
          <w:p w14:paraId="47257185">
            <w:pPr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按招标文件规定</w:t>
            </w:r>
          </w:p>
        </w:tc>
        <w:tc>
          <w:tcPr>
            <w:tcW w:w="1276" w:type="dxa"/>
            <w:noWrap w:val="0"/>
            <w:vAlign w:val="center"/>
          </w:tcPr>
          <w:p w14:paraId="41DE105E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605FB2F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</w:tbl>
    <w:p w14:paraId="7A129093">
      <w:pPr>
        <w:spacing w:line="440" w:lineRule="exact"/>
        <w:ind w:firstLine="2520" w:firstLineChars="1200"/>
        <w:jc w:val="left"/>
        <w:rPr>
          <w:rFonts w:ascii="宋体" w:hAnsi="宋体"/>
          <w:szCs w:val="21"/>
          <w:highlight w:val="none"/>
        </w:rPr>
      </w:pPr>
    </w:p>
    <w:p w14:paraId="150C1794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投标人：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szCs w:val="21"/>
          <w:highlight w:val="none"/>
        </w:rPr>
        <w:t>（盖单位章）</w:t>
      </w:r>
    </w:p>
    <w:p w14:paraId="7F6DBD01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日</w:t>
      </w:r>
    </w:p>
    <w:p w14:paraId="0432E026">
      <w:pPr>
        <w:widowControl/>
        <w:spacing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szCs w:val="21"/>
          <w:highlight w:val="none"/>
        </w:rPr>
        <w:br w:type="page"/>
      </w:r>
      <w:r>
        <w:rPr>
          <w:rFonts w:ascii="宋体" w:hAnsi="宋体"/>
          <w:b/>
          <w:sz w:val="24"/>
          <w:szCs w:val="24"/>
          <w:highlight w:val="none"/>
        </w:rPr>
        <w:t>二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宋体" w:hAnsi="宋体"/>
          <w:b/>
          <w:sz w:val="24"/>
          <w:szCs w:val="24"/>
          <w:highlight w:val="none"/>
        </w:rPr>
        <w:t>、法定代表人身份证明</w:t>
      </w:r>
    </w:p>
    <w:p w14:paraId="4518425B">
      <w:pPr>
        <w:spacing w:line="360" w:lineRule="auto"/>
        <w:ind w:firstLine="569" w:firstLineChars="270"/>
        <w:jc w:val="center"/>
        <w:rPr>
          <w:rFonts w:ascii="宋体" w:hAnsi="宋体"/>
          <w:highlight w:val="none"/>
        </w:rPr>
      </w:pPr>
      <w:r>
        <w:rPr>
          <w:rFonts w:hint="eastAsia" w:ascii="宋体" w:hAnsi="宋体"/>
          <w:b/>
          <w:bCs/>
          <w:highlight w:val="none"/>
        </w:rPr>
        <w:t>（或采用工商部门格式）</w:t>
      </w:r>
    </w:p>
    <w:p w14:paraId="3FC60BEF">
      <w:pPr>
        <w:spacing w:line="480" w:lineRule="auto"/>
        <w:ind w:firstLine="567" w:firstLineChars="270"/>
        <w:jc w:val="center"/>
        <w:rPr>
          <w:rFonts w:ascii="宋体" w:hAnsi="宋体"/>
          <w:highlight w:val="none"/>
        </w:rPr>
      </w:pPr>
    </w:p>
    <w:p w14:paraId="6B69E6F1">
      <w:pPr>
        <w:spacing w:line="480" w:lineRule="auto"/>
        <w:ind w:firstLine="612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单位名称：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                                   </w:t>
      </w:r>
    </w:p>
    <w:p w14:paraId="197CFAFB">
      <w:pPr>
        <w:spacing w:line="480" w:lineRule="auto"/>
        <w:ind w:firstLine="610"/>
        <w:rPr>
          <w:rFonts w:ascii="宋体" w:hAnsi="宋体"/>
          <w:bCs/>
          <w:szCs w:val="21"/>
          <w:highlight w:val="none"/>
          <w:u w:val="single"/>
        </w:rPr>
      </w:pPr>
      <w:r>
        <w:rPr>
          <w:rFonts w:hint="eastAsia" w:ascii="宋体" w:hAnsi="宋体"/>
          <w:bCs/>
          <w:szCs w:val="21"/>
          <w:highlight w:val="none"/>
        </w:rPr>
        <w:t>单位性质：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                                   </w:t>
      </w:r>
    </w:p>
    <w:p w14:paraId="0E8E1B77">
      <w:pPr>
        <w:spacing w:line="480" w:lineRule="auto"/>
        <w:ind w:firstLine="610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地    址：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                                   </w:t>
      </w:r>
    </w:p>
    <w:p w14:paraId="350731A4">
      <w:pPr>
        <w:spacing w:line="480" w:lineRule="auto"/>
        <w:ind w:firstLine="610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成立时间：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szCs w:val="21"/>
          <w:highlight w:val="none"/>
        </w:rPr>
        <w:t>年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szCs w:val="21"/>
          <w:highlight w:val="none"/>
        </w:rPr>
        <w:t>月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szCs w:val="21"/>
          <w:highlight w:val="none"/>
        </w:rPr>
        <w:t>日</w:t>
      </w:r>
    </w:p>
    <w:p w14:paraId="46890C87">
      <w:pPr>
        <w:spacing w:line="480" w:lineRule="auto"/>
        <w:ind w:firstLine="610"/>
        <w:rPr>
          <w:rFonts w:ascii="宋体" w:hAnsi="宋体"/>
          <w:bCs/>
          <w:szCs w:val="21"/>
          <w:highlight w:val="none"/>
          <w:u w:val="none"/>
        </w:rPr>
      </w:pPr>
      <w:r>
        <w:rPr>
          <w:rFonts w:hint="eastAsia" w:ascii="宋体" w:hAnsi="宋体"/>
          <w:bCs/>
          <w:szCs w:val="21"/>
          <w:highlight w:val="none"/>
        </w:rPr>
        <w:t>姓    名：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bCs/>
          <w:szCs w:val="21"/>
          <w:highlight w:val="none"/>
        </w:rPr>
        <w:t xml:space="preserve"> 性别：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bCs/>
          <w:szCs w:val="21"/>
          <w:highlight w:val="none"/>
        </w:rPr>
        <w:t>年龄：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bCs/>
          <w:szCs w:val="21"/>
          <w:highlight w:val="none"/>
        </w:rPr>
        <w:t xml:space="preserve"> 职务：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u w:val="none"/>
          <w:lang w:val="en-US" w:eastAsia="zh-CN"/>
        </w:rPr>
        <w:t>手机号码：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u w:val="single"/>
          <w:lang w:val="en-US" w:eastAsia="zh-CN"/>
        </w:rPr>
        <w:t xml:space="preserve">         </w:t>
      </w:r>
    </w:p>
    <w:p w14:paraId="7A22DDCA">
      <w:pPr>
        <w:spacing w:line="480" w:lineRule="auto"/>
        <w:ind w:firstLine="610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系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 （投标人单位名称）         </w:t>
      </w:r>
      <w:r>
        <w:rPr>
          <w:rFonts w:hint="eastAsia" w:ascii="宋体" w:hAnsi="宋体"/>
          <w:bCs/>
          <w:szCs w:val="21"/>
          <w:highlight w:val="none"/>
        </w:rPr>
        <w:t>的法定代表人。</w:t>
      </w:r>
    </w:p>
    <w:p w14:paraId="61BEFC20">
      <w:pPr>
        <w:spacing w:line="360" w:lineRule="auto"/>
        <w:rPr>
          <w:rFonts w:ascii="宋体" w:hAnsi="宋体"/>
          <w:bCs/>
          <w:szCs w:val="21"/>
          <w:highlight w:val="none"/>
        </w:rPr>
      </w:pPr>
    </w:p>
    <w:p w14:paraId="4C775282">
      <w:pPr>
        <w:spacing w:line="480" w:lineRule="auto"/>
        <w:ind w:firstLine="567" w:firstLineChars="270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特此证明。</w:t>
      </w:r>
    </w:p>
    <w:p w14:paraId="25A7E51A">
      <w:pPr>
        <w:spacing w:line="480" w:lineRule="auto"/>
        <w:ind w:firstLine="567" w:firstLineChars="270"/>
        <w:rPr>
          <w:rFonts w:ascii="宋体" w:hAnsi="宋体"/>
          <w:bCs/>
          <w:szCs w:val="21"/>
          <w:highlight w:val="none"/>
        </w:rPr>
      </w:pPr>
    </w:p>
    <w:p w14:paraId="34C7ADE1">
      <w:pPr>
        <w:tabs>
          <w:tab w:val="left" w:pos="720"/>
          <w:tab w:val="left" w:pos="900"/>
        </w:tabs>
        <w:spacing w:line="360" w:lineRule="auto"/>
        <w:ind w:left="237" w:leftChars="113" w:firstLine="3305" w:firstLineChars="1574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投标人：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/>
          <w:bCs/>
          <w:szCs w:val="21"/>
          <w:highlight w:val="none"/>
        </w:rPr>
        <w:t>（</w:t>
      </w:r>
      <w:r>
        <w:rPr>
          <w:rFonts w:hint="eastAsia" w:ascii="宋体" w:hAnsi="宋体"/>
          <w:szCs w:val="21"/>
          <w:highlight w:val="none"/>
        </w:rPr>
        <w:t>盖单位章</w:t>
      </w:r>
      <w:r>
        <w:rPr>
          <w:rFonts w:hint="eastAsia" w:ascii="宋体" w:hAnsi="宋体"/>
          <w:bCs/>
          <w:szCs w:val="21"/>
          <w:highlight w:val="none"/>
        </w:rPr>
        <w:t>）</w:t>
      </w:r>
    </w:p>
    <w:p w14:paraId="1CCD6DC4">
      <w:pPr>
        <w:tabs>
          <w:tab w:val="left" w:pos="720"/>
          <w:tab w:val="left" w:pos="900"/>
        </w:tabs>
        <w:spacing w:line="360" w:lineRule="auto"/>
        <w:ind w:firstLine="3515" w:firstLineChars="1674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日   期：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szCs w:val="21"/>
          <w:highlight w:val="none"/>
        </w:rPr>
        <w:t>年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szCs w:val="21"/>
          <w:highlight w:val="none"/>
        </w:rPr>
        <w:t>月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bCs/>
          <w:szCs w:val="21"/>
          <w:highlight w:val="none"/>
        </w:rPr>
        <w:t>日</w:t>
      </w:r>
    </w:p>
    <w:p w14:paraId="505BA889">
      <w:pPr>
        <w:spacing w:line="480" w:lineRule="auto"/>
        <w:ind w:firstLine="567" w:firstLineChars="270"/>
        <w:rPr>
          <w:rFonts w:ascii="宋体" w:hAnsi="宋体"/>
          <w:highlight w:val="none"/>
        </w:rPr>
      </w:pPr>
    </w:p>
    <w:p w14:paraId="241A684F">
      <w:pPr>
        <w:spacing w:line="440" w:lineRule="exact"/>
        <w:ind w:firstLine="567" w:firstLineChars="270"/>
        <w:rPr>
          <w:rFonts w:ascii="宋体" w:hAnsi="宋体"/>
          <w:highlight w:val="none"/>
        </w:rPr>
      </w:pPr>
    </w:p>
    <w:p w14:paraId="7D954DF2">
      <w:pPr>
        <w:spacing w:line="440" w:lineRule="exact"/>
        <w:ind w:firstLine="567" w:firstLineChars="270"/>
        <w:rPr>
          <w:rFonts w:ascii="宋体" w:hAnsi="宋体"/>
          <w:highlight w:val="none"/>
        </w:rPr>
      </w:pPr>
    </w:p>
    <w:p w14:paraId="05DF836C">
      <w:pPr>
        <w:spacing w:line="440" w:lineRule="exact"/>
        <w:ind w:firstLine="567" w:firstLineChars="270"/>
        <w:rPr>
          <w:rFonts w:hint="eastAsia"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注：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Times New Roman"/>
          <w:szCs w:val="21"/>
          <w:highlight w:val="none"/>
        </w:rPr>
        <w:t>后附法定代表人二代身份证复印件或扫描件。</w:t>
      </w:r>
    </w:p>
    <w:p w14:paraId="2DEE43B3">
      <w:pPr>
        <w:spacing w:line="440" w:lineRule="exact"/>
        <w:ind w:firstLine="567" w:firstLineChars="270"/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2、如投标人是由法定代表人投标，不填写“（二）授权委托书”的，则必须填写手机号码，确保项目在</w:t>
      </w:r>
      <w:r>
        <w:rPr>
          <w:rFonts w:hint="eastAsia" w:ascii="宋体" w:hAnsi="宋体" w:eastAsia="宋体" w:cs="Times New Roman"/>
          <w:szCs w:val="21"/>
          <w:highlight w:val="none"/>
        </w:rPr>
        <w:t>开标评标期间，可以及时联系处理开评标时候出现的一切情况。</w:t>
      </w:r>
    </w:p>
    <w:p w14:paraId="0047B3CF">
      <w:pPr>
        <w:spacing w:line="440" w:lineRule="exact"/>
        <w:rPr>
          <w:rFonts w:ascii="宋体" w:hAnsi="宋体"/>
          <w:highlight w:val="none"/>
        </w:rPr>
      </w:pPr>
    </w:p>
    <w:p w14:paraId="73C9D9E5">
      <w:pPr>
        <w:spacing w:line="440" w:lineRule="exact"/>
        <w:rPr>
          <w:rFonts w:ascii="宋体" w:hAnsi="宋体"/>
          <w:highlight w:val="none"/>
        </w:rPr>
      </w:pPr>
    </w:p>
    <w:p w14:paraId="0C4DB351">
      <w:pPr>
        <w:spacing w:line="440" w:lineRule="exact"/>
        <w:rPr>
          <w:rFonts w:ascii="宋体" w:hAnsi="宋体"/>
          <w:sz w:val="20"/>
          <w:highlight w:val="none"/>
        </w:rPr>
      </w:pPr>
    </w:p>
    <w:p w14:paraId="00544B3A">
      <w:pPr>
        <w:widowControl/>
        <w:spacing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sz w:val="20"/>
          <w:highlight w:val="none"/>
        </w:rPr>
        <w:br w:type="page"/>
      </w:r>
      <w:r>
        <w:rPr>
          <w:rFonts w:hint="eastAsia" w:ascii="宋体" w:hAnsi="宋体"/>
          <w:b/>
          <w:sz w:val="24"/>
          <w:szCs w:val="24"/>
          <w:highlight w:val="none"/>
        </w:rPr>
        <w:t>三</w:t>
      </w:r>
      <w:r>
        <w:rPr>
          <w:rFonts w:ascii="宋体" w:hAnsi="宋体"/>
          <w:b/>
          <w:sz w:val="24"/>
          <w:szCs w:val="24"/>
          <w:highlight w:val="none"/>
        </w:rPr>
        <w:t>、授权委托书</w:t>
      </w:r>
      <w:r>
        <w:rPr>
          <w:rFonts w:hint="eastAsia" w:ascii="宋体" w:hAnsi="宋体"/>
          <w:b/>
          <w:sz w:val="24"/>
          <w:szCs w:val="24"/>
          <w:highlight w:val="none"/>
        </w:rPr>
        <w:t>（如有）</w:t>
      </w:r>
    </w:p>
    <w:p w14:paraId="6588A065">
      <w:pPr>
        <w:widowControl/>
        <w:spacing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（或采用工商部门格式）</w:t>
      </w:r>
    </w:p>
    <w:p w14:paraId="777F9D7E">
      <w:pPr>
        <w:spacing w:line="440" w:lineRule="exact"/>
        <w:rPr>
          <w:rFonts w:ascii="宋体" w:hAnsi="宋体"/>
          <w:highlight w:val="none"/>
        </w:rPr>
      </w:pPr>
    </w:p>
    <w:p w14:paraId="3AB5E193">
      <w:pPr>
        <w:spacing w:line="480" w:lineRule="auto"/>
        <w:ind w:firstLine="61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本授权委托书声明：我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szCs w:val="21"/>
          <w:highlight w:val="none"/>
        </w:rPr>
        <w:t>（姓名）系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（投标人单位名称） </w:t>
      </w:r>
      <w:r>
        <w:rPr>
          <w:rFonts w:hint="eastAsia" w:ascii="宋体" w:hAnsi="宋体"/>
          <w:szCs w:val="21"/>
          <w:highlight w:val="none"/>
        </w:rPr>
        <w:t>的法定代表人，现授权委托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bCs/>
          <w:szCs w:val="21"/>
          <w:highlight w:val="none"/>
          <w:u w:val="single"/>
        </w:rPr>
        <w:t>（投标人单位名称）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u w:val="single"/>
        </w:rPr>
        <w:t xml:space="preserve">    （姓名）    </w:t>
      </w:r>
      <w:r>
        <w:rPr>
          <w:rFonts w:hint="eastAsia" w:ascii="宋体" w:hAnsi="宋体"/>
          <w:szCs w:val="21"/>
          <w:highlight w:val="none"/>
        </w:rPr>
        <w:t>为我公司参加投标、签署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>提升新兴县“人文六祖·多彩里洞”乡村振兴示范带项目</w:t>
      </w:r>
      <w:r>
        <w:rPr>
          <w:rFonts w:hint="eastAsia" w:ascii="宋体" w:hAnsi="宋体"/>
          <w:b/>
          <w:bCs/>
          <w:szCs w:val="21"/>
          <w:highlight w:val="none"/>
          <w:u w:val="single"/>
          <w:lang w:eastAsia="zh-CN"/>
        </w:rPr>
        <w:t>（监理）</w:t>
      </w:r>
      <w:r>
        <w:rPr>
          <w:rFonts w:hint="eastAsia" w:ascii="宋体" w:hAnsi="宋体"/>
          <w:szCs w:val="21"/>
          <w:highlight w:val="none"/>
        </w:rPr>
        <w:t>投标文件的法定代表人授权委托代理人，我承认代理人全权代表我所签署的本工程的投标文件的内容。</w:t>
      </w:r>
    </w:p>
    <w:p w14:paraId="08D5ADDF">
      <w:pPr>
        <w:spacing w:line="480" w:lineRule="auto"/>
        <w:ind w:firstLine="61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委托权限：从本授权委托书发出之日至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Cs w:val="21"/>
          <w:highlight w:val="none"/>
        </w:rPr>
        <w:t>日。</w:t>
      </w:r>
    </w:p>
    <w:p w14:paraId="3E9B3C1B">
      <w:pPr>
        <w:spacing w:line="480" w:lineRule="auto"/>
        <w:ind w:firstLine="69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代理人无转委托权，特此委托。</w:t>
      </w:r>
    </w:p>
    <w:p w14:paraId="61FB723F">
      <w:pPr>
        <w:spacing w:line="360" w:lineRule="auto"/>
        <w:ind w:left="1260"/>
        <w:rPr>
          <w:rFonts w:ascii="宋体" w:hAnsi="宋体"/>
          <w:szCs w:val="21"/>
          <w:highlight w:val="none"/>
        </w:rPr>
      </w:pPr>
    </w:p>
    <w:p w14:paraId="70BD4A18">
      <w:pPr>
        <w:spacing w:line="360" w:lineRule="auto"/>
        <w:ind w:left="1260"/>
        <w:rPr>
          <w:rFonts w:ascii="宋体" w:hAnsi="宋体"/>
          <w:szCs w:val="21"/>
          <w:highlight w:val="none"/>
        </w:rPr>
      </w:pPr>
    </w:p>
    <w:p w14:paraId="1CD8A7E5">
      <w:pPr>
        <w:spacing w:line="600" w:lineRule="auto"/>
        <w:ind w:firstLine="2835" w:firstLineChars="1350"/>
        <w:rPr>
          <w:rFonts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代理人：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（签字） </w:t>
      </w:r>
      <w:r>
        <w:rPr>
          <w:rFonts w:hint="eastAsia" w:ascii="宋体" w:hAnsi="宋体"/>
          <w:szCs w:val="21"/>
          <w:highlight w:val="none"/>
        </w:rPr>
        <w:t>性别 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 xml:space="preserve"> 年龄：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</w:t>
      </w:r>
    </w:p>
    <w:p w14:paraId="7DE6A35A">
      <w:pPr>
        <w:spacing w:line="600" w:lineRule="auto"/>
        <w:ind w:firstLine="2835" w:firstLineChars="1350"/>
        <w:rPr>
          <w:rFonts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身份证号码：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szCs w:val="21"/>
          <w:highlight w:val="none"/>
        </w:rPr>
        <w:t>手机号码：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</w:t>
      </w:r>
    </w:p>
    <w:p w14:paraId="793279DF">
      <w:pPr>
        <w:spacing w:line="600" w:lineRule="auto"/>
        <w:ind w:firstLine="2835" w:firstLineChars="135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投标人：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  <w:highlight w:val="none"/>
        </w:rPr>
        <w:t>（盖单位章）</w:t>
      </w:r>
    </w:p>
    <w:p w14:paraId="07328E81">
      <w:pPr>
        <w:spacing w:line="600" w:lineRule="auto"/>
        <w:ind w:firstLine="2835" w:firstLineChars="135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法定代表人：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szCs w:val="21"/>
          <w:highlight w:val="none"/>
        </w:rPr>
        <w:t>（签字或盖章）</w:t>
      </w:r>
    </w:p>
    <w:p w14:paraId="387D4043">
      <w:pPr>
        <w:spacing w:line="600" w:lineRule="auto"/>
        <w:ind w:firstLine="2835" w:firstLineChars="135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授权委托日期：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szCs w:val="21"/>
          <w:highlight w:val="none"/>
        </w:rPr>
        <w:t xml:space="preserve">年 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szCs w:val="21"/>
          <w:highlight w:val="none"/>
        </w:rPr>
        <w:t>日</w:t>
      </w:r>
    </w:p>
    <w:p w14:paraId="333AB124">
      <w:pPr>
        <w:spacing w:line="360" w:lineRule="auto"/>
        <w:ind w:left="2700" w:firstLine="1"/>
        <w:jc w:val="center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 xml:space="preserve"> </w:t>
      </w:r>
    </w:p>
    <w:p w14:paraId="438FF437">
      <w:pPr>
        <w:spacing w:line="360" w:lineRule="auto"/>
        <w:rPr>
          <w:rFonts w:ascii="宋体" w:hAnsi="宋体"/>
          <w:szCs w:val="21"/>
          <w:highlight w:val="none"/>
        </w:rPr>
      </w:pPr>
    </w:p>
    <w:p w14:paraId="263F7DE6">
      <w:pPr>
        <w:spacing w:line="360" w:lineRule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注：1、后附授权委托人二代身份证复印件或扫描件。</w:t>
      </w:r>
    </w:p>
    <w:p w14:paraId="47939923">
      <w:pPr>
        <w:spacing w:line="440" w:lineRule="exact"/>
        <w:jc w:val="left"/>
        <w:rPr>
          <w:rFonts w:hint="eastAsia" w:ascii="宋体" w:hAnsi="宋体"/>
          <w:bCs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2、</w:t>
      </w:r>
      <w:r>
        <w:rPr>
          <w:rFonts w:hint="eastAsia" w:ascii="宋体" w:hAnsi="宋体"/>
          <w:bCs/>
          <w:szCs w:val="21"/>
          <w:highlight w:val="none"/>
        </w:rPr>
        <w:t>如由法定代表人投标的，不须填写本授权书，本授权书的格式可以删除。</w:t>
      </w:r>
    </w:p>
    <w:p w14:paraId="383E6392">
      <w:pPr>
        <w:spacing w:line="440" w:lineRule="exact"/>
        <w:jc w:val="left"/>
        <w:rPr>
          <w:rFonts w:ascii="宋体" w:hAnsi="宋体"/>
          <w:b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3、本项目采用全电子远程开评标，在本项目开标评标期间，请授权人保持手机畅通，以便可以及时联系处理开评标时候出现的一切情况。</w:t>
      </w:r>
    </w:p>
    <w:p w14:paraId="37D3C89D">
      <w:pPr>
        <w:widowControl/>
        <w:spacing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highlight w:val="none"/>
        </w:rPr>
        <w:br w:type="page"/>
      </w:r>
      <w:bookmarkStart w:id="46" w:name="_Toc361508760"/>
      <w:r>
        <w:rPr>
          <w:rFonts w:hint="eastAsia" w:ascii="宋体" w:hAnsi="宋体"/>
          <w:b/>
          <w:sz w:val="24"/>
          <w:szCs w:val="24"/>
          <w:highlight w:val="none"/>
        </w:rPr>
        <w:t>四</w:t>
      </w:r>
      <w:r>
        <w:rPr>
          <w:rFonts w:ascii="宋体" w:hAnsi="宋体"/>
          <w:b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sz w:val="24"/>
          <w:szCs w:val="24"/>
          <w:highlight w:val="none"/>
        </w:rPr>
        <w:t>企业</w:t>
      </w:r>
      <w:r>
        <w:rPr>
          <w:rFonts w:ascii="宋体" w:hAnsi="宋体"/>
          <w:b/>
          <w:sz w:val="24"/>
          <w:szCs w:val="24"/>
          <w:highlight w:val="none"/>
        </w:rPr>
        <w:t>基本情况表</w:t>
      </w:r>
    </w:p>
    <w:tbl>
      <w:tblPr>
        <w:tblStyle w:val="7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1383"/>
        <w:gridCol w:w="1026"/>
        <w:gridCol w:w="1287"/>
        <w:gridCol w:w="414"/>
        <w:gridCol w:w="873"/>
        <w:gridCol w:w="828"/>
        <w:gridCol w:w="284"/>
        <w:gridCol w:w="1031"/>
      </w:tblGrid>
      <w:tr w14:paraId="265AA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2E86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投标人名称</w:t>
            </w:r>
          </w:p>
        </w:tc>
        <w:tc>
          <w:tcPr>
            <w:tcW w:w="7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6CA2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1CAD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1DD84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注册地址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6F1DA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3B6B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邮政编码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3584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3D6F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3098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联系方式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EE00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联系人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CE39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96D37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电 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FD5A9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213A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6F53">
            <w:pPr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17E0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传  真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2AD51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70A33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网 址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0B86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5543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04D9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法定代表人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23B24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21A27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9B0C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A9E9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20B5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电话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956A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7B2A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CF8C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技术负责人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1BF1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581D9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E425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AEB4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3893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电话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BDFE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4849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ACCE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企业</w:t>
            </w:r>
            <w:r>
              <w:rPr>
                <w:rFonts w:ascii="宋体" w:hAnsi="宋体"/>
                <w:szCs w:val="21"/>
                <w:highlight w:val="none"/>
              </w:rPr>
              <w:t>监理</w:t>
            </w:r>
            <w:r>
              <w:rPr>
                <w:rFonts w:ascii="宋体" w:hAnsi="宋体"/>
                <w:highlight w:val="none"/>
              </w:rPr>
              <w:t>资质证书</w:t>
            </w:r>
          </w:p>
        </w:tc>
        <w:tc>
          <w:tcPr>
            <w:tcW w:w="7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70BD">
            <w:pPr>
              <w:topLinePunct/>
              <w:spacing w:before="100" w:beforeAutospacing="1" w:after="100" w:afterAutospacing="1" w:line="360" w:lineRule="auto"/>
              <w:ind w:firstLine="105" w:firstLineChars="5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类型：                    等级：      证书号：</w:t>
            </w:r>
          </w:p>
        </w:tc>
      </w:tr>
      <w:tr w14:paraId="1368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08D23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营业执照号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50D2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35DE1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员工总人数：</w:t>
            </w:r>
          </w:p>
        </w:tc>
      </w:tr>
      <w:tr w14:paraId="4856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A405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注册资本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82A0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F9EB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其中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E7D0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高级职称人员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361F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6E6E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C205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成立日期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425D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22CB">
            <w:pPr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BDF3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中级职称人员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D644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626E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3B6F1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基本账户开户银行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07B1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2A938">
            <w:pPr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637C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技术人员数量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69B8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705E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FA63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基本账户银行账号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34D1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70EE">
            <w:pPr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E7AB5">
            <w:pPr>
              <w:topLinePunct/>
              <w:spacing w:before="100" w:beforeAutospacing="1" w:after="100" w:afterAutospacing="1" w:line="36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各类注册人员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41B3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3A88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12C8A">
            <w:pPr>
              <w:topLinePunct/>
              <w:spacing w:before="100" w:beforeAutospacing="1" w:after="100" w:afterAutospacing="1" w:line="360" w:lineRule="auto"/>
              <w:ind w:firstLine="210" w:firstLineChars="10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经营范围</w:t>
            </w:r>
          </w:p>
        </w:tc>
        <w:tc>
          <w:tcPr>
            <w:tcW w:w="71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FE2D">
            <w:pPr>
              <w:topLinePunct/>
              <w:spacing w:line="360" w:lineRule="auto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319F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434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投标人关联企业情况</w:t>
            </w:r>
          </w:p>
        </w:tc>
        <w:tc>
          <w:tcPr>
            <w:tcW w:w="71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37E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投标人应提供关联企业情况，包括：</w:t>
            </w:r>
          </w:p>
          <w:p w14:paraId="6470B9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（1）投标人的所有股东名称及相应股权（出资额）比例；如投标人为上市公司，投标人应提供股权占公司股份总数</w:t>
            </w:r>
            <w:r>
              <w:rPr>
                <w:rFonts w:hint="eastAsia" w:ascii="宋体" w:hAnsi="宋体" w:eastAsia="宋体" w:cs="宋体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highlight w:val="none"/>
              </w:rPr>
              <w:t>%以上的所有股东名称及相应股权比例；</w:t>
            </w:r>
          </w:p>
          <w:p w14:paraId="4DDC452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（2）投标人投资（控股）或管理的下属企业名称、持有股权（出资额）比例；</w:t>
            </w:r>
          </w:p>
          <w:p w14:paraId="168930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（3）与投标人单位负责人（即法定代表人）为同一人的其他单位名称。</w:t>
            </w:r>
          </w:p>
        </w:tc>
      </w:tr>
      <w:tr w14:paraId="5DAD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9E53C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备注</w:t>
            </w:r>
          </w:p>
        </w:tc>
        <w:tc>
          <w:tcPr>
            <w:tcW w:w="7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9FE0">
            <w:pPr>
              <w:topLinePunct/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</w:tbl>
    <w:p w14:paraId="0BA44AF8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</w:p>
    <w:p w14:paraId="00F88CA9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投标人：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szCs w:val="21"/>
          <w:highlight w:val="none"/>
        </w:rPr>
        <w:t>（盖单位章）</w:t>
      </w:r>
    </w:p>
    <w:p w14:paraId="7DA78E8A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日</w:t>
      </w:r>
    </w:p>
    <w:p w14:paraId="17803B49">
      <w:pPr>
        <w:spacing w:line="0" w:lineRule="atLeast"/>
        <w:rPr>
          <w:rFonts w:ascii="宋体" w:hAnsi="宋体"/>
          <w:b/>
          <w:bCs/>
          <w:szCs w:val="21"/>
          <w:highlight w:val="none"/>
        </w:rPr>
      </w:pPr>
    </w:p>
    <w:p w14:paraId="58A69A8C">
      <w:pPr>
        <w:keepNext w:val="0"/>
        <w:keepLines w:val="0"/>
        <w:suppressLineNumbers w:val="0"/>
        <w:spacing w:before="0" w:beforeAutospacing="0" w:after="0" w:afterAutospacing="0" w:line="380" w:lineRule="exact"/>
        <w:ind w:left="141" w:leftChars="67" w:right="136" w:rightChars="65" w:firstLine="420" w:firstLineChars="200"/>
        <w:rPr>
          <w:rFonts w:hint="eastAsia" w:ascii="宋体" w:hAnsi="宋体" w:eastAsia="宋体" w:cs="Times New Roman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>注：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bCs/>
          <w:szCs w:val="21"/>
          <w:highlight w:val="none"/>
        </w:rPr>
        <w:t>于本表页后面附以上资料复印件：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①有效的营业执照；②有效期内的资质证书；③</w:t>
      </w:r>
      <w:r>
        <w:rPr>
          <w:rFonts w:hint="eastAsia" w:ascii="宋体" w:hAnsi="宋体"/>
          <w:color w:val="auto"/>
          <w:szCs w:val="21"/>
          <w:highlight w:val="none"/>
        </w:rPr>
        <w:t>“云浮市智慧建筑管理服务信息平台”最新月度企业信用评价等级的网页截图或网页打印件（其有效范围为信用等级B级或以上的，新登记备案的还没评级可不提供），人员在“云浮市智慧建筑管理服务信息平台”注册并通过审核的网页截图或网页打印件；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④广东省外的投标人，须具备在广东建设信息网（网址：www.gdcic.net）“进粤企业和人员诚信信息登记平台”专栏关于投标人进粤企业信息录入的网页截图或网页打印件；</w:t>
      </w:r>
      <w:r>
        <w:rPr>
          <w:rFonts w:hint="eastAsia" w:ascii="宋体" w:hAnsi="宋体" w:cs="楷体"/>
          <w:bCs/>
          <w:color w:val="auto"/>
          <w:szCs w:val="21"/>
          <w:highlight w:val="none"/>
        </w:rPr>
        <w:t>⑤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投标人在“中国执行信息公开网”</w:t>
      </w:r>
      <w:r>
        <w:rPr>
          <w:rFonts w:hint="eastAsia" w:ascii="宋体" w:hAnsi="宋体" w:eastAsia="宋体" w:cs="Times New Roman"/>
          <w:bCs/>
          <w:szCs w:val="21"/>
          <w:highlight w:val="none"/>
        </w:rPr>
        <w:t>（http://zxgk.court.gov.cn/shixin/）的网页截图或网页打印件</w:t>
      </w:r>
      <w:r>
        <w:rPr>
          <w:rFonts w:hint="eastAsia" w:ascii="宋体" w:hAnsi="宋体" w:eastAsia="宋体" w:cs="Times New Roman"/>
          <w:bCs/>
          <w:szCs w:val="21"/>
          <w:highlight w:val="none"/>
          <w:lang w:eastAsia="zh-CN"/>
        </w:rPr>
        <w:t>；⑥</w:t>
      </w:r>
      <w:r>
        <w:rPr>
          <w:rFonts w:hint="eastAsia" w:ascii="宋体" w:hAnsi="宋体" w:eastAsia="宋体" w:cs="Times New Roman"/>
          <w:bCs/>
          <w:szCs w:val="21"/>
          <w:highlight w:val="none"/>
        </w:rPr>
        <w:t>投标人在“国家企业信用信息公示系统”中基础信息（体现股东及出资详细信息）的网页截图复印件或网页打印件。</w:t>
      </w:r>
    </w:p>
    <w:p w14:paraId="226AA704">
      <w:pPr>
        <w:keepNext w:val="0"/>
        <w:keepLines w:val="0"/>
        <w:suppressLineNumbers w:val="0"/>
        <w:spacing w:before="0" w:beforeAutospacing="0" w:after="0" w:afterAutospacing="0" w:line="380" w:lineRule="exact"/>
        <w:ind w:left="141" w:leftChars="67" w:right="136" w:rightChars="65" w:firstLine="420" w:firstLineChars="200"/>
        <w:rPr>
          <w:rFonts w:hint="default" w:ascii="宋体" w:hAnsi="宋体" w:eastAsia="宋体" w:cs="Times New Roman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Times New Roman"/>
          <w:bCs/>
          <w:szCs w:val="21"/>
          <w:highlight w:val="none"/>
        </w:rPr>
        <w:t>上述信息如经调查核实未如实填写的，按提供虚假材料对待。</w:t>
      </w:r>
    </w:p>
    <w:p w14:paraId="3031740E">
      <w:pPr>
        <w:keepNext w:val="0"/>
        <w:keepLines w:val="0"/>
        <w:suppressLineNumbers w:val="0"/>
        <w:spacing w:before="0" w:beforeAutospacing="0" w:after="0" w:afterAutospacing="0" w:line="380" w:lineRule="exact"/>
        <w:ind w:left="141" w:leftChars="67" w:right="136" w:rightChars="65" w:firstLine="420" w:firstLineChars="200"/>
        <w:rPr>
          <w:rFonts w:hint="eastAsia" w:ascii="宋体" w:hAnsi="宋体" w:eastAsia="宋体" w:cs="Times New Roman"/>
          <w:bCs/>
          <w:szCs w:val="21"/>
          <w:highlight w:val="none"/>
        </w:rPr>
      </w:pPr>
    </w:p>
    <w:p w14:paraId="6E5AE1CF">
      <w:pPr>
        <w:pStyle w:val="4"/>
        <w:spacing w:after="0" w:line="360" w:lineRule="auto"/>
        <w:jc w:val="center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Cs w:val="0"/>
          <w:szCs w:val="21"/>
          <w:highlight w:val="none"/>
        </w:rPr>
        <w:br w:type="page"/>
      </w:r>
      <w:r>
        <w:rPr>
          <w:rFonts w:hint="eastAsia" w:ascii="宋体" w:hAnsi="宋体" w:eastAsia="宋体"/>
          <w:sz w:val="24"/>
          <w:szCs w:val="24"/>
          <w:highlight w:val="none"/>
        </w:rPr>
        <w:t>五、拟派项目总监理工程师资格一览表</w:t>
      </w:r>
    </w:p>
    <w:tbl>
      <w:tblPr>
        <w:tblStyle w:val="7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3823"/>
        <w:gridCol w:w="1964"/>
      </w:tblGrid>
      <w:tr w14:paraId="309F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02E714E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项目</w:t>
            </w:r>
          </w:p>
        </w:tc>
        <w:tc>
          <w:tcPr>
            <w:tcW w:w="3823" w:type="dxa"/>
            <w:noWrap w:val="0"/>
            <w:vAlign w:val="center"/>
          </w:tcPr>
          <w:p w14:paraId="5F727C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内容</w:t>
            </w:r>
          </w:p>
        </w:tc>
        <w:tc>
          <w:tcPr>
            <w:tcW w:w="1964" w:type="dxa"/>
            <w:noWrap w:val="0"/>
            <w:vAlign w:val="center"/>
          </w:tcPr>
          <w:p w14:paraId="528ECE88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备注</w:t>
            </w:r>
          </w:p>
        </w:tc>
      </w:tr>
      <w:tr w14:paraId="0E65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09FE912E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       名</w:t>
            </w:r>
          </w:p>
        </w:tc>
        <w:tc>
          <w:tcPr>
            <w:tcW w:w="3823" w:type="dxa"/>
            <w:noWrap w:val="0"/>
            <w:vAlign w:val="center"/>
          </w:tcPr>
          <w:p w14:paraId="4B37D7BE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1B1B6F6F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775C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0A67AC42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       别</w:t>
            </w:r>
          </w:p>
        </w:tc>
        <w:tc>
          <w:tcPr>
            <w:tcW w:w="3823" w:type="dxa"/>
            <w:noWrap w:val="0"/>
            <w:vAlign w:val="center"/>
          </w:tcPr>
          <w:p w14:paraId="6EDCFC9E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7009B14A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4545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41962A85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       龄</w:t>
            </w:r>
          </w:p>
        </w:tc>
        <w:tc>
          <w:tcPr>
            <w:tcW w:w="3823" w:type="dxa"/>
            <w:noWrap w:val="0"/>
            <w:vAlign w:val="center"/>
          </w:tcPr>
          <w:p w14:paraId="587E5FB6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2746F7C0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617F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9" w:type="dxa"/>
            <w:noWrap w:val="0"/>
            <w:vAlign w:val="center"/>
          </w:tcPr>
          <w:p w14:paraId="48848E19"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职       称</w:t>
            </w:r>
          </w:p>
        </w:tc>
        <w:tc>
          <w:tcPr>
            <w:tcW w:w="3823" w:type="dxa"/>
            <w:noWrap w:val="0"/>
            <w:vAlign w:val="center"/>
          </w:tcPr>
          <w:p w14:paraId="160DABCD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568C678C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5038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379" w:type="dxa"/>
            <w:noWrap w:val="0"/>
            <w:vAlign w:val="center"/>
          </w:tcPr>
          <w:p w14:paraId="5C269678">
            <w:pPr>
              <w:spacing w:line="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注册证书（或资格证书）编号</w:t>
            </w:r>
          </w:p>
        </w:tc>
        <w:tc>
          <w:tcPr>
            <w:tcW w:w="3823" w:type="dxa"/>
            <w:noWrap w:val="0"/>
            <w:vAlign w:val="center"/>
          </w:tcPr>
          <w:p w14:paraId="58A71802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0ED0533E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635B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379" w:type="dxa"/>
            <w:noWrap w:val="0"/>
            <w:vAlign w:val="center"/>
          </w:tcPr>
          <w:p w14:paraId="3F52AB7C">
            <w:pPr>
              <w:spacing w:line="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注册证书（或资格证书）</w:t>
            </w:r>
          </w:p>
          <w:p w14:paraId="65ED403F">
            <w:pPr>
              <w:spacing w:line="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证书专业</w:t>
            </w:r>
          </w:p>
        </w:tc>
        <w:tc>
          <w:tcPr>
            <w:tcW w:w="3823" w:type="dxa"/>
            <w:noWrap w:val="0"/>
            <w:vAlign w:val="center"/>
          </w:tcPr>
          <w:p w14:paraId="787D9B04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323E7B83">
            <w:pPr>
              <w:jc w:val="center"/>
              <w:rPr>
                <w:rFonts w:ascii="宋体" w:hAnsi="宋体"/>
                <w:highlight w:val="none"/>
              </w:rPr>
            </w:pPr>
          </w:p>
        </w:tc>
      </w:tr>
    </w:tbl>
    <w:p w14:paraId="64E80882">
      <w:pPr>
        <w:spacing w:line="0" w:lineRule="atLeast"/>
        <w:rPr>
          <w:rFonts w:ascii="宋体" w:hAnsi="宋体"/>
          <w:b/>
          <w:bCs/>
          <w:szCs w:val="21"/>
          <w:highlight w:val="none"/>
        </w:rPr>
      </w:pPr>
    </w:p>
    <w:p w14:paraId="4525428F">
      <w:pPr>
        <w:spacing w:line="0" w:lineRule="atLeast"/>
        <w:rPr>
          <w:rFonts w:ascii="宋体" w:hAnsi="宋体"/>
          <w:b/>
          <w:bCs/>
          <w:szCs w:val="21"/>
          <w:highlight w:val="none"/>
        </w:rPr>
      </w:pPr>
    </w:p>
    <w:p w14:paraId="74743D40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投标人：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szCs w:val="21"/>
          <w:highlight w:val="none"/>
        </w:rPr>
        <w:t>（盖单位章）</w:t>
      </w:r>
    </w:p>
    <w:p w14:paraId="62E05EE4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日</w:t>
      </w:r>
    </w:p>
    <w:p w14:paraId="708A5DEC">
      <w:pPr>
        <w:spacing w:line="0" w:lineRule="atLeast"/>
        <w:ind w:firstLine="420" w:firstLineChars="200"/>
        <w:rPr>
          <w:rFonts w:ascii="宋体" w:hAnsi="宋体"/>
          <w:szCs w:val="21"/>
          <w:highlight w:val="none"/>
        </w:rPr>
      </w:pPr>
    </w:p>
    <w:p w14:paraId="00D1BCA9">
      <w:pPr>
        <w:spacing w:line="0" w:lineRule="atLeast"/>
        <w:ind w:firstLine="420" w:firstLineChars="200"/>
        <w:rPr>
          <w:rFonts w:ascii="宋体" w:hAnsi="宋体"/>
          <w:szCs w:val="21"/>
          <w:highlight w:val="none"/>
        </w:rPr>
      </w:pPr>
    </w:p>
    <w:p w14:paraId="2FE2181A">
      <w:pPr>
        <w:tabs>
          <w:tab w:val="left" w:pos="0"/>
        </w:tabs>
        <w:spacing w:line="276" w:lineRule="auto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注：1、于本表页后面附项目总监理工程师的注册执业证书、职称证书（如有）；</w:t>
      </w:r>
    </w:p>
    <w:p w14:paraId="79A525D6">
      <w:pPr>
        <w:tabs>
          <w:tab w:val="left" w:pos="0"/>
        </w:tabs>
        <w:spacing w:line="276" w:lineRule="auto"/>
        <w:ind w:firstLine="422" w:firstLineChars="200"/>
        <w:rPr>
          <w:rFonts w:ascii="宋体" w:hAnsi="宋体"/>
          <w:b/>
          <w:bCs/>
          <w:sz w:val="18"/>
          <w:szCs w:val="18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2、《拟任项目总监理工程师未完工合同项目申报表》（格式自制，须注明项目名称、总建筑面积）一起装订</w:t>
      </w:r>
      <w:r>
        <w:rPr>
          <w:rFonts w:hint="eastAsia" w:ascii="宋体" w:hAnsi="宋体"/>
          <w:b/>
          <w:bCs/>
          <w:sz w:val="18"/>
          <w:szCs w:val="18"/>
          <w:highlight w:val="none"/>
        </w:rPr>
        <w:t>。</w:t>
      </w:r>
    </w:p>
    <w:p w14:paraId="75C3027F">
      <w:pPr>
        <w:tabs>
          <w:tab w:val="left" w:pos="0"/>
        </w:tabs>
        <w:spacing w:line="276" w:lineRule="auto"/>
        <w:rPr>
          <w:rFonts w:ascii="宋体" w:hAnsi="宋体"/>
          <w:b/>
          <w:bCs/>
          <w:szCs w:val="21"/>
          <w:highlight w:val="none"/>
        </w:rPr>
      </w:pPr>
    </w:p>
    <w:p w14:paraId="4D25C8E6">
      <w:pPr>
        <w:pStyle w:val="4"/>
        <w:spacing w:after="0" w:line="360" w:lineRule="auto"/>
        <w:jc w:val="center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 w:val="0"/>
          <w:bCs w:val="0"/>
          <w:szCs w:val="21"/>
          <w:highlight w:val="none"/>
        </w:rPr>
        <w:br w:type="page"/>
      </w:r>
      <w:r>
        <w:rPr>
          <w:rFonts w:hint="eastAsia" w:ascii="宋体" w:hAnsi="宋体" w:eastAsia="宋体"/>
          <w:sz w:val="24"/>
          <w:szCs w:val="24"/>
          <w:highlight w:val="none"/>
        </w:rPr>
        <w:t>六、拟任项目总监理工程师签名确认表</w:t>
      </w:r>
    </w:p>
    <w:p w14:paraId="025C858E">
      <w:pPr>
        <w:spacing w:line="0" w:lineRule="atLeast"/>
        <w:jc w:val="center"/>
        <w:rPr>
          <w:rFonts w:ascii="宋体" w:hAnsi="宋体"/>
          <w:b/>
          <w:bCs/>
          <w:szCs w:val="21"/>
          <w:highlight w:val="none"/>
        </w:rPr>
      </w:pPr>
    </w:p>
    <w:p w14:paraId="4E3559E2">
      <w:pPr>
        <w:spacing w:line="360" w:lineRule="auto"/>
        <w:ind w:firstLine="424" w:firstLineChars="202"/>
        <w:jc w:val="left"/>
        <w:rPr>
          <w:rFonts w:ascii="宋体" w:hAnsi="宋体"/>
          <w:szCs w:val="21"/>
          <w:highlight w:val="none"/>
        </w:rPr>
      </w:pPr>
    </w:p>
    <w:p w14:paraId="7226E2A6">
      <w:pPr>
        <w:spacing w:line="480" w:lineRule="auto"/>
        <w:ind w:firstLine="424" w:firstLineChars="202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本人姓名：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szCs w:val="21"/>
          <w:highlight w:val="none"/>
        </w:rPr>
        <w:t>，性别：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szCs w:val="21"/>
          <w:highlight w:val="none"/>
        </w:rPr>
        <w:t>，身份证证号：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szCs w:val="21"/>
          <w:highlight w:val="none"/>
        </w:rPr>
        <w:t>，已认真阅读</w:t>
      </w:r>
      <w:r>
        <w:rPr>
          <w:rFonts w:hint="eastAsia" w:ascii="宋体" w:hAnsi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b/>
          <w:szCs w:val="21"/>
          <w:highlight w:val="none"/>
          <w:u w:val="single"/>
        </w:rPr>
        <w:t>提升新兴县“人文六祖·多彩里洞”乡村振兴示范带项目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（监理）</w:t>
      </w:r>
      <w:r>
        <w:rPr>
          <w:rFonts w:hint="eastAsia" w:ascii="宋体" w:hAnsi="宋体"/>
          <w:szCs w:val="21"/>
          <w:highlight w:val="none"/>
        </w:rPr>
        <w:t>招文中的投标须知、合同条款、工程建设标准及其他有关文件，愿意在合法合规的前提下，担任</w:t>
      </w:r>
      <w:r>
        <w:rPr>
          <w:rFonts w:hint="eastAsia" w:ascii="宋体" w:hAnsi="宋体"/>
          <w:b/>
          <w:szCs w:val="21"/>
          <w:highlight w:val="none"/>
          <w:u w:val="single"/>
        </w:rPr>
        <w:t>总监理工程师</w:t>
      </w:r>
      <w:r>
        <w:rPr>
          <w:rFonts w:hint="eastAsia" w:ascii="宋体" w:hAnsi="宋体"/>
          <w:szCs w:val="21"/>
          <w:highlight w:val="none"/>
        </w:rPr>
        <w:t>一职，并承担相应的责任。</w:t>
      </w:r>
    </w:p>
    <w:p w14:paraId="0975C94D">
      <w:pPr>
        <w:spacing w:line="480" w:lineRule="auto"/>
        <w:jc w:val="center"/>
        <w:rPr>
          <w:rFonts w:ascii="宋体" w:hAnsi="宋体"/>
          <w:szCs w:val="21"/>
          <w:highlight w:val="none"/>
        </w:rPr>
      </w:pPr>
    </w:p>
    <w:p w14:paraId="0DBC34BF">
      <w:pPr>
        <w:spacing w:line="480" w:lineRule="auto"/>
        <w:jc w:val="center"/>
        <w:rPr>
          <w:rFonts w:ascii="宋体" w:hAnsi="宋体"/>
          <w:szCs w:val="21"/>
          <w:highlight w:val="none"/>
        </w:rPr>
      </w:pPr>
    </w:p>
    <w:p w14:paraId="519D7EF6">
      <w:pPr>
        <w:spacing w:line="440" w:lineRule="exact"/>
        <w:ind w:firstLine="3360" w:firstLineChars="160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投标人：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/>
          <w:szCs w:val="21"/>
          <w:highlight w:val="none"/>
        </w:rPr>
        <w:t>（盖单位章）</w:t>
      </w:r>
    </w:p>
    <w:p w14:paraId="4177DAAC">
      <w:pPr>
        <w:spacing w:line="440" w:lineRule="exact"/>
        <w:ind w:firstLine="3360" w:firstLineChars="1600"/>
        <w:jc w:val="left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总监理工程师</w:t>
      </w:r>
      <w:r>
        <w:rPr>
          <w:rFonts w:hint="eastAsia" w:ascii="宋体" w:hAnsi="宋体"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szCs w:val="21"/>
          <w:highlight w:val="none"/>
        </w:rPr>
        <w:t>（签字）</w:t>
      </w:r>
    </w:p>
    <w:p w14:paraId="19C6B6B6">
      <w:pPr>
        <w:tabs>
          <w:tab w:val="left" w:pos="0"/>
        </w:tabs>
        <w:spacing w:line="440" w:lineRule="exact"/>
        <w:ind w:firstLine="3360" w:firstLineChars="1600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>日</w:t>
      </w:r>
    </w:p>
    <w:p w14:paraId="314303FA">
      <w:pPr>
        <w:topLinePunct/>
        <w:spacing w:line="440" w:lineRule="exact"/>
        <w:ind w:firstLine="420" w:firstLineChars="200"/>
        <w:rPr>
          <w:rFonts w:ascii="宋体" w:hAnsi="宋体"/>
          <w:szCs w:val="21"/>
          <w:highlight w:val="none"/>
        </w:rPr>
      </w:pPr>
    </w:p>
    <w:p w14:paraId="59FC0C26">
      <w:pPr>
        <w:topLinePunct/>
        <w:spacing w:line="440" w:lineRule="exact"/>
        <w:ind w:firstLine="420" w:firstLineChars="200"/>
        <w:rPr>
          <w:rFonts w:ascii="宋体" w:hAnsi="宋体"/>
          <w:szCs w:val="21"/>
          <w:highlight w:val="none"/>
        </w:rPr>
      </w:pPr>
    </w:p>
    <w:p w14:paraId="199A39A9">
      <w:pPr>
        <w:topLinePunct/>
        <w:spacing w:line="44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szCs w:val="21"/>
          <w:highlight w:val="none"/>
        </w:rPr>
        <w:t>注：后附相关人员的二代身份证复印件或扫描件。此表</w:t>
      </w:r>
      <w:r>
        <w:rPr>
          <w:rFonts w:hint="eastAsia" w:ascii="宋体" w:hAnsi="宋体"/>
          <w:bCs/>
          <w:szCs w:val="21"/>
          <w:highlight w:val="none"/>
        </w:rPr>
        <w:t>由投标单位根据实际情况填写，必须由对应的</w:t>
      </w:r>
      <w:r>
        <w:rPr>
          <w:rFonts w:ascii="宋体" w:hAnsi="宋体"/>
          <w:bCs/>
          <w:szCs w:val="21"/>
          <w:highlight w:val="none"/>
        </w:rPr>
        <w:t>负责人</w:t>
      </w:r>
      <w:r>
        <w:rPr>
          <w:rFonts w:hint="eastAsia" w:ascii="宋体" w:hAnsi="宋体"/>
          <w:bCs/>
          <w:szCs w:val="21"/>
          <w:highlight w:val="none"/>
        </w:rPr>
        <w:t>签字确认。</w:t>
      </w:r>
    </w:p>
    <w:bookmarkEnd w:id="46"/>
    <w:p w14:paraId="48CEBAC0">
      <w:pPr>
        <w:pStyle w:val="4"/>
        <w:spacing w:after="0" w:line="360" w:lineRule="auto"/>
        <w:jc w:val="center"/>
        <w:rPr>
          <w:rFonts w:ascii="宋体" w:hAnsi="宋体" w:eastAsia="宋体"/>
          <w:sz w:val="24"/>
          <w:szCs w:val="24"/>
          <w:highlight w:val="none"/>
        </w:rPr>
      </w:pPr>
      <w:bookmarkStart w:id="47" w:name="_Toc482188667"/>
      <w:r>
        <w:rPr>
          <w:rFonts w:ascii="宋体" w:hAnsi="宋体" w:eastAsia="宋体"/>
          <w:highlight w:val="none"/>
        </w:rPr>
        <w:br w:type="page"/>
      </w:r>
      <w:r>
        <w:rPr>
          <w:rFonts w:hint="eastAsia" w:ascii="宋体" w:hAnsi="宋体" w:eastAsia="宋体"/>
          <w:sz w:val="24"/>
          <w:szCs w:val="24"/>
          <w:highlight w:val="none"/>
        </w:rPr>
        <w:t>七、</w:t>
      </w:r>
      <w:r>
        <w:rPr>
          <w:rFonts w:ascii="宋体" w:hAnsi="宋体" w:eastAsia="宋体"/>
          <w:sz w:val="24"/>
          <w:szCs w:val="24"/>
          <w:highlight w:val="none"/>
        </w:rPr>
        <w:t>拟委任的主要人员汇总表</w:t>
      </w:r>
      <w:bookmarkEnd w:id="47"/>
    </w:p>
    <w:p w14:paraId="3D832622">
      <w:pPr>
        <w:spacing w:line="360" w:lineRule="auto"/>
        <w:rPr>
          <w:rFonts w:hint="eastAsia" w:ascii="宋体" w:hAnsi="宋体" w:eastAsia="宋体"/>
          <w:b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</w:rPr>
        <w:t>项目名称：提升新兴县“人文六祖·多彩里洞”乡村振兴示范带项目</w:t>
      </w:r>
      <w:r>
        <w:rPr>
          <w:rFonts w:hint="eastAsia" w:ascii="宋体" w:hAnsi="宋体"/>
          <w:b/>
          <w:sz w:val="24"/>
          <w:highlight w:val="none"/>
          <w:lang w:eastAsia="zh-CN"/>
        </w:rPr>
        <w:t>（监理）</w:t>
      </w:r>
    </w:p>
    <w:tbl>
      <w:tblPr>
        <w:tblStyle w:val="7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4"/>
        <w:gridCol w:w="851"/>
        <w:gridCol w:w="1134"/>
        <w:gridCol w:w="1276"/>
        <w:gridCol w:w="1275"/>
        <w:gridCol w:w="1134"/>
        <w:gridCol w:w="1085"/>
        <w:gridCol w:w="900"/>
      </w:tblGrid>
      <w:tr w14:paraId="2D6A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restart"/>
            <w:noWrap w:val="0"/>
            <w:vAlign w:val="center"/>
          </w:tcPr>
          <w:p w14:paraId="277667F9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序号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5C4C1EA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本项目任职岗位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7F27FD7B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姓名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116188B0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职称级别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0C36737F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职称专业</w:t>
            </w:r>
          </w:p>
        </w:tc>
        <w:tc>
          <w:tcPr>
            <w:tcW w:w="3494" w:type="dxa"/>
            <w:gridSpan w:val="3"/>
            <w:noWrap w:val="0"/>
            <w:vAlign w:val="center"/>
          </w:tcPr>
          <w:p w14:paraId="52C6D684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注册</w:t>
            </w:r>
            <w:r>
              <w:rPr>
                <w:rFonts w:ascii="宋体" w:hAnsi="宋体"/>
                <w:highlight w:val="none"/>
              </w:rPr>
              <w:t>证书</w:t>
            </w:r>
            <w:r>
              <w:rPr>
                <w:rFonts w:hint="eastAsia" w:ascii="宋体" w:hAnsi="宋体"/>
                <w:highlight w:val="none"/>
              </w:rPr>
              <w:t>（或资格证书）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00BDDD1A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备注</w:t>
            </w:r>
          </w:p>
        </w:tc>
      </w:tr>
      <w:tr w14:paraId="4B33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2BCA7D1F"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5A40FB96"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EF4A350"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18E3743E"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51DE1726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CA1F1A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证书名称</w:t>
            </w:r>
          </w:p>
        </w:tc>
        <w:tc>
          <w:tcPr>
            <w:tcW w:w="1134" w:type="dxa"/>
            <w:noWrap w:val="0"/>
            <w:vAlign w:val="center"/>
          </w:tcPr>
          <w:p w14:paraId="5F37A23B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证号</w:t>
            </w:r>
          </w:p>
        </w:tc>
        <w:tc>
          <w:tcPr>
            <w:tcW w:w="1085" w:type="dxa"/>
            <w:noWrap w:val="0"/>
            <w:vAlign w:val="center"/>
          </w:tcPr>
          <w:p w14:paraId="6689637E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专业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8A6A4E1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4AE0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center"/>
          </w:tcPr>
          <w:p w14:paraId="6D2D70A4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7FD31D0D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57A22A2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24F035B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868F2D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709262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4F14EF8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40A8388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E36B0BC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7696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39949B4C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E6EEB4C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2DBAA573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6A75ACE5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73A56741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7F72DF3D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7B2322C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647F20F3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C28BCD5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558F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32373B9F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2F605F7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10DD086A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5604E1E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2F7AD51E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1C5A0053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EF2631D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6A3B8A59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0FE9E64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163D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6B9DFB81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5A909719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20286E74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1DCC399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06527F73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2C390CAE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62E778D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13881CFF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BB73380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1180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2735FFA0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E56BAE9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0AEFAAF0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B1E7E7D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2552F5E7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7FFDCD0E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6247CCD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17C439E3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FB87BC6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00D3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1C71A6F6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1FFE3CB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5A329DBF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7BC0941E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03159373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A300F57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932CFA9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00BB1E78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EF9831E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6F9A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6B191AA1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B2A97E4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5E911FED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52A9C082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46A7DD0D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70FCB96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0B0BF86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06D9BC51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775DD22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6DAD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25B66155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50AB9F1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0AC466D8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04DE06C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1E99C57B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23B7CF2E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67D8F812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2CDB4026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BE5C664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0267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012488FF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9B42EC1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2984D443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0F4B3EF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76C12A1D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75099A5F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7D28126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1EAA5FF0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CB86F70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4C72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51BC847C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6D64FFEE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6D5FCE0C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06D4451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17CAC06C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45F95413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AE6E7CE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6E876729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CF53382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07D4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noWrap w:val="0"/>
            <w:vAlign w:val="top"/>
          </w:tcPr>
          <w:p w14:paraId="387A3E79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60C153B3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 w14:paraId="271C3FB1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906B39D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65064686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A26B47B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A3881BC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85" w:type="dxa"/>
            <w:noWrap w:val="0"/>
            <w:vAlign w:val="top"/>
          </w:tcPr>
          <w:p w14:paraId="0B0470EB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DB8DC40">
            <w:pPr>
              <w:spacing w:line="44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 w14:paraId="1ABD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531" w:type="dxa"/>
            <w:gridSpan w:val="9"/>
            <w:noWrap w:val="0"/>
            <w:vAlign w:val="top"/>
          </w:tcPr>
          <w:p w14:paraId="5FE8BA0F">
            <w:pPr>
              <w:spacing w:line="440" w:lineRule="exact"/>
              <w:ind w:firstLine="422" w:firstLineChars="200"/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一旦我单位中标,将实行项目总监负责制,并配备上述项目监理机构。我方保证上述填报内容真实，若不真实，愿按有关规定接受处理并承担违约责任。</w:t>
            </w:r>
          </w:p>
        </w:tc>
      </w:tr>
    </w:tbl>
    <w:p w14:paraId="1B18493F">
      <w:pPr>
        <w:spacing w:line="440" w:lineRule="exact"/>
        <w:rPr>
          <w:rFonts w:ascii="宋体" w:hAnsi="宋体"/>
          <w:highlight w:val="none"/>
        </w:rPr>
      </w:pPr>
    </w:p>
    <w:p w14:paraId="1FEF113D">
      <w:pPr>
        <w:spacing w:line="440" w:lineRule="exact"/>
        <w:jc w:val="left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投标人：</w:t>
      </w:r>
      <w:r>
        <w:rPr>
          <w:rFonts w:ascii="宋体" w:hAnsi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盖</w:t>
      </w:r>
      <w:r>
        <w:rPr>
          <w:rFonts w:ascii="宋体" w:hAnsi="宋体"/>
          <w:highlight w:val="none"/>
        </w:rPr>
        <w:t>单位</w:t>
      </w:r>
      <w:r>
        <w:rPr>
          <w:rFonts w:hint="eastAsia" w:ascii="宋体" w:hAnsi="宋体"/>
          <w:highlight w:val="none"/>
        </w:rPr>
        <w:t>章</w:t>
      </w:r>
      <w:r>
        <w:rPr>
          <w:rFonts w:ascii="宋体" w:hAnsi="宋体"/>
          <w:highlight w:val="none"/>
        </w:rPr>
        <w:t>）</w:t>
      </w:r>
    </w:p>
    <w:p w14:paraId="4760513B">
      <w:pPr>
        <w:spacing w:line="440" w:lineRule="exact"/>
        <w:jc w:val="left"/>
        <w:rPr>
          <w:rFonts w:ascii="宋体" w:hAnsi="宋体"/>
          <w:highlight w:val="none"/>
        </w:rPr>
      </w:pPr>
      <w:r>
        <w:rPr>
          <w:rFonts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</w:rPr>
        <w:t>年</w:t>
      </w:r>
      <w:r>
        <w:rPr>
          <w:rFonts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</w:rPr>
        <w:t>月</w:t>
      </w:r>
      <w:r>
        <w:rPr>
          <w:rFonts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</w:rPr>
        <w:t>日</w:t>
      </w:r>
    </w:p>
    <w:p w14:paraId="2B2C2E18">
      <w:pPr>
        <w:spacing w:line="440" w:lineRule="exact"/>
        <w:ind w:firstLine="3150" w:firstLineChars="1500"/>
        <w:jc w:val="left"/>
        <w:rPr>
          <w:rFonts w:ascii="宋体" w:hAnsi="宋体"/>
          <w:highlight w:val="none"/>
        </w:rPr>
      </w:pPr>
    </w:p>
    <w:p w14:paraId="2E5B2070">
      <w:pPr>
        <w:tabs>
          <w:tab w:val="left" w:pos="0"/>
        </w:tabs>
        <w:spacing w:line="276" w:lineRule="auto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说明：于本表页后面附项目监理机构人员的所有证件复印件。</w:t>
      </w:r>
    </w:p>
    <w:p w14:paraId="722D8EE4">
      <w:pPr>
        <w:spacing w:line="440" w:lineRule="exact"/>
        <w:ind w:firstLine="3150" w:firstLineChars="1500"/>
        <w:jc w:val="left"/>
        <w:rPr>
          <w:rFonts w:ascii="宋体" w:hAnsi="宋体"/>
          <w:highlight w:val="none"/>
        </w:rPr>
      </w:pPr>
    </w:p>
    <w:p w14:paraId="1B3BA4D8">
      <w:pPr>
        <w:pStyle w:val="4"/>
        <w:spacing w:after="0" w:line="276" w:lineRule="auto"/>
        <w:jc w:val="center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highlight w:val="none"/>
        </w:rPr>
        <w:br w:type="page"/>
      </w:r>
      <w:bookmarkStart w:id="48" w:name="_Toc179632825"/>
      <w:bookmarkStart w:id="49" w:name="_Toc144974873"/>
      <w:bookmarkStart w:id="50" w:name="_Toc152042594"/>
      <w:bookmarkStart w:id="51" w:name="_Toc152045805"/>
      <w:r>
        <w:rPr>
          <w:rFonts w:hint="eastAsia" w:ascii="宋体" w:hAnsi="宋体" w:eastAsia="宋体"/>
          <w:sz w:val="24"/>
          <w:szCs w:val="24"/>
          <w:highlight w:val="none"/>
        </w:rPr>
        <w:t>八、投标人的其他评审情况</w:t>
      </w:r>
    </w:p>
    <w:p w14:paraId="5539137A">
      <w:pPr>
        <w:spacing w:line="360" w:lineRule="auto"/>
        <w:rPr>
          <w:rFonts w:ascii="宋体" w:hAnsi="宋体"/>
          <w:b/>
          <w:sz w:val="24"/>
          <w:highlight w:val="none"/>
        </w:rPr>
      </w:pPr>
    </w:p>
    <w:p w14:paraId="4FF17406">
      <w:pPr>
        <w:spacing w:line="360" w:lineRule="auto"/>
        <w:rPr>
          <w:rFonts w:hint="eastAsia" w:ascii="宋体" w:hAnsi="宋体" w:eastAsia="宋体"/>
          <w:b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</w:rPr>
        <w:t>项目名称：提升新兴县“人文六祖·多彩里洞”乡村振兴示范带项目</w:t>
      </w:r>
      <w:r>
        <w:rPr>
          <w:rFonts w:hint="eastAsia" w:ascii="宋体" w:hAnsi="宋体"/>
          <w:b/>
          <w:sz w:val="24"/>
          <w:highlight w:val="none"/>
          <w:lang w:eastAsia="zh-CN"/>
        </w:rPr>
        <w:t>（监理）</w:t>
      </w:r>
    </w:p>
    <w:p w14:paraId="65AFA777">
      <w:pPr>
        <w:spacing w:line="360" w:lineRule="auto"/>
        <w:rPr>
          <w:rFonts w:ascii="宋体" w:hAnsi="宋体"/>
          <w:b/>
          <w:sz w:val="24"/>
          <w:highlight w:val="none"/>
        </w:rPr>
      </w:pPr>
    </w:p>
    <w:p w14:paraId="3B17A147">
      <w:pPr>
        <w:spacing w:line="360" w:lineRule="auto"/>
        <w:rPr>
          <w:rFonts w:ascii="宋体" w:hAnsi="宋体"/>
          <w:b/>
          <w:sz w:val="24"/>
          <w:highlight w:val="none"/>
        </w:rPr>
      </w:pPr>
    </w:p>
    <w:p w14:paraId="56146E00">
      <w:pPr>
        <w:spacing w:line="360" w:lineRule="auto"/>
        <w:rPr>
          <w:rFonts w:ascii="宋体" w:hAnsi="宋体"/>
          <w:b/>
          <w:sz w:val="24"/>
          <w:highlight w:val="none"/>
        </w:rPr>
      </w:pPr>
    </w:p>
    <w:p w14:paraId="4F2ADB32">
      <w:pPr>
        <w:spacing w:line="360" w:lineRule="auto"/>
        <w:ind w:firstLine="48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投标人根据“第三章  评标办法”自行编制格式。</w:t>
      </w:r>
    </w:p>
    <w:p w14:paraId="2FB26581">
      <w:pPr>
        <w:spacing w:line="360" w:lineRule="auto"/>
        <w:ind w:firstLine="480"/>
        <w:rPr>
          <w:rFonts w:ascii="宋体" w:hAnsi="宋体" w:cs="宋体"/>
          <w:kern w:val="0"/>
          <w:szCs w:val="21"/>
          <w:highlight w:val="none"/>
        </w:rPr>
      </w:pPr>
    </w:p>
    <w:p w14:paraId="679B10F3">
      <w:pPr>
        <w:spacing w:line="360" w:lineRule="auto"/>
        <w:ind w:firstLine="480"/>
        <w:rPr>
          <w:rFonts w:ascii="宋体" w:hAnsi="宋体" w:cs="宋体"/>
          <w:kern w:val="0"/>
          <w:szCs w:val="21"/>
          <w:highlight w:val="none"/>
        </w:rPr>
      </w:pPr>
    </w:p>
    <w:p w14:paraId="56358E8F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</w:p>
    <w:p w14:paraId="37E70AC2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</w:p>
    <w:p w14:paraId="61A963A7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</w:p>
    <w:p w14:paraId="6C1F85D7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</w:p>
    <w:p w14:paraId="02EE476A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</w:p>
    <w:p w14:paraId="65B9B681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</w:p>
    <w:p w14:paraId="66A9471F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投标人：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szCs w:val="21"/>
          <w:highlight w:val="none"/>
        </w:rPr>
        <w:t>（盖单位章）</w:t>
      </w:r>
    </w:p>
    <w:p w14:paraId="10B181CE">
      <w:pPr>
        <w:spacing w:line="360" w:lineRule="auto"/>
        <w:ind w:firstLine="48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>日</w:t>
      </w:r>
    </w:p>
    <w:p w14:paraId="3D5E7EE6">
      <w:pPr>
        <w:widowControl/>
        <w:jc w:val="left"/>
        <w:rPr>
          <w:rFonts w:ascii="宋体" w:hAnsi="宋体"/>
          <w:b/>
          <w:bCs/>
          <w:szCs w:val="21"/>
          <w:highlight w:val="none"/>
        </w:rPr>
      </w:pPr>
    </w:p>
    <w:p w14:paraId="16EFC94B">
      <w:pPr>
        <w:widowControl/>
        <w:jc w:val="left"/>
        <w:rPr>
          <w:rFonts w:ascii="宋体" w:hAnsi="宋体"/>
          <w:b/>
          <w:bCs/>
          <w:szCs w:val="21"/>
          <w:highlight w:val="none"/>
        </w:rPr>
      </w:pPr>
    </w:p>
    <w:p w14:paraId="6D83EDEF">
      <w:pPr>
        <w:widowControl/>
        <w:jc w:val="left"/>
        <w:rPr>
          <w:rFonts w:ascii="宋体" w:hAnsi="宋体"/>
          <w:b/>
          <w:bCs/>
          <w:szCs w:val="21"/>
          <w:highlight w:val="none"/>
        </w:rPr>
      </w:pPr>
    </w:p>
    <w:p w14:paraId="3A17A358">
      <w:pPr>
        <w:widowControl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说明：于本表页后面附所有证明材料的复印件或扫描件。</w:t>
      </w:r>
    </w:p>
    <w:p w14:paraId="5F7A05B3">
      <w:pPr>
        <w:pStyle w:val="4"/>
        <w:spacing w:after="0" w:line="276" w:lineRule="auto"/>
        <w:jc w:val="center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Cs w:val="32"/>
          <w:highlight w:val="none"/>
        </w:rPr>
        <w:br w:type="page"/>
      </w:r>
      <w:r>
        <w:rPr>
          <w:rFonts w:hint="eastAsia" w:ascii="宋体" w:hAnsi="宋体" w:eastAsia="宋体"/>
          <w:sz w:val="24"/>
          <w:szCs w:val="24"/>
          <w:highlight w:val="none"/>
        </w:rPr>
        <w:t>九、</w:t>
      </w:r>
      <w:r>
        <w:rPr>
          <w:rFonts w:ascii="宋体" w:hAnsi="宋体" w:eastAsia="宋体"/>
          <w:sz w:val="24"/>
          <w:szCs w:val="24"/>
          <w:highlight w:val="none"/>
        </w:rPr>
        <w:t>投标人</w:t>
      </w:r>
      <w:r>
        <w:rPr>
          <w:rFonts w:hint="eastAsia" w:ascii="宋体" w:hAnsi="宋体" w:eastAsia="宋体"/>
          <w:sz w:val="24"/>
          <w:szCs w:val="24"/>
          <w:highlight w:val="none"/>
        </w:rPr>
        <w:t>声明函</w:t>
      </w:r>
    </w:p>
    <w:p w14:paraId="4FFB9483">
      <w:pPr>
        <w:spacing w:line="0" w:lineRule="atLeast"/>
        <w:jc w:val="center"/>
        <w:outlineLvl w:val="0"/>
        <w:rPr>
          <w:rFonts w:ascii="宋体" w:hAnsi="宋体"/>
          <w:sz w:val="32"/>
          <w:szCs w:val="32"/>
          <w:highlight w:val="none"/>
        </w:rPr>
      </w:pPr>
    </w:p>
    <w:p w14:paraId="74300F06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致：</w:t>
      </w:r>
      <w:r>
        <w:rPr>
          <w:rFonts w:hint="eastAsia" w:ascii="宋体" w:hAnsi="宋体" w:cs="宋体"/>
          <w:b/>
          <w:kern w:val="0"/>
          <w:szCs w:val="21"/>
          <w:highlight w:val="none"/>
          <w:u w:val="single"/>
        </w:rPr>
        <w:t xml:space="preserve">新兴县惠万村农业投资有限公司 </w:t>
      </w:r>
    </w:p>
    <w:p w14:paraId="5836436F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我公司作为贵单位拟建的</w:t>
      </w:r>
      <w:r>
        <w:rPr>
          <w:rFonts w:hint="eastAsia" w:ascii="宋体" w:hAnsi="宋体"/>
          <w:b/>
          <w:highlight w:val="none"/>
          <w:u w:val="single"/>
        </w:rPr>
        <w:t>提升新兴县“人文六祖·多彩里洞”乡村振兴示范带项目</w:t>
      </w:r>
      <w:r>
        <w:rPr>
          <w:rFonts w:hint="eastAsia" w:ascii="宋体" w:hAnsi="宋体"/>
          <w:b/>
          <w:highlight w:val="none"/>
          <w:u w:val="single"/>
          <w:lang w:eastAsia="zh-CN"/>
        </w:rPr>
        <w:t>（监理）</w:t>
      </w:r>
      <w:r>
        <w:rPr>
          <w:rFonts w:hint="eastAsia" w:ascii="宋体" w:hAnsi="宋体"/>
          <w:szCs w:val="21"/>
          <w:highlight w:val="none"/>
        </w:rPr>
        <w:t>招标的投标人，郑重作出以下承诺：</w:t>
      </w:r>
    </w:p>
    <w:p w14:paraId="517CE67D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一、我公司</w:t>
      </w:r>
      <w:r>
        <w:rPr>
          <w:rFonts w:hint="eastAsia" w:ascii="宋体" w:hAnsi="宋体"/>
          <w:bCs/>
          <w:szCs w:val="21"/>
          <w:highlight w:val="none"/>
        </w:rPr>
        <w:t>没有处于责令停业，财产被接管、冻结，破产状况等</w:t>
      </w:r>
      <w:r>
        <w:rPr>
          <w:rFonts w:hint="eastAsia" w:ascii="宋体" w:hAnsi="宋体"/>
          <w:szCs w:val="21"/>
          <w:highlight w:val="none"/>
        </w:rPr>
        <w:t>。</w:t>
      </w:r>
    </w:p>
    <w:p w14:paraId="3C3F3E62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二、本单位保证投标材料及其后提供的一切材料都是真实有效的。</w:t>
      </w:r>
    </w:p>
    <w:p w14:paraId="53960194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三、我公司保证在本项目投标中不与其他单位围标、串标，不出让投标资格，不向招标人或评标委员会成员行贿。</w:t>
      </w:r>
    </w:p>
    <w:p w14:paraId="5875E64B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四、我公司近三年没有下列情形之一：</w:t>
      </w:r>
    </w:p>
    <w:p w14:paraId="7CDC5B7F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</w:t>
      </w:r>
      <w:r>
        <w:rPr>
          <w:rFonts w:ascii="宋体" w:hAnsi="宋体"/>
          <w:szCs w:val="21"/>
          <w:highlight w:val="none"/>
        </w:rPr>
        <w:t>.捏造事实、伪造证明材料投诉；</w:t>
      </w:r>
    </w:p>
    <w:p w14:paraId="3B32645D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</w:t>
      </w:r>
      <w:r>
        <w:rPr>
          <w:rFonts w:ascii="宋体" w:hAnsi="宋体"/>
          <w:szCs w:val="21"/>
          <w:highlight w:val="none"/>
        </w:rPr>
        <w:t>.无故放弃中标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ascii="宋体" w:hAnsi="宋体"/>
          <w:szCs w:val="21"/>
          <w:highlight w:val="none"/>
        </w:rPr>
        <w:t>；</w:t>
      </w:r>
    </w:p>
    <w:p w14:paraId="3F426256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</w:t>
      </w:r>
      <w:r>
        <w:rPr>
          <w:rFonts w:ascii="宋体" w:hAnsi="宋体"/>
          <w:szCs w:val="21"/>
          <w:highlight w:val="none"/>
        </w:rPr>
        <w:t>.超越本</w:t>
      </w:r>
      <w:r>
        <w:rPr>
          <w:rFonts w:hint="eastAsia" w:ascii="宋体" w:hAnsi="宋体"/>
          <w:szCs w:val="21"/>
          <w:highlight w:val="none"/>
        </w:rPr>
        <w:t>单位</w:t>
      </w:r>
      <w:r>
        <w:rPr>
          <w:rFonts w:ascii="宋体" w:hAnsi="宋体"/>
          <w:szCs w:val="21"/>
          <w:highlight w:val="none"/>
        </w:rPr>
        <w:t>资质等级许可的业务范围承揽工程</w:t>
      </w:r>
      <w:r>
        <w:rPr>
          <w:rFonts w:hint="eastAsia" w:ascii="宋体" w:hAnsi="宋体"/>
          <w:szCs w:val="21"/>
          <w:highlight w:val="none"/>
        </w:rPr>
        <w:t>，或</w:t>
      </w:r>
      <w:r>
        <w:rPr>
          <w:rFonts w:ascii="宋体" w:hAnsi="宋体"/>
          <w:szCs w:val="21"/>
          <w:highlight w:val="none"/>
        </w:rPr>
        <w:t>违法转包、分包工程</w:t>
      </w:r>
      <w:r>
        <w:rPr>
          <w:rFonts w:hint="eastAsia" w:ascii="宋体" w:hAnsi="宋体"/>
          <w:szCs w:val="21"/>
          <w:highlight w:val="none"/>
        </w:rPr>
        <w:t>，或</w:t>
      </w:r>
      <w:r>
        <w:rPr>
          <w:rFonts w:ascii="宋体" w:hAnsi="宋体"/>
          <w:szCs w:val="21"/>
          <w:highlight w:val="none"/>
        </w:rPr>
        <w:t>允许其他单位或个人以本单位名义承揽工程（违规转让企业资质证书）；</w:t>
      </w:r>
    </w:p>
    <w:p w14:paraId="1CF5B415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4</w:t>
      </w:r>
      <w:r>
        <w:rPr>
          <w:rFonts w:ascii="宋体" w:hAnsi="宋体"/>
          <w:szCs w:val="21"/>
          <w:highlight w:val="none"/>
        </w:rPr>
        <w:t>.由于</w:t>
      </w:r>
      <w:r>
        <w:rPr>
          <w:rFonts w:hint="eastAsia" w:ascii="宋体" w:hAnsi="宋体"/>
          <w:szCs w:val="21"/>
          <w:highlight w:val="none"/>
        </w:rPr>
        <w:t>本单位</w:t>
      </w:r>
      <w:r>
        <w:rPr>
          <w:rFonts w:ascii="宋体" w:hAnsi="宋体"/>
          <w:szCs w:val="21"/>
          <w:highlight w:val="none"/>
        </w:rPr>
        <w:t>原因，拖欠分包单位工程款或材料供应单位材料款，引发集体上访或聚众闹事；拖欠和克扣劳务人员工资，发生拖欠农民工工资，引发农民工集体上访或聚众闹事；</w:t>
      </w:r>
    </w:p>
    <w:p w14:paraId="61ACC1A0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5</w:t>
      </w:r>
      <w:r>
        <w:rPr>
          <w:rFonts w:ascii="宋体" w:hAnsi="宋体"/>
          <w:szCs w:val="21"/>
          <w:highlight w:val="none"/>
        </w:rPr>
        <w:t>.办理各项业务如资质申报、人员信息备案等手续时（或已办结取得审批通过的），经核查发现存在欺骗行为（如伪造证明材料、捏造或瞒报事实、或存在其他弄虚作假方式等）</w:t>
      </w:r>
      <w:r>
        <w:rPr>
          <w:rFonts w:hint="eastAsia" w:ascii="宋体" w:hAnsi="宋体"/>
          <w:szCs w:val="21"/>
          <w:highlight w:val="none"/>
        </w:rPr>
        <w:t>；</w:t>
      </w:r>
    </w:p>
    <w:p w14:paraId="3A8436B6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五、我公司不存在“第二章、投标人须知”第1.4.2项、第1.4.3项规定的任何一种情形；</w:t>
      </w:r>
    </w:p>
    <w:p w14:paraId="7CEFF51B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六、如我司有幸中标，承诺在履行本工程施工阶段的委托监理合同时，必须在施工现场建立项目监理机构。监理机构人员（含项目总监与其他监理人员）中标后不得变更，确须变更的，应符合相关法律法规的变更条件，且须经招标人同意、建设行政主管部门审核同意后方可变更。</w:t>
      </w:r>
    </w:p>
    <w:p w14:paraId="44B3A8B1">
      <w:pPr>
        <w:spacing w:line="360" w:lineRule="auto"/>
        <w:ind w:firstLine="420" w:firstLineChars="200"/>
        <w:rPr>
          <w:rFonts w:ascii="宋体" w:hAnsi="宋体"/>
          <w:bCs/>
          <w:szCs w:val="21"/>
          <w:highlight w:val="none"/>
          <w:lang w:val="zh-TW"/>
        </w:rPr>
      </w:pPr>
      <w:r>
        <w:rPr>
          <w:rFonts w:hint="eastAsia" w:ascii="宋体" w:hAnsi="宋体"/>
          <w:szCs w:val="21"/>
          <w:highlight w:val="none"/>
        </w:rPr>
        <w:t>七、我司没有</w:t>
      </w:r>
      <w:r>
        <w:rPr>
          <w:rFonts w:hint="eastAsia" w:ascii="宋体" w:hAnsi="宋体"/>
          <w:bCs/>
          <w:szCs w:val="21"/>
          <w:highlight w:val="none"/>
          <w:lang w:val="zh-TW"/>
        </w:rPr>
        <w:t>与招标人存在利害关系可能影响招标公正性的法人、其他组织或者个人。</w:t>
      </w:r>
    </w:p>
    <w:p w14:paraId="1DB73902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  <w:lang w:val="zh-TW"/>
        </w:rPr>
        <w:t>八、单位负责人为同一人或者存在控股、管理关系的不同单位，</w:t>
      </w:r>
      <w:r>
        <w:rPr>
          <w:rFonts w:hint="eastAsia" w:ascii="宋体" w:hAnsi="宋体"/>
          <w:bCs/>
          <w:szCs w:val="21"/>
          <w:highlight w:val="none"/>
        </w:rPr>
        <w:t>不得同时参加本招标项目投标。</w:t>
      </w:r>
    </w:p>
    <w:p w14:paraId="3738506E">
      <w:pPr>
        <w:spacing w:line="360" w:lineRule="auto"/>
        <w:ind w:firstLine="422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如我公司违反以上的承诺中任一条的，除本项目的投标按无效处理外，投标行为还须按“提供虚假投标材料”上报相关的建设行政主管部门，</w:t>
      </w:r>
      <w:r>
        <w:rPr>
          <w:rFonts w:hint="eastAsia" w:ascii="宋体" w:hAnsi="宋体"/>
          <w:b/>
          <w:szCs w:val="21"/>
          <w:highlight w:val="none"/>
          <w:lang w:eastAsia="zh-CN"/>
        </w:rPr>
        <w:t>招标人保留追究其责任的权利</w:t>
      </w:r>
      <w:r>
        <w:rPr>
          <w:rFonts w:hint="eastAsia" w:ascii="宋体" w:hAnsi="宋体"/>
          <w:b/>
          <w:szCs w:val="21"/>
          <w:highlight w:val="none"/>
        </w:rPr>
        <w:t>。</w:t>
      </w:r>
    </w:p>
    <w:p w14:paraId="4BC79AFE">
      <w:pPr>
        <w:spacing w:line="360" w:lineRule="auto"/>
        <w:rPr>
          <w:rFonts w:ascii="宋体" w:hAnsi="宋体"/>
          <w:szCs w:val="21"/>
          <w:highlight w:val="none"/>
        </w:rPr>
      </w:pPr>
    </w:p>
    <w:p w14:paraId="508F4E70">
      <w:pPr>
        <w:wordWrap w:val="0"/>
        <w:spacing w:line="360" w:lineRule="auto"/>
        <w:ind w:right="840" w:firstLine="3542" w:firstLineChars="168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投标人：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（盖单位章）</w:t>
      </w:r>
    </w:p>
    <w:p w14:paraId="2F35A4D5">
      <w:pPr>
        <w:widowControl/>
        <w:spacing w:line="360" w:lineRule="auto"/>
        <w:ind w:right="840" w:firstLine="3542" w:firstLineChars="1687"/>
        <w:rPr>
          <w:rFonts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日</w:t>
      </w:r>
    </w:p>
    <w:p w14:paraId="209260CE">
      <w:pPr>
        <w:widowControl/>
        <w:jc w:val="left"/>
        <w:rPr>
          <w:rFonts w:ascii="宋体" w:hAnsi="宋体"/>
          <w:sz w:val="32"/>
          <w:szCs w:val="32"/>
          <w:highlight w:val="none"/>
        </w:rPr>
      </w:pPr>
    </w:p>
    <w:p w14:paraId="6AE50A23">
      <w:pPr>
        <w:pStyle w:val="4"/>
        <w:spacing w:after="0" w:line="276" w:lineRule="auto"/>
        <w:jc w:val="center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highlight w:val="none"/>
        </w:rPr>
        <w:br w:type="page"/>
      </w:r>
      <w:r>
        <w:rPr>
          <w:rFonts w:hint="eastAsia" w:ascii="宋体" w:hAnsi="宋体" w:eastAsia="宋体"/>
          <w:sz w:val="24"/>
          <w:szCs w:val="24"/>
          <w:highlight w:val="none"/>
        </w:rPr>
        <w:t>十、</w:t>
      </w:r>
      <w:r>
        <w:rPr>
          <w:rFonts w:ascii="宋体" w:hAnsi="宋体" w:eastAsia="宋体"/>
          <w:sz w:val="24"/>
          <w:szCs w:val="24"/>
          <w:highlight w:val="none"/>
        </w:rPr>
        <w:t>投标人承诺书</w:t>
      </w:r>
    </w:p>
    <w:bookmarkEnd w:id="48"/>
    <w:bookmarkEnd w:id="49"/>
    <w:bookmarkEnd w:id="50"/>
    <w:bookmarkEnd w:id="51"/>
    <w:p w14:paraId="3CF8838C">
      <w:pPr>
        <w:spacing w:line="0" w:lineRule="atLeast"/>
        <w:jc w:val="center"/>
        <w:outlineLvl w:val="0"/>
        <w:rPr>
          <w:rFonts w:ascii="宋体" w:hAnsi="宋体"/>
          <w:sz w:val="32"/>
          <w:szCs w:val="32"/>
          <w:highlight w:val="none"/>
        </w:rPr>
      </w:pPr>
    </w:p>
    <w:p w14:paraId="2E4EB866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致：</w:t>
      </w:r>
      <w:r>
        <w:rPr>
          <w:rFonts w:hint="eastAsia" w:ascii="宋体" w:hAnsi="宋体" w:cs="宋体"/>
          <w:b/>
          <w:kern w:val="0"/>
          <w:szCs w:val="21"/>
          <w:highlight w:val="none"/>
          <w:u w:val="single"/>
        </w:rPr>
        <w:t xml:space="preserve">新兴县惠万村农业投资有限公司 </w:t>
      </w:r>
    </w:p>
    <w:p w14:paraId="2007F771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我公司作为参与</w:t>
      </w:r>
      <w:r>
        <w:rPr>
          <w:rFonts w:hint="eastAsia" w:ascii="宋体" w:hAnsi="宋体"/>
          <w:b/>
          <w:highlight w:val="none"/>
          <w:u w:val="single"/>
        </w:rPr>
        <w:t>提升新兴县“人文六祖·多彩里洞”乡村振兴示范带</w:t>
      </w:r>
      <w:r>
        <w:rPr>
          <w:rFonts w:hint="eastAsia" w:ascii="宋体" w:hAnsi="宋体"/>
          <w:b/>
          <w:bCs w:val="0"/>
          <w:highlight w:val="none"/>
          <w:u w:val="single"/>
        </w:rPr>
        <w:t>项目</w:t>
      </w:r>
      <w:r>
        <w:rPr>
          <w:rFonts w:hint="eastAsia" w:ascii="宋体" w:hAnsi="宋体"/>
          <w:b/>
          <w:bCs w:val="0"/>
          <w:highlight w:val="none"/>
          <w:u w:val="single"/>
          <w:lang w:eastAsia="zh-CN"/>
        </w:rPr>
        <w:t>（监理）</w:t>
      </w:r>
      <w:r>
        <w:rPr>
          <w:rFonts w:hint="eastAsia" w:ascii="宋体" w:hAnsi="宋体"/>
          <w:szCs w:val="21"/>
          <w:highlight w:val="none"/>
        </w:rPr>
        <w:t>招标投标活动的投标人，郑重作出以下承诺：</w:t>
      </w:r>
    </w:p>
    <w:p w14:paraId="6565A4C2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一、在本次招标投标活动中提供的证明材料，包括但不限于营业执照、资质、业绩（如有）、获奖（如有）、人员、财务（如有）、社保、纳税（如有）、各类证书等，都是真实、有效的。</w:t>
      </w:r>
    </w:p>
    <w:p w14:paraId="2701CE3A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二、同意你方对我司在本次招标投标活动中提供的证明材料，包括但不限于营业执照、资质、业绩（如有）、获奖（如有）、人员、财务（如有）、社保、纳税（如有）、各类证书等证明材料在有关平台进行向社会公开，接受社会监督。</w:t>
      </w:r>
    </w:p>
    <w:p w14:paraId="40DC7A66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三、基本信息</w:t>
      </w:r>
    </w:p>
    <w:p w14:paraId="32511343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1、承诺人类别：法人</w:t>
      </w:r>
    </w:p>
    <w:p w14:paraId="71CB32AE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2、承诺人代码：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 xml:space="preserve">                  （统一社会信用代码）</w:t>
      </w:r>
    </w:p>
    <w:p w14:paraId="14C73C5F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四、承诺类型：主动型</w:t>
      </w:r>
    </w:p>
    <w:p w14:paraId="6D706731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五、承诺事由：参与</w:t>
      </w:r>
      <w:r>
        <w:rPr>
          <w:rFonts w:hint="eastAsia" w:ascii="宋体" w:hAnsi="宋体"/>
          <w:b/>
          <w:highlight w:val="none"/>
          <w:u w:val="single"/>
        </w:rPr>
        <w:t>提升新兴县“人文六祖·多彩里洞”乡村振兴示范带</w:t>
      </w:r>
      <w:r>
        <w:rPr>
          <w:rFonts w:hint="eastAsia" w:ascii="宋体" w:hAnsi="宋体"/>
          <w:b/>
          <w:bCs w:val="0"/>
          <w:highlight w:val="none"/>
          <w:u w:val="single"/>
        </w:rPr>
        <w:t>项目</w:t>
      </w:r>
      <w:r>
        <w:rPr>
          <w:rFonts w:hint="eastAsia" w:ascii="宋体" w:hAnsi="宋体"/>
          <w:b/>
          <w:bCs w:val="0"/>
          <w:highlight w:val="none"/>
          <w:u w:val="single"/>
          <w:lang w:eastAsia="zh-CN"/>
        </w:rPr>
        <w:t>（监理）</w:t>
      </w:r>
      <w:r>
        <w:rPr>
          <w:rFonts w:hint="eastAsia" w:ascii="宋体" w:hAnsi="宋体"/>
          <w:szCs w:val="21"/>
          <w:highlight w:val="none"/>
        </w:rPr>
        <w:t>招标投标活动。</w:t>
      </w:r>
    </w:p>
    <w:p w14:paraId="64CFEE37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六、承诺有效期：同投标有效期。</w:t>
      </w:r>
    </w:p>
    <w:p w14:paraId="4B41A812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七、公开类型：向社会公开。</w:t>
      </w:r>
    </w:p>
    <w:p w14:paraId="05DF4A52"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如本公司违反上述承诺，由此带来的一切法律责任由我方承担。</w:t>
      </w:r>
    </w:p>
    <w:p w14:paraId="4988F1E2">
      <w:pPr>
        <w:spacing w:line="360" w:lineRule="auto"/>
        <w:rPr>
          <w:rFonts w:ascii="宋体" w:hAnsi="宋体"/>
          <w:szCs w:val="21"/>
          <w:highlight w:val="none"/>
        </w:rPr>
      </w:pPr>
    </w:p>
    <w:p w14:paraId="15F90815">
      <w:pPr>
        <w:wordWrap w:val="0"/>
        <w:spacing w:line="360" w:lineRule="auto"/>
        <w:ind w:right="840" w:firstLine="3542" w:firstLineChars="168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承诺人：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bCs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（盖单位章）</w:t>
      </w:r>
    </w:p>
    <w:p w14:paraId="26B95E3F">
      <w:pPr>
        <w:spacing w:line="360" w:lineRule="auto"/>
        <w:ind w:right="85" w:firstLine="3542" w:firstLineChars="168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法定代表人或授权委托人：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szCs w:val="21"/>
          <w:highlight w:val="none"/>
        </w:rPr>
        <w:t>（签字或盖章）</w:t>
      </w:r>
    </w:p>
    <w:p w14:paraId="36328DEF">
      <w:pPr>
        <w:widowControl/>
        <w:spacing w:line="360" w:lineRule="auto"/>
        <w:ind w:right="840" w:firstLine="3542" w:firstLineChars="168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日</w:t>
      </w:r>
    </w:p>
    <w:p w14:paraId="424A46FD">
      <w:pPr>
        <w:adjustRightInd w:val="0"/>
        <w:snapToGrid w:val="0"/>
        <w:spacing w:line="480" w:lineRule="auto"/>
        <w:ind w:firstLine="2835" w:firstLineChars="1350"/>
        <w:rPr>
          <w:rFonts w:hint="eastAsia" w:ascii="宋体" w:hAnsi="宋体" w:cs="Arial"/>
          <w:b/>
          <w:bCs/>
          <w:sz w:val="24"/>
          <w:szCs w:val="24"/>
          <w:highlight w:val="none"/>
        </w:rPr>
      </w:pPr>
      <w:r>
        <w:rPr>
          <w:rFonts w:ascii="宋体" w:hAnsi="宋体"/>
          <w:szCs w:val="21"/>
          <w:highlight w:val="none"/>
        </w:rPr>
        <w:br w:type="page"/>
      </w:r>
      <w:r>
        <w:rPr>
          <w:rFonts w:hint="eastAsia" w:ascii="宋体" w:hAnsi="宋体" w:cs="Arial"/>
          <w:b/>
          <w:bCs/>
          <w:sz w:val="24"/>
          <w:szCs w:val="24"/>
          <w:highlight w:val="none"/>
        </w:rPr>
        <w:t>十一、其他资料</w:t>
      </w:r>
    </w:p>
    <w:p w14:paraId="109978E8">
      <w:pPr>
        <w:rPr>
          <w:rFonts w:hint="eastAsia" w:ascii="宋体" w:hAnsi="宋体"/>
          <w:highlight w:val="none"/>
        </w:rPr>
      </w:pPr>
    </w:p>
    <w:p w14:paraId="6C58C36E">
      <w:pPr>
        <w:spacing w:line="360" w:lineRule="auto"/>
        <w:ind w:left="0" w:leftChars="0" w:firstLine="199" w:firstLineChars="83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以下资料提供复印件：</w:t>
      </w:r>
    </w:p>
    <w:p w14:paraId="283C00D6">
      <w:pPr>
        <w:spacing w:line="360" w:lineRule="auto"/>
        <w:ind w:left="0" w:leftChars="0" w:firstLine="199" w:firstLineChars="83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（1）投标保证金的相关凭证；</w:t>
      </w:r>
    </w:p>
    <w:p w14:paraId="302C76E7">
      <w:pPr>
        <w:spacing w:line="360" w:lineRule="auto"/>
        <w:ind w:left="0" w:leftChars="0" w:firstLine="199" w:firstLineChars="83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）投标人的开户许可证或银行出具基本账户证明；</w:t>
      </w:r>
    </w:p>
    <w:p w14:paraId="0B0897FC">
      <w:pPr>
        <w:spacing w:line="360" w:lineRule="auto"/>
        <w:ind w:left="0" w:leftChars="0" w:firstLine="199" w:firstLineChars="83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投标人认为需要提交的其他资料。</w:t>
      </w:r>
    </w:p>
    <w:p w14:paraId="35194CE1">
      <w:pPr>
        <w:spacing w:line="380" w:lineRule="exact"/>
        <w:ind w:firstLine="420"/>
        <w:rPr>
          <w:rFonts w:hint="eastAsia" w:ascii="宋体" w:hAnsi="宋体"/>
          <w:szCs w:val="21"/>
          <w:highlight w:val="none"/>
        </w:rPr>
      </w:pPr>
    </w:p>
    <w:p w14:paraId="719CE532">
      <w:pPr>
        <w:rPr>
          <w:rFonts w:ascii="宋体" w:hAnsi="宋体"/>
          <w:highlight w:val="none"/>
        </w:rPr>
      </w:pPr>
    </w:p>
    <w:p w14:paraId="7F49AE20">
      <w:pPr>
        <w:spacing w:line="360" w:lineRule="auto"/>
        <w:ind w:firstLine="474" w:firstLineChars="226"/>
        <w:jc w:val="center"/>
        <w:rPr>
          <w:rFonts w:ascii="宋体" w:hAnsi="宋体"/>
          <w:szCs w:val="21"/>
          <w:highlight w:val="none"/>
        </w:rPr>
      </w:pPr>
    </w:p>
    <w:p w14:paraId="7614C885">
      <w:pPr>
        <w:rPr>
          <w:rFonts w:ascii="宋体" w:hAnsi="宋体"/>
          <w:highlight w:val="none"/>
        </w:rPr>
      </w:pPr>
    </w:p>
    <w:p w14:paraId="56E124C7">
      <w:pPr>
        <w:pStyle w:val="4"/>
        <w:spacing w:line="400" w:lineRule="exact"/>
        <w:jc w:val="center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highlight w:val="none"/>
        </w:rPr>
        <w:br w:type="page"/>
      </w:r>
      <w:r>
        <w:rPr>
          <w:rFonts w:hint="eastAsia" w:ascii="宋体" w:hAnsi="宋体" w:eastAsia="宋体"/>
          <w:sz w:val="24"/>
          <w:szCs w:val="24"/>
          <w:highlight w:val="none"/>
        </w:rPr>
        <w:t>十二</w:t>
      </w:r>
      <w:r>
        <w:rPr>
          <w:rFonts w:ascii="宋体" w:hAnsi="宋体" w:eastAsia="宋体"/>
          <w:sz w:val="24"/>
          <w:szCs w:val="24"/>
          <w:highlight w:val="none"/>
        </w:rPr>
        <w:t>、监理大纲</w:t>
      </w:r>
    </w:p>
    <w:p w14:paraId="34C29CA3">
      <w:pPr>
        <w:jc w:val="center"/>
        <w:rPr>
          <w:rFonts w:hint="eastAsia" w:ascii="宋体" w:hAnsi="宋体" w:cs="宋体"/>
          <w:kern w:val="0"/>
          <w:szCs w:val="21"/>
          <w:highlight w:val="none"/>
        </w:rPr>
      </w:pPr>
    </w:p>
    <w:p w14:paraId="00A0D760">
      <w:pPr>
        <w:jc w:val="center"/>
        <w:rPr>
          <w:rFonts w:hint="eastAsia" w:ascii="宋体" w:hAnsi="宋体" w:cs="宋体"/>
          <w:kern w:val="0"/>
          <w:szCs w:val="21"/>
          <w:highlight w:val="none"/>
        </w:rPr>
      </w:pPr>
    </w:p>
    <w:p w14:paraId="24766E9F">
      <w:pPr>
        <w:pStyle w:val="2"/>
        <w:widowControl/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default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为方便评标委员会对应评分方法的评审点进行评分，投标人的监理大纲应对应评分方法的评审点进行编制。</w:t>
      </w:r>
    </w:p>
    <w:p w14:paraId="64F58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文字应精炼、表述须清晰，内容具有针对性，原则上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监理大纲总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页数应控制在500页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以内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5C2A4DD3">
      <w:bookmarkStart w:id="52" w:name="_GoBack"/>
      <w:bookmarkEnd w:id="5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after="0" w:line="400" w:lineRule="exact"/>
      <w:jc w:val="center"/>
      <w:outlineLvl w:val="0"/>
    </w:pPr>
    <w:rPr>
      <w:rFonts w:ascii="Times New Roman" w:hAnsi="Times New Roman" w:eastAsia="宋体" w:cs="Times New Roman"/>
      <w:b/>
      <w:bCs/>
      <w:kern w:val="44"/>
      <w:sz w:val="24"/>
      <w:szCs w:val="20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ind w:left="0" w:right="0"/>
      <w:jc w:val="both"/>
      <w:outlineLvl w:val="1"/>
    </w:pPr>
    <w:rPr>
      <w:rFonts w:ascii="Arial" w:hAnsi="Arial" w:eastAsia="黑体" w:cs="Arial"/>
      <w:b/>
      <w:bCs/>
      <w:kern w:val="2"/>
      <w:sz w:val="32"/>
      <w:szCs w:val="20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2" w:lineRule="auto"/>
      <w:ind w:left="0" w:right="0" w:firstLine="40" w:firstLineChars="49"/>
      <w:jc w:val="both"/>
      <w:outlineLvl w:val="2"/>
    </w:pPr>
    <w:rPr>
      <w:rFonts w:ascii="黑体" w:hAnsi="Times New Roman" w:eastAsia="黑体" w:cs="黑体"/>
      <w:kern w:val="2"/>
      <w:sz w:val="28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iPriority w:val="0"/>
    <w:pPr>
      <w:spacing w:line="312" w:lineRule="auto"/>
      <w:ind w:firstLine="420"/>
    </w:pPr>
    <w:rPr>
      <w:rFonts w:ascii="Calibri" w:hAnsi="Calibri" w:eastAsia="宋体" w:cs="Times New Roman"/>
      <w:szCs w:val="20"/>
    </w:rPr>
  </w:style>
  <w:style w:type="paragraph" w:styleId="6">
    <w:name w:val="Body Text 3"/>
    <w:basedOn w:val="1"/>
    <w:uiPriority w:val="0"/>
    <w:pPr>
      <w:widowControl w:val="0"/>
      <w:spacing w:after="0"/>
      <w:jc w:val="both"/>
    </w:pPr>
    <w:rPr>
      <w:rFonts w:ascii="宋体" w:hAnsi="Times New Roman" w:eastAsia="宋体" w:cs="宋体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2025-07-17T03:45:12Z</dcterms:created>
  <dc:creator>QQ</dc:creator>
  <cp:lastModifiedBy> 芹</cp:lastModifiedBy>
  <dcterms:modified xsi:type="dcterms:W3CDTF">2025-07-17T03:45:42Z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eyJoZGlkIjoiNjZmZjJjY2JmZmUzM2Q5MGUzNDg0ODE3MTRiZGQ1ZDciLCJ1c2VySWQiOiI4NDg1NjAzNzEifQ==</vt:lpwstr>
  </property>
  <property fmtid="{D5CDD505-2E9C-101B-9397-08002B2CF9AE}" pid="4" name="ICV">
    <vt:lpwstr>96504F94DC914E46B12054559569A556_12</vt:lpwstr>
  </property>
</Properties>
</file>